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9F92" w14:textId="7C0E00A2" w:rsidR="00E3188E" w:rsidRDefault="00E3188E" w:rsidP="00E3188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  <w:r w:rsidRPr="00E3188E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ImportSelector</w:t>
      </w:r>
      <w:r w:rsidRPr="00E3188E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和</w:t>
      </w:r>
      <w:r w:rsidRPr="00E3188E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DeferredImportSelector</w:t>
      </w:r>
      <w:r w:rsidRPr="00E3188E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的区别：</w:t>
      </w:r>
    </w:p>
    <w:p w14:paraId="1BD497C8" w14:textId="77777777" w:rsidR="00E3188E" w:rsidRP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Arial" w:eastAsia="宋体" w:hAnsi="Arial" w:cs="Arial"/>
          <w:color w:val="333333"/>
          <w:kern w:val="0"/>
          <w:szCs w:val="21"/>
        </w:rPr>
        <w:t>DeferredImportSelector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的一个扩展</w:t>
      </w:r>
    </w:p>
    <w:p w14:paraId="45CF9FEF" w14:textId="77777777" w:rsidR="00E3188E" w:rsidRP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实例的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selectImports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方法的执行时机，是在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@Configguration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注解中的其他逻辑被处理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**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之前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**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，所谓的其他逻辑，包括对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@ImportResource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、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@Bean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这些注解的处理（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注意，这里只是对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@Bean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修饰的方法的处理，并不是立即调用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@Bean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修饰的方法，这个区别很重要！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）；</w:t>
      </w:r>
    </w:p>
    <w:p w14:paraId="49376A37" w14:textId="77777777" w:rsidR="00E3188E" w:rsidRP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Arial" w:eastAsia="宋体" w:hAnsi="Arial" w:cs="Arial"/>
          <w:color w:val="333333"/>
          <w:kern w:val="0"/>
          <w:szCs w:val="21"/>
        </w:rPr>
        <w:t>DeferredImportSelector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实例的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selectImports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方法的执行时机，是在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@Configguration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注解中的其他逻辑被处理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**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完毕之后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**</w:t>
      </w:r>
    </w:p>
    <w:p w14:paraId="6DF2AA60" w14:textId="77777777" w:rsidR="00E3188E" w:rsidRP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DeferredImportSelector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的实现类可以用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Order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注解，或者实现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Ordered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接口来对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selectImports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的执行顺序排序（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不支持）</w:t>
      </w:r>
    </w:p>
    <w:p w14:paraId="117F2262" w14:textId="77777777" w:rsidR="00E3188E" w:rsidRP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Spring3.1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提供的，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DeferredImportSelector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Spring4.0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提供的</w:t>
      </w:r>
    </w:p>
    <w:p w14:paraId="5556C6AB" w14:textId="551EE9AC" w:rsid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Spring Boot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的自动配置功能就是通过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DeferredImportSelector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接口的实现类</w:t>
      </w:r>
      <w:r w:rsidRPr="00E3188E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EnableAutoConfigurationImportSelector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做到的（</w:t>
      </w:r>
      <w:r w:rsidRPr="00E3188E">
        <w:rPr>
          <w:rFonts w:ascii="Arial" w:eastAsia="宋体" w:hAnsi="Arial" w:cs="Arial"/>
          <w:b/>
          <w:bCs/>
          <w:color w:val="333333"/>
          <w:kern w:val="0"/>
          <w:szCs w:val="21"/>
        </w:rPr>
        <w:t>因为自动配置必须在我们自定义配置后执行才行</w:t>
      </w:r>
      <w:r w:rsidRPr="00E3188E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1DF74FD1" w14:textId="54CCB189" w:rsid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源码详情：</w:t>
      </w:r>
      <w:hyperlink r:id="rId7" w:history="1">
        <w:r w:rsidRPr="009C6FA0">
          <w:rPr>
            <w:rStyle w:val="a9"/>
            <w:rFonts w:ascii="Arial" w:eastAsia="宋体" w:hAnsi="Arial" w:cs="Arial"/>
            <w:kern w:val="0"/>
            <w:szCs w:val="21"/>
          </w:rPr>
          <w:t>https://cloud.tencent.com/developer/article/1497795</w:t>
        </w:r>
      </w:hyperlink>
    </w:p>
    <w:p w14:paraId="3B14FF8B" w14:textId="01320A5C" w:rsidR="00E3188E" w:rsidRDefault="00E3188E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7C40D70" w14:textId="77777777" w:rsidR="00750940" w:rsidRDefault="00750940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7CDB0ED" w14:textId="301D67DB" w:rsidR="00E3188E" w:rsidRDefault="00E3188E" w:rsidP="00750940">
      <w:pPr>
        <w:pStyle w:val="a7"/>
        <w:widowControl/>
        <w:numPr>
          <w:ilvl w:val="0"/>
          <w:numId w:val="1"/>
        </w:numPr>
        <w:shd w:val="clear" w:color="auto" w:fill="FFFFFF"/>
        <w:spacing w:after="6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0940">
        <w:rPr>
          <w:rFonts w:ascii="Arial" w:eastAsia="宋体" w:hAnsi="Arial" w:cs="Arial"/>
          <w:color w:val="333333"/>
          <w:kern w:val="0"/>
          <w:szCs w:val="21"/>
        </w:rPr>
        <w:t>@Configuration</w:t>
      </w:r>
      <w:r w:rsidR="00750940" w:rsidRPr="00750940">
        <w:rPr>
          <w:rFonts w:ascii="Arial" w:eastAsia="宋体" w:hAnsi="Arial" w:cs="Arial"/>
          <w:color w:val="333333"/>
          <w:kern w:val="0"/>
          <w:szCs w:val="21"/>
        </w:rPr>
        <w:t xml:space="preserve"> full </w:t>
      </w:r>
      <w:r w:rsidR="00750940" w:rsidRPr="00750940">
        <w:rPr>
          <w:rFonts w:ascii="Arial" w:eastAsia="宋体" w:hAnsi="Arial" w:cs="Arial" w:hint="eastAsia"/>
          <w:color w:val="333333"/>
          <w:kern w:val="0"/>
          <w:szCs w:val="21"/>
        </w:rPr>
        <w:t>模式和</w:t>
      </w:r>
      <w:r w:rsidR="00750940" w:rsidRPr="00750940">
        <w:rPr>
          <w:rFonts w:ascii="Arial" w:eastAsia="宋体" w:hAnsi="Arial" w:cs="Arial" w:hint="eastAsia"/>
          <w:color w:val="333333"/>
          <w:kern w:val="0"/>
          <w:szCs w:val="21"/>
        </w:rPr>
        <w:t xml:space="preserve"> lit</w:t>
      </w:r>
      <w:r w:rsidR="00750940" w:rsidRPr="00750940">
        <w:rPr>
          <w:rFonts w:ascii="Arial" w:eastAsia="宋体" w:hAnsi="Arial" w:cs="Arial"/>
          <w:color w:val="333333"/>
          <w:kern w:val="0"/>
          <w:szCs w:val="21"/>
        </w:rPr>
        <w:t>e</w:t>
      </w:r>
      <w:r w:rsidR="00750940" w:rsidRPr="00750940">
        <w:rPr>
          <w:rFonts w:ascii="Arial" w:eastAsia="宋体" w:hAnsi="Arial" w:cs="Arial" w:hint="eastAsia"/>
          <w:color w:val="333333"/>
          <w:kern w:val="0"/>
          <w:szCs w:val="21"/>
        </w:rPr>
        <w:t>模式</w:t>
      </w:r>
    </w:p>
    <w:p w14:paraId="46138EFC" w14:textId="77777777" w:rsidR="00F80ACD" w:rsidRPr="006236AA" w:rsidRDefault="00F80ACD" w:rsidP="006236AA">
      <w:pPr>
        <w:widowControl/>
        <w:shd w:val="clear" w:color="auto" w:fill="FFFFFF"/>
        <w:spacing w:after="60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6AA">
        <w:rPr>
          <w:rFonts w:ascii="Arial" w:eastAsia="宋体" w:hAnsi="Arial" w:cs="Arial"/>
          <w:color w:val="333333"/>
          <w:kern w:val="0"/>
          <w:szCs w:val="21"/>
        </w:rPr>
        <w:t>full</w:t>
      </w:r>
      <w:r w:rsidRPr="006236A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236AA">
        <w:rPr>
          <w:rFonts w:ascii="Arial" w:eastAsia="宋体" w:hAnsi="Arial" w:cs="Arial"/>
          <w:color w:val="333333"/>
          <w:kern w:val="0"/>
          <w:szCs w:val="21"/>
        </w:rPr>
        <w:t>lite</w:t>
      </w:r>
      <w:r w:rsidRPr="006236AA">
        <w:rPr>
          <w:rFonts w:ascii="Arial" w:eastAsia="宋体" w:hAnsi="Arial" w:cs="Arial"/>
          <w:color w:val="333333"/>
          <w:kern w:val="0"/>
          <w:szCs w:val="21"/>
        </w:rPr>
        <w:t>模式</w:t>
      </w:r>
    </w:p>
    <w:p w14:paraId="0E382279" w14:textId="5EA3357B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>@Configuration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注解标记的类是配置类，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Bean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="006236AA">
        <w:rPr>
          <w:rFonts w:ascii="Arial" w:eastAsia="宋体" w:hAnsi="Arial" w:cs="Arial"/>
          <w:color w:val="333333"/>
          <w:kern w:val="0"/>
          <w:szCs w:val="21"/>
        </w:rPr>
        <w:t>efinition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被标记为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full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类型</w:t>
      </w:r>
    </w:p>
    <w:p w14:paraId="1A8F3AE6" w14:textId="52BF31F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 w:hint="eastAsia"/>
          <w:color w:val="333333"/>
          <w:kern w:val="0"/>
          <w:szCs w:val="21"/>
        </w:rPr>
        <w:t>注解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@Component @ComponentScan @Import @ImportResource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标注的类是配置类，</w:t>
      </w:r>
      <w:r w:rsidR="006236AA" w:rsidRPr="00F80ACD">
        <w:rPr>
          <w:rFonts w:ascii="Arial" w:eastAsia="宋体" w:hAnsi="Arial" w:cs="Arial"/>
          <w:color w:val="333333"/>
          <w:kern w:val="0"/>
          <w:szCs w:val="21"/>
        </w:rPr>
        <w:t>Bean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="006236AA">
        <w:rPr>
          <w:rFonts w:ascii="Arial" w:eastAsia="宋体" w:hAnsi="Arial" w:cs="Arial"/>
          <w:color w:val="333333"/>
          <w:kern w:val="0"/>
          <w:szCs w:val="21"/>
        </w:rPr>
        <w:t>efinition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被标记为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lite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类型</w:t>
      </w:r>
    </w:p>
    <w:p w14:paraId="03D35337" w14:textId="7777777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 w:hint="eastAsia"/>
          <w:color w:val="333333"/>
          <w:kern w:val="0"/>
          <w:szCs w:val="21"/>
        </w:rPr>
        <w:t>类中的方法被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@Bean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注解标记的类也是配置类，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定义信息被标记为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lite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类型</w:t>
      </w:r>
    </w:p>
    <w:p w14:paraId="5D2C074C" w14:textId="7777777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D20CFCA" w14:textId="7777777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>lite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模式</w:t>
      </w:r>
    </w:p>
    <w:p w14:paraId="6ED068C6" w14:textId="77777777" w:rsidR="00F80ACD" w:rsidRPr="00F80ACD" w:rsidRDefault="00F80ACD" w:rsidP="00F80ACD">
      <w:pPr>
        <w:widowControl/>
        <w:shd w:val="clear" w:color="auto" w:fill="FFFFFF"/>
        <w:spacing w:after="6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该模式下，配置类本身不会被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CGLIB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增强，放进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容器内的就是类本身</w:t>
      </w:r>
    </w:p>
    <w:p w14:paraId="4C505F74" w14:textId="7777777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该模式下，对于内部类是没有限制的：可以是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Full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模式或者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Lite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模式</w:t>
      </w:r>
    </w:p>
    <w:p w14:paraId="426AB1CB" w14:textId="77777777" w:rsidR="00F80ACD" w:rsidRP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该模式下，配置类内部不能通过方法调用来处理依赖，否则每次生成的都是一个新实例而并非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容器内的单例</w:t>
      </w:r>
    </w:p>
    <w:p w14:paraId="7325FD4B" w14:textId="12338B9F" w:rsidR="00F80ACD" w:rsidRDefault="00F80ACD" w:rsidP="00F80ACD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ACD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该模式下，配置类就是一普通类，所以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@Bean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方法可以使用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private/final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等进行修饰</w:t>
      </w:r>
    </w:p>
    <w:p w14:paraId="04FA1ABB" w14:textId="336B2A00" w:rsidR="00B12C60" w:rsidRPr="00750940" w:rsidRDefault="00F80ACD" w:rsidP="00B12C60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ll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lite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源码解析</w:t>
      </w:r>
      <w:r w:rsidRPr="00D20D67">
        <w:rPr>
          <w:rFonts w:ascii="Arial" w:eastAsia="宋体" w:hAnsi="Arial" w:cs="Arial"/>
          <w:color w:val="333333"/>
          <w:kern w:val="0"/>
          <w:szCs w:val="21"/>
        </w:rPr>
        <w:t>ConfigurationClassPostProcessor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https://blog.csdn.net/f641385712/article/details/88095165</w:t>
      </w:r>
    </w:p>
    <w:p w14:paraId="63E05097" w14:textId="1D671D07" w:rsidR="00750940" w:rsidRDefault="00F80ACD" w:rsidP="00E3188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区别小结：</w:t>
      </w:r>
      <w:r w:rsidRPr="00F80ACD">
        <w:rPr>
          <w:rFonts w:ascii="Arial" w:eastAsia="宋体" w:hAnsi="Arial" w:cs="Arial"/>
          <w:color w:val="333333"/>
          <w:kern w:val="0"/>
          <w:szCs w:val="21"/>
        </w:rPr>
        <w:t>https://zhuanlan.zhihu.com/p/346542455</w:t>
      </w:r>
    </w:p>
    <w:p w14:paraId="7567A16A" w14:textId="3B2307A4" w:rsidR="00750940" w:rsidRPr="00750940" w:rsidRDefault="00750940" w:rsidP="00750940">
      <w:pPr>
        <w:pStyle w:val="a7"/>
        <w:widowControl/>
        <w:numPr>
          <w:ilvl w:val="0"/>
          <w:numId w:val="1"/>
        </w:numPr>
        <w:shd w:val="clear" w:color="auto" w:fill="FFFFFF"/>
        <w:spacing w:after="6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0940">
        <w:rPr>
          <w:rFonts w:ascii="Arial" w:eastAsia="宋体" w:hAnsi="Arial" w:cs="Arial"/>
          <w:color w:val="333333"/>
          <w:kern w:val="0"/>
          <w:szCs w:val="21"/>
        </w:rPr>
        <w:t xml:space="preserve">SpringBoot </w:t>
      </w:r>
      <w:r w:rsidRPr="00750940">
        <w:rPr>
          <w:rFonts w:ascii="Arial" w:eastAsia="宋体" w:hAnsi="Arial" w:cs="Arial" w:hint="eastAsia"/>
          <w:color w:val="333333"/>
          <w:kern w:val="0"/>
          <w:szCs w:val="21"/>
        </w:rPr>
        <w:t>自动装配</w:t>
      </w:r>
    </w:p>
    <w:p w14:paraId="20976858" w14:textId="09B556F1" w:rsidR="00750940" w:rsidRDefault="00750940" w:rsidP="00750940">
      <w:pPr>
        <w:pStyle w:val="a7"/>
        <w:rPr>
          <w:rFonts w:ascii="Arial" w:eastAsia="宋体" w:hAnsi="Arial" w:cs="Arial"/>
          <w:color w:val="333333"/>
          <w:kern w:val="0"/>
          <w:szCs w:val="21"/>
        </w:rPr>
      </w:pPr>
      <w:r w:rsidRPr="00750940">
        <w:rPr>
          <w:rFonts w:ascii="Arial" w:eastAsia="宋体" w:hAnsi="Arial" w:cs="Arial" w:hint="eastAsia"/>
          <w:color w:val="333333"/>
          <w:kern w:val="0"/>
          <w:szCs w:val="21"/>
        </w:rPr>
        <w:t>就是通过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>
        <w:rPr>
          <w:rFonts w:ascii="Arial" w:eastAsia="宋体" w:hAnsi="Arial" w:cs="Arial"/>
          <w:color w:val="333333"/>
          <w:kern w:val="0"/>
          <w:szCs w:val="21"/>
        </w:rPr>
        <w:t>pringBootApplication</w:t>
      </w:r>
      <w:r w:rsidR="0002523F">
        <w:rPr>
          <w:rFonts w:ascii="Arial" w:eastAsia="宋体" w:hAnsi="Arial" w:cs="Arial" w:hint="eastAsia"/>
          <w:color w:val="333333"/>
          <w:kern w:val="0"/>
          <w:szCs w:val="21"/>
        </w:rPr>
        <w:t>注解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里面的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@EnableAutoConfiguration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注解，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Im</w:t>
      </w:r>
      <w:r>
        <w:rPr>
          <w:rFonts w:ascii="Arial" w:eastAsia="宋体" w:hAnsi="Arial" w:cs="Arial"/>
          <w:color w:val="333333"/>
          <w:kern w:val="0"/>
          <w:szCs w:val="21"/>
        </w:rPr>
        <w:t>port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注解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AutoConfigurationImportSelector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类中的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，这个类实现了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="00D20D67">
        <w:rPr>
          <w:rFonts w:ascii="Arial" w:eastAsia="宋体" w:hAnsi="Arial" w:cs="Arial"/>
          <w:color w:val="333333"/>
          <w:kern w:val="0"/>
          <w:szCs w:val="21"/>
        </w:rPr>
        <w:t>eferredSelectImport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接口，里面有个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selectImports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方法，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会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扫描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并筛选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MATE-INF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spring.factories</w:t>
      </w:r>
      <w:r w:rsidRPr="00750940">
        <w:rPr>
          <w:rFonts w:ascii="Arial" w:eastAsia="宋体" w:hAnsi="Arial" w:cs="Arial"/>
          <w:color w:val="333333"/>
          <w:kern w:val="0"/>
          <w:szCs w:val="21"/>
        </w:rPr>
        <w:t>文件下的自动配置类，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B12C60"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 w:rsidR="00B12C60">
        <w:rPr>
          <w:rFonts w:ascii="Arial" w:eastAsia="宋体" w:hAnsi="Arial" w:cs="Arial"/>
          <w:color w:val="333333"/>
          <w:kern w:val="0"/>
          <w:szCs w:val="21"/>
        </w:rPr>
        <w:t>electImpo</w:t>
      </w:r>
      <w:r w:rsidR="00B12C60">
        <w:rPr>
          <w:rFonts w:ascii="Arial" w:eastAsia="宋体" w:hAnsi="Arial" w:cs="Arial" w:hint="eastAsia"/>
          <w:color w:val="333333"/>
          <w:kern w:val="0"/>
          <w:szCs w:val="21"/>
        </w:rPr>
        <w:t>rt</w:t>
      </w:r>
      <w:r w:rsidR="00B12C60">
        <w:rPr>
          <w:rFonts w:ascii="Arial" w:eastAsia="宋体" w:hAnsi="Arial" w:cs="Arial" w:hint="eastAsia"/>
          <w:color w:val="333333"/>
          <w:kern w:val="0"/>
          <w:szCs w:val="21"/>
        </w:rPr>
        <w:t>方法的执行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Ab</w:t>
      </w:r>
      <w:r w:rsidR="00D20D67">
        <w:rPr>
          <w:rFonts w:ascii="Arial" w:eastAsia="宋体" w:hAnsi="Arial" w:cs="Arial"/>
          <w:color w:val="333333"/>
          <w:kern w:val="0"/>
          <w:szCs w:val="21"/>
        </w:rPr>
        <w:t xml:space="preserve">stractApplicationContext.refresh 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方法里面有个</w:t>
      </w:r>
      <w:r w:rsidR="00D20D67" w:rsidRPr="00D20D67">
        <w:rPr>
          <w:rFonts w:ascii="Arial" w:eastAsia="宋体" w:hAnsi="Arial" w:cs="Arial"/>
          <w:color w:val="333333"/>
          <w:kern w:val="0"/>
          <w:szCs w:val="21"/>
        </w:rPr>
        <w:t>invokeBeanFactoryPostProcessors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D20D67" w:rsidRPr="00D20D67">
        <w:rPr>
          <w:rFonts w:ascii="Arial" w:eastAsia="宋体" w:hAnsi="Arial" w:cs="Arial" w:hint="eastAsia"/>
          <w:color w:val="333333"/>
          <w:kern w:val="0"/>
          <w:szCs w:val="21"/>
        </w:rPr>
        <w:t>激活各种</w:t>
      </w:r>
      <w:r w:rsidR="00D20D67" w:rsidRPr="00D20D67">
        <w:rPr>
          <w:rFonts w:ascii="Arial" w:eastAsia="宋体" w:hAnsi="Arial" w:cs="Arial"/>
          <w:color w:val="333333"/>
          <w:kern w:val="0"/>
          <w:szCs w:val="21"/>
        </w:rPr>
        <w:t>BeanFactory</w:t>
      </w:r>
      <w:r w:rsidR="00D20D67" w:rsidRPr="00D20D67">
        <w:rPr>
          <w:rFonts w:ascii="Arial" w:eastAsia="宋体" w:hAnsi="Arial" w:cs="Arial"/>
          <w:color w:val="333333"/>
          <w:kern w:val="0"/>
          <w:szCs w:val="21"/>
        </w:rPr>
        <w:t>处理器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）这里会执行</w:t>
      </w:r>
      <w:r w:rsidR="00D20D67" w:rsidRPr="00D20D67">
        <w:rPr>
          <w:rFonts w:ascii="Arial" w:eastAsia="宋体" w:hAnsi="Arial" w:cs="Arial"/>
          <w:color w:val="333333"/>
          <w:kern w:val="0"/>
          <w:szCs w:val="21"/>
        </w:rPr>
        <w:t>ConfigurationClassPostProcessor</w:t>
      </w:r>
      <w:r w:rsidR="00D20D6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里面的一个</w:t>
      </w:r>
      <w:r w:rsidR="00015AC4">
        <w:rPr>
          <w:rFonts w:ascii="Consolas" w:hAnsi="Consolas" w:cs="Consolas"/>
          <w:color w:val="000000"/>
          <w:kern w:val="0"/>
          <w:sz w:val="20"/>
          <w:szCs w:val="20"/>
        </w:rPr>
        <w:t>postProcessBeanFactory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方法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B12C60">
        <w:rPr>
          <w:rFonts w:ascii="Arial" w:eastAsia="宋体" w:hAnsi="Arial" w:cs="Arial" w:hint="eastAsia"/>
          <w:color w:val="333333"/>
          <w:kern w:val="0"/>
          <w:szCs w:val="21"/>
        </w:rPr>
        <w:t>通过递归解析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注册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bea</w:t>
      </w:r>
      <w:r w:rsidR="006236AA">
        <w:rPr>
          <w:rFonts w:ascii="Arial" w:eastAsia="宋体" w:hAnsi="Arial" w:cs="Arial"/>
          <w:color w:val="333333"/>
          <w:kern w:val="0"/>
          <w:szCs w:val="21"/>
        </w:rPr>
        <w:t>nDefinition</w:t>
      </w:r>
      <w:r w:rsidR="006236AA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把这个自动配置类以注解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@C</w:t>
      </w:r>
      <w:r w:rsidR="00D20D67">
        <w:rPr>
          <w:rFonts w:ascii="Arial" w:eastAsia="宋体" w:hAnsi="Arial" w:cs="Arial"/>
          <w:color w:val="333333"/>
          <w:kern w:val="0"/>
          <w:szCs w:val="21"/>
        </w:rPr>
        <w:t xml:space="preserve">onfiguration 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相同的处理方式装配到</w:t>
      </w:r>
      <w:r w:rsidR="00D20D67">
        <w:rPr>
          <w:rFonts w:ascii="Arial" w:eastAsia="宋体" w:hAnsi="Arial" w:cs="Arial"/>
          <w:color w:val="333333"/>
          <w:kern w:val="0"/>
          <w:szCs w:val="21"/>
        </w:rPr>
        <w:t>IOC</w:t>
      </w:r>
      <w:r w:rsidR="00D20D67">
        <w:rPr>
          <w:rFonts w:ascii="Arial" w:eastAsia="宋体" w:hAnsi="Arial" w:cs="Arial" w:hint="eastAsia"/>
          <w:color w:val="333333"/>
          <w:kern w:val="0"/>
          <w:szCs w:val="21"/>
        </w:rPr>
        <w:t>容器里面</w:t>
      </w:r>
    </w:p>
    <w:p w14:paraId="4628D423" w14:textId="3ACCC95E" w:rsidR="00B12C60" w:rsidRDefault="00B12C60" w:rsidP="007E15C0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5D55F49D" w14:textId="77777777" w:rsid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26229EAA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>SpringBoot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下常用条件依赖注解详细介绍及案例使用</w:t>
      </w:r>
    </w:p>
    <w:p w14:paraId="192D9E7A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>@ConditionalOnClass() Spring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中存在指定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对象时，注入指定配置</w:t>
      </w:r>
    </w:p>
    <w:p w14:paraId="06256313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>@ConditionalOnMissingClass() Spring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中不存在指定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对象时，注入指定配置</w:t>
      </w:r>
    </w:p>
    <w:p w14:paraId="63567E95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 xml:space="preserve">@ConditionalOnBean() 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中判断有没有此实例对象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有则加载指定配置</w:t>
      </w:r>
    </w:p>
    <w:p w14:paraId="0842FA31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 xml:space="preserve">ConditionalOnMissingBean() 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中判断有没有此实例对象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没有则加载指定配置</w:t>
      </w:r>
    </w:p>
    <w:p w14:paraId="0C84D809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 xml:space="preserve">@ConditionalOnProperty() 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配置文件中配置的指定参数值符合要求时，加载此配置</w:t>
      </w:r>
    </w:p>
    <w:p w14:paraId="5F608784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 xml:space="preserve">@ConditionalOnExpression() 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配置文件中配置的指定参数值与我给的值比较为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时，加载此配置</w:t>
      </w:r>
    </w:p>
    <w:p w14:paraId="153BC047" w14:textId="77777777" w:rsidR="007E15C0" w:rsidRPr="007E15C0" w:rsidRDefault="007E15C0" w:rsidP="007E15C0">
      <w:pPr>
        <w:rPr>
          <w:rFonts w:ascii="Arial" w:eastAsia="宋体" w:hAnsi="Arial" w:cs="Arial"/>
          <w:color w:val="333333"/>
          <w:kern w:val="0"/>
          <w:szCs w:val="21"/>
        </w:rPr>
      </w:pPr>
      <w:r w:rsidRPr="007E15C0">
        <w:rPr>
          <w:rFonts w:ascii="Arial" w:eastAsia="宋体" w:hAnsi="Arial" w:cs="Arial"/>
          <w:color w:val="333333"/>
          <w:kern w:val="0"/>
          <w:szCs w:val="21"/>
        </w:rPr>
        <w:t xml:space="preserve">@ConditionalOnResource() 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指定的资源文件出现在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classpath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中生效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(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就是编译后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classes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里的路径名是否存在</w:t>
      </w:r>
      <w:r w:rsidRPr="007E15C0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34E81C17" w14:textId="77777777" w:rsidR="00750940" w:rsidRPr="00750940" w:rsidRDefault="00750940" w:rsidP="00750940">
      <w:pPr>
        <w:pStyle w:val="a7"/>
        <w:widowControl/>
        <w:shd w:val="clear" w:color="auto" w:fill="FFFFFF"/>
        <w:spacing w:after="60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03B5477" w14:textId="77777777" w:rsidR="00E3188E" w:rsidRPr="00E3188E" w:rsidRDefault="00E3188E" w:rsidP="00E3188E">
      <w:pPr>
        <w:pStyle w:val="a7"/>
        <w:ind w:left="420" w:firstLineChars="0" w:firstLine="0"/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</w:p>
    <w:sectPr w:rsidR="00E3188E" w:rsidRPr="00E31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9037" w14:textId="77777777" w:rsidR="00097466" w:rsidRDefault="00097466" w:rsidP="00E3188E">
      <w:r>
        <w:separator/>
      </w:r>
    </w:p>
  </w:endnote>
  <w:endnote w:type="continuationSeparator" w:id="0">
    <w:p w14:paraId="4812C881" w14:textId="77777777" w:rsidR="00097466" w:rsidRDefault="00097466" w:rsidP="00E3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D1AA" w14:textId="77777777" w:rsidR="00097466" w:rsidRDefault="00097466" w:rsidP="00E3188E">
      <w:r>
        <w:separator/>
      </w:r>
    </w:p>
  </w:footnote>
  <w:footnote w:type="continuationSeparator" w:id="0">
    <w:p w14:paraId="16AA7659" w14:textId="77777777" w:rsidR="00097466" w:rsidRDefault="00097466" w:rsidP="00E31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5AF"/>
    <w:multiLevelType w:val="hybridMultilevel"/>
    <w:tmpl w:val="9F608F50"/>
    <w:lvl w:ilvl="0" w:tplc="5F443F94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A4C1E"/>
    <w:multiLevelType w:val="multilevel"/>
    <w:tmpl w:val="C566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009364">
    <w:abstractNumId w:val="0"/>
  </w:num>
  <w:num w:numId="2" w16cid:durableId="184497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5"/>
    <w:rsid w:val="00015AC4"/>
    <w:rsid w:val="0002523F"/>
    <w:rsid w:val="00097466"/>
    <w:rsid w:val="004E1E84"/>
    <w:rsid w:val="006236AA"/>
    <w:rsid w:val="00750940"/>
    <w:rsid w:val="007B0FF4"/>
    <w:rsid w:val="007E15C0"/>
    <w:rsid w:val="00926896"/>
    <w:rsid w:val="00A25805"/>
    <w:rsid w:val="00B12C60"/>
    <w:rsid w:val="00B521C3"/>
    <w:rsid w:val="00D20D67"/>
    <w:rsid w:val="00DF78F6"/>
    <w:rsid w:val="00E3188E"/>
    <w:rsid w:val="00F23874"/>
    <w:rsid w:val="00F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83F42"/>
  <w15:chartTrackingRefBased/>
  <w15:docId w15:val="{8846F1D2-6D59-4AC0-BDF1-AAAD3C4C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88E"/>
    <w:rPr>
      <w:sz w:val="18"/>
      <w:szCs w:val="18"/>
    </w:rPr>
  </w:style>
  <w:style w:type="paragraph" w:styleId="a7">
    <w:name w:val="List Paragraph"/>
    <w:basedOn w:val="a"/>
    <w:uiPriority w:val="34"/>
    <w:qFormat/>
    <w:rsid w:val="00E3188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3188E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3188E"/>
    <w:rPr>
      <w:b/>
      <w:bCs/>
    </w:rPr>
  </w:style>
  <w:style w:type="character" w:styleId="a9">
    <w:name w:val="Hyperlink"/>
    <w:basedOn w:val="a0"/>
    <w:uiPriority w:val="99"/>
    <w:unhideWhenUsed/>
    <w:rsid w:val="00E3188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1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4977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A2436</dc:creator>
  <cp:keywords/>
  <dc:description/>
  <cp:lastModifiedBy>A2436</cp:lastModifiedBy>
  <cp:revision>11</cp:revision>
  <dcterms:created xsi:type="dcterms:W3CDTF">2022-11-24T05:57:00Z</dcterms:created>
  <dcterms:modified xsi:type="dcterms:W3CDTF">2023-02-07T17:43:00Z</dcterms:modified>
</cp:coreProperties>
</file>