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1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2DAA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9AE8C9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动画系统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AC196A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PaperZD插件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13B20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C++接口 + 蓝图状态机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UMG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蓝图布局 + C++数据绑定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双方满血（300HP），查克拉2点，出生点固定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default" w:ascii="宋体" w:hAnsi="宋体" w:eastAsia="宋体" w:cs="宋体"/>
                <w:lang w:val="en-US" w:eastAsia="zh-CN"/>
              </w:rPr>
              <w:t>5段连招，常态攻击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，攻击期间为常态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2种，硬体攻击，命中获取1奥义点，攻击期间为硬体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4奥义点释放，硬体攻击，攻击期间为金刚体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替身：当拥有奥义点，操控角色在受击状态，且不处于冷却时可使用，检测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5B1EFC2F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3.1.1.角色基础</w:t>
      </w:r>
    </w:p>
    <w:p w14:paraId="57F5690F">
      <w:pPr>
        <w:ind w:firstLine="420" w:firstLineChars="0"/>
        <w:outlineLvl w:val="9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</w:t>
      </w:r>
    </w:p>
    <w:p w14:paraId="7820691D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3.1.2.面麻</w:t>
      </w:r>
    </w:p>
    <w:p w14:paraId="59C1333F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6E13C881">
      <w:pPr>
        <w:outlineLvl w:val="9"/>
        <w:rPr>
          <w:rFonts w:hint="eastAsia" w:ascii="宋体" w:hAnsi="宋体" w:eastAsia="宋体" w:cs="宋体"/>
        </w:rPr>
      </w:pPr>
    </w:p>
    <w:p w14:paraId="51F58C2D">
      <w:pPr>
        <w:outlineLvl w:val="9"/>
        <w:rPr>
          <w:rFonts w:hint="eastAsia" w:ascii="宋体" w:hAnsi="宋体" w:eastAsia="宋体" w:cs="宋体"/>
        </w:rPr>
      </w:pPr>
    </w:p>
    <w:p w14:paraId="2F2332BD">
      <w:pPr>
        <w:outlineLvl w:val="9"/>
        <w:rPr>
          <w:rFonts w:hint="eastAsia" w:ascii="宋体" w:hAnsi="宋体" w:eastAsia="宋体" w:cs="宋体"/>
        </w:rPr>
      </w:pPr>
    </w:p>
    <w:p w14:paraId="794AC872">
      <w:pPr>
        <w:outlineLvl w:val="9"/>
        <w:rPr>
          <w:rFonts w:hint="eastAsia" w:ascii="宋体" w:hAnsi="宋体" w:eastAsia="宋体" w:cs="宋体"/>
        </w:rPr>
      </w:pPr>
    </w:p>
    <w:p w14:paraId="311DF635">
      <w:pPr>
        <w:outlineLvl w:val="9"/>
        <w:rPr>
          <w:rFonts w:hint="eastAsia" w:ascii="宋体" w:hAnsi="宋体" w:eastAsia="宋体" w:cs="宋体"/>
        </w:rPr>
      </w:pPr>
    </w:p>
    <w:p w14:paraId="27AC299E">
      <w:pPr>
        <w:outlineLvl w:val="9"/>
        <w:rPr>
          <w:rFonts w:hint="eastAsia" w:ascii="宋体" w:hAnsi="宋体" w:eastAsia="宋体" w:cs="宋体"/>
        </w:rPr>
      </w:pPr>
    </w:p>
    <w:p w14:paraId="593A5806">
      <w:pPr>
        <w:outlineLvl w:val="9"/>
        <w:rPr>
          <w:rFonts w:hint="eastAsia" w:ascii="宋体" w:hAnsi="宋体" w:eastAsia="宋体" w:cs="宋体"/>
        </w:rPr>
      </w:pPr>
    </w:p>
    <w:p w14:paraId="5EA56A4B">
      <w:pPr>
        <w:outlineLvl w:val="9"/>
        <w:rPr>
          <w:rFonts w:hint="eastAsia" w:ascii="宋体" w:hAnsi="宋体" w:eastAsia="宋体" w:cs="宋体"/>
        </w:rPr>
      </w:pPr>
    </w:p>
    <w:p w14:paraId="011618BD">
      <w:pPr>
        <w:outlineLvl w:val="9"/>
        <w:rPr>
          <w:rFonts w:hint="eastAsia" w:ascii="宋体" w:hAnsi="宋体" w:eastAsia="宋体" w:cs="宋体"/>
        </w:rPr>
      </w:pPr>
    </w:p>
    <w:p w14:paraId="3E5DA205">
      <w:pPr>
        <w:outlineLvl w:val="9"/>
        <w:rPr>
          <w:rFonts w:hint="eastAsia" w:ascii="宋体" w:hAnsi="宋体" w:eastAsia="宋体" w:cs="宋体"/>
        </w:rPr>
      </w:pPr>
    </w:p>
    <w:p w14:paraId="60705436">
      <w:pPr>
        <w:outlineLvl w:val="9"/>
        <w:rPr>
          <w:rFonts w:hint="eastAsia" w:ascii="宋体" w:hAnsi="宋体" w:eastAsia="宋体" w:cs="宋体"/>
        </w:rPr>
      </w:pPr>
    </w:p>
    <w:p w14:paraId="112A701B">
      <w:pPr>
        <w:outlineLvl w:val="9"/>
        <w:rPr>
          <w:rFonts w:hint="eastAsia" w:ascii="宋体" w:hAnsi="宋体" w:eastAsia="宋体" w:cs="宋体"/>
        </w:rPr>
      </w:pPr>
    </w:p>
    <w:p w14:paraId="20CA686B">
      <w:pPr>
        <w:outlineLvl w:val="9"/>
        <w:rPr>
          <w:rFonts w:hint="eastAsia" w:ascii="宋体" w:hAnsi="宋体" w:eastAsia="宋体" w:cs="宋体"/>
        </w:rPr>
      </w:pPr>
    </w:p>
    <w:p w14:paraId="584A46F5">
      <w:pPr>
        <w:outlineLvl w:val="9"/>
        <w:rPr>
          <w:rFonts w:hint="eastAsia" w:ascii="宋体" w:hAnsi="宋体" w:eastAsia="宋体" w:cs="宋体"/>
        </w:rPr>
      </w:pPr>
    </w:p>
    <w:p w14:paraId="1A5628F6">
      <w:pPr>
        <w:outlineLvl w:val="9"/>
        <w:rPr>
          <w:rFonts w:hint="eastAsia" w:ascii="宋体" w:hAnsi="宋体" w:eastAsia="宋体" w:cs="宋体"/>
        </w:rPr>
      </w:pPr>
    </w:p>
    <w:p w14:paraId="6187042A">
      <w:pPr>
        <w:outlineLvl w:val="9"/>
        <w:rPr>
          <w:rFonts w:hint="eastAsia" w:ascii="宋体" w:hAnsi="宋体" w:eastAsia="宋体" w:cs="宋体"/>
        </w:rPr>
      </w:pPr>
    </w:p>
    <w:p w14:paraId="7E66E109">
      <w:pPr>
        <w:outlineLvl w:val="9"/>
        <w:rPr>
          <w:rFonts w:hint="eastAsia" w:ascii="宋体" w:hAnsi="宋体" w:eastAsia="宋体" w:cs="宋体"/>
        </w:rPr>
      </w:pPr>
    </w:p>
    <w:p w14:paraId="6619DE8F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3EBB4754">
      <w:pPr>
        <w:outlineLvl w:val="9"/>
        <w:rPr>
          <w:rFonts w:hint="eastAsia" w:ascii="宋体" w:hAnsi="宋体" w:eastAsia="宋体" w:cs="宋体"/>
        </w:rPr>
      </w:pPr>
    </w:p>
    <w:p w14:paraId="122ABD7B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219354D7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9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.项目结构</w:t>
      </w:r>
    </w:p>
    <w:p w14:paraId="67B60CD0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Naruto/</w:t>
      </w:r>
    </w:p>
    <w:p w14:paraId="79EBA0A7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├── Source/Naruto/</w:t>
      </w:r>
    </w:p>
    <w:p w14:paraId="0B2CA94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C_ArenaGM.h/cpp              # 游戏模式</w:t>
      </w:r>
    </w:p>
    <w:p w14:paraId="785AC2E9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C_ArenaGS.h/cpp              # 游戏状态</w:t>
      </w:r>
    </w:p>
    <w:p w14:paraId="0D5BF4EF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C_PlayerController.h/cpp     # 玩家控制器</w:t>
      </w:r>
    </w:p>
    <w:p w14:paraId="355464A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C_PlayerState.h/cpp          # 玩家状态</w:t>
      </w:r>
    </w:p>
    <w:p w14:paraId="46DA61F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C_Character.h/cpp            # 角色基类</w:t>
      </w:r>
    </w:p>
    <w:p w14:paraId="5D24526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C_Camera.h/cpp               # 摄像机</w:t>
      </w:r>
    </w:p>
    <w:p w14:paraId="285A3FE4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C_PlayerWidget.h/cpp         # UI基类</w:t>
      </w:r>
    </w:p>
    <w:p w14:paraId="2E652B1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C_GrabPoint.h/cpp            # 抓取点</w:t>
      </w:r>
    </w:p>
    <w:p w14:paraId="0511414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└── C_BPLNetwork.h/cpp           # 网络工具库</w:t>
      </w:r>
    </w:p>
    <w:p w14:paraId="7D8710B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├── Content/Game/</w:t>
      </w:r>
    </w:p>
    <w:p w14:paraId="7A78FC5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Blueprints/                  # 蓝图资产</w:t>
      </w:r>
    </w:p>
    <w:p w14:paraId="062C724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Maps/                        # 关卡地图</w:t>
      </w:r>
    </w:p>
    <w:p w14:paraId="37476752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UI/                          # UMG界面</w:t>
      </w:r>
    </w:p>
    <w:p w14:paraId="3B092A2D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└── Animations/                  # PaperZD动画</w:t>
      </w:r>
    </w:p>
    <w:p w14:paraId="7E2BA2B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 ...</w:t>
      </w:r>
    </w:p>
    <w:p w14:paraId="06E22C1B">
      <w:pPr>
        <w:outlineLvl w:val="9"/>
        <w:rPr>
          <w:rFonts w:hint="eastAsia" w:ascii="宋体" w:hAnsi="宋体" w:eastAsia="宋体" w:cs="宋体"/>
        </w:rPr>
      </w:pPr>
    </w:p>
    <w:p w14:paraId="497661D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2.C++/蓝图分工</w:t>
      </w:r>
    </w:p>
    <w:tbl>
      <w:tblPr>
        <w:tblStyle w:val="14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5"/>
        <w:gridCol w:w="5106"/>
        <w:gridCol w:w="2468"/>
      </w:tblGrid>
      <w:tr w14:paraId="0FB6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D50C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模块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1E41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C++实现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4F33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蓝图实现</w:t>
            </w:r>
          </w:p>
        </w:tc>
      </w:tr>
      <w:tr w14:paraId="535FA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4BF3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网络框架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DBD9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GameMode、GameState、PlayerController、PlayerState基类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67216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蓝图派生类配置具体资源</w:t>
            </w:r>
          </w:p>
        </w:tc>
      </w:tr>
      <w:tr w14:paraId="31B7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4F50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角色逻辑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8468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移动、攻击、技能、受击、替身核心逻辑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7F4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角色模型、动画资源、技能特效</w:t>
            </w:r>
          </w:p>
        </w:tc>
      </w:tr>
      <w:tr w14:paraId="27F85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0CC9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2784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RPC接口、状态变量同步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375CD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动画状态机、动画通知</w:t>
            </w:r>
          </w:p>
        </w:tc>
      </w:tr>
      <w:tr w14:paraId="43D66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193D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447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追踪逻辑、边界限制、插值平滑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480B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相机参数配置、屏幕震动</w:t>
            </w:r>
          </w:p>
        </w:tc>
      </w:tr>
      <w:tr w14:paraId="0FCC8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B8262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138F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数据绑定、CD计算、显示控制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3319B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UI布局、样式</w:t>
            </w:r>
          </w:p>
        </w:tc>
      </w:tr>
      <w:tr w14:paraId="12AFC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69A6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技能效果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1FB6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伤害计算、状态变更RPC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D20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生成物、特效</w:t>
            </w:r>
          </w:p>
        </w:tc>
      </w:tr>
    </w:tbl>
    <w:p w14:paraId="446939FA">
      <w:pPr>
        <w:outlineLvl w:val="9"/>
        <w:rPr>
          <w:rFonts w:hint="eastAsia" w:ascii="宋体" w:hAnsi="宋体" w:eastAsia="宋体" w:cs="宋体"/>
        </w:rPr>
      </w:pPr>
    </w:p>
    <w:p w14:paraId="4FCAD22B">
      <w:pPr>
        <w:outlineLvl w:val="9"/>
        <w:rPr>
          <w:rFonts w:hint="eastAsia" w:ascii="宋体" w:hAnsi="宋体" w:eastAsia="宋体" w:cs="宋体"/>
        </w:rPr>
      </w:pPr>
    </w:p>
    <w:p w14:paraId="0C5BCCB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</w:t>
      </w:r>
      <w:bookmarkEnd w:id="9"/>
      <w:r>
        <w:rPr>
          <w:rFonts w:hint="eastAsia" w:ascii="宋体" w:hAnsi="宋体" w:eastAsia="宋体" w:cs="宋体"/>
          <w:lang w:val="en-US" w:eastAsia="zh-CN"/>
        </w:rPr>
        <w:t>逻辑</w:t>
      </w:r>
    </w:p>
    <w:p w14:paraId="5920797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4.2.1.关卡流程</w:t>
      </w:r>
    </w:p>
    <w:p w14:paraId="21CF517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_ArenaGM的BeginPlay()中，在2名玩家进入关卡后，随机分配红蓝方，蓝方出生点为左侧（），状态UI为左上角，朝向为正，位置标识圈为蓝色；红方出生点为右侧（），状态UI为右上角，朝向为反，位置标识圈为红色。</w:t>
      </w:r>
    </w:p>
    <w:p w14:paraId="29120C4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4.2.1.摄像头</w:t>
      </w:r>
    </w:p>
    <w:p w14:paraId="16B756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B4D9AF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rPr>
          <w:rFonts w:hint="eastAsia" w:ascii="宋体" w:hAnsi="宋体" w:eastAsia="宋体" w:cs="宋体"/>
        </w:rPr>
      </w:pPr>
      <w:bookmarkStart w:id="10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</w:t>
      </w:r>
      <w:bookmarkEnd w:id="10"/>
      <w:r>
        <w:rPr>
          <w:rFonts w:hint="eastAsia" w:ascii="宋体" w:hAnsi="宋体" w:eastAsia="宋体" w:cs="宋体"/>
        </w:rPr>
        <w:t>设计</w:t>
      </w:r>
    </w:p>
    <w:p w14:paraId="19227350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4.4.1.属性复制策略</w:t>
      </w:r>
    </w:p>
    <w:p w14:paraId="5ECA81D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7"/>
        <w:gridCol w:w="2052"/>
        <w:gridCol w:w="2590"/>
        <w:gridCol w:w="1649"/>
      </w:tblGrid>
      <w:tr w14:paraId="7CC1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85E9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43F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所属类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89F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复制条件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BF1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更新频率</w:t>
            </w:r>
          </w:p>
        </w:tc>
      </w:tr>
      <w:tr w14:paraId="333ED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0F1F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Team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52C0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AE3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初始赋值后不变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6370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一次</w:t>
            </w:r>
          </w:p>
        </w:tc>
      </w:tr>
      <w:tr w14:paraId="59EE9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90AE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B6C2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6033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受击时变更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090C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081E7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13339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5ABD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4FC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命中/替身时变更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4EED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E5CF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51FB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84CF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31DC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0945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26D3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BD7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0E1B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A9F0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技能释放时变更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E517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1C651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5DC5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CharacterState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076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8A0B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状态变更时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3A9D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  <w:tr w14:paraId="76DB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0E3C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Toward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A8A4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5C9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转向时变更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04EF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按需</w:t>
            </w:r>
          </w:p>
        </w:tc>
      </w:tr>
    </w:tbl>
    <w:p w14:paraId="03D3780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9C01340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4.4.2.RPC调用规范</w:t>
      </w:r>
    </w:p>
    <w:p w14:paraId="199E2C4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2"/>
        <w:gridCol w:w="1318"/>
        <w:gridCol w:w="1831"/>
        <w:gridCol w:w="3367"/>
      </w:tblGrid>
      <w:tr w14:paraId="7503A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7465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RPC类型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5A70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调用方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6F2B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执行方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C8FC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用途</w:t>
            </w:r>
          </w:p>
        </w:tc>
      </w:tr>
      <w:tr w14:paraId="02A5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F40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Server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35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客户端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762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377D6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攻击、技能、替身请求</w:t>
            </w:r>
          </w:p>
        </w:tc>
      </w:tr>
      <w:tr w14:paraId="21856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81D6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Client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1164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B79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特定客户端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05D94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UI更新、输入模式切换</w:t>
            </w:r>
          </w:p>
        </w:tc>
      </w:tr>
      <w:tr w14:paraId="6D024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4168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Multicast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9191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CD6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所有客户端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8509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碰撞盒同步、动画效果同步</w:t>
            </w:r>
          </w:p>
        </w:tc>
      </w:tr>
    </w:tbl>
    <w:p w14:paraId="59968BD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B48C93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4.4.3.同步流程</w:t>
      </w:r>
    </w:p>
    <w:p w14:paraId="46700C5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队伍分配同步</w:t>
      </w:r>
    </w:p>
    <w:p w14:paraId="723F2986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【服务器】AC_ArenaGM::AssignTeams()</w:t>
      </w:r>
    </w:p>
    <w:p w14:paraId="1C674BB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425AF4D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├── 随机分配红蓝方</w:t>
      </w:r>
    </w:p>
    <w:p w14:paraId="6230F64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CED8C42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├── PS1-&gt;SetTeam(Blue) ──Replicate──▶ 【客户端】OnRep_Team()</w:t>
      </w:r>
    </w:p>
    <w:p w14:paraId="0BF15152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│</w:t>
      </w:r>
    </w:p>
    <w:p w14:paraId="34DE574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└── OnTeamChanged.Broadcast()</w:t>
      </w:r>
    </w:p>
    <w:p w14:paraId="7A518ED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│</w:t>
      </w:r>
    </w:p>
    <w:p w14:paraId="606BC3B9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└── AC_Character::OnTeamChanged()</w:t>
      </w:r>
    </w:p>
    <w:p w14:paraId="01ED471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        │</w:t>
      </w:r>
    </w:p>
    <w:p w14:paraId="66F1CD18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        └── MyInitialize()</w:t>
      </w:r>
    </w:p>
    <w:p w14:paraId="098E9B2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            ├── 设置朝向</w:t>
      </w:r>
    </w:p>
    <w:p w14:paraId="6F718C7C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                        └── 设置标识颜色</w:t>
      </w:r>
    </w:p>
    <w:p w14:paraId="56D5BB26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0C6353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└── PS2-&gt;SetTeam(Red) ──Replicate──▶ 【客户端】同理</w:t>
      </w:r>
    </w:p>
    <w:p w14:paraId="79DA8AA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CBB109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FD20EC5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D2F1C4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攻击同步</w:t>
      </w:r>
    </w:p>
    <w:p w14:paraId="12F5C65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【客户端A】按下攻击键</w:t>
      </w:r>
    </w:p>
    <w:p w14:paraId="027D54F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B718E0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AC_Character::Attack()</w:t>
      </w:r>
    </w:p>
    <w:p w14:paraId="51B249C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│</w:t>
      </w:r>
    </w:p>
    <w:p w14:paraId="74F053D1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└── Server_Attack() [Server RPC]</w:t>
      </w:r>
    </w:p>
    <w:p w14:paraId="15A868B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FA46D3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本地预表现</w:t>
      </w:r>
    </w:p>
    <w:p w14:paraId="04F4044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</w:p>
    <w:p w14:paraId="6824E73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【服务器】Server_Attack()</w:t>
      </w:r>
    </w:p>
    <w:p w14:paraId="5859938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B79766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状态检查（Normal/Protected）</w:t>
      </w:r>
    </w:p>
    <w:p w14:paraId="3862A22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66818BB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PS-&gt;Attack++ ──Replicate──▶ 【所有客户端】</w:t>
      </w:r>
    </w:p>
    <w:p w14:paraId="3A851A2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│</w:t>
      </w:r>
    </w:p>
    <w:p w14:paraId="0FF852D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        └── 动画播放</w:t>
      </w:r>
    </w:p>
    <w:p w14:paraId="325594F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D6C2EB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AttackBox碰撞检测</w:t>
      </w:r>
    </w:p>
    <w:p w14:paraId="522BE6E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│</w:t>
      </w:r>
    </w:p>
    <w:p w14:paraId="1B93DF7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└── OnAttackBoxOverlap()</w:t>
      </w:r>
    </w:p>
    <w:p w14:paraId="27EA3C6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│</w:t>
      </w:r>
    </w:p>
    <w:p w14:paraId="1D7E5C8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└── BeDameged()</w:t>
      </w:r>
    </w:p>
    <w:p w14:paraId="5CBF526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│</w:t>
      </w:r>
    </w:p>
    <w:p w14:paraId="11A1124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└── PC-&gt;PlayerGetDamage()</w:t>
      </w:r>
    </w:p>
    <w:p w14:paraId="6CB3ADB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│</w:t>
      </w:r>
    </w:p>
    <w:p w14:paraId="6E0477E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                            └── PS-&gt;HealthValue -= Damage ──Replicate──▶ UI更新</w:t>
      </w:r>
    </w:p>
    <w:p w14:paraId="490B37D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A35E2C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攻击结束重置</w:t>
      </w:r>
    </w:p>
    <w:p w14:paraId="3914AAC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E97F8E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受击同步</w:t>
      </w:r>
    </w:p>
    <w:p w14:paraId="72EEF6C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【服务器】BeDameged() 被调用</w:t>
      </w:r>
    </w:p>
    <w:p w14:paraId="168BFAD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673C7A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状态检查</w:t>
      </w:r>
    </w:p>
    <w:p w14:paraId="7633DB8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C1A7EE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根据攻击类型处理</w:t>
      </w:r>
    </w:p>
    <w:p w14:paraId="789E2C6A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Push → Staggered + 位移</w:t>
      </w:r>
    </w:p>
    <w:p w14:paraId="650464E7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Launch → Launched + 击飞</w:t>
      </w:r>
    </w:p>
    <w:p w14:paraId="0AC285C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└── Grab → Grabbed + 禁用重力</w:t>
      </w:r>
    </w:p>
    <w:p w14:paraId="18DA567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7FF734E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PS-&gt;CharacterState 变更 ──Replicate──▶ 动画播放</w:t>
      </w:r>
    </w:p>
    <w:p w14:paraId="6F5AA26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04293129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PS-&gt;HealthValue 变更 ──Replicate──▶ UI更新</w:t>
      </w:r>
    </w:p>
    <w:p w14:paraId="48573E0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C3E98F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1BC90BD">
      <w:pPr>
        <w:ind w:firstLine="420" w:firstLineChars="0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替身同步</w:t>
      </w:r>
    </w:p>
    <w:p w14:paraId="68B78B7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【客户端】替身键</w:t>
      </w:r>
    </w:p>
    <w:p w14:paraId="3B99EEA0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17CE491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Server_Escape() [Server RPC]</w:t>
      </w:r>
    </w:p>
    <w:p w14:paraId="0492BE9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</w:p>
    <w:p w14:paraId="61A9167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>【服务器】Server_Escape()</w:t>
      </w:r>
    </w:p>
    <w:p w14:paraId="6767A406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4EE29E2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条件检查</w:t>
      </w:r>
    </w:p>
    <w:p w14:paraId="1AF77885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Chakra &gt; 0</w:t>
      </w:r>
    </w:p>
    <w:p w14:paraId="1CD77AE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├── CD就绪</w:t>
      </w:r>
    </w:p>
    <w:p w14:paraId="220E4C5B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   └── 受击状态</w:t>
      </w:r>
    </w:p>
    <w:p w14:paraId="50CBF6D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21B7FD48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进入Protected状态</w:t>
      </w:r>
    </w:p>
    <w:p w14:paraId="0250B8F4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3F308E21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查找敌方并瞬移</w:t>
      </w:r>
    </w:p>
    <w:p w14:paraId="71557B5C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7241EE92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├── Chakra-- ──Replicate──▶ UI更新</w:t>
      </w:r>
    </w:p>
    <w:p w14:paraId="7C4106F3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│</w:t>
      </w:r>
    </w:p>
    <w:p w14:paraId="512F78ED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default" w:ascii="宋体" w:hAnsi="宋体" w:eastAsia="宋体" w:cs="宋体"/>
          <w:sz w:val="15"/>
          <w:szCs w:val="15"/>
          <w:lang w:val="en-US" w:eastAsia="zh-CN"/>
        </w:rPr>
        <w:t xml:space="preserve">    └── LastEscapeTime记录 ──Replicate──▶ CD倒计时</w:t>
      </w:r>
    </w:p>
    <w:p w14:paraId="6612BFFD">
      <w:pPr>
        <w:rPr>
          <w:rFonts w:hint="eastAsia"/>
        </w:rPr>
      </w:pPr>
    </w:p>
    <w:p w14:paraId="5A92FF89">
      <w:pPr>
        <w:rPr>
          <w:rFonts w:hint="eastAsia"/>
        </w:rPr>
      </w:pPr>
    </w:p>
    <w:p w14:paraId="55526EA9">
      <w:pPr>
        <w:rPr>
          <w:rFonts w:hint="eastAsia"/>
        </w:rPr>
      </w:pPr>
    </w:p>
    <w:p w14:paraId="2FEA48E9">
      <w:pPr>
        <w:pStyle w:val="3"/>
        <w:rPr>
          <w:rFonts w:hint="eastAsia" w:ascii="宋体" w:hAnsi="宋体" w:eastAsia="宋体" w:cs="宋体"/>
        </w:rPr>
      </w:pPr>
      <w:bookmarkStart w:id="11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bookmarkEnd w:id="11"/>
      <w:r>
        <w:rPr>
          <w:rFonts w:hint="eastAsia" w:ascii="宋体" w:hAnsi="宋体" w:eastAsia="宋体" w:cs="宋体"/>
        </w:rPr>
        <w:t>角色系统</w:t>
      </w:r>
    </w:p>
    <w:p w14:paraId="2BA0216C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4.4.1.角色属性配置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31"/>
        <w:gridCol w:w="1603"/>
        <w:gridCol w:w="1777"/>
        <w:gridCol w:w="2457"/>
      </w:tblGrid>
      <w:tr w14:paraId="28A02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5EC3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4FCB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FAED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默认值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5AC6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EA3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022B2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HealthValue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D137C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3C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300.0f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BA589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最大血量</w:t>
            </w:r>
          </w:p>
        </w:tc>
      </w:tr>
      <w:tr w14:paraId="7D381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0102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Chakra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6B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int32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12D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97B4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初始查克拉</w:t>
            </w:r>
          </w:p>
        </w:tc>
      </w:tr>
      <w:tr w14:paraId="71C0F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0AD0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EscapeCD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64428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1FC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15.0f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74FC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替身冷却时间</w:t>
            </w:r>
          </w:p>
        </w:tc>
      </w:tr>
      <w:tr w14:paraId="549C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D0FE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FirstSkillCD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70B4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F1E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D1A6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一技能冷却</w:t>
            </w:r>
          </w:p>
        </w:tc>
      </w:tr>
      <w:tr w14:paraId="32D8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EC13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SecondSkillCD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4686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1988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12.0f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338A9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二技能冷却</w:t>
            </w:r>
          </w:p>
        </w:tc>
      </w:tr>
      <w:tr w14:paraId="36290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4B669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ScrollCD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5817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0A6E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40.0f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C8832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秘卷冷却</w:t>
            </w:r>
          </w:p>
        </w:tc>
      </w:tr>
      <w:tr w14:paraId="30DAD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BA41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SummonCD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BCA7F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908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200.0f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BEA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通灵冷却</w:t>
            </w:r>
          </w:p>
        </w:tc>
      </w:tr>
    </w:tbl>
    <w:p w14:paraId="2C3FF16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D7E4F7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CC2F12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A0F5F02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4.4.2.移动范围限制</w:t>
      </w:r>
    </w:p>
    <w:p w14:paraId="7B17786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// 可移动区域边界</w:t>
      </w:r>
    </w:p>
    <w:p w14:paraId="6E67382B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MaxLocation = FVector(800.f, 280.f, 0.f);</w:t>
      </w:r>
    </w:p>
    <w:p w14:paraId="33CB5BE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MinLocation = FVector(-800.f, 80.f, 0.f);</w:t>
      </w:r>
    </w:p>
    <w:p w14:paraId="0455319E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0C8BEE05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4.4.3.攻击类型</w:t>
      </w:r>
    </w:p>
    <w:p w14:paraId="7C2E5CB3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enum class EAttackType : uint8</w:t>
      </w:r>
    </w:p>
    <w:p w14:paraId="30B05D8F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{</w:t>
      </w:r>
    </w:p>
    <w:p w14:paraId="5DE0116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Push,   // 平推 - 造成僵直</w:t>
      </w:r>
    </w:p>
    <w:p w14:paraId="5F014C3D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Launch, // 击飞 - 造成浮空</w:t>
      </w:r>
    </w:p>
    <w:p w14:paraId="11A7D150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 xml:space="preserve">    Grab    // 抓取 - 锁定位置</w:t>
      </w:r>
    </w:p>
    <w:p w14:paraId="3AB0CDA7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};</w:t>
      </w:r>
    </w:p>
    <w:p w14:paraId="7645FCC5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3E1D327C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4.4.4.保护机制</w:t>
      </w:r>
    </w:p>
    <w:tbl>
      <w:tblPr>
        <w:tblStyle w:val="14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0"/>
        <w:gridCol w:w="2689"/>
        <w:gridCol w:w="2313"/>
        <w:gridCol w:w="1557"/>
      </w:tblGrid>
      <w:tr w14:paraId="01D00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C8DE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保护类型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3FE09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触发条件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B0EF8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持续时间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6056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效果</w:t>
            </w:r>
          </w:p>
        </w:tc>
      </w:tr>
      <w:tr w14:paraId="79B746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DD096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替身保护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8BE77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替身发动后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88C3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1.5秒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2A1DE4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无敌帧</w:t>
            </w:r>
          </w:p>
        </w:tc>
      </w:tr>
      <w:tr w14:paraId="0776F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2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1E58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起身保护</w:t>
            </w:r>
          </w:p>
        </w:tc>
        <w:tc>
          <w:tcPr>
            <w:tcW w:w="158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33915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倒地起身后</w:t>
            </w:r>
          </w:p>
        </w:tc>
        <w:tc>
          <w:tcPr>
            <w:tcW w:w="13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E69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1.0秒</w:t>
            </w:r>
          </w:p>
        </w:tc>
        <w:tc>
          <w:tcPr>
            <w:tcW w:w="91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775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无敌帧</w:t>
            </w:r>
          </w:p>
        </w:tc>
      </w:tr>
    </w:tbl>
    <w:p w14:paraId="3F8E142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1AD194D6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CD系统</w:t>
      </w:r>
    </w:p>
    <w:p w14:paraId="129B3F2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所有CD在 AC_Character::Tick() 中计算：</w:t>
      </w:r>
    </w:p>
    <w:p w14:paraId="0CF27AC8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// 计算剩余CD</w:t>
      </w:r>
    </w:p>
    <w:p w14:paraId="4DAA2461">
      <w:pPr>
        <w:ind w:firstLine="420" w:firstLineChars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EscapeCDState = EscapeCD - (CurrentTime - LastEscapeTime);</w:t>
      </w:r>
    </w:p>
    <w:p w14:paraId="25F6581F">
      <w:pPr>
        <w:ind w:firstLine="420" w:firstLineChars="0"/>
        <w:rPr>
          <w:rFonts w:hint="default" w:ascii="宋体" w:hAnsi="宋体" w:eastAsia="宋体" w:cs="宋体"/>
          <w:sz w:val="15"/>
          <w:szCs w:val="15"/>
          <w:lang w:val="en-US" w:eastAsia="zh-CN"/>
        </w:rPr>
      </w:pPr>
      <w:r>
        <w:rPr>
          <w:rFonts w:hint="eastAsia" w:ascii="宋体" w:hAnsi="宋体" w:eastAsia="宋体" w:cs="宋体"/>
          <w:sz w:val="15"/>
          <w:szCs w:val="15"/>
          <w:lang w:val="en-US" w:eastAsia="zh-CN"/>
        </w:rPr>
        <w:t>if (EscapeCDState &lt;= 0.f) EscapeCDState = 0.f;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6FC999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D3E7B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295507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A9B998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2276A6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C0266E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AB12B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0EF81A0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动画系统</w:t>
      </w:r>
    </w:p>
    <w:p w14:paraId="2F3F696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.动画状态映射</w:t>
      </w:r>
    </w:p>
    <w:tbl>
      <w:tblPr>
        <w:tblStyle w:val="14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3"/>
        <w:gridCol w:w="3388"/>
        <w:gridCol w:w="3378"/>
      </w:tblGrid>
      <w:tr w14:paraId="2838C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5F71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5CC0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触发条件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64F56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蓝图判断逻辑</w:t>
            </w:r>
          </w:p>
        </w:tc>
      </w:tr>
      <w:tr w14:paraId="36AFA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27FF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Idle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C30E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MySpeed &lt;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D82D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GetVelocity().Length()</w:t>
            </w:r>
          </w:p>
        </w:tc>
      </w:tr>
      <w:tr w14:paraId="0C971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090C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Run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DBF3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MySpeed &gt;=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8CC3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GetVelocity().Length()</w:t>
            </w:r>
          </w:p>
        </w:tc>
      </w:tr>
      <w:tr w14:paraId="45379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19EC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Attack1~5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A51C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MyAttack = 1~5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3655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PS-&gt;Attack</w:t>
            </w:r>
          </w:p>
        </w:tc>
      </w:tr>
      <w:tr w14:paraId="33AD1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AD4E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Skill1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A5A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1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6A75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2535F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43312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Skill2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DE4E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2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4494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13F00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3430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FinalSkill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2FDCF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5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56B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03920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967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Scroll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631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MySkill = 4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1DFF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PS-&gt;MySkill</w:t>
            </w:r>
          </w:p>
        </w:tc>
      </w:tr>
      <w:tr w14:paraId="57357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E894F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Staggered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85640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Staggered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A10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7E8DC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E70E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Launched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854C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Launched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39FF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362B9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5928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Grabbed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9EBD8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Grabbed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A5673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  <w:tr w14:paraId="4CD3F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0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2962F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Protected</w:t>
            </w:r>
          </w:p>
        </w:tc>
        <w:tc>
          <w:tcPr>
            <w:tcW w:w="20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9251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MyCState = Protected</w:t>
            </w:r>
          </w:p>
        </w:tc>
        <w:tc>
          <w:tcPr>
            <w:tcW w:w="1994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CF7A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PS-&gt;CharacterState</w:t>
            </w:r>
          </w:p>
        </w:tc>
      </w:tr>
    </w:tbl>
    <w:p w14:paraId="079F5D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573D4D7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2</w:t>
      </w:r>
      <w:r>
        <w:rPr>
          <w:rFonts w:hint="eastAsia" w:ascii="宋体" w:hAnsi="宋体" w:eastAsia="宋体" w:cs="宋体"/>
          <w:kern w:val="2"/>
          <w:sz w:val="28"/>
          <w:szCs w:val="28"/>
        </w:rPr>
        <w:t>.状态转换规则</w:t>
      </w:r>
    </w:p>
    <w:p w14:paraId="02606025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2A40C6B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3</w:t>
      </w:r>
      <w:r>
        <w:rPr>
          <w:rFonts w:hint="eastAsia" w:ascii="宋体" w:hAnsi="宋体" w:eastAsia="宋体" w:cs="宋体"/>
          <w:kern w:val="2"/>
          <w:sz w:val="28"/>
          <w:szCs w:val="28"/>
        </w:rPr>
        <w:t>.动画通知清单</w:t>
      </w:r>
    </w:p>
    <w:p w14:paraId="2C9F2EF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7480FD91">
      <w:pPr>
        <w:numPr>
          <w:ilvl w:val="0"/>
          <w:numId w:val="0"/>
        </w:numPr>
        <w:spacing w:before="0" w:after="0"/>
        <w:rPr>
          <w:rFonts w:hint="default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4.5.4.动画蓝图接口</w:t>
      </w:r>
    </w:p>
    <w:p w14:paraId="0ED6D7A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</w:p>
    <w:p w14:paraId="36ADF002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 xml:space="preserve">6. UI </w:t>
      </w:r>
      <w:r>
        <w:rPr>
          <w:rFonts w:hint="eastAsia" w:ascii="宋体" w:hAnsi="宋体" w:eastAsia="宋体" w:cs="宋体"/>
        </w:rPr>
        <w:t>系统</w:t>
      </w:r>
    </w:p>
    <w:p w14:paraId="34D911B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</w:rPr>
      </w:pPr>
      <w:r>
        <w:rPr>
          <w:rFonts w:hint="eastAsia" w:ascii="宋体" w:hAnsi="宋体" w:eastAsia="宋体" w:cs="宋体"/>
          <w:kern w:val="2"/>
          <w:sz w:val="28"/>
          <w:szCs w:val="28"/>
        </w:rPr>
        <w:t>4.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 w:cs="宋体"/>
          <w:kern w:val="2"/>
          <w:sz w:val="28"/>
          <w:szCs w:val="28"/>
        </w:rPr>
        <w:t>.</w:t>
      </w: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1</w:t>
      </w:r>
      <w:r>
        <w:rPr>
          <w:rFonts w:hint="eastAsia" w:ascii="宋体" w:hAnsi="宋体" w:eastAsia="宋体" w:cs="宋体"/>
          <w:kern w:val="2"/>
          <w:sz w:val="28"/>
          <w:szCs w:val="28"/>
        </w:rPr>
        <w:t>.UI布局</w:t>
      </w:r>
    </w:p>
    <w:p w14:paraId="3C9C1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4.6.2.UI数据绑定</w:t>
      </w: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0"/>
        <w:gridCol w:w="1745"/>
        <w:gridCol w:w="2711"/>
        <w:gridCol w:w="2382"/>
      </w:tblGrid>
      <w:tr w14:paraId="45935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EF95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UI元素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FB58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绑定属性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7AB1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数据来源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BD57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更新方式</w:t>
            </w:r>
          </w:p>
        </w:tc>
      </w:tr>
      <w:tr w14:paraId="5C7BE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B25E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TimeText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4312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剩余时间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95221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GameState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4357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Client_SetWidgetTime</w:t>
            </w:r>
          </w:p>
        </w:tc>
      </w:tr>
      <w:tr w14:paraId="6A429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CED0E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Player1Health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5903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血量数值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7F3C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PS1.HealthValue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54292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属性复制</w:t>
            </w:r>
          </w:p>
        </w:tc>
      </w:tr>
      <w:tr w14:paraId="65636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47221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Player2Health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E3BE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血量数值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63B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PS2.HealthValue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AB848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属性复制</w:t>
            </w:r>
          </w:p>
        </w:tc>
      </w:tr>
      <w:tr w14:paraId="3AA9A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5AEED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Player1Bar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3FFF1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血量百分比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5B7A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PS1.HealthValue / 300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1C6ED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属性复制</w:t>
            </w:r>
          </w:p>
        </w:tc>
      </w:tr>
      <w:tr w14:paraId="51CF8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C2E0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Player2Bar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F01D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血量百分比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F1508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PS2.HealthValue / 300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02AD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属性复制</w:t>
            </w:r>
          </w:p>
        </w:tc>
      </w:tr>
      <w:tr w14:paraId="11AC8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7179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Player1Chakra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5E4F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查克拉百分比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DD5DE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PS1.Chakra / 4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CD35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属性复制</w:t>
            </w:r>
          </w:p>
        </w:tc>
      </w:tr>
      <w:tr w14:paraId="27CC4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E2B39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Player2Chakra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410E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查克拉百分比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16B0A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PS2.Chakra / 4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1C1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属性复制</w:t>
            </w:r>
          </w:p>
        </w:tc>
      </w:tr>
      <w:tr w14:paraId="79431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6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EDBB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技能图标/CD</w:t>
            </w:r>
          </w:p>
        </w:tc>
        <w:tc>
          <w:tcPr>
            <w:tcW w:w="103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28C6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CD状态</w:t>
            </w:r>
          </w:p>
        </w:tc>
        <w:tc>
          <w:tcPr>
            <w:tcW w:w="160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76FC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MyPawn.*CDState</w:t>
            </w:r>
          </w:p>
        </w:tc>
        <w:tc>
          <w:tcPr>
            <w:tcW w:w="1406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814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Tick更新</w:t>
            </w:r>
          </w:p>
        </w:tc>
      </w:tr>
    </w:tbl>
    <w:p w14:paraId="59CF3045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4.6.3.UI显示逻辑</w:t>
      </w:r>
    </w:p>
    <w:p w14:paraId="0261A0A3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void SetIconShow(UImage* image, UTextBlock* cdText, float cd)</w:t>
      </w:r>
    </w:p>
    <w:p w14:paraId="6AD4BC04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</w:t>
      </w:r>
    </w:p>
    <w:p w14:paraId="37FD5B5A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if (cd == 0.f) {</w:t>
      </w:r>
    </w:p>
    <w:p w14:paraId="318C4763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// CD就绪 - 正常显示</w:t>
      </w:r>
    </w:p>
    <w:p w14:paraId="66BBEE21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cdText-&gt;SetVisibility(Collapsed);</w:t>
      </w:r>
    </w:p>
    <w:p w14:paraId="56429D25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image-&gt;SetColorAndOpacity(White);</w:t>
      </w:r>
    </w:p>
    <w:p w14:paraId="64B862D9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} else {</w:t>
      </w:r>
    </w:p>
    <w:p w14:paraId="43FF6E92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// CD中 - 灰度显示，显示CD数字</w:t>
      </w:r>
    </w:p>
    <w:p w14:paraId="1FAC3C2C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if (cd &lt; 60.f) {</w:t>
      </w:r>
    </w:p>
    <w:p w14:paraId="3DC060CE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    cdText-&gt;SetText(FString::FromInt(cd));</w:t>
      </w:r>
    </w:p>
    <w:p w14:paraId="125F6036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    cdText-&gt;SetVisibility(Visible);</w:t>
      </w:r>
    </w:p>
    <w:p w14:paraId="3A4D3BEB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}</w:t>
      </w:r>
    </w:p>
    <w:p w14:paraId="71F9EF68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image-&gt;SetColorAndOpacity(Gray);</w:t>
      </w:r>
    </w:p>
    <w:p w14:paraId="23444E31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}</w:t>
      </w:r>
    </w:p>
    <w:p w14:paraId="2312385D">
      <w:pPr>
        <w:numPr>
          <w:ilvl w:val="0"/>
          <w:numId w:val="0"/>
        </w:numPr>
        <w:spacing w:before="0" w:after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}</w:t>
      </w:r>
    </w:p>
    <w:p w14:paraId="46C9E634">
      <w:pPr>
        <w:rPr>
          <w:rFonts w:hint="eastAsia"/>
          <w:lang w:val="en-US" w:eastAsia="zh-CN"/>
        </w:rPr>
      </w:pPr>
    </w:p>
    <w:p w14:paraId="48377668">
      <w:pPr>
        <w:pStyle w:val="3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7.</w:t>
      </w:r>
      <w:r>
        <w:rPr>
          <w:rFonts w:hint="eastAsia" w:ascii="宋体" w:hAnsi="宋体" w:eastAsia="宋体" w:cs="宋体"/>
        </w:rPr>
        <w:t>关卡流程</w:t>
      </w:r>
    </w:p>
    <w:p w14:paraId="2576DC4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4.7.1.UI关卡地图</w:t>
      </w: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2"/>
        <w:gridCol w:w="3775"/>
        <w:gridCol w:w="3121"/>
      </w:tblGrid>
      <w:tr w14:paraId="5D7C1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2D6EE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图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68B6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路径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37E4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功能</w:t>
            </w:r>
          </w:p>
        </w:tc>
      </w:tr>
      <w:tr w14:paraId="247C8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7FFE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Lobby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6D94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/Game/Game/Map/Lobby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6CE9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大厅，自动打开匹配界面</w:t>
            </w:r>
          </w:p>
        </w:tc>
      </w:tr>
      <w:tr w14:paraId="31FC9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FAB3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Transition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AAF0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/Game/Game/Map/Transition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D657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加载界面</w:t>
            </w:r>
          </w:p>
        </w:tc>
      </w:tr>
      <w:tr w14:paraId="39F61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9338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Arena</w:t>
            </w:r>
          </w:p>
        </w:tc>
        <w:tc>
          <w:tcPr>
            <w:tcW w:w="222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5A32D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/Game/Game/Map/Arena</w:t>
            </w:r>
          </w:p>
        </w:tc>
        <w:tc>
          <w:tcPr>
            <w:tcW w:w="1842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D5A0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决斗场</w:t>
            </w:r>
          </w:p>
        </w:tc>
      </w:tr>
    </w:tbl>
    <w:p w14:paraId="31400C2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4.7.2.完整流程</w:t>
      </w:r>
    </w:p>
    <w:p w14:paraId="0FE3A4EF">
      <w:pPr>
        <w:numPr>
          <w:ilvl w:val="0"/>
          <w:numId w:val="0"/>
        </w:numPr>
        <w:spacing w:before="0" w:after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id SetIc</w:t>
      </w:r>
    </w:p>
    <w:p w14:paraId="2223BEE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sz w:val="15"/>
          <w:szCs w:val="15"/>
          <w:lang w:val="en-US" w:eastAsia="zh-CN"/>
        </w:rPr>
      </w:pPr>
    </w:p>
    <w:p w14:paraId="708639B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4.7.3.出生点配置</w:t>
      </w:r>
    </w:p>
    <w:p w14:paraId="4EDE309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</w:p>
    <w:p w14:paraId="129160D0">
      <w:pPr>
        <w:numPr>
          <w:ilvl w:val="0"/>
          <w:numId w:val="0"/>
        </w:numPr>
        <w:spacing w:before="0" w:after="0"/>
        <w:rPr>
          <w:rFonts w:hint="default" w:ascii="宋体" w:hAnsi="宋体" w:eastAsia="宋体" w:cs="宋体"/>
          <w:kern w:val="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  <w:t>4.7.4.无缝旅行</w:t>
      </w:r>
      <w:bookmarkStart w:id="16" w:name="_GoBack"/>
      <w:bookmarkEnd w:id="16"/>
    </w:p>
    <w:p w14:paraId="571EE7F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  <w:kern w:val="2"/>
          <w:sz w:val="28"/>
          <w:szCs w:val="28"/>
          <w:lang w:val="en-US" w:eastAsia="zh-CN"/>
        </w:rPr>
      </w:pPr>
    </w:p>
    <w:p w14:paraId="0E2C6B2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2" w:name="_Toc32473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开发计划</w:t>
      </w:r>
      <w:bookmarkEnd w:id="12"/>
    </w:p>
    <w:p w14:paraId="7290DEAE">
      <w:pPr>
        <w:pStyle w:val="3"/>
        <w:rPr>
          <w:rFonts w:hint="eastAsia" w:ascii="宋体" w:hAnsi="宋体" w:eastAsia="宋体" w:cs="宋体"/>
        </w:rPr>
      </w:pPr>
      <w:bookmarkStart w:id="13" w:name="_Toc8486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时间线</w:t>
      </w:r>
      <w:bookmarkEnd w:id="1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4" w:name="_Toc26120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每日任务清单</w:t>
      </w:r>
      <w:bookmarkEnd w:id="14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5" w:name="_Toc28725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验收清单</w:t>
      </w:r>
      <w:bookmarkEnd w:id="15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/>
  </w:endnote>
  <w:endnote w:type="continuationSeparator" w:id="1">
    <w:p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/>
  </w:footnote>
  <w:footnote w:type="continuationSeparator" w:id="1">
    <w:p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05590EAF"/>
    <w:rsid w:val="056D3BAD"/>
    <w:rsid w:val="0E6024C6"/>
    <w:rsid w:val="143004AB"/>
    <w:rsid w:val="1DC51D0D"/>
    <w:rsid w:val="24E60311"/>
    <w:rsid w:val="25BA08A2"/>
    <w:rsid w:val="263D03A1"/>
    <w:rsid w:val="3ADB44C6"/>
    <w:rsid w:val="3D964A3B"/>
    <w:rsid w:val="402842D6"/>
    <w:rsid w:val="4200462D"/>
    <w:rsid w:val="492A1516"/>
    <w:rsid w:val="49DA71FB"/>
    <w:rsid w:val="4A8D1C69"/>
    <w:rsid w:val="4BCD1C09"/>
    <w:rsid w:val="4FD25225"/>
    <w:rsid w:val="543A0058"/>
    <w:rsid w:val="708C3817"/>
    <w:rsid w:val="71D761BC"/>
    <w:rsid w:val="7B68398B"/>
    <w:rsid w:val="7B776EB0"/>
    <w:rsid w:val="7D575E17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footnote text"/>
    <w:basedOn w:val="1"/>
    <w:uiPriority w:val="0"/>
    <w:pPr>
      <w:snapToGrid w:val="0"/>
      <w:jc w:val="left"/>
    </w:pPr>
    <w:rPr>
      <w:sz w:val="18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uiPriority w:val="0"/>
    <w:rPr>
      <w:sz w:val="24"/>
    </w:r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Emphasis"/>
    <w:basedOn w:val="15"/>
    <w:qFormat/>
    <w:uiPriority w:val="0"/>
    <w:rPr>
      <w:i/>
    </w:rPr>
  </w:style>
  <w:style w:type="character" w:styleId="18">
    <w:name w:val="HTML Code"/>
    <w:basedOn w:val="15"/>
    <w:qFormat/>
    <w:uiPriority w:val="0"/>
    <w:rPr>
      <w:rFonts w:ascii="Courier New" w:hAnsi="Courier New"/>
      <w:sz w:val="20"/>
    </w:rPr>
  </w:style>
  <w:style w:type="character" w:styleId="19">
    <w:name w:val="footnote reference"/>
    <w:basedOn w:val="15"/>
    <w:uiPriority w:val="0"/>
    <w:rPr>
      <w:vertAlign w:val="superscrip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2166</Words>
  <Characters>3361</Characters>
  <Lines>1</Lines>
  <Paragraphs>1</Paragraphs>
  <TotalTime>6</TotalTime>
  <ScaleCrop>false</ScaleCrop>
  <LinksUpToDate>false</LinksUpToDate>
  <CharactersWithSpaces>4802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2026-05-26T10:32:28Z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