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36835"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文档目的</w:t>
      </w:r>
    </w:p>
    <w:p w14:paraId="588E05F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本文档用于记录本项目在开发过程中与 AI 协同的工作方式、协同流程、当前进展、已产出内容、调整结论，以及后续协同建议。目的是让后续参与者（包括开发者本人、其他 AI 会话、协作者）能够快速了解：</w:t>
      </w:r>
    </w:p>
    <w:p w14:paraId="73932959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9B059D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目前用 AI 做了什么；</w:t>
      </w:r>
    </w:p>
    <w:p w14:paraId="2B9283B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 产出了什么；</w:t>
      </w:r>
    </w:p>
    <w:p w14:paraId="5E5E4FA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哪些内容被采纳、哪些被调整、为什么调整；</w:t>
      </w:r>
    </w:p>
    <w:p w14:paraId="3657240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后续如何继续与 AI 协同。</w:t>
      </w:r>
    </w:p>
    <w:p w14:paraId="0EBAF48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FC37EC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项目背景</w:t>
      </w:r>
    </w:p>
    <w:p w14:paraId="4B6A71D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项目类型：基于 UE5 的局域网双人 2D 格斗游戏</w:t>
      </w:r>
    </w:p>
    <w:p w14:paraId="1AF5C36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网络架构：监听服务器（Listen Server），状态同步（属性复制 + RPC）</w:t>
      </w:r>
    </w:p>
    <w:p w14:paraId="0877851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核心模块：GameMode / GameState / PlayerController / PlayerState / Character / Camera / UI / 动画系统 / 攻击体 / 抓取点 / 网络工具库</w:t>
      </w:r>
    </w:p>
    <w:p w14:paraId="333055F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当前阶段：核心战斗流程已实现，正在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设计并实现</w:t>
      </w:r>
      <w:r>
        <w:rPr>
          <w:rFonts w:hint="default" w:ascii="Times New Roman" w:hAnsi="Times New Roman" w:eastAsia="宋体" w:cs="Times New Roman"/>
          <w:sz w:val="24"/>
          <w:szCs w:val="24"/>
        </w:rPr>
        <w:t>预测系统</w:t>
      </w:r>
    </w:p>
    <w:p w14:paraId="1686707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B0AB78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预测系统定位：项目本身为服务器权威架构，预测系统为外置本地先行模块，不改变原有同步方式，不处理同步逻辑，只负责客户端本地提前修改部分数据，使表现即时响应，服务器校正由原有网络层完成。</w:t>
      </w:r>
    </w:p>
    <w:p w14:paraId="4F2F65E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F1D889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AI 协同流程</w:t>
      </w:r>
    </w:p>
    <w:p w14:paraId="3D407BE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目前与 AI 的协同：</w:t>
      </w:r>
    </w:p>
    <w:p w14:paraId="0ACC87C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195C917">
      <w:pPr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让AI总结项目功能点</w:t>
      </w:r>
    </w:p>
    <w:p w14:paraId="31A8AB2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输入：GDD 文档 + 源码（C_ArenaGM、C_ArenaGS、C_BPLNetwork、C_Camera、C_Character、C_GrabPoinnt、C_PlayerController、C_PlayerState、C_PlayerWidget 等）</w:t>
      </w:r>
    </w:p>
    <w:p w14:paraId="646C143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D06660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开发者将 GDD 文档和源码文件提供给 AI，要求 AI 结合文档说明和源码实现，按模块整理项目功能点，并标注每个功能点的网络涉及方式和预测涉及情况。</w:t>
      </w:r>
    </w:p>
    <w:p w14:paraId="4F21381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3EF0A3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 产出：PredictionSystemDesign.docx，内容包括：</w:t>
      </w:r>
    </w:p>
    <w:p w14:paraId="47D76875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E408FA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项目功能点整理：按模块整理项目功能点，覆盖游戏框架与流程、角色基础与移动、战斗与攻击、技能/替身/秘卷/通灵、动画系统、UI 系统、摄像机系统、网络同步与 RPC 等模块；每个功能点标注编号、模块、功能点、网络涉及方式、预测涉及；预测涉及取值为“是 / 部分 / 否”。</w:t>
      </w:r>
    </w:p>
    <w:p w14:paraId="611E7568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9B8C08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目的：先让 AI 把项目全貌梳理清楚，作为后续讨论的基础。</w:t>
      </w:r>
    </w:p>
    <w:p w14:paraId="61DA07B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F1244E5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人工浏览功能点</w:t>
      </w:r>
    </w:p>
    <w:p w14:paraId="073DB5C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开发者本人浏览 AI 整理的功能点，结合自己对项目的理解，判断：</w:t>
      </w:r>
    </w:p>
    <w:p w14:paraId="5440981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哪些功能点归类合理；</w:t>
      </w:r>
    </w:p>
    <w:p w14:paraId="3082B25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哪些功能点重复或交叉；</w:t>
      </w:r>
    </w:p>
    <w:p w14:paraId="7503DF6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哪些功能点其实不需要预测系统处理；</w:t>
      </w:r>
    </w:p>
    <w:p w14:paraId="308510A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哪些模块划分不合理。</w:t>
      </w:r>
    </w:p>
    <w:p w14:paraId="12D9F2E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E11AC4E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与AI沟通，调整划分</w:t>
      </w:r>
    </w:p>
    <w:p w14:paraId="4DE2EB3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开发者提出的核心观点：</w:t>
      </w:r>
    </w:p>
    <w:p w14:paraId="691537D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预测系统主要处理的是状态和属性的变化；</w:t>
      </w:r>
    </w:p>
    <w:p w14:paraId="7E48595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移动由自带的移动组件处理同步，不需要预测系统额外处理；</w:t>
      </w:r>
    </w:p>
    <w:p w14:paraId="6A8AC02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原文档模块划分不合理，很多部分不需要预测系统处理；</w:t>
      </w:r>
    </w:p>
    <w:p w14:paraId="1842AC0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UI 是根据属性本地处理，预测系统处理属性就行；</w:t>
      </w:r>
    </w:p>
    <w:p w14:paraId="2B534D0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普攻、技能、击飞等都是状态的变化，动画依附于状态，预测系统处理状态就行。</w:t>
      </w:r>
    </w:p>
    <w:p w14:paraId="2ED3D6C4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8DCC01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 回应：承认原划分存在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把表现层当预测对象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”“</w:t>
      </w:r>
      <w:r>
        <w:rPr>
          <w:rFonts w:hint="default" w:ascii="Times New Roman" w:hAnsi="Times New Roman" w:eastAsia="宋体" w:cs="Times New Roman"/>
          <w:sz w:val="24"/>
          <w:szCs w:val="24"/>
        </w:rPr>
        <w:t>输入与状态混在一起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”“</w:t>
      </w:r>
      <w:r>
        <w:rPr>
          <w:rFonts w:hint="default" w:ascii="Times New Roman" w:hAnsi="Times New Roman" w:eastAsia="宋体" w:cs="Times New Roman"/>
          <w:sz w:val="24"/>
          <w:szCs w:val="24"/>
        </w:rPr>
        <w:t>模块粒度过细且交叉严重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”“</w:t>
      </w:r>
      <w:r>
        <w:rPr>
          <w:rFonts w:hint="default" w:ascii="Times New Roman" w:hAnsi="Times New Roman" w:eastAsia="宋体" w:cs="Times New Roman"/>
          <w:sz w:val="24"/>
          <w:szCs w:val="24"/>
        </w:rPr>
        <w:t>没有区分需要预测和不需要预测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等问题，并给出重构方案。</w:t>
      </w:r>
    </w:p>
    <w:p w14:paraId="72914882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85C3F9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进一步讨论：开发者提出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分成状态、属性、锁3个部分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的设想，</w:t>
      </w:r>
      <w:r>
        <w:rPr>
          <w:rFonts w:hint="default" w:ascii="Times New Roman" w:hAnsi="Times New Roman" w:eastAsia="宋体" w:cs="Times New Roman"/>
          <w:sz w:val="24"/>
          <w:szCs w:val="24"/>
        </w:rPr>
        <w:t>AI确认三分法合理，并补充了权威性、同步通道等维度。</w:t>
      </w:r>
    </w:p>
    <w:p w14:paraId="01F7701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ED00E6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最终收敛：开发者明确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项目本身就是服务器权威的，现在只是增加本地预测这个外置模块，所以不需要处理同步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，AI 确认三分法在这个项目里不仅够用，而且是最合适的，不需要再叠权威性、同步通道、预测粒度等维度。</w:t>
      </w:r>
    </w:p>
    <w:p w14:paraId="07184C85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722A5B2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AI 沟通，完成预测系统核心模型设计</w:t>
      </w:r>
    </w:p>
    <w:p w14:paraId="46D98FE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输入：PredictionSystemDesign.docx 中已完成的功能点总表 + 开发者对预测系统的整体思路。</w:t>
      </w:r>
    </w:p>
    <w:p w14:paraId="6B5139E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开发者向 AI 说明大致思路：</w:t>
      </w:r>
    </w:p>
    <w:p w14:paraId="12CD03D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用静态自增的唯一ID预测键标记每个状态发生的内容，如技能状态生成的攻击体、位移、伤害，供服务器跟进或回滚；</w:t>
      </w:r>
    </w:p>
    <w:p w14:paraId="2E16E27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属性预测根据预测键生成变化记录，以供回退；</w:t>
      </w:r>
    </w:p>
    <w:p w14:paraId="16BF78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预测键有效窗口等于其标记的状态，状态开始生成、结束失效；</w:t>
      </w:r>
    </w:p>
    <w:p w14:paraId="4332907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回滚与跟进通过预测键的委托实现；</w:t>
      </w:r>
    </w:p>
    <w:p w14:paraId="10E2140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锁预测不依托预测键，靠服务器同步修正。</w:t>
      </w:r>
    </w:p>
    <w:p w14:paraId="1747D0F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81A39D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过程：开发者与AI就此思路反复沟通，逐项讨论预测键的生成规则与有效窗口、状态预测的挂载内容、属性预测的变化记录结构、锁预测的本地预判与服务器修正方式，逐步完善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设计方案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30490CE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04F9B2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产出：PredictionSystemDesign.docx 的2.2节，含预测键、状态预测、属性预测、锁预测四部分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完成了系统设计框架，预测键机制与三类预测的划分、职责、回滚/跟进基本路径已确定，但预测键与服务器 RPC 的配对方式、变化记录的数据结构、委托的注册与触发时机等实现级细节尚未展开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5985DC5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959898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目的：将开发者对预测系统的整体思路落地为可实现的系统设计，为后续编码提供依据。</w:t>
      </w:r>
    </w:p>
    <w:p w14:paraId="746BFEBF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F1BCFAD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与 AI 沟通，完成预测系统实现总览</w:t>
      </w:r>
    </w:p>
    <w:p w14:paraId="16C4B4D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输入：PredictionSystemDesign.docx 中已完成的系统设计，以及开发者对预测系统接入方式的实现思路。</w:t>
      </w:r>
    </w:p>
    <w:p w14:paraId="01D3CBB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开发者向 AI 说明大致思路：</w:t>
      </w:r>
    </w:p>
    <w:p w14:paraId="45BAEDE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预测系统不改动原有网络层和角色逻辑，而是以组件形式外挂接入；组件挂载到角色上，随角色生成、复制和销毁，并持有该角色的预测上下文；原代码只需在需要预测的功能函数内增加组件调用，以及增加少量委托回调，供跟进和回滚使用。</w:t>
      </w:r>
    </w:p>
    <w:p w14:paraId="1F67DD9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FA1505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过程：开发者与 AI 就“组件如何挂载”“预测键由谁创建”“原代码改哪里”“委托何时触发”逐项讨论。AI 确认组件形式适合本项目，因为原有架构已是服务器权威，预测系统只做客户端本地先行，不接管同步，组件能做到与原有网络层、角色逻辑、动画/UI 解耦，接入方式为增量修改而非替换。双方进一步明确：组件对外暴露预测键创建、变化记录、委托注册、跟进/回滚结算等接口；原代码只需插入调用并注册少量回调。</w:t>
      </w:r>
    </w:p>
    <w:p w14:paraId="0CA410AC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7B4D01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产出：PredictionSystemDesign.docx 第 3 章开头总览。明确预测系统以组件形式实现，挂载在角色上；预测键由组件创建与管理，状态变化、属性变化、表现触发、回滚/跟进委托均挂载到预测键下；原代码只需增加组件调用和委托回调，原有网络层、角色逻辑、动画/UI 均保持原方式工作。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1C5DC"/>
    <w:multiLevelType w:val="multilevel"/>
    <w:tmpl w:val="BFE1C5D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670F"/>
    <w:rsid w:val="1CF30761"/>
    <w:rsid w:val="232A1E6A"/>
    <w:rsid w:val="3B6A5442"/>
    <w:rsid w:val="4AD13FA3"/>
    <w:rsid w:val="542D76E9"/>
    <w:rsid w:val="62025E73"/>
    <w:rsid w:val="6BD7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1518</Words>
  <Characters>1795</Characters>
  <Lines>0</Lines>
  <Paragraphs>0</Paragraphs>
  <TotalTime>38</TotalTime>
  <ScaleCrop>false</ScaleCrop>
  <LinksUpToDate>false</LinksUpToDate>
  <CharactersWithSpaces>1867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2026-09-27T10:29:00Z</dcterms:created>
  <dc:creator>86183</dc:creator>
  <cp:lastModifiedBy>WPS_1687156613</cp:lastModifiedBy>
  <dcterms:modified xsi:type="dcterms:W3CDTF">2026-09-29T06:28:18Z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43E4DD1E84A54411A6ACDA337CB13236_12</vt:lpwstr>
  </property>
</Properties>
</file>