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2DA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9AE8C9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动画系统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AC196A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PaperZD插件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13B20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C++接口 + 蓝图状态机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UMG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蓝图布局 + C++数据绑定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双方满血（300HP），查克拉2点，出生点固定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default" w:ascii="宋体" w:hAnsi="宋体" w:eastAsia="宋体" w:cs="宋体"/>
                <w:lang w:val="en-US" w:eastAsia="zh-CN"/>
              </w:rPr>
              <w:t>5段连招，常态攻击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，攻击期间为常态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2种，硬体攻击，命中获取1奥义点，攻击期间为硬体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4奥义点释放，硬体攻击，攻击期间为金刚体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219354D7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.项目结构</w:t>
      </w:r>
    </w:p>
    <w:p w14:paraId="67B60CD0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Naruto/</w:t>
      </w:r>
    </w:p>
    <w:p w14:paraId="79EBA0A7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├── Source/Naruto/</w:t>
      </w:r>
    </w:p>
    <w:p w14:paraId="0B2CA94C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C_ArenaGM.h/cpp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# 游戏模式</w:t>
      </w:r>
    </w:p>
    <w:p w14:paraId="785AC2E9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C_ArenaGS.h/cpp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游戏状态</w:t>
      </w:r>
    </w:p>
    <w:p w14:paraId="0D5BF4EF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C_PlayerController.h/cpp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玩家控制器</w:t>
      </w:r>
    </w:p>
    <w:p w14:paraId="355464A8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C_PlayerState.h/cpp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玩家状态</w:t>
      </w:r>
    </w:p>
    <w:p w14:paraId="46DA61FC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C_Character.h/cpp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# 角色基类</w:t>
      </w:r>
    </w:p>
    <w:p w14:paraId="5D24526A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C_Camera.h/cpp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摄像机</w:t>
      </w:r>
    </w:p>
    <w:p w14:paraId="285A3FE4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C_PlayerWidget.h/cpp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UI基类</w:t>
      </w:r>
    </w:p>
    <w:p w14:paraId="2E652B1A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C_GrabPoint.h/cpp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抓取点</w:t>
      </w:r>
    </w:p>
    <w:p w14:paraId="05114148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└── C_BPLNetwork.h/cpp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 # 网络工具库</w:t>
      </w:r>
    </w:p>
    <w:p w14:paraId="7D8710BA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├── Content/Game/</w:t>
      </w:r>
    </w:p>
    <w:p w14:paraId="5ED1E0B2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├── B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P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蓝图资产</w:t>
      </w:r>
    </w:p>
    <w:p w14:paraId="0E87D58F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Arena/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决斗场相关</w:t>
      </w:r>
    </w:p>
    <w:p w14:paraId="60D4A4B2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Character/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角色相关</w:t>
      </w:r>
    </w:p>
    <w:p w14:paraId="434E0D3C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Base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基类相关</w:t>
      </w:r>
    </w:p>
    <w:p w14:paraId="3E16A951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AnimNotify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基类动画通知</w:t>
      </w:r>
    </w:p>
    <w:p w14:paraId="2BFD4513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...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角色基类蓝图及其接口蓝图</w:t>
      </w:r>
    </w:p>
    <w:p w14:paraId="6FE15401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Menma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# 角色子类面麻相关</w:t>
      </w:r>
    </w:p>
    <w:p w14:paraId="0B56BD04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...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# 游戏模式等</w:t>
      </w:r>
    </w:p>
    <w:p w14:paraId="5AD37FE6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Lobby/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大厅相关</w:t>
      </w:r>
    </w:p>
    <w:p w14:paraId="5D3E3560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Data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数据相关</w:t>
      </w:r>
    </w:p>
    <w:p w14:paraId="2C45DAC6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SE</w:t>
      </w:r>
      <w:r>
        <w:rPr>
          <w:rFonts w:hint="eastAsia" w:ascii="宋体" w:hAnsi="宋体" w:eastAsia="宋体" w:cs="宋体"/>
          <w:sz w:val="21"/>
          <w:szCs w:val="24"/>
        </w:rPr>
        <w:t xml:space="preserve">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# 特效数据</w:t>
      </w:r>
    </w:p>
    <w:p w14:paraId="2AB1D3BE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Input/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输入相关</w:t>
      </w:r>
    </w:p>
    <w:p w14:paraId="4EF089B4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Inputs</w:t>
      </w:r>
      <w:r>
        <w:rPr>
          <w:rFonts w:hint="eastAsia" w:ascii="宋体" w:hAnsi="宋体" w:eastAsia="宋体" w:cs="宋体"/>
          <w:sz w:val="21"/>
          <w:szCs w:val="24"/>
        </w:rPr>
        <w:t xml:space="preserve">/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# 输入操作</w:t>
      </w:r>
    </w:p>
    <w:p w14:paraId="062C7248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...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# 输入映射</w:t>
      </w:r>
    </w:p>
    <w:p w14:paraId="37476752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Map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# 游戏地图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</w:p>
    <w:p w14:paraId="6B358A9B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Material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# 游戏素材</w:t>
      </w:r>
    </w:p>
    <w:p w14:paraId="279334D5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Attacker</w:t>
      </w:r>
      <w:r>
        <w:rPr>
          <w:rFonts w:hint="eastAsia" w:ascii="宋体" w:hAnsi="宋体" w:eastAsia="宋体" w:cs="宋体"/>
          <w:sz w:val="21"/>
          <w:szCs w:val="24"/>
        </w:rPr>
        <w:t>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# 攻击体相关</w:t>
      </w:r>
    </w:p>
    <w:p w14:paraId="1C9AA39F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Base/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# 攻击体基类相关</w:t>
      </w:r>
    </w:p>
    <w:p w14:paraId="63BE9E75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AAN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# 攻击体动画通知基类</w:t>
      </w:r>
    </w:p>
    <w:p w14:paraId="5215C7B4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...               # 攻击体基类蓝图及其接口蓝图</w:t>
      </w:r>
    </w:p>
    <w:p w14:paraId="529B7949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Menma/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# 角色子类面麻的攻击体相关</w:t>
      </w:r>
    </w:p>
    <w:p w14:paraId="74BD8437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Scroll/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# 秘卷攻击体</w:t>
      </w:r>
    </w:p>
    <w:p w14:paraId="03B06498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Summon/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# 通灵攻击体</w:t>
      </w:r>
    </w:p>
    <w:p w14:paraId="3593E635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MapM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# 地图素材</w:t>
      </w:r>
    </w:p>
    <w:p w14:paraId="081D55B4">
      <w:pPr>
        <w:ind w:firstLine="420" w:firstLineChars="0"/>
        <w:outlineLvl w:val="9"/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Background/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# 场景</w:t>
      </w:r>
    </w:p>
    <w:p w14:paraId="717FEE35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GrabPoint/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# 抓取点</w:t>
      </w:r>
    </w:p>
    <w:p w14:paraId="565B7128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Camera/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# 摄像头</w:t>
      </w:r>
    </w:p>
    <w:p w14:paraId="7C82D313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Character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>M</w:t>
      </w:r>
      <w:r>
        <w:rPr>
          <w:rFonts w:hint="eastAsia" w:ascii="宋体" w:hAnsi="宋体" w:eastAsia="宋体" w:cs="宋体"/>
          <w:kern w:val="2"/>
          <w:sz w:val="21"/>
          <w:szCs w:val="21"/>
        </w:rPr>
        <w:t>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# 角色素材                   </w:t>
      </w:r>
    </w:p>
    <w:p w14:paraId="03017C62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SpecialEffects/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# 特效</w:t>
      </w:r>
    </w:p>
    <w:p w14:paraId="751670AC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Summon/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    # 通灵素材</w:t>
      </w:r>
    </w:p>
    <w:p w14:paraId="079C1B3F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UIM/                        # UI素材</w:t>
      </w:r>
    </w:p>
    <w:p w14:paraId="588130E7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Sound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 # 音效</w:t>
      </w:r>
    </w:p>
    <w:p w14:paraId="5074044D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UI</w:t>
      </w:r>
      <w:r>
        <w:rPr>
          <w:rFonts w:hint="eastAsia" w:ascii="宋体" w:hAnsi="宋体" w:eastAsia="宋体" w:cs="宋体"/>
          <w:sz w:val="21"/>
          <w:szCs w:val="24"/>
        </w:rPr>
        <w:t>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     # UI</w:t>
      </w:r>
    </w:p>
    <w:p w14:paraId="204DF1E8">
      <w:pPr>
        <w:ind w:firstLine="420" w:firstLineChars="0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 ├── Arena/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     # 决斗场UI</w:t>
      </w:r>
    </w:p>
    <w:p w14:paraId="3B092A2D">
      <w:pPr>
        <w:ind w:firstLine="420" w:firstLineChars="0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Lobby/</w:t>
      </w:r>
      <w:r>
        <w:rPr>
          <w:rFonts w:hint="eastAsia" w:ascii="宋体" w:hAnsi="宋体" w:eastAsia="宋体" w:cs="宋体"/>
          <w:sz w:val="21"/>
          <w:szCs w:val="24"/>
        </w:rPr>
        <w:t xml:space="preserve">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# 大厅UI</w:t>
      </w:r>
    </w:p>
    <w:p w14:paraId="7E2BA2BC">
      <w:pPr>
        <w:ind w:firstLine="420" w:firstLineChars="0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└── ...</w:t>
      </w:r>
    </w:p>
    <w:p w14:paraId="06E22C1B">
      <w:pPr>
        <w:outlineLvl w:val="9"/>
        <w:rPr>
          <w:rFonts w:hint="eastAsia" w:ascii="宋体" w:hAnsi="宋体" w:eastAsia="宋体" w:cs="宋体"/>
        </w:rPr>
      </w:pPr>
    </w:p>
    <w:p w14:paraId="497661D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2.C++/蓝图分工</w:t>
      </w:r>
    </w:p>
    <w:tbl>
      <w:tblPr>
        <w:tblStyle w:val="14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5"/>
        <w:gridCol w:w="5106"/>
        <w:gridCol w:w="2468"/>
      </w:tblGrid>
      <w:tr w14:paraId="0FB6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D50C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模块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1E41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C++实现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4F3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蓝图实现</w:t>
            </w:r>
          </w:p>
        </w:tc>
      </w:tr>
      <w:tr w14:paraId="535FA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BF3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网络框架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BD9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GameMode、GameState、PlayerController、PlayerState基类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6721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蓝图派生类配置具体资源</w:t>
            </w:r>
          </w:p>
        </w:tc>
      </w:tr>
      <w:tr w14:paraId="31B7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F50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角色逻辑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846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移动、攻击、技能、受击、替身核心逻辑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7F4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角色模型、动画资源、技能特效</w:t>
            </w:r>
          </w:p>
        </w:tc>
      </w:tr>
      <w:tr w14:paraId="27F85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CC9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784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RPC接口、状态变量同步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375CD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动画状态机、动画通知</w:t>
            </w:r>
          </w:p>
        </w:tc>
      </w:tr>
      <w:tr w14:paraId="43D66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193D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447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追踪逻辑、边界限制、插值平滑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480B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相机参数配置、屏幕震动</w:t>
            </w:r>
          </w:p>
        </w:tc>
      </w:tr>
      <w:tr w14:paraId="0FCC8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B8262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38F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数据绑定、CD计算、显示控制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3319B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UI布局、样式</w:t>
            </w:r>
          </w:p>
        </w:tc>
      </w:tr>
      <w:tr w14:paraId="12AFC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69A6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技能效果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FB6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伤害计算、状态变更RPC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D20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生成物、特效</w:t>
            </w:r>
          </w:p>
        </w:tc>
      </w:tr>
    </w:tbl>
    <w:p w14:paraId="446939FA">
      <w:pPr>
        <w:outlineLvl w:val="9"/>
        <w:rPr>
          <w:rFonts w:hint="eastAsia" w:ascii="宋体" w:hAnsi="宋体" w:eastAsia="宋体" w:cs="宋体"/>
        </w:rPr>
      </w:pPr>
    </w:p>
    <w:p w14:paraId="4FCAD22B">
      <w:pPr>
        <w:outlineLvl w:val="9"/>
        <w:rPr>
          <w:rFonts w:hint="eastAsia" w:ascii="宋体" w:hAnsi="宋体" w:eastAsia="宋体" w:cs="宋体"/>
        </w:rPr>
      </w:pP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9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0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</w:t>
      </w:r>
      <w:bookmarkEnd w:id="10"/>
      <w:r>
        <w:rPr>
          <w:rFonts w:hint="eastAsia" w:ascii="宋体" w:hAnsi="宋体" w:eastAsia="宋体" w:cs="宋体"/>
        </w:rPr>
        <w:t>设计</w:t>
      </w:r>
    </w:p>
    <w:p w14:paraId="19227350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4.4.1.属性复制策略</w:t>
      </w:r>
    </w:p>
    <w:p w14:paraId="5ECA81D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7"/>
        <w:gridCol w:w="2052"/>
        <w:gridCol w:w="2590"/>
        <w:gridCol w:w="1649"/>
      </w:tblGrid>
      <w:tr w14:paraId="7CC1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85E9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43F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所属类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89F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复制条件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BF1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更新频率</w:t>
            </w:r>
          </w:p>
        </w:tc>
      </w:tr>
      <w:tr w14:paraId="333E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F1F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Team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2C0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AE3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初始赋值后不变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6370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一次</w:t>
            </w:r>
          </w:p>
        </w:tc>
      </w:tr>
      <w:tr w14:paraId="59EE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0AE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B6C2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033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受击时变更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090C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081E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13339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ABD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4FC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命中/替身时变更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4EED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E5CF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51FB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4CF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1D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0945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6D3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BD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0E1B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9F0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技能释放时变更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E517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1C651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DC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CharacterState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076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8A0B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状态变更时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3A9D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76DB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E3C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Toward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A8A4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5C9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转向时变更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04EF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</w:tbl>
    <w:p w14:paraId="03D3780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C01340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4.4.2.RPC调用规范</w:t>
      </w:r>
    </w:p>
    <w:p w14:paraId="199E2C4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2"/>
        <w:gridCol w:w="1318"/>
        <w:gridCol w:w="1831"/>
        <w:gridCol w:w="3367"/>
      </w:tblGrid>
      <w:tr w14:paraId="7503A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46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RPC类型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5A70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调用方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6F2B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执行方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8FC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</w:tr>
      <w:tr w14:paraId="02A5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F40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35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客户端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762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77D6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攻击、技能、替身请求</w:t>
            </w:r>
          </w:p>
        </w:tc>
      </w:tr>
      <w:tr w14:paraId="2185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81D6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164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B79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特定客户端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5D94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UI更新、输入模式切换</w:t>
            </w:r>
          </w:p>
        </w:tc>
      </w:tr>
      <w:tr w14:paraId="6D024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168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Multicast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9191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CD6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所有客户端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8509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碰撞盒同步、动画效果同步</w:t>
            </w:r>
          </w:p>
        </w:tc>
      </w:tr>
    </w:tbl>
    <w:p w14:paraId="59968BD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B48C93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4.4.3.同步流程</w:t>
      </w:r>
    </w:p>
    <w:p w14:paraId="46700C5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队伍分配同步</w:t>
      </w:r>
    </w:p>
    <w:p w14:paraId="723F2986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【服务器】AC_ArenaGM::AssignTeams()</w:t>
      </w:r>
    </w:p>
    <w:p w14:paraId="1C674BB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425AF4D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├── 随机分配红蓝方</w:t>
      </w:r>
    </w:p>
    <w:p w14:paraId="6230F64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CED8C42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├── PS1-&gt;SetTeam(Blue) ──Replicate</w:t>
      </w:r>
    </w:p>
    <w:p w14:paraId="7F65ED14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└─▶ 【客户端】OnRep_Team()</w:t>
      </w:r>
    </w:p>
    <w:p w14:paraId="0F2F08BA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└─ OnTeamChanged.Broadcast()</w:t>
      </w:r>
    </w:p>
    <w:p w14:paraId="606BC3B9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└── AC_Character::OnTeamChanged()</w:t>
      </w:r>
    </w:p>
    <w:p w14:paraId="01ED471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│</w:t>
      </w:r>
    </w:p>
    <w:p w14:paraId="66F1CD18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└── MyInitialize()</w:t>
      </w:r>
    </w:p>
    <w:p w14:paraId="098E9B2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├── 设置朝向</w:t>
      </w:r>
    </w:p>
    <w:p w14:paraId="6F718C7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└── 设置标识颜色</w:t>
      </w:r>
    </w:p>
    <w:p w14:paraId="56D5BB26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0C6353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└── PS2-&gt;SetTeam(Red) ──Replicate──▶ 【客户端】同理</w:t>
      </w:r>
    </w:p>
    <w:p w14:paraId="79DA8AA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CBB109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FD20EC5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D2F1C4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攻击同步</w:t>
      </w:r>
    </w:p>
    <w:p w14:paraId="12F5C65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【客户端A】按下攻击键</w:t>
      </w:r>
    </w:p>
    <w:p w14:paraId="027D54F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B718E0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AC_Character::Attack()</w:t>
      </w:r>
    </w:p>
    <w:p w14:paraId="51B249C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│</w:t>
      </w:r>
    </w:p>
    <w:p w14:paraId="74F053D1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└── Server_Attack() [Server RPC]</w:t>
      </w:r>
    </w:p>
    <w:p w14:paraId="15A868B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FA46D3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本地预表现</w:t>
      </w:r>
    </w:p>
    <w:p w14:paraId="04F4044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</w:p>
    <w:p w14:paraId="6824E73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【服务器】Server_Attack()</w:t>
      </w:r>
    </w:p>
    <w:p w14:paraId="5859938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B79766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状态检查（Normal/Protected）</w:t>
      </w:r>
    </w:p>
    <w:p w14:paraId="3862A22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66818BB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PS-&gt;Attack++ ──Replicate──▶ 【所有客户端】</w:t>
      </w:r>
    </w:p>
    <w:p w14:paraId="3A851A2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│</w:t>
      </w:r>
    </w:p>
    <w:p w14:paraId="0FF852D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└── 动画播放</w:t>
      </w:r>
    </w:p>
    <w:p w14:paraId="325594F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D6C2EB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AttackBox碰撞检测</w:t>
      </w:r>
    </w:p>
    <w:p w14:paraId="522BE6E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│</w:t>
      </w:r>
    </w:p>
    <w:p w14:paraId="1B93DF7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└── OnAttackBoxOverlap()</w:t>
      </w:r>
    </w:p>
    <w:p w14:paraId="27EA3C6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│</w:t>
      </w:r>
    </w:p>
    <w:p w14:paraId="1D7E5C8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└── BeDameged()</w:t>
      </w:r>
    </w:p>
    <w:p w14:paraId="5CBF526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│</w:t>
      </w:r>
    </w:p>
    <w:p w14:paraId="11A1124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└── PC-&gt;PlayerGetDamage()</w:t>
      </w:r>
    </w:p>
    <w:p w14:paraId="6CB3ADB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│</w:t>
      </w:r>
    </w:p>
    <w:p w14:paraId="6E0477E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└── PS-&gt;HealthValue -= Damage ──Replicate──▶ UI更新</w:t>
      </w:r>
    </w:p>
    <w:p w14:paraId="490B37D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A35E2C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攻击结束重置</w:t>
      </w:r>
    </w:p>
    <w:p w14:paraId="3914AAC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97F8E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受击同步</w:t>
      </w:r>
    </w:p>
    <w:p w14:paraId="72EEF6C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【服务器】BeDameged() 被调用</w:t>
      </w:r>
    </w:p>
    <w:p w14:paraId="168BFAD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673C7A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状态检查</w:t>
      </w:r>
    </w:p>
    <w:p w14:paraId="7633DB8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C1A7EE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根据攻击类型处理</w:t>
      </w:r>
    </w:p>
    <w:p w14:paraId="789E2C6A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Push → Staggered + 位移</w:t>
      </w:r>
    </w:p>
    <w:p w14:paraId="650464E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Launch → Launched + 击飞</w:t>
      </w:r>
    </w:p>
    <w:p w14:paraId="0AC285C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└── Grab → Grabbed + 禁用重力</w:t>
      </w:r>
    </w:p>
    <w:p w14:paraId="18DA567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7FF734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PS-&gt;CharacterState 变更 ──Replicate──▶ 动画播放</w:t>
      </w:r>
    </w:p>
    <w:p w14:paraId="6F5AA26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429312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PS-&gt;HealthValue 变更 ──Replicate──▶ UI更新</w:t>
      </w:r>
    </w:p>
    <w:p w14:paraId="48573E0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C3E98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1BC90BD">
      <w:pPr>
        <w:ind w:firstLine="420" w:firstLineChars="0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替身同步</w:t>
      </w:r>
    </w:p>
    <w:p w14:paraId="68B78B7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【客户端】替身键</w:t>
      </w:r>
    </w:p>
    <w:p w14:paraId="3B99EEA0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7CE491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Server_Escape() [Server RPC]</w:t>
      </w:r>
    </w:p>
    <w:p w14:paraId="0492BE9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</w:p>
    <w:p w14:paraId="61A9167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【服务器】Server_Escape()</w:t>
      </w:r>
    </w:p>
    <w:p w14:paraId="6767A40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4EE29E2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条件检查</w:t>
      </w:r>
    </w:p>
    <w:p w14:paraId="1AF7788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Chakra &gt; 0</w:t>
      </w:r>
    </w:p>
    <w:p w14:paraId="1CD77AE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CD就绪</w:t>
      </w:r>
    </w:p>
    <w:p w14:paraId="220E4C5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└── 受击状态</w:t>
      </w:r>
    </w:p>
    <w:p w14:paraId="50CBF6D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1B7FD4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进入Protected状态</w:t>
      </w:r>
    </w:p>
    <w:p w14:paraId="0250B8F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3F308E21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查找敌方并瞬移</w:t>
      </w:r>
    </w:p>
    <w:p w14:paraId="71557B5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241EE9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Chakra-- ──Replicate──▶ UI更新</w:t>
      </w:r>
    </w:p>
    <w:p w14:paraId="7C4106F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512F78E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LastEscapeTime记录 ──Replicate──▶ CD倒计时</w:t>
      </w:r>
    </w:p>
    <w:p w14:paraId="6612BFFD">
      <w:pPr>
        <w:rPr>
          <w:rFonts w:hint="eastAsia"/>
        </w:rPr>
      </w:pPr>
    </w:p>
    <w:p w14:paraId="5A92FF89">
      <w:pPr>
        <w:rPr>
          <w:rFonts w:hint="eastAsia"/>
        </w:rPr>
      </w:pPr>
    </w:p>
    <w:p w14:paraId="55526EA9">
      <w:pPr>
        <w:rPr>
          <w:rFonts w:hint="eastAsia"/>
        </w:rPr>
      </w:pPr>
    </w:p>
    <w:p w14:paraId="2FEA48E9">
      <w:pPr>
        <w:pStyle w:val="3"/>
        <w:rPr>
          <w:rFonts w:hint="eastAsia" w:ascii="宋体" w:hAnsi="宋体" w:eastAsia="宋体" w:cs="宋体"/>
        </w:rPr>
      </w:pPr>
      <w:bookmarkStart w:id="11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bookmarkEnd w:id="11"/>
      <w:r>
        <w:rPr>
          <w:rFonts w:hint="eastAsia" w:ascii="宋体" w:hAnsi="宋体" w:eastAsia="宋体" w:cs="宋体"/>
        </w:rPr>
        <w:t>角色系统</w:t>
      </w:r>
    </w:p>
    <w:p w14:paraId="2BA0216C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4.4.1.角色属性配置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31"/>
        <w:gridCol w:w="1603"/>
        <w:gridCol w:w="1777"/>
        <w:gridCol w:w="2457"/>
      </w:tblGrid>
      <w:tr w14:paraId="28A02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5EC3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FCB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AED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默认值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AC6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EA3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022B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137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3C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300.0f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BA58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最大血量</w:t>
            </w:r>
          </w:p>
        </w:tc>
      </w:tr>
      <w:tr w14:paraId="7D381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0102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6B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int32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12D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97B4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初始查克拉</w:t>
            </w:r>
          </w:p>
        </w:tc>
      </w:tr>
      <w:tr w14:paraId="71C0F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AD0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EscapeCD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6442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1FC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15.0f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74FC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替身冷却时间</w:t>
            </w:r>
          </w:p>
        </w:tc>
      </w:tr>
      <w:tr w14:paraId="549C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D0FE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FirstSkillCD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0B4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E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D1A6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一技能冷却</w:t>
            </w:r>
          </w:p>
        </w:tc>
      </w:tr>
      <w:tr w14:paraId="32D8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C13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SecondSkillCD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4686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198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12.0f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38A9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二技能冷却</w:t>
            </w:r>
          </w:p>
        </w:tc>
      </w:tr>
      <w:tr w14:paraId="36290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B66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5817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0A6E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40.0f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C883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秘卷冷却</w:t>
            </w:r>
          </w:p>
        </w:tc>
      </w:tr>
      <w:tr w14:paraId="30DAD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BA41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SummonCD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CA7F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908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BEA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通灵冷却</w:t>
            </w:r>
          </w:p>
        </w:tc>
      </w:tr>
    </w:tbl>
    <w:p w14:paraId="2C3FF16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D7E4F7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CC2F12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0F5F02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4.4.2.移动范围限制</w:t>
      </w:r>
    </w:p>
    <w:p w14:paraId="7B17786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// 可移动区域边界</w:t>
      </w:r>
    </w:p>
    <w:p w14:paraId="6E67382B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MaxLocation = FVector(800.f, 280.f, 0.f);</w:t>
      </w:r>
    </w:p>
    <w:p w14:paraId="33CB5BE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MinLocation = FVector(-800.f, 80.f, 0.f);</w:t>
      </w:r>
    </w:p>
    <w:p w14:paraId="0455319E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0C8BEE05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4.4.3.攻击类型</w:t>
      </w:r>
    </w:p>
    <w:p w14:paraId="7C2E5CB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enum class EAttackType : uint8</w:t>
      </w:r>
    </w:p>
    <w:p w14:paraId="30B05D8F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{</w:t>
      </w:r>
    </w:p>
    <w:p w14:paraId="5DE0116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Push,   // 平推 - 造成僵直</w:t>
      </w:r>
    </w:p>
    <w:p w14:paraId="5F014C3D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Launch, // 击飞 - 造成浮空</w:t>
      </w:r>
    </w:p>
    <w:p w14:paraId="11A7D15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Grab    // 抓取 - 锁定位置</w:t>
      </w:r>
    </w:p>
    <w:p w14:paraId="3AB0CDA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};</w:t>
      </w:r>
    </w:p>
    <w:p w14:paraId="7645FCC5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3E1D327C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4.4.4.保护机制</w:t>
      </w:r>
    </w:p>
    <w:tbl>
      <w:tblPr>
        <w:tblStyle w:val="14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0"/>
        <w:gridCol w:w="2689"/>
        <w:gridCol w:w="2313"/>
        <w:gridCol w:w="1557"/>
      </w:tblGrid>
      <w:tr w14:paraId="01D00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C8DE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保护类型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3FE09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触发条件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B0EF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持续时间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6056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效果</w:t>
            </w:r>
          </w:p>
        </w:tc>
      </w:tr>
      <w:tr w14:paraId="79B74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DD096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替身保护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8BE7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替身发动后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88C3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1.5秒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2A1DE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无敌帧</w:t>
            </w:r>
          </w:p>
        </w:tc>
      </w:tr>
      <w:tr w14:paraId="0776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1E58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起身保护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33915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倒地起身后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E69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1.0秒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775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无敌帧</w:t>
            </w:r>
          </w:p>
        </w:tc>
      </w:tr>
    </w:tbl>
    <w:p w14:paraId="3F8E142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1AD194D6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CD系统</w:t>
      </w:r>
    </w:p>
    <w:p w14:paraId="129B3F2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所有CD在 AC_Character::Tick() 中计算：</w:t>
      </w:r>
    </w:p>
    <w:p w14:paraId="0CF27AC8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// 计算剩余CD</w:t>
      </w:r>
    </w:p>
    <w:p w14:paraId="4DAA2461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EscapeCDState = EscapeCD - (CurrentTime - LastEscapeTime);</w:t>
      </w:r>
    </w:p>
    <w:p w14:paraId="25F6581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if (EscapeCDState &lt;= 0.f) EscapeCDState = 0.f;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6FC999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D3E7B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295507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A9B998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2276A6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C0266E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AB12B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0EF81A0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动画系统</w:t>
      </w:r>
    </w:p>
    <w:p w14:paraId="2F3F696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.动画状态映射</w:t>
      </w:r>
    </w:p>
    <w:tbl>
      <w:tblPr>
        <w:tblStyle w:val="1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3388"/>
        <w:gridCol w:w="3378"/>
      </w:tblGrid>
      <w:tr w14:paraId="2838C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5F71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5CC0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触发条件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64F56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蓝图判断逻辑</w:t>
            </w:r>
          </w:p>
        </w:tc>
      </w:tr>
      <w:tr w14:paraId="36AF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27FF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30E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&lt;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D82D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0C971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090C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Run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BF3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&gt;=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8CC3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45379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19EC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Attack1~5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A51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MyAttack = 1~5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3655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PS-&gt;Attack</w:t>
            </w:r>
          </w:p>
        </w:tc>
      </w:tr>
      <w:tr w14:paraId="33AD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AD4E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Skill1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5A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6A75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2535F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43312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Skill2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DE4E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2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4494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13F00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3430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FinalSkill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2FDCF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56B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03920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96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631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4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1DFF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57357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E894F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Staggered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8564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Staggered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A10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7E8DC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E70E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Launched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54C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Launched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39FF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362B9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5928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Grabbed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9EBD8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Grabbed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A5673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4CD3F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2962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Protected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9251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Protected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CF7A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</w:tbl>
    <w:p w14:paraId="079F5D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573D4D7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2</w:t>
      </w:r>
      <w:r>
        <w:rPr>
          <w:rFonts w:hint="eastAsia" w:ascii="宋体" w:hAnsi="宋体" w:eastAsia="宋体" w:cs="宋体"/>
          <w:kern w:val="2"/>
          <w:sz w:val="28"/>
          <w:szCs w:val="28"/>
        </w:rPr>
        <w:t>.状态转换规则</w:t>
      </w:r>
    </w:p>
    <w:p w14:paraId="02606025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2A40C6B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.动画通知清单</w:t>
      </w:r>
    </w:p>
    <w:p w14:paraId="2C9F2EF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7480FD91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4.5.4.动画蓝图接口</w:t>
      </w:r>
    </w:p>
    <w:p w14:paraId="0ED6D7A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36ADF002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 xml:space="preserve">6. UI </w:t>
      </w:r>
      <w:r>
        <w:rPr>
          <w:rFonts w:hint="eastAsia" w:ascii="宋体" w:hAnsi="宋体" w:eastAsia="宋体" w:cs="宋体"/>
        </w:rPr>
        <w:t>系统</w:t>
      </w:r>
    </w:p>
    <w:p w14:paraId="34D911B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.UI布局</w:t>
      </w:r>
    </w:p>
    <w:p w14:paraId="3C9C1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4.6.2.UI数据绑定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0"/>
        <w:gridCol w:w="1745"/>
        <w:gridCol w:w="2711"/>
        <w:gridCol w:w="2382"/>
      </w:tblGrid>
      <w:tr w14:paraId="45935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EF95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UI元素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B58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绑定属性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7AB1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数据来源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BD57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更新方式</w:t>
            </w:r>
          </w:p>
        </w:tc>
      </w:tr>
      <w:tr w14:paraId="5C7BE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B25E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TimeText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4312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剩余时间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5221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4357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Client_SetWidgetTime</w:t>
            </w:r>
          </w:p>
        </w:tc>
      </w:tr>
      <w:tr w14:paraId="6A429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CED0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5903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F3C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54292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65636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4722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E3BE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63B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AB84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3AA9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5AEED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3FFF1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B7A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1C6ED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51CF8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C2E0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F01D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F1508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02AD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11AC8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7179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E4F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D5DE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CD35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27CC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E2B39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410E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16B0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1C1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79431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EDBB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技能图标/CD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28C6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CD状态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76F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MyPawn.*CDState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814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Tick更新</w:t>
            </w:r>
          </w:p>
        </w:tc>
      </w:tr>
    </w:tbl>
    <w:p w14:paraId="59CF3045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4.6.3.UI显示逻辑</w:t>
      </w:r>
    </w:p>
    <w:p w14:paraId="0261A0A3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void SetIconShow(UImage* image, UTextBlock* cdText, float cd)</w:t>
      </w:r>
    </w:p>
    <w:p w14:paraId="6AD4BC04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</w:t>
      </w:r>
    </w:p>
    <w:p w14:paraId="37FD5B5A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if (cd == 0.f) {</w:t>
      </w:r>
    </w:p>
    <w:p w14:paraId="318C4763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// CD就绪 - 正常显示</w:t>
      </w:r>
    </w:p>
    <w:p w14:paraId="66BBEE21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cdText-&gt;SetVisibility(Collapsed);</w:t>
      </w:r>
    </w:p>
    <w:p w14:paraId="56429D25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image-&gt;SetColorAndOpacity(White);</w:t>
      </w:r>
    </w:p>
    <w:p w14:paraId="64B862D9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} else {</w:t>
      </w:r>
    </w:p>
    <w:p w14:paraId="43FF6E92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// CD中 - 灰度显示，显示CD数字</w:t>
      </w:r>
    </w:p>
    <w:p w14:paraId="1FAC3C2C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if (cd &lt; 60.f) {</w:t>
      </w:r>
    </w:p>
    <w:p w14:paraId="3DC060CE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 cdText-&gt;SetText(FString::FromInt(cd));</w:t>
      </w:r>
    </w:p>
    <w:p w14:paraId="125F6036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 cdText-&gt;SetVisibility(Visible);</w:t>
      </w:r>
    </w:p>
    <w:p w14:paraId="3A4D3BEB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}</w:t>
      </w:r>
    </w:p>
    <w:p w14:paraId="71F9EF68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image-&gt;SetColorAndOpacity(Gray);</w:t>
      </w:r>
    </w:p>
    <w:p w14:paraId="23444E31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}</w:t>
      </w:r>
    </w:p>
    <w:p w14:paraId="2312385D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}</w:t>
      </w:r>
    </w:p>
    <w:p w14:paraId="46C9E634">
      <w:pPr>
        <w:rPr>
          <w:rFonts w:hint="eastAsia"/>
          <w:lang w:val="en-US" w:eastAsia="zh-CN"/>
        </w:rPr>
      </w:pPr>
    </w:p>
    <w:p w14:paraId="48377668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7.</w:t>
      </w:r>
      <w:r>
        <w:rPr>
          <w:rFonts w:hint="eastAsia" w:ascii="宋体" w:hAnsi="宋体" w:eastAsia="宋体" w:cs="宋体"/>
        </w:rPr>
        <w:t>关卡流程</w:t>
      </w:r>
    </w:p>
    <w:p w14:paraId="2576DC4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4.7.1.UI关卡地图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2"/>
        <w:gridCol w:w="3775"/>
        <w:gridCol w:w="3121"/>
      </w:tblGrid>
      <w:tr w14:paraId="5D7C1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2D6EE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图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68B6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7E4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功能</w:t>
            </w:r>
          </w:p>
        </w:tc>
      </w:tr>
      <w:tr w14:paraId="247C8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7FFE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Lobby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6D94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/Game/Game/Map/Lobby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6CE9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大厅，自动打开匹配界面</w:t>
            </w:r>
          </w:p>
        </w:tc>
      </w:tr>
      <w:tr w14:paraId="31FC9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FAB3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Transition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AAF0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/Game/Game/Map/Transition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D657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加载界面</w:t>
            </w:r>
          </w:p>
        </w:tc>
      </w:tr>
      <w:tr w14:paraId="39F61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9338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Arena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5A32D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/Game/Game/Map/Arena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D5A0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决斗场</w:t>
            </w:r>
          </w:p>
        </w:tc>
      </w:tr>
    </w:tbl>
    <w:p w14:paraId="31400C2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4.7.2.完整流程</w:t>
      </w:r>
    </w:p>
    <w:p w14:paraId="0FE3A4EF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id SetIc</w:t>
      </w:r>
    </w:p>
    <w:p w14:paraId="2223BEE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</w:p>
    <w:p w14:paraId="708639B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4.7.3.出生点配置</w:t>
      </w:r>
    </w:p>
    <w:p w14:paraId="4EDE309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</w:p>
    <w:p w14:paraId="129160D0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4.7.4.无缝旅行</w:t>
      </w:r>
    </w:p>
    <w:p w14:paraId="571EE7F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</w:p>
    <w:p w14:paraId="0E2C6B2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2" w:name="_Toc28725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验收清单</w:t>
      </w:r>
      <w:bookmarkEnd w:id="12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3904116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  <w:bookmarkStart w:id="13" w:name="_GoBack"/>
      <w:bookmarkEnd w:id="13"/>
    </w:p>
    <w:sectPr>
      <w:footerReference r:id="rId5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/>
  </w:endnote>
  <w:endnote w:type="continuationSeparator" w:id="1"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590EAF"/>
    <w:rsid w:val="056D3BAD"/>
    <w:rsid w:val="0E6024C6"/>
    <w:rsid w:val="13870334"/>
    <w:rsid w:val="143004AB"/>
    <w:rsid w:val="19BD565C"/>
    <w:rsid w:val="1DC51D0D"/>
    <w:rsid w:val="24E60311"/>
    <w:rsid w:val="25BA08A2"/>
    <w:rsid w:val="263D03A1"/>
    <w:rsid w:val="3ADB44C6"/>
    <w:rsid w:val="3D023CC0"/>
    <w:rsid w:val="3D964A3B"/>
    <w:rsid w:val="402842D6"/>
    <w:rsid w:val="4200462D"/>
    <w:rsid w:val="492A1516"/>
    <w:rsid w:val="49DA71FB"/>
    <w:rsid w:val="4A8D1C69"/>
    <w:rsid w:val="4BCD1C09"/>
    <w:rsid w:val="4E945B2E"/>
    <w:rsid w:val="4FD25225"/>
    <w:rsid w:val="543A0058"/>
    <w:rsid w:val="708C3817"/>
    <w:rsid w:val="71D761BC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qFormat/>
    <w:uiPriority w:val="0"/>
    <w:rPr>
      <w:sz w:val="24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mphasis"/>
    <w:basedOn w:val="15"/>
    <w:qFormat/>
    <w:uiPriority w:val="0"/>
    <w:rPr>
      <w:i/>
    </w:rPr>
  </w:style>
  <w:style w:type="character" w:styleId="18">
    <w:name w:val="HTML Code"/>
    <w:basedOn w:val="15"/>
    <w:qFormat/>
    <w:uiPriority w:val="0"/>
    <w:rPr>
      <w:rFonts w:ascii="Courier New" w:hAnsi="Courier New"/>
      <w:sz w:val="20"/>
    </w:rPr>
  </w:style>
  <w:style w:type="character" w:styleId="19">
    <w:name w:val="footnote reference"/>
    <w:basedOn w:val="15"/>
    <w:qFormat/>
    <w:uiPriority w:val="0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2033</Words>
  <Characters>2829</Characters>
  <Lines>1</Lines>
  <Paragraphs>1</Paragraphs>
  <TotalTime>37</TotalTime>
  <ScaleCrop>false</ScaleCrop>
  <LinksUpToDate>false</LinksUpToDate>
  <CharactersWithSpaces>4203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2026-05-29T12:15:33Z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