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E3BC2" w14:textId="7E28E146" w:rsidR="0038179B" w:rsidRPr="0038179B" w:rsidRDefault="0038179B" w:rsidP="0038179B">
      <w:pPr>
        <w:ind w:firstLineChars="200" w:firstLine="420"/>
        <w:rPr>
          <w:rFonts w:hint="eastAsia"/>
          <w:sz w:val="24"/>
          <w:szCs w:val="24"/>
        </w:rPr>
      </w:pPr>
      <w:r>
        <w:rPr>
          <w:rFonts w:hint="eastAsia"/>
        </w:rPr>
        <w:t>提供了</w:t>
      </w:r>
      <w:r w:rsidRPr="0038179B">
        <w:rPr>
          <w:rFonts w:hint="eastAsia"/>
          <w:sz w:val="24"/>
          <w:szCs w:val="24"/>
        </w:rPr>
        <w:t>共5640条数据，使用L</w:t>
      </w:r>
      <w:r w:rsidRPr="0038179B">
        <w:rPr>
          <w:sz w:val="24"/>
          <w:szCs w:val="24"/>
        </w:rPr>
        <w:t>inear Regression</w:t>
      </w:r>
      <w:r w:rsidRPr="0038179B">
        <w:rPr>
          <w:rFonts w:hint="eastAsia"/>
          <w:sz w:val="24"/>
          <w:szCs w:val="24"/>
        </w:rPr>
        <w:t>模型，每条数据共18个参数，其中一个为P</w:t>
      </w:r>
      <w:r w:rsidRPr="0038179B">
        <w:rPr>
          <w:sz w:val="24"/>
          <w:szCs w:val="24"/>
        </w:rPr>
        <w:t>M2.5</w:t>
      </w:r>
      <w:r w:rsidRPr="0038179B">
        <w:rPr>
          <w:rFonts w:hint="eastAsia"/>
          <w:sz w:val="24"/>
          <w:szCs w:val="24"/>
        </w:rPr>
        <w:t>数值，即17个有效变量，再加上一个偏移量</w:t>
      </w:r>
      <w:r w:rsidRPr="0038179B">
        <w:rPr>
          <w:sz w:val="24"/>
          <w:szCs w:val="24"/>
        </w:rPr>
        <w:t>bias</w:t>
      </w:r>
      <w:r w:rsidRPr="0038179B">
        <w:rPr>
          <w:rFonts w:hint="eastAsia"/>
          <w:sz w:val="24"/>
          <w:szCs w:val="24"/>
        </w:rPr>
        <w:t>，所以我们需要优化的w</w:t>
      </w:r>
      <w:r w:rsidRPr="0038179B">
        <w:rPr>
          <w:sz w:val="24"/>
          <w:szCs w:val="24"/>
        </w:rPr>
        <w:t>eights</w:t>
      </w:r>
      <w:r w:rsidRPr="0038179B">
        <w:rPr>
          <w:rFonts w:hint="eastAsia"/>
          <w:sz w:val="24"/>
          <w:szCs w:val="24"/>
        </w:rPr>
        <w:t>是一个18个元素的向量。</w:t>
      </w:r>
    </w:p>
    <w:p w14:paraId="65D4BA47" w14:textId="5F9974AF" w:rsidR="009A0D0A" w:rsidRDefault="0038179B" w:rsidP="0038179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训练过程比较简单（没有使用交叉验证），</w:t>
      </w:r>
      <w:r w:rsidRPr="0038179B">
        <w:rPr>
          <w:rFonts w:hint="eastAsia"/>
          <w:sz w:val="24"/>
          <w:szCs w:val="24"/>
        </w:rPr>
        <w:t>前3000条数据作为t</w:t>
      </w:r>
      <w:r w:rsidRPr="0038179B">
        <w:rPr>
          <w:sz w:val="24"/>
          <w:szCs w:val="24"/>
        </w:rPr>
        <w:t>raingData</w:t>
      </w:r>
      <w:r w:rsidRPr="0038179B">
        <w:rPr>
          <w:rFonts w:hint="eastAsia"/>
          <w:sz w:val="24"/>
          <w:szCs w:val="24"/>
        </w:rPr>
        <w:t>训练，</w:t>
      </w:r>
      <w:r>
        <w:rPr>
          <w:rFonts w:hint="eastAsia"/>
          <w:sz w:val="24"/>
          <w:szCs w:val="24"/>
        </w:rPr>
        <w:t>其余作为t</w:t>
      </w:r>
      <w:r>
        <w:rPr>
          <w:sz w:val="24"/>
          <w:szCs w:val="24"/>
        </w:rPr>
        <w:t>estingdata</w:t>
      </w:r>
      <w:r>
        <w:rPr>
          <w:rFonts w:hint="eastAsia"/>
          <w:sz w:val="24"/>
          <w:szCs w:val="24"/>
        </w:rPr>
        <w:t>，使用批量梯度下降（非随机梯度下降），迭代30轮。</w:t>
      </w:r>
    </w:p>
    <w:p w14:paraId="1D1E4BA5" w14:textId="2A3492C3" w:rsidR="007A766C" w:rsidRDefault="007A766C" w:rsidP="007A76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最终在</w:t>
      </w:r>
      <w:r>
        <w:rPr>
          <w:sz w:val="24"/>
          <w:szCs w:val="24"/>
        </w:rPr>
        <w:t>traingData</w:t>
      </w:r>
      <w:r>
        <w:rPr>
          <w:rFonts w:hint="eastAsia"/>
          <w:sz w:val="24"/>
          <w:szCs w:val="24"/>
        </w:rPr>
        <w:t>的L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为</w:t>
      </w:r>
      <w:r w:rsidR="00AE7055">
        <w:rPr>
          <w:rFonts w:hint="eastAsia"/>
          <w:sz w:val="24"/>
          <w:szCs w:val="24"/>
        </w:rPr>
        <w:t>5.52</w:t>
      </w:r>
      <w:r>
        <w:rPr>
          <w:rFonts w:hint="eastAsia"/>
          <w:sz w:val="24"/>
          <w:szCs w:val="24"/>
        </w:rPr>
        <w:t>，在</w:t>
      </w:r>
      <w:r>
        <w:rPr>
          <w:sz w:val="24"/>
          <w:szCs w:val="24"/>
        </w:rPr>
        <w:t>testingData</w:t>
      </w:r>
      <w:r>
        <w:rPr>
          <w:rFonts w:hint="eastAsia"/>
          <w:sz w:val="24"/>
          <w:szCs w:val="24"/>
        </w:rPr>
        <w:t>上的</w:t>
      </w:r>
      <w:r>
        <w:rPr>
          <w:sz w:val="24"/>
          <w:szCs w:val="24"/>
        </w:rPr>
        <w:t>Loss</w:t>
      </w:r>
      <w:r>
        <w:rPr>
          <w:rFonts w:hint="eastAsia"/>
          <w:sz w:val="24"/>
          <w:szCs w:val="24"/>
        </w:rPr>
        <w:t>为</w:t>
      </w:r>
      <w:r w:rsidR="00AE7055">
        <w:rPr>
          <w:rFonts w:hint="eastAsia"/>
          <w:sz w:val="24"/>
          <w:szCs w:val="24"/>
        </w:rPr>
        <w:t>5.08（说明模型比较合理，没有</w:t>
      </w:r>
      <w:r w:rsidR="00AE7055">
        <w:rPr>
          <w:sz w:val="24"/>
          <w:szCs w:val="24"/>
        </w:rPr>
        <w:t>overfiting</w:t>
      </w:r>
      <w:r w:rsidR="00AE705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，t</w:t>
      </w:r>
      <w:r>
        <w:rPr>
          <w:sz w:val="24"/>
          <w:szCs w:val="24"/>
        </w:rPr>
        <w:t>rainingData</w:t>
      </w:r>
      <w:r>
        <w:rPr>
          <w:rFonts w:hint="eastAsia"/>
          <w:sz w:val="24"/>
          <w:szCs w:val="24"/>
        </w:rPr>
        <w:t>训练过程中L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随i</w:t>
      </w:r>
      <w:r>
        <w:rPr>
          <w:sz w:val="24"/>
          <w:szCs w:val="24"/>
        </w:rPr>
        <w:t>teration number</w:t>
      </w:r>
      <w:r>
        <w:rPr>
          <w:rFonts w:hint="eastAsia"/>
          <w:sz w:val="24"/>
          <w:szCs w:val="24"/>
        </w:rPr>
        <w:t>曲线如图1（图2为l</w:t>
      </w:r>
      <w:r>
        <w:rPr>
          <w:sz w:val="24"/>
          <w:szCs w:val="24"/>
        </w:rPr>
        <w:t>hy</w:t>
      </w:r>
      <w:r>
        <w:rPr>
          <w:rFonts w:hint="eastAsia"/>
          <w:sz w:val="24"/>
          <w:szCs w:val="24"/>
        </w:rPr>
        <w:t>课程中l</w:t>
      </w:r>
      <w:r>
        <w:rPr>
          <w:sz w:val="24"/>
          <w:szCs w:val="24"/>
        </w:rPr>
        <w:t>earning rate</w:t>
      </w:r>
      <w:r>
        <w:rPr>
          <w:rFonts w:hint="eastAsia"/>
          <w:sz w:val="24"/>
          <w:szCs w:val="24"/>
        </w:rPr>
        <w:t>的选取导致l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可能变化情况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），说明l</w:t>
      </w:r>
      <w:r>
        <w:rPr>
          <w:sz w:val="24"/>
          <w:szCs w:val="24"/>
        </w:rPr>
        <w:t>earning rate</w:t>
      </w:r>
      <w:r>
        <w:rPr>
          <w:rFonts w:hint="eastAsia"/>
          <w:sz w:val="24"/>
          <w:szCs w:val="24"/>
        </w:rPr>
        <w:t>设置还算合理</w:t>
      </w:r>
      <w:r w:rsidR="00E6597B">
        <w:rPr>
          <w:rFonts w:hint="eastAsia"/>
          <w:sz w:val="24"/>
          <w:szCs w:val="24"/>
        </w:rPr>
        <w:t>，稍微偏大</w:t>
      </w:r>
      <w:r w:rsidR="00F26CA7">
        <w:rPr>
          <w:rFonts w:hint="eastAsia"/>
          <w:sz w:val="24"/>
          <w:szCs w:val="24"/>
        </w:rPr>
        <w:t>，又将l</w:t>
      </w:r>
      <w:r w:rsidR="00F26CA7">
        <w:rPr>
          <w:sz w:val="24"/>
          <w:szCs w:val="24"/>
        </w:rPr>
        <w:t>earning rate</w:t>
      </w:r>
      <w:r w:rsidR="00F26CA7">
        <w:rPr>
          <w:rFonts w:hint="eastAsia"/>
          <w:sz w:val="24"/>
          <w:szCs w:val="24"/>
        </w:rPr>
        <w:t>调小，绘制了图3，曲线似乎更符合j</w:t>
      </w:r>
      <w:r w:rsidR="00F26CA7">
        <w:rPr>
          <w:sz w:val="24"/>
          <w:szCs w:val="24"/>
        </w:rPr>
        <w:t>ust make</w:t>
      </w:r>
      <w:r w:rsidR="00F26CA7">
        <w:rPr>
          <w:rFonts w:hint="eastAsia"/>
          <w:sz w:val="24"/>
          <w:szCs w:val="24"/>
        </w:rPr>
        <w:t>了，但是l</w:t>
      </w:r>
      <w:r w:rsidR="00F26CA7">
        <w:rPr>
          <w:sz w:val="24"/>
          <w:szCs w:val="24"/>
        </w:rPr>
        <w:t>oss</w:t>
      </w:r>
      <w:r w:rsidR="00F26CA7">
        <w:rPr>
          <w:rFonts w:hint="eastAsia"/>
          <w:sz w:val="24"/>
          <w:szCs w:val="24"/>
        </w:rPr>
        <w:t>是偏大的，这也正常</w:t>
      </w:r>
      <w:r w:rsidR="00131CE6">
        <w:rPr>
          <w:rFonts w:hint="eastAsia"/>
          <w:sz w:val="24"/>
          <w:szCs w:val="24"/>
        </w:rPr>
        <w:t>。</w:t>
      </w:r>
    </w:p>
    <w:p w14:paraId="060091AF" w14:textId="289109C9" w:rsidR="00131CE6" w:rsidRDefault="00530928" w:rsidP="007A76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FE3604" wp14:editId="5F2EFC47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2B20" w14:textId="4903EBCB" w:rsidR="00530928" w:rsidRDefault="00530928" w:rsidP="009B73CF">
      <w:pPr>
        <w:jc w:val="center"/>
        <w:rPr>
          <w:szCs w:val="21"/>
        </w:rPr>
      </w:pPr>
      <w:r w:rsidRPr="009B73CF">
        <w:rPr>
          <w:rFonts w:hint="eastAsia"/>
          <w:szCs w:val="21"/>
        </w:rPr>
        <w:t>图1</w:t>
      </w:r>
      <w:r w:rsidR="009B73CF">
        <w:rPr>
          <w:szCs w:val="21"/>
        </w:rPr>
        <w:t xml:space="preserve"> </w:t>
      </w:r>
      <w:r w:rsidR="00F26CA7">
        <w:rPr>
          <w:szCs w:val="21"/>
        </w:rPr>
        <w:t>learning rate =0.00005</w:t>
      </w:r>
    </w:p>
    <w:p w14:paraId="6D4B6F66" w14:textId="68C2950E" w:rsidR="009B73CF" w:rsidRDefault="009B73CF" w:rsidP="009B73CF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208AFB6" wp14:editId="33DE0DC2">
            <wp:extent cx="5060177" cy="378142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736" cy="37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222A" w14:textId="223BD211" w:rsidR="009B73CF" w:rsidRPr="009B73CF" w:rsidRDefault="009B73CF" w:rsidP="009B73CF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图2</w:t>
      </w:r>
    </w:p>
    <w:p w14:paraId="0B31AB0A" w14:textId="0348CB95" w:rsidR="00F26CA7" w:rsidRDefault="00F26CA7" w:rsidP="007A76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BEE517" wp14:editId="0F89E606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4BD4" w14:textId="74B6AE71" w:rsidR="00F26CA7" w:rsidRDefault="00F26CA7" w:rsidP="00F26CA7">
      <w:pPr>
        <w:jc w:val="center"/>
        <w:rPr>
          <w:szCs w:val="21"/>
        </w:rPr>
      </w:pPr>
      <w:r w:rsidRPr="009B73CF">
        <w:rPr>
          <w:rFonts w:hint="eastAsia"/>
          <w:szCs w:val="21"/>
        </w:rPr>
        <w:t>图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learning rate =0.0000</w:t>
      </w:r>
      <w:r>
        <w:rPr>
          <w:rFonts w:hint="eastAsia"/>
          <w:szCs w:val="21"/>
        </w:rPr>
        <w:t>3</w:t>
      </w:r>
    </w:p>
    <w:p w14:paraId="124F7A55" w14:textId="0B7B5988" w:rsidR="00131CE6" w:rsidRPr="0038179B" w:rsidRDefault="00131CE6" w:rsidP="00321A1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Regulation</w:t>
      </w:r>
      <w:r>
        <w:rPr>
          <w:rFonts w:hint="eastAsia"/>
          <w:sz w:val="24"/>
          <w:szCs w:val="24"/>
        </w:rPr>
        <w:t>项还没加入，后续会加入。</w:t>
      </w:r>
    </w:p>
    <w:sectPr w:rsidR="00131CE6" w:rsidRPr="00381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FA"/>
    <w:rsid w:val="00131CE6"/>
    <w:rsid w:val="00321A10"/>
    <w:rsid w:val="0038179B"/>
    <w:rsid w:val="00530928"/>
    <w:rsid w:val="007A766C"/>
    <w:rsid w:val="009A0D0A"/>
    <w:rsid w:val="009B73CF"/>
    <w:rsid w:val="00AE7055"/>
    <w:rsid w:val="00E6597B"/>
    <w:rsid w:val="00F26CA7"/>
    <w:rsid w:val="00FA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8450"/>
  <w15:chartTrackingRefBased/>
  <w15:docId w15:val="{5D71ABF9-CB67-46D2-AC30-33652C90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yangtianming</dc:creator>
  <cp:keywords/>
  <dc:description/>
  <cp:lastModifiedBy>yangtianming</cp:lastModifiedBy>
  <cp:revision>10</cp:revision>
  <dcterms:created xsi:type="dcterms:W3CDTF">2020-10-18T10:44:00Z</dcterms:created>
  <dcterms:modified xsi:type="dcterms:W3CDTF">2020-10-18T11:35:00Z</dcterms:modified>
</cp:coreProperties>
</file>