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14070" w14:textId="56F90F9E" w:rsidR="00567FF4" w:rsidRDefault="00F91176" w:rsidP="00F91176">
      <w:pPr>
        <w:pStyle w:val="Title"/>
      </w:pPr>
      <w:r>
        <w:t>Networks and Network Security</w:t>
      </w:r>
    </w:p>
    <w:p w14:paraId="7AB67FB2" w14:textId="77777777" w:rsidR="00F91176" w:rsidRPr="00F91176" w:rsidRDefault="00F91176" w:rsidP="00F91176">
      <w:pPr>
        <w:rPr>
          <w:b/>
          <w:bCs/>
        </w:rPr>
      </w:pPr>
      <w:r w:rsidRPr="00F91176">
        <w:rPr>
          <w:b/>
          <w:bCs/>
        </w:rPr>
        <w:t>Firewalls</w:t>
      </w:r>
    </w:p>
    <w:p w14:paraId="464DBDE2" w14:textId="77777777" w:rsidR="00F91176" w:rsidRPr="00F91176" w:rsidRDefault="00F91176" w:rsidP="00F91176">
      <w:r w:rsidRPr="00F91176">
        <w:t xml:space="preserve">A </w:t>
      </w:r>
      <w:r w:rsidRPr="00F91176">
        <w:rPr>
          <w:b/>
          <w:bCs/>
        </w:rPr>
        <w:t xml:space="preserve">firewall </w:t>
      </w:r>
      <w:r w:rsidRPr="00F91176">
        <w:t xml:space="preserve">is a network security device that monitors traffic to or from your network. It is like your first line of </w:t>
      </w:r>
      <w:proofErr w:type="spellStart"/>
      <w:r w:rsidRPr="00F91176">
        <w:t>defense</w:t>
      </w:r>
      <w:proofErr w:type="spellEnd"/>
      <w:r w:rsidRPr="00F91176">
        <w:t xml:space="preserve">. Firewalls can also restrict specific incoming and outgoing network traffic. The organization configures the security rules of the firewall. Firewalls often reside between the secured and controlled internal network and the untrusted network resources outside the organization, such as the internet. Remember, though, firewalls are just one line of </w:t>
      </w:r>
      <w:proofErr w:type="spellStart"/>
      <w:r w:rsidRPr="00F91176">
        <w:t>defense</w:t>
      </w:r>
      <w:proofErr w:type="spellEnd"/>
      <w:r w:rsidRPr="00F91176">
        <w:t xml:space="preserve"> in the cybersecurity landscape. </w:t>
      </w:r>
    </w:p>
    <w:p w14:paraId="2F7A686F" w14:textId="77777777" w:rsidR="00F91176" w:rsidRPr="00F91176" w:rsidRDefault="00F91176" w:rsidP="00F91176">
      <w:pPr>
        <w:rPr>
          <w:b/>
          <w:bCs/>
        </w:rPr>
      </w:pPr>
      <w:r w:rsidRPr="00F91176">
        <w:rPr>
          <w:b/>
          <w:bCs/>
        </w:rPr>
        <w:t>Servers </w:t>
      </w:r>
    </w:p>
    <w:p w14:paraId="0605424B" w14:textId="77777777" w:rsidR="00F91176" w:rsidRPr="00F91176" w:rsidRDefault="00F91176" w:rsidP="00F91176">
      <w:r w:rsidRPr="00F91176">
        <w:rPr>
          <w:b/>
          <w:bCs/>
        </w:rPr>
        <w:t>Servers</w:t>
      </w:r>
      <w:r w:rsidRPr="00F91176">
        <w:t xml:space="preserve"> provide information and services for devices like computers, smart home devices, and smartphones on the network. The devices that connect to a server are called clients. The following graphic outlines this model, which is called the client-server model. In this model, clients send requests to the server for information and services. The server performs the requests for the clients. Common examples include DNS servers that perform domain name lookups for internet sites, file servers that store and retrieve files from a database, and corporate mail servers that organize mail for a company. </w:t>
      </w:r>
    </w:p>
    <w:p w14:paraId="50DF1044" w14:textId="77777777" w:rsidR="00F91176" w:rsidRPr="00F91176" w:rsidRDefault="00F91176" w:rsidP="00F91176">
      <w:pPr>
        <w:rPr>
          <w:b/>
          <w:bCs/>
        </w:rPr>
      </w:pPr>
      <w:r w:rsidRPr="00F91176">
        <w:rPr>
          <w:b/>
          <w:bCs/>
        </w:rPr>
        <w:t>Hubs and switches</w:t>
      </w:r>
    </w:p>
    <w:p w14:paraId="187FF140" w14:textId="77777777" w:rsidR="00F91176" w:rsidRPr="00F91176" w:rsidRDefault="00F91176" w:rsidP="00F91176">
      <w:r w:rsidRPr="00F91176">
        <w:t xml:space="preserve">Hubs and switches both direct traffic on a local network. A </w:t>
      </w:r>
      <w:r w:rsidRPr="00F91176">
        <w:rPr>
          <w:b/>
          <w:bCs/>
        </w:rPr>
        <w:t>hub</w:t>
      </w:r>
      <w:r w:rsidRPr="00F91176">
        <w:t xml:space="preserve"> is a device that provides a common point of connection for all devices directly connected to it. Hubs additionally repeat all information out to all ports. From a security perspective, this makes hubs vulnerable to eavesdropping. For this reason, hubs are not used as often on modern networks; most organizations use switches instead. Hubs are more commonly used for a limited network setup like a home office. </w:t>
      </w:r>
    </w:p>
    <w:p w14:paraId="7F56D0FB" w14:textId="77777777" w:rsidR="00F91176" w:rsidRPr="00F91176" w:rsidRDefault="00F91176" w:rsidP="00F91176">
      <w:r w:rsidRPr="00F91176">
        <w:t xml:space="preserve">Switches are the preferred choice for most networks. A </w:t>
      </w:r>
      <w:r w:rsidRPr="00F91176">
        <w:rPr>
          <w:b/>
          <w:bCs/>
        </w:rPr>
        <w:t>switch</w:t>
      </w:r>
      <w:r w:rsidRPr="00F91176">
        <w:t xml:space="preserve"> forwards packets between devices directly connected to it. They </w:t>
      </w:r>
      <w:proofErr w:type="spellStart"/>
      <w:r w:rsidRPr="00F91176">
        <w:t>analyze</w:t>
      </w:r>
      <w:proofErr w:type="spellEnd"/>
      <w:r w:rsidRPr="00F91176">
        <w:t xml:space="preserve"> the destination address of each data packet and send it to the intended device. Switches maintain a MAC address table that matches MAC addresses of devices on the network to port numbers on the switch and forwards incoming data packets according to the destination MAC address. Switches are a part of the data link layer in the TCP/IP model. Overall, switches improve performance and security.</w:t>
      </w:r>
    </w:p>
    <w:p w14:paraId="409C17E2" w14:textId="77777777" w:rsidR="00F91176" w:rsidRPr="00F91176" w:rsidRDefault="00F91176" w:rsidP="00F91176">
      <w:pPr>
        <w:rPr>
          <w:b/>
          <w:bCs/>
        </w:rPr>
      </w:pPr>
      <w:r w:rsidRPr="00F91176">
        <w:rPr>
          <w:b/>
          <w:bCs/>
        </w:rPr>
        <w:t>Routers</w:t>
      </w:r>
    </w:p>
    <w:p w14:paraId="3F4D05C1" w14:textId="77777777" w:rsidR="00F91176" w:rsidRPr="00F91176" w:rsidRDefault="00F91176" w:rsidP="00F91176">
      <w:r w:rsidRPr="00F91176">
        <w:rPr>
          <w:b/>
          <w:bCs/>
        </w:rPr>
        <w:t>Routers</w:t>
      </w:r>
      <w:r w:rsidRPr="00F91176">
        <w:t xml:space="preserve"> connect networks and direct traffic, based on the IP address of the destination network. Routers allow devices on different networks to communicate with each other. In the TCP/IP model, routers are a part of the network layer. The IP address of the destination network is contained in the IP header. The router reads the IP header </w:t>
      </w:r>
      <w:r w:rsidRPr="00F91176">
        <w:lastRenderedPageBreak/>
        <w:t>information and forwards the packet to the next router on the path to the destination. This continues until the packet reaches the destination network. Routers can also include a firewall feature that allows or blocks incoming traffic based on information in the transmission. This stops malicious traffic from entering the private network and damaging the local area network.</w:t>
      </w:r>
    </w:p>
    <w:p w14:paraId="08E28FFD" w14:textId="77777777" w:rsidR="00F91176" w:rsidRPr="00F91176" w:rsidRDefault="00F91176" w:rsidP="00F91176">
      <w:pPr>
        <w:rPr>
          <w:b/>
          <w:bCs/>
        </w:rPr>
      </w:pPr>
      <w:r w:rsidRPr="00F91176">
        <w:rPr>
          <w:b/>
          <w:bCs/>
        </w:rPr>
        <w:t>Modems and wireless access points</w:t>
      </w:r>
    </w:p>
    <w:p w14:paraId="76BA8C56" w14:textId="77777777" w:rsidR="00F91176" w:rsidRPr="00F91176" w:rsidRDefault="00F91176" w:rsidP="00F91176">
      <w:r w:rsidRPr="00F91176">
        <w:rPr>
          <w:b/>
          <w:bCs/>
        </w:rPr>
        <w:t>Modems</w:t>
      </w:r>
      <w:r w:rsidRPr="00F91176">
        <w:t xml:space="preserve"> usually connect your home or office with an internet service provider (ISP). ISPs provide internet connectivity via telephone lines, coaxial cables, or </w:t>
      </w:r>
      <w:proofErr w:type="spellStart"/>
      <w:r w:rsidRPr="00F91176">
        <w:t>fiber</w:t>
      </w:r>
      <w:proofErr w:type="spellEnd"/>
      <w:r w:rsidRPr="00F91176">
        <w:t xml:space="preserve"> optic cables. Modems receive transmissions or digital signals from the internet and convert them into a digital format compatible with the physical connection provided by your ISP. Usually, modems connect to a router that takes the decoded transmissions and sends them on to the local network.</w:t>
      </w:r>
    </w:p>
    <w:p w14:paraId="6DA6BE9E" w14:textId="77777777" w:rsidR="00F91176" w:rsidRPr="00F91176" w:rsidRDefault="00F91176" w:rsidP="00F91176">
      <w:r w:rsidRPr="00F91176">
        <w:rPr>
          <w:b/>
          <w:bCs/>
        </w:rPr>
        <w:t xml:space="preserve">Note: </w:t>
      </w:r>
      <w:r w:rsidRPr="00F91176">
        <w:t>Enterprise networks used by large organizations to connect their users and devices often use other broadband technologies to handle high-volume traffic, instead of using a modem. </w:t>
      </w:r>
    </w:p>
    <w:p w14:paraId="30EBAB82" w14:textId="3E10CE06" w:rsidR="00F91176" w:rsidRPr="00F91176" w:rsidRDefault="00F91176" w:rsidP="00F91176"/>
    <w:p w14:paraId="5C1F7AA8" w14:textId="77777777" w:rsidR="00F91176" w:rsidRPr="00F91176" w:rsidRDefault="00F91176" w:rsidP="00F91176">
      <w:r w:rsidRPr="00F91176">
        <w:rPr>
          <w:b/>
          <w:bCs/>
        </w:rPr>
        <w:t>Wireless access point</w:t>
      </w:r>
    </w:p>
    <w:p w14:paraId="3FDC329F" w14:textId="4C4A6CB7" w:rsidR="00F91176" w:rsidRDefault="00F91176">
      <w:r w:rsidRPr="00F91176">
        <w:t xml:space="preserve">A </w:t>
      </w:r>
      <w:r w:rsidRPr="00F91176">
        <w:rPr>
          <w:b/>
          <w:bCs/>
        </w:rPr>
        <w:t>wireless access point</w:t>
      </w:r>
      <w:r w:rsidRPr="00F91176">
        <w:t xml:space="preserve"> sends and receives digital signals over radio waves creating a wireless network. Devices with wireless adapters connect to the access point using Wi-Fi. </w:t>
      </w:r>
      <w:r w:rsidRPr="00F91176">
        <w:rPr>
          <w:b/>
          <w:bCs/>
        </w:rPr>
        <w:t>Wi-Fi</w:t>
      </w:r>
      <w:r w:rsidRPr="00F91176">
        <w:t xml:space="preserve"> refers to a set of standards that are used by network devices to communicate wirelessly. Wireless access points and the devices connected to them use Wi-Fi protocols to send data through radio waves where they are sent to routers and switches and directed along the path to their </w:t>
      </w:r>
      <w:proofErr w:type="gramStart"/>
      <w:r w:rsidRPr="00F91176">
        <w:t>final destination</w:t>
      </w:r>
      <w:proofErr w:type="gramEnd"/>
      <w:r w:rsidRPr="00F91176">
        <w:t>.</w:t>
      </w:r>
    </w:p>
    <w:p w14:paraId="60D043DF" w14:textId="77777777" w:rsidR="00F91176" w:rsidRDefault="00F91176"/>
    <w:p w14:paraId="3F67B3F8" w14:textId="77777777" w:rsidR="00F91176" w:rsidRPr="00F91176" w:rsidRDefault="00F91176" w:rsidP="00F91176">
      <w:r w:rsidRPr="00F91176">
        <w:rPr>
          <w:b/>
          <w:bCs/>
        </w:rPr>
        <w:t>Cloud computing</w:t>
      </w:r>
      <w:r w:rsidRPr="00F91176">
        <w:t>, however, refers to the practice of using remote servers, applications, and network services that are hosted on the internet instead of at a physical location owned by the company.</w:t>
      </w:r>
    </w:p>
    <w:p w14:paraId="08700158" w14:textId="77777777" w:rsidR="00F91176" w:rsidRPr="00F91176" w:rsidRDefault="00F91176" w:rsidP="00F91176">
      <w:r w:rsidRPr="00F91176">
        <w:t xml:space="preserve">A cloud service provider (CSP) is a company that offers cloud computing services. These companies own large data </w:t>
      </w:r>
      <w:proofErr w:type="spellStart"/>
      <w:r w:rsidRPr="00F91176">
        <w:t>centers</w:t>
      </w:r>
      <w:proofErr w:type="spellEnd"/>
      <w:r w:rsidRPr="00F91176">
        <w:t xml:space="preserve"> in locations around the globe that house millions of servers. Data </w:t>
      </w:r>
      <w:proofErr w:type="spellStart"/>
      <w:r w:rsidRPr="00F91176">
        <w:t>centers</w:t>
      </w:r>
      <w:proofErr w:type="spellEnd"/>
      <w:r w:rsidRPr="00F91176">
        <w:t xml:space="preserve"> provide technology services, such as storage, and compute at such a large scale that they can sell their services to other companies for a fee. Companies can pay for the storage and services they need and consume them through the </w:t>
      </w:r>
      <w:proofErr w:type="spellStart"/>
      <w:r w:rsidRPr="00F91176">
        <w:t>CSP’s</w:t>
      </w:r>
      <w:proofErr w:type="spellEnd"/>
      <w:r w:rsidRPr="00F91176">
        <w:t xml:space="preserve"> application programming interface (API) or web console.</w:t>
      </w:r>
    </w:p>
    <w:p w14:paraId="4BF0550D" w14:textId="77777777" w:rsidR="00F91176" w:rsidRPr="00F91176" w:rsidRDefault="00F91176" w:rsidP="00F91176">
      <w:proofErr w:type="spellStart"/>
      <w:r w:rsidRPr="00F91176">
        <w:t>CSPs</w:t>
      </w:r>
      <w:proofErr w:type="spellEnd"/>
      <w:r w:rsidRPr="00F91176">
        <w:t xml:space="preserve"> provide three main categories of services:</w:t>
      </w:r>
    </w:p>
    <w:p w14:paraId="5DFBA385" w14:textId="77777777" w:rsidR="00F91176" w:rsidRPr="00F91176" w:rsidRDefault="00F91176" w:rsidP="00F91176">
      <w:pPr>
        <w:numPr>
          <w:ilvl w:val="0"/>
          <w:numId w:val="1"/>
        </w:numPr>
      </w:pPr>
      <w:r w:rsidRPr="00F91176">
        <w:rPr>
          <w:b/>
          <w:bCs/>
        </w:rPr>
        <w:t>Software as a service (SaaS)</w:t>
      </w:r>
      <w:r w:rsidRPr="00F91176">
        <w:t xml:space="preserve"> refers to software suites operated by the CSP that a company can use remotely without hosting the software. </w:t>
      </w:r>
    </w:p>
    <w:p w14:paraId="19BD1051" w14:textId="77777777" w:rsidR="00F91176" w:rsidRPr="00F91176" w:rsidRDefault="00F91176" w:rsidP="00F91176">
      <w:pPr>
        <w:numPr>
          <w:ilvl w:val="0"/>
          <w:numId w:val="1"/>
        </w:numPr>
      </w:pPr>
      <w:r w:rsidRPr="00F91176">
        <w:rPr>
          <w:b/>
          <w:bCs/>
        </w:rPr>
        <w:lastRenderedPageBreak/>
        <w:t>Infrastructure as a service</w:t>
      </w:r>
      <w:r w:rsidRPr="00F91176">
        <w:t xml:space="preserve"> </w:t>
      </w:r>
      <w:r w:rsidRPr="00F91176">
        <w:rPr>
          <w:b/>
          <w:bCs/>
        </w:rPr>
        <w:t>(IaaS)</w:t>
      </w:r>
      <w:r w:rsidRPr="00F91176">
        <w:t xml:space="preserve"> refers to the use of virtual computer components offered by the CSP. These include virtual containers and storage that are configured remotely through the </w:t>
      </w:r>
      <w:proofErr w:type="spellStart"/>
      <w:r w:rsidRPr="00F91176">
        <w:t>CSP’s</w:t>
      </w:r>
      <w:proofErr w:type="spellEnd"/>
      <w:r w:rsidRPr="00F91176">
        <w:t xml:space="preserve"> API or web console. Cloud-compute and storage services can be used to operate existing applications and other technology workloads without significant modifications. Existing applications can be modified to take advantage of the availability, performance, and security features that are unique to cloud provider services.</w:t>
      </w:r>
    </w:p>
    <w:p w14:paraId="0527B597" w14:textId="77777777" w:rsidR="00F91176" w:rsidRPr="00F91176" w:rsidRDefault="00F91176" w:rsidP="00F91176">
      <w:pPr>
        <w:numPr>
          <w:ilvl w:val="0"/>
          <w:numId w:val="1"/>
        </w:numPr>
      </w:pPr>
      <w:r w:rsidRPr="00F91176">
        <w:rPr>
          <w:b/>
          <w:bCs/>
        </w:rPr>
        <w:t xml:space="preserve">Platform as a service (PaaS) </w:t>
      </w:r>
      <w:r w:rsidRPr="00F91176">
        <w:t>refers to tools that application developers can use to design custom applications for their company. Custom applications are designed and accessed in the cloud and used for a company’s specific business needs.</w:t>
      </w:r>
    </w:p>
    <w:p w14:paraId="1D3D72C8" w14:textId="77777777" w:rsidR="00F91176" w:rsidRDefault="00F91176"/>
    <w:p w14:paraId="5A1CBD78" w14:textId="77777777" w:rsidR="00F91176" w:rsidRDefault="00F91176"/>
    <w:p w14:paraId="5797DBD7" w14:textId="77777777" w:rsidR="00F91176" w:rsidRPr="00F91176" w:rsidRDefault="00F91176" w:rsidP="00F91176">
      <w:pPr>
        <w:rPr>
          <w:b/>
          <w:bCs/>
        </w:rPr>
      </w:pPr>
      <w:r w:rsidRPr="00F91176">
        <w:rPr>
          <w:b/>
          <w:bCs/>
        </w:rPr>
        <w:t>The TCP/IP model</w:t>
      </w:r>
    </w:p>
    <w:p w14:paraId="77D99BC5" w14:textId="77777777" w:rsidR="00F91176" w:rsidRPr="00F91176" w:rsidRDefault="00F91176" w:rsidP="00F91176">
      <w:r w:rsidRPr="00F91176">
        <w:t xml:space="preserve">The </w:t>
      </w:r>
      <w:r w:rsidRPr="00F91176">
        <w:rPr>
          <w:b/>
          <w:bCs/>
        </w:rPr>
        <w:t xml:space="preserve">TCP/IP model </w:t>
      </w:r>
      <w:r w:rsidRPr="00F91176">
        <w:t>is a framework used to visualize how data is organized and transmitted across a network. This model helps network engineers and network security analysts conceptualize processes on the network and communicate where disruptions or security threats occur. </w:t>
      </w:r>
    </w:p>
    <w:p w14:paraId="7239DE82" w14:textId="77777777" w:rsidR="00F91176" w:rsidRPr="00F91176" w:rsidRDefault="00F91176" w:rsidP="00F91176">
      <w:r w:rsidRPr="00F91176">
        <w:t xml:space="preserve">The TCP/IP model has four layers: the network access layer, internet layer, transport layer, and application layer. When troubleshooting issues on the network, security professionals can </w:t>
      </w:r>
      <w:proofErr w:type="spellStart"/>
      <w:r w:rsidRPr="00F91176">
        <w:t>analyze</w:t>
      </w:r>
      <w:proofErr w:type="spellEnd"/>
      <w:r w:rsidRPr="00F91176">
        <w:t xml:space="preserve"> which layers were impacted by an attack based on what processes were involved in an incident. </w:t>
      </w:r>
    </w:p>
    <w:p w14:paraId="311A0A81" w14:textId="5DE81B9C" w:rsidR="00F91176" w:rsidRPr="00F91176" w:rsidRDefault="00F91176" w:rsidP="00F91176">
      <w:r w:rsidRPr="00F91176">
        <w:rPr>
          <w:noProof/>
        </w:rPr>
        <w:drawing>
          <wp:inline distT="0" distB="0" distL="0" distR="0" wp14:anchorId="32508F57" wp14:editId="684DB89D">
            <wp:extent cx="5731510" cy="2729865"/>
            <wp:effectExtent l="0" t="0" r="0" b="0"/>
            <wp:docPr id="36982542" name="Picture 4" descr="The four layers of the TCP/IP model labeled application layer, transport layer, internet layer, and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four layers of the TCP/IP model labeled application layer, transport layer, internet layer, and network access lay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29865"/>
                    </a:xfrm>
                    <a:prstGeom prst="rect">
                      <a:avLst/>
                    </a:prstGeom>
                    <a:noFill/>
                    <a:ln>
                      <a:noFill/>
                    </a:ln>
                  </pic:spPr>
                </pic:pic>
              </a:graphicData>
            </a:graphic>
          </wp:inline>
        </w:drawing>
      </w:r>
    </w:p>
    <w:p w14:paraId="4F11B248" w14:textId="77777777" w:rsidR="00F91176" w:rsidRPr="00F91176" w:rsidRDefault="00F91176" w:rsidP="00F91176">
      <w:pPr>
        <w:rPr>
          <w:b/>
          <w:bCs/>
        </w:rPr>
      </w:pPr>
      <w:r w:rsidRPr="00F91176">
        <w:rPr>
          <w:b/>
          <w:bCs/>
        </w:rPr>
        <w:t>Network access layer </w:t>
      </w:r>
    </w:p>
    <w:p w14:paraId="74F14F91" w14:textId="77777777" w:rsidR="00F91176" w:rsidRPr="00F91176" w:rsidRDefault="00F91176" w:rsidP="00F91176">
      <w:r w:rsidRPr="00F91176">
        <w:lastRenderedPageBreak/>
        <w:t>The network access layer, sometimes called the data link layer, deals with the creation of data packets and their transmission across a network. This layer corresponds to the physical hardware involved in network transmission. Hubs, modems, cables, and wiring are all considered part of this layer. The address resolution protocol (ARP) is part of the network access layer. Since MAC addresses are used to identify hosts on the same physical network, ARP is needed to map IP addresses to MAC addresses for local network communication.</w:t>
      </w:r>
    </w:p>
    <w:p w14:paraId="68865E97" w14:textId="77777777" w:rsidR="00F91176" w:rsidRPr="00F91176" w:rsidRDefault="00F91176" w:rsidP="00F91176">
      <w:pPr>
        <w:rPr>
          <w:b/>
          <w:bCs/>
        </w:rPr>
      </w:pPr>
      <w:r w:rsidRPr="00F91176">
        <w:rPr>
          <w:b/>
          <w:bCs/>
        </w:rPr>
        <w:t>Internet layer</w:t>
      </w:r>
    </w:p>
    <w:p w14:paraId="05E7BCDF" w14:textId="77777777" w:rsidR="00F91176" w:rsidRPr="00F91176" w:rsidRDefault="00F91176" w:rsidP="00F91176">
      <w:r w:rsidRPr="00F91176">
        <w:t>The internet layer, sometimes referred to as the network layer, is responsible for ensuring the delivery to the destination host, which potentially resides on a different network. It ensures IP addresses are attached to data packets to indicate the location of the sender and receiver. The internet layer also determines which protocol is responsible for delivering the data packets and ensures the delivery to the destination host. Here are some of the common protocols that operate at the internet layer:</w:t>
      </w:r>
    </w:p>
    <w:p w14:paraId="26456DB6" w14:textId="77777777" w:rsidR="00F91176" w:rsidRPr="00F91176" w:rsidRDefault="00F91176" w:rsidP="00F91176">
      <w:pPr>
        <w:numPr>
          <w:ilvl w:val="0"/>
          <w:numId w:val="2"/>
        </w:numPr>
      </w:pPr>
      <w:r w:rsidRPr="00F91176">
        <w:rPr>
          <w:b/>
          <w:bCs/>
        </w:rPr>
        <w:t>Internet Protocol (IP)</w:t>
      </w:r>
      <w:r w:rsidRPr="00F91176">
        <w:t xml:space="preserve">. IP sends the data packets to the correct destination and relies on the Transmission Control Protocol/User Datagram Protocol (TCP/UDP) to deliver them to the corresponding service. IP packets allow communication between two networks. They are routed from the sending network to the receiving network. TCP </w:t>
      </w:r>
      <w:proofErr w:type="gramStart"/>
      <w:r w:rsidRPr="00F91176">
        <w:t>in particular retransmits</w:t>
      </w:r>
      <w:proofErr w:type="gramEnd"/>
      <w:r w:rsidRPr="00F91176">
        <w:t xml:space="preserve"> any data that is lost or corrupt.</w:t>
      </w:r>
    </w:p>
    <w:p w14:paraId="508EA985" w14:textId="77777777" w:rsidR="00F91176" w:rsidRPr="00F91176" w:rsidRDefault="00F91176" w:rsidP="00F91176">
      <w:pPr>
        <w:numPr>
          <w:ilvl w:val="0"/>
          <w:numId w:val="2"/>
        </w:numPr>
      </w:pPr>
      <w:r w:rsidRPr="00F91176">
        <w:rPr>
          <w:b/>
          <w:bCs/>
        </w:rPr>
        <w:t>Internet Control Message Protocol (ICMP)</w:t>
      </w:r>
      <w:r w:rsidRPr="00F91176">
        <w:t>. The ICMP shares error information and status updates of data packets. This is useful for detecting and troubleshooting network errors. The ICMP reports information about packets that were dropped or that disappeared in transit, issues with network connectivity, and packets redirected to other routers.</w:t>
      </w:r>
    </w:p>
    <w:p w14:paraId="0C0A3B52" w14:textId="77777777" w:rsidR="00F91176" w:rsidRPr="00F91176" w:rsidRDefault="00F91176" w:rsidP="00F91176">
      <w:pPr>
        <w:rPr>
          <w:b/>
          <w:bCs/>
        </w:rPr>
      </w:pPr>
      <w:r w:rsidRPr="00F91176">
        <w:rPr>
          <w:b/>
          <w:bCs/>
        </w:rPr>
        <w:t>Transport layer</w:t>
      </w:r>
    </w:p>
    <w:p w14:paraId="7F9270C2" w14:textId="77777777" w:rsidR="00F91176" w:rsidRPr="00F91176" w:rsidRDefault="00F91176" w:rsidP="00F91176">
      <w:r w:rsidRPr="00F91176">
        <w:t>The transport layer is responsible for delivering data between two systems or networks and includes protocols to control the flow of traffic across a network. TCP and UDP are the two transport protocols that occur at this layer. </w:t>
      </w:r>
    </w:p>
    <w:p w14:paraId="2FFCB69E" w14:textId="77777777" w:rsidR="00F91176" w:rsidRPr="00F91176" w:rsidRDefault="00F91176" w:rsidP="00F91176">
      <w:pPr>
        <w:rPr>
          <w:b/>
          <w:bCs/>
        </w:rPr>
      </w:pPr>
      <w:r w:rsidRPr="00F91176">
        <w:rPr>
          <w:b/>
          <w:bCs/>
        </w:rPr>
        <w:t>Transmission Control Protocol </w:t>
      </w:r>
    </w:p>
    <w:p w14:paraId="0CF693DC" w14:textId="77777777" w:rsidR="00F91176" w:rsidRPr="00F91176" w:rsidRDefault="00F91176" w:rsidP="00F91176">
      <w:r w:rsidRPr="00F91176">
        <w:t>The</w:t>
      </w:r>
      <w:r w:rsidRPr="00F91176">
        <w:rPr>
          <w:b/>
          <w:bCs/>
        </w:rPr>
        <w:t xml:space="preserve"> Transmission Control Protocol (TCP)</w:t>
      </w:r>
      <w:r w:rsidRPr="00F91176">
        <w:t xml:space="preserve"> is an internet communication protocol that allows two devices to form a connection and stream data. It ensures that data is reliably transmitted to the destination service. TCP contains the port number of the intended destination service, which resides in the TCP header of a TCP/IP packet.</w:t>
      </w:r>
    </w:p>
    <w:p w14:paraId="6A9304D5" w14:textId="77777777" w:rsidR="00F91176" w:rsidRPr="00F91176" w:rsidRDefault="00F91176" w:rsidP="00F91176">
      <w:pPr>
        <w:rPr>
          <w:b/>
          <w:bCs/>
        </w:rPr>
      </w:pPr>
      <w:r w:rsidRPr="00F91176">
        <w:rPr>
          <w:b/>
          <w:bCs/>
        </w:rPr>
        <w:t xml:space="preserve">User Datagram Protocol </w:t>
      </w:r>
    </w:p>
    <w:p w14:paraId="252D5C23" w14:textId="77777777" w:rsidR="00F91176" w:rsidRPr="00F91176" w:rsidRDefault="00F91176" w:rsidP="00F91176">
      <w:r w:rsidRPr="00F91176">
        <w:t>The</w:t>
      </w:r>
      <w:r w:rsidRPr="00F91176">
        <w:rPr>
          <w:b/>
          <w:bCs/>
        </w:rPr>
        <w:t xml:space="preserve"> User Datagram Protocol (UDP)</w:t>
      </w:r>
      <w:r w:rsidRPr="00F91176">
        <w:t xml:space="preserve"> is a connectionless protocol that does not establish a connection between devices before transmissions. It is used by applications </w:t>
      </w:r>
      <w:r w:rsidRPr="00F91176">
        <w:lastRenderedPageBreak/>
        <w:t>that are not concerned with the reliability of the transmission. Data sent over UDP is not tracked as extensively as data sent using TCP. Because UDP does not establish network connections, it is used mostly for performance sensitive applications that operate in real time, such as video streaming.</w:t>
      </w:r>
    </w:p>
    <w:p w14:paraId="58346EC0" w14:textId="77777777" w:rsidR="00F91176" w:rsidRPr="00F91176" w:rsidRDefault="00F91176" w:rsidP="00F91176">
      <w:pPr>
        <w:rPr>
          <w:b/>
          <w:bCs/>
        </w:rPr>
      </w:pPr>
      <w:r w:rsidRPr="00F91176">
        <w:rPr>
          <w:b/>
          <w:bCs/>
        </w:rPr>
        <w:t>Application layer</w:t>
      </w:r>
    </w:p>
    <w:p w14:paraId="6E8992E4" w14:textId="77777777" w:rsidR="00F91176" w:rsidRPr="00F91176" w:rsidRDefault="00F91176" w:rsidP="00F91176">
      <w:r w:rsidRPr="00F91176">
        <w:t xml:space="preserve">The application layer in the TCP/IP model is </w:t>
      </w:r>
      <w:proofErr w:type="gramStart"/>
      <w:r w:rsidRPr="00F91176">
        <w:t>similar to</w:t>
      </w:r>
      <w:proofErr w:type="gramEnd"/>
      <w:r w:rsidRPr="00F91176">
        <w:t xml:space="preserve"> the application, presentation, and session layers of the OSI model. The application layer is responsible for making network requests or responding to requests. This layer defines which internet services and applications any user can access. Protocols in the application layer determine how the data packets will interact with receiving devices. Some common protocols used on this layer are: </w:t>
      </w:r>
    </w:p>
    <w:p w14:paraId="2ED5182F" w14:textId="77777777" w:rsidR="00F91176" w:rsidRPr="00F91176" w:rsidRDefault="00F91176" w:rsidP="00F91176">
      <w:pPr>
        <w:numPr>
          <w:ilvl w:val="0"/>
          <w:numId w:val="3"/>
        </w:numPr>
      </w:pPr>
      <w:r w:rsidRPr="00F91176">
        <w:t>Hypertext transfer protocol (HTTP)</w:t>
      </w:r>
    </w:p>
    <w:p w14:paraId="400D9785" w14:textId="77777777" w:rsidR="00F91176" w:rsidRPr="00F91176" w:rsidRDefault="00F91176" w:rsidP="00F91176">
      <w:pPr>
        <w:numPr>
          <w:ilvl w:val="0"/>
          <w:numId w:val="3"/>
        </w:numPr>
      </w:pPr>
      <w:r w:rsidRPr="00F91176">
        <w:t>Simple mail transfer protocol (SMTP)</w:t>
      </w:r>
    </w:p>
    <w:p w14:paraId="647A97FD" w14:textId="77777777" w:rsidR="00F91176" w:rsidRPr="00F91176" w:rsidRDefault="00F91176" w:rsidP="00F91176">
      <w:pPr>
        <w:numPr>
          <w:ilvl w:val="0"/>
          <w:numId w:val="3"/>
        </w:numPr>
      </w:pPr>
      <w:r w:rsidRPr="00F91176">
        <w:t>Secure shell (SSH)</w:t>
      </w:r>
    </w:p>
    <w:p w14:paraId="4E25BA79" w14:textId="77777777" w:rsidR="00F91176" w:rsidRPr="00F91176" w:rsidRDefault="00F91176" w:rsidP="00F91176">
      <w:pPr>
        <w:numPr>
          <w:ilvl w:val="0"/>
          <w:numId w:val="3"/>
        </w:numPr>
      </w:pPr>
      <w:r w:rsidRPr="00F91176">
        <w:t>File transfer protocol (FTP)</w:t>
      </w:r>
    </w:p>
    <w:p w14:paraId="186F8D93" w14:textId="77777777" w:rsidR="00F91176" w:rsidRPr="00F91176" w:rsidRDefault="00F91176" w:rsidP="00F91176">
      <w:pPr>
        <w:numPr>
          <w:ilvl w:val="0"/>
          <w:numId w:val="3"/>
        </w:numPr>
      </w:pPr>
      <w:r w:rsidRPr="00F91176">
        <w:t>Domain name system (DNS)</w:t>
      </w:r>
    </w:p>
    <w:p w14:paraId="0A96FD2C" w14:textId="77777777" w:rsidR="00F91176" w:rsidRPr="00F91176" w:rsidRDefault="00F91176" w:rsidP="00F91176">
      <w:r w:rsidRPr="00F91176">
        <w:t>Application layer protocols rely on underlying layers to transfer the data across the network.</w:t>
      </w:r>
    </w:p>
    <w:p w14:paraId="039AFEEA" w14:textId="77777777" w:rsidR="00F91176" w:rsidRDefault="00F91176"/>
    <w:p w14:paraId="36E49A64" w14:textId="77777777" w:rsidR="00F91176" w:rsidRDefault="00F91176"/>
    <w:p w14:paraId="5B148BF0" w14:textId="77777777" w:rsidR="00F91176" w:rsidRDefault="00F91176"/>
    <w:p w14:paraId="20980B4D" w14:textId="77777777" w:rsidR="00F91176" w:rsidRDefault="00F91176"/>
    <w:p w14:paraId="45D43083" w14:textId="77777777" w:rsidR="00F91176" w:rsidRPr="00F91176" w:rsidRDefault="00F91176" w:rsidP="00F91176">
      <w:r w:rsidRPr="00F91176">
        <w:t xml:space="preserve">The </w:t>
      </w:r>
      <w:r w:rsidRPr="00F91176">
        <w:rPr>
          <w:b/>
          <w:bCs/>
        </w:rPr>
        <w:t>OSI model</w:t>
      </w:r>
      <w:r w:rsidRPr="00F91176">
        <w:t xml:space="preserve"> is a standardized concept that describes the seven layers computers use to communicate and send data over the network. Network and security professionals often use this model to communicate with each other about potential sources of problems or security threats when they occur.</w:t>
      </w:r>
    </w:p>
    <w:p w14:paraId="7855E056" w14:textId="28788B71" w:rsidR="00F91176" w:rsidRPr="00F91176" w:rsidRDefault="00F91176" w:rsidP="00F91176">
      <w:r w:rsidRPr="00F91176">
        <w:rPr>
          <w:noProof/>
        </w:rPr>
        <w:lastRenderedPageBreak/>
        <w:drawing>
          <wp:inline distT="0" distB="0" distL="0" distR="0" wp14:anchorId="1C60BA34" wp14:editId="3FDBA4CA">
            <wp:extent cx="5731510" cy="3249295"/>
            <wp:effectExtent l="0" t="0" r="2540" b="8255"/>
            <wp:docPr id="446598039" name="Picture 6" descr="The seven layers of the OSI model labeled application, presentation, session, transport, network, data link, and phys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e seven layers of the OSI model labeled application, presentation, session, transport, network, data link, and physica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49295"/>
                    </a:xfrm>
                    <a:prstGeom prst="rect">
                      <a:avLst/>
                    </a:prstGeom>
                    <a:noFill/>
                    <a:ln>
                      <a:noFill/>
                    </a:ln>
                  </pic:spPr>
                </pic:pic>
              </a:graphicData>
            </a:graphic>
          </wp:inline>
        </w:drawing>
      </w:r>
    </w:p>
    <w:p w14:paraId="118C3FC7" w14:textId="77777777" w:rsidR="00F91176" w:rsidRPr="00F91176" w:rsidRDefault="00F91176" w:rsidP="00F91176">
      <w:r w:rsidRPr="00F91176">
        <w:t>Some organizations rely heavily on the TCP/IP model, while others prefer to use the OSI model. As a security analyst, it’s important to be familiar with both models. Both the TCP/IP and OSI models are useful for understanding how networks work. </w:t>
      </w:r>
    </w:p>
    <w:p w14:paraId="4C776493" w14:textId="77777777" w:rsidR="00F91176" w:rsidRPr="00F91176" w:rsidRDefault="00F91176" w:rsidP="00F91176">
      <w:pPr>
        <w:rPr>
          <w:b/>
          <w:bCs/>
        </w:rPr>
      </w:pPr>
      <w:r w:rsidRPr="00F91176">
        <w:rPr>
          <w:b/>
          <w:bCs/>
        </w:rPr>
        <w:t>Layer 7: Application layer</w:t>
      </w:r>
    </w:p>
    <w:p w14:paraId="1B5A267C" w14:textId="77777777" w:rsidR="00F91176" w:rsidRPr="00F91176" w:rsidRDefault="00F91176" w:rsidP="00F91176">
      <w:r w:rsidRPr="00F91176">
        <w:t>The application layer includes processes that directly involve the everyday user. This layer includes all of the networking protocols that software applications use to connect a user to the internet. This characteristic is the identifying feature of the application layer—user connection to the internet via applications and requests.</w:t>
      </w:r>
    </w:p>
    <w:p w14:paraId="6C8316AC" w14:textId="77777777" w:rsidR="00F91176" w:rsidRPr="00F91176" w:rsidRDefault="00F91176" w:rsidP="00F91176">
      <w:r w:rsidRPr="00F91176">
        <w:t xml:space="preserve">An example of a type of communication that happens at the application layer is using a web browser. The internet browser uses HTTP or HTTPS to send and receive information from the website server. The email application uses simple mail transfer protocol (SMTP) to send and receive email information. Also, web browsers use the domain name system (DNS) protocol to translate website domain names into IP addresses which identify the web server that hosts the information for the website. </w:t>
      </w:r>
    </w:p>
    <w:p w14:paraId="7C09A417" w14:textId="77777777" w:rsidR="00F91176" w:rsidRPr="00F91176" w:rsidRDefault="00F91176" w:rsidP="00F91176">
      <w:pPr>
        <w:rPr>
          <w:b/>
          <w:bCs/>
        </w:rPr>
      </w:pPr>
      <w:r w:rsidRPr="00F91176">
        <w:rPr>
          <w:b/>
          <w:bCs/>
        </w:rPr>
        <w:t>Layer 6: Presentation layer</w:t>
      </w:r>
    </w:p>
    <w:p w14:paraId="18E8FDDE" w14:textId="77777777" w:rsidR="00F91176" w:rsidRPr="00F91176" w:rsidRDefault="00F91176" w:rsidP="00F91176">
      <w:r w:rsidRPr="00F91176">
        <w:t>Functions at the presentation layer involve data translation and encryption for the network. This layer adds to and replaces data with formats that can be understood by applications (layer 7) on both sending and receiving systems. Formats at the user end may be different from those of the receiving system. Processes at the presentation layer require the use of a standardized format.</w:t>
      </w:r>
    </w:p>
    <w:p w14:paraId="3D5FFCB3" w14:textId="77777777" w:rsidR="00F91176" w:rsidRPr="00F91176" w:rsidRDefault="00F91176" w:rsidP="00F91176">
      <w:r w:rsidRPr="00F91176">
        <w:t xml:space="preserve">Some formatting functions that occur at layer 6 include encryption, compression, and confirmation that the character code set can be interpreted on the receiving system. </w:t>
      </w:r>
      <w:r w:rsidRPr="00F91176">
        <w:lastRenderedPageBreak/>
        <w:t>One example of encryption that takes place at this layer is SSL, which encrypts data between web servers and browsers as part of websites with HTTPS.</w:t>
      </w:r>
    </w:p>
    <w:p w14:paraId="266E2AB5" w14:textId="77777777" w:rsidR="00F91176" w:rsidRPr="00F91176" w:rsidRDefault="00F91176" w:rsidP="00F91176">
      <w:pPr>
        <w:rPr>
          <w:b/>
          <w:bCs/>
        </w:rPr>
      </w:pPr>
      <w:r w:rsidRPr="00F91176">
        <w:rPr>
          <w:b/>
          <w:bCs/>
        </w:rPr>
        <w:t>Layer 5: Session layer</w:t>
      </w:r>
    </w:p>
    <w:p w14:paraId="6B6926C3" w14:textId="77777777" w:rsidR="00F91176" w:rsidRPr="00F91176" w:rsidRDefault="00F91176" w:rsidP="00F91176">
      <w:r w:rsidRPr="00F91176">
        <w:t>A session describes when a connection is established between two devices. An open session allows the devices to communicate with each other. Session layer protocols keep the session open while data is being transferred and terminate the session once the transmission is complete. </w:t>
      </w:r>
    </w:p>
    <w:p w14:paraId="3C00EBD8" w14:textId="77777777" w:rsidR="00F91176" w:rsidRPr="00F91176" w:rsidRDefault="00F91176" w:rsidP="00F91176">
      <w:r w:rsidRPr="00F91176">
        <w:t>The session layer is also responsible for activities such as authentication, reconnection, and setting checkpoints during a data transfer. If a session is interrupted, checkpoints ensure that the transmission picks up at the last session checkpoint when the connection resumes. Sessions include a request and response between applications. Functions in the session layer respond to requests for service from processes in the presentation layer (layer 6) and send requests for services to the transport layer (layer 4).</w:t>
      </w:r>
    </w:p>
    <w:p w14:paraId="0A64919E" w14:textId="77777777" w:rsidR="00F91176" w:rsidRPr="00F91176" w:rsidRDefault="00F91176" w:rsidP="00F91176">
      <w:pPr>
        <w:rPr>
          <w:b/>
          <w:bCs/>
        </w:rPr>
      </w:pPr>
      <w:r w:rsidRPr="00F91176">
        <w:rPr>
          <w:b/>
          <w:bCs/>
        </w:rPr>
        <w:t>Layer 4: Transport layer</w:t>
      </w:r>
    </w:p>
    <w:p w14:paraId="4F330D33" w14:textId="77777777" w:rsidR="00F91176" w:rsidRPr="00F91176" w:rsidRDefault="00F91176" w:rsidP="00F91176">
      <w:r w:rsidRPr="00F91176">
        <w:t>The transport layer is responsible for delivering data between devices. This layer also handles the speed of data transfer, flow of the transfer, and breaking data down into smaller segments to make them easier to transport. Segmentation is the process of dividing up a large data transmission into smaller pieces that can be processed by the receiving system. These segments need to be reassembled at their destination so they can be processed at the session layer (layer 5). The speed and rate of the transmission also has to match the connection speed of the destination system. TCP and UDP are transport layer protocols. </w:t>
      </w:r>
    </w:p>
    <w:p w14:paraId="748E3D35" w14:textId="77777777" w:rsidR="00F91176" w:rsidRPr="00F91176" w:rsidRDefault="00F91176" w:rsidP="00F91176">
      <w:pPr>
        <w:rPr>
          <w:b/>
          <w:bCs/>
        </w:rPr>
      </w:pPr>
      <w:r w:rsidRPr="00F91176">
        <w:rPr>
          <w:b/>
          <w:bCs/>
        </w:rPr>
        <w:t>Layer 3: Network layer</w:t>
      </w:r>
    </w:p>
    <w:p w14:paraId="0FCF18BC" w14:textId="77777777" w:rsidR="00F91176" w:rsidRPr="00F91176" w:rsidRDefault="00F91176" w:rsidP="00F91176">
      <w:r w:rsidRPr="00F91176">
        <w:t>The network layer oversees receiving the frames from the data link layer (layer 2) and delivers them to the intended destination. The intended destination can be found based on the address that resides in the frame of the data packets. Data packets allow communication between two networks. These packets include IP addresses that tell routers where to send them. They are routed from the sending network to the receiving network. </w:t>
      </w:r>
    </w:p>
    <w:p w14:paraId="16F4AF27" w14:textId="77777777" w:rsidR="00F91176" w:rsidRPr="00F91176" w:rsidRDefault="00F91176" w:rsidP="00F91176">
      <w:pPr>
        <w:rPr>
          <w:b/>
          <w:bCs/>
        </w:rPr>
      </w:pPr>
      <w:r w:rsidRPr="00F91176">
        <w:rPr>
          <w:b/>
          <w:bCs/>
        </w:rPr>
        <w:t>Layer 2: Data link layer</w:t>
      </w:r>
    </w:p>
    <w:p w14:paraId="43F03040" w14:textId="77777777" w:rsidR="00F91176" w:rsidRPr="00F91176" w:rsidRDefault="00F91176" w:rsidP="00F91176">
      <w:r w:rsidRPr="00F91176">
        <w:t>The data link layer organizes sending and receiving data packets within a single network. The data link layer is home to switches on the local network and network interface cards on local devices.</w:t>
      </w:r>
    </w:p>
    <w:p w14:paraId="7077F338" w14:textId="77777777" w:rsidR="00F91176" w:rsidRPr="00F91176" w:rsidRDefault="00F91176" w:rsidP="00F91176">
      <w:r w:rsidRPr="00F91176">
        <w:t>Protocols like network control protocol (NCP), high-level data link control (HDLC), and synchronous data link control protocol (SDLC) are used at the data link layer.</w:t>
      </w:r>
    </w:p>
    <w:p w14:paraId="44BAA1BB" w14:textId="77777777" w:rsidR="00F91176" w:rsidRPr="00F91176" w:rsidRDefault="00F91176" w:rsidP="00F91176">
      <w:pPr>
        <w:rPr>
          <w:b/>
          <w:bCs/>
        </w:rPr>
      </w:pPr>
      <w:r w:rsidRPr="00F91176">
        <w:rPr>
          <w:b/>
          <w:bCs/>
        </w:rPr>
        <w:lastRenderedPageBreak/>
        <w:t>Layer 1: Physical layer </w:t>
      </w:r>
    </w:p>
    <w:p w14:paraId="46DB5C79" w14:textId="77777777" w:rsidR="00F91176" w:rsidRPr="00F91176" w:rsidRDefault="00F91176" w:rsidP="00F91176">
      <w:r w:rsidRPr="00F91176">
        <w:t>As the name suggests, the physical layer corresponds to the physical hardware involved in network transmission. Hubs, modems, and the cables and wiring that connect them are all considered part of the physical layer. To travel across an ethernet or coaxial cable, a data packet needs to be translated into a stream of 0s and 1s. The stream of 0s and 1s are sent across the physical wiring and cables, received, and then passed on to higher levels of the OSI model.</w:t>
      </w:r>
    </w:p>
    <w:p w14:paraId="1862DA7D" w14:textId="77777777" w:rsidR="00F91176" w:rsidRDefault="00F91176"/>
    <w:p w14:paraId="77ECE6FE" w14:textId="77777777" w:rsidR="00F91176" w:rsidRDefault="00F91176"/>
    <w:p w14:paraId="37791B7C" w14:textId="7BB68825" w:rsidR="00F91176" w:rsidRDefault="00F91176">
      <w:r>
        <w:t>IP ADDRESS STUFF</w:t>
      </w:r>
    </w:p>
    <w:p w14:paraId="0E22F3EE" w14:textId="77777777" w:rsidR="00F91176" w:rsidRDefault="00F91176"/>
    <w:p w14:paraId="5F3CE7C7" w14:textId="77777777" w:rsidR="00F91176" w:rsidRDefault="00F91176"/>
    <w:p w14:paraId="0D0DD938" w14:textId="77777777" w:rsidR="00F91176" w:rsidRPr="00F91176" w:rsidRDefault="00F91176" w:rsidP="00F91176">
      <w:pPr>
        <w:rPr>
          <w:b/>
          <w:bCs/>
        </w:rPr>
      </w:pPr>
      <w:r w:rsidRPr="00F91176">
        <w:rPr>
          <w:b/>
          <w:bCs/>
        </w:rPr>
        <w:t>Three categories of network protocols</w:t>
      </w:r>
    </w:p>
    <w:p w14:paraId="6752E181" w14:textId="77777777" w:rsidR="00F91176" w:rsidRPr="00F91176" w:rsidRDefault="00F91176" w:rsidP="00F91176">
      <w:r w:rsidRPr="00F91176">
        <w:t>Network protocols can be divided into three main categories: communication protocols, management protocols, and security protocols. There are dozens of different network protocols, but you don’t need to memorize all of them for an entry-level security analyst role. However, it’s important for you to know the ones listed in this reading. </w:t>
      </w:r>
    </w:p>
    <w:p w14:paraId="71A1F97D" w14:textId="77777777" w:rsidR="00F91176" w:rsidRPr="00F91176" w:rsidRDefault="00F91176" w:rsidP="00F91176">
      <w:pPr>
        <w:rPr>
          <w:b/>
          <w:bCs/>
        </w:rPr>
      </w:pPr>
      <w:r w:rsidRPr="00F91176">
        <w:rPr>
          <w:b/>
          <w:bCs/>
        </w:rPr>
        <w:t>Communication protocols</w:t>
      </w:r>
    </w:p>
    <w:p w14:paraId="6DED1244" w14:textId="77777777" w:rsidR="00F91176" w:rsidRPr="00F91176" w:rsidRDefault="00F91176" w:rsidP="00F91176">
      <w:r w:rsidRPr="00F91176">
        <w:t>Communication protocols govern the exchange of information in network transmission. They dictate how the data is transmitted between devices and the timing of the communication. They also include methods to recover data lost in transit. Here are a few of them.</w:t>
      </w:r>
    </w:p>
    <w:p w14:paraId="3AE29D3C" w14:textId="77777777" w:rsidR="00F91176" w:rsidRPr="00F91176" w:rsidRDefault="00F91176" w:rsidP="00F91176">
      <w:pPr>
        <w:numPr>
          <w:ilvl w:val="0"/>
          <w:numId w:val="4"/>
        </w:numPr>
      </w:pPr>
      <w:r w:rsidRPr="00F91176">
        <w:rPr>
          <w:b/>
          <w:bCs/>
        </w:rPr>
        <w:t xml:space="preserve">Transmission Control Protocol (TCP) </w:t>
      </w:r>
      <w:r w:rsidRPr="00F91176">
        <w:t>is an internet communication protocol that allows two devices to form a connection and stream data. TCP uses a three-way handshake process. First, the device sends a synchronize (SYN) request to a server. Then the server responds with a SYN/ACK packet to acknowledge receipt of the device's request. Once the server receives the final ACK packet from the device, a TCP connection is established. In the TCP/IP model, TCP occurs at the transport layer.</w:t>
      </w:r>
    </w:p>
    <w:p w14:paraId="22B6DB3E" w14:textId="77777777" w:rsidR="00F91176" w:rsidRPr="00F91176" w:rsidRDefault="00F91176" w:rsidP="00F91176">
      <w:pPr>
        <w:numPr>
          <w:ilvl w:val="0"/>
          <w:numId w:val="4"/>
        </w:numPr>
      </w:pPr>
      <w:r w:rsidRPr="00F91176">
        <w:rPr>
          <w:b/>
          <w:bCs/>
        </w:rPr>
        <w:t>User Datagram Protocol (UDP)</w:t>
      </w:r>
      <w:r w:rsidRPr="00F91176">
        <w:t xml:space="preserve"> is a connectionless protocol that does not establish a connection between devices before a transmission. This makes it less reliable than TCP. But it also means that it works well for transmissions that need to get to their destination quickly. For example, one use of UDP is for </w:t>
      </w:r>
      <w:r w:rsidRPr="00F91176">
        <w:lastRenderedPageBreak/>
        <w:t>sending DNS requests to local DNS servers. In the TCP/IP model, UDP occurs at the transport layer.</w:t>
      </w:r>
    </w:p>
    <w:p w14:paraId="5C05A832" w14:textId="77777777" w:rsidR="00F91176" w:rsidRPr="00F91176" w:rsidRDefault="00F91176" w:rsidP="00F91176">
      <w:pPr>
        <w:numPr>
          <w:ilvl w:val="0"/>
          <w:numId w:val="4"/>
        </w:numPr>
      </w:pPr>
      <w:r w:rsidRPr="00F91176">
        <w:rPr>
          <w:b/>
          <w:bCs/>
        </w:rPr>
        <w:t>Hypertext Transfer Protocol (HTTP)</w:t>
      </w:r>
      <w:r w:rsidRPr="00F91176">
        <w:t xml:space="preserve"> is an application layer protocol that provides a method of communication between clients and website servers. HTTP uses port 80. HTTP is considered insecure, so it is being replaced on most websites by a secure version, called HTTPS that uses encryption from SSL/TLS for communication. However, there are still many websites that use the insecure HTTP protocol. In the TCP/IP model, HTTP occurs at the application layer.</w:t>
      </w:r>
    </w:p>
    <w:p w14:paraId="60127BBA" w14:textId="77777777" w:rsidR="00F91176" w:rsidRPr="00F91176" w:rsidRDefault="00F91176" w:rsidP="00F91176">
      <w:pPr>
        <w:numPr>
          <w:ilvl w:val="0"/>
          <w:numId w:val="4"/>
        </w:numPr>
      </w:pPr>
      <w:r w:rsidRPr="00F91176">
        <w:rPr>
          <w:b/>
          <w:bCs/>
        </w:rPr>
        <w:t xml:space="preserve">Domain Name System (DNS) </w:t>
      </w:r>
      <w:r w:rsidRPr="00F91176">
        <w:t>is a protocol that translates internet domain names into IP addresses. When a client computer wishes to access a website domain using their internet browser, a query is sent to a dedicated DNS server. The DNS server then looks up the IP address that corresponds to the website domain. DNS normally uses UDP on port 53. However, if the DNS reply to a request is large, it will switch to using the TCP protocol. In the TCP/IP model, DNS occurs at the application layer.</w:t>
      </w:r>
    </w:p>
    <w:p w14:paraId="4021682F" w14:textId="77777777" w:rsidR="00F91176" w:rsidRPr="00F91176" w:rsidRDefault="00F91176" w:rsidP="00F91176">
      <w:pPr>
        <w:rPr>
          <w:b/>
          <w:bCs/>
        </w:rPr>
      </w:pPr>
      <w:r w:rsidRPr="00F91176">
        <w:rPr>
          <w:b/>
          <w:bCs/>
        </w:rPr>
        <w:t>Management Protocols</w:t>
      </w:r>
    </w:p>
    <w:p w14:paraId="5CA6B634" w14:textId="77777777" w:rsidR="00F91176" w:rsidRPr="00F91176" w:rsidRDefault="00F91176" w:rsidP="00F91176">
      <w:r w:rsidRPr="00F91176">
        <w:t>The next category of network protocols is management protocols. Management protocols are used for monitoring and managing activity on a network. They include protocols for error reporting and optimizing performance on the network.</w:t>
      </w:r>
    </w:p>
    <w:p w14:paraId="02A8CEA6" w14:textId="77777777" w:rsidR="00F91176" w:rsidRPr="00F91176" w:rsidRDefault="00F91176" w:rsidP="00F91176">
      <w:pPr>
        <w:numPr>
          <w:ilvl w:val="0"/>
          <w:numId w:val="5"/>
        </w:numPr>
      </w:pPr>
      <w:r w:rsidRPr="00F91176">
        <w:rPr>
          <w:b/>
          <w:bCs/>
        </w:rPr>
        <w:t>Simple Network Management Protocol (SNMP)</w:t>
      </w:r>
      <w:r w:rsidRPr="00F91176">
        <w:t xml:space="preserve"> is a network protocol used for monitoring and managing devices on a network. SNMP can reset a password on a network device or change its baseline configuration. It can also send requests to network devices for a report on how much of the network’s bandwidth is being used up. In the TCP/IP model, SNMP occurs at the application layer.</w:t>
      </w:r>
    </w:p>
    <w:p w14:paraId="210C5D0B" w14:textId="77777777" w:rsidR="00F91176" w:rsidRPr="00F91176" w:rsidRDefault="00F91176" w:rsidP="00F91176">
      <w:pPr>
        <w:numPr>
          <w:ilvl w:val="0"/>
          <w:numId w:val="5"/>
        </w:numPr>
      </w:pPr>
      <w:r w:rsidRPr="00F91176">
        <w:rPr>
          <w:b/>
          <w:bCs/>
        </w:rPr>
        <w:t>Internet Control Message Protocol (ICMP)</w:t>
      </w:r>
      <w:r w:rsidRPr="00F91176">
        <w:t xml:space="preserve"> is an internet protocol used by devices to tell each other about data transmission errors across the network. ICMP is used by a receiving device to send a report to the sending device about the data transmission. ICMP is commonly used as a quick way to troubleshoot network connectivity and latency by issuing the “ping” command on a Linux operating system. In the TCP/IP model, ICMP occurs at the internet layer.</w:t>
      </w:r>
    </w:p>
    <w:p w14:paraId="725A4550" w14:textId="77777777" w:rsidR="00F91176" w:rsidRPr="00F91176" w:rsidRDefault="00F91176" w:rsidP="00F91176">
      <w:pPr>
        <w:rPr>
          <w:b/>
          <w:bCs/>
        </w:rPr>
      </w:pPr>
      <w:r w:rsidRPr="00F91176">
        <w:rPr>
          <w:b/>
          <w:bCs/>
        </w:rPr>
        <w:t>Security Protocols</w:t>
      </w:r>
    </w:p>
    <w:p w14:paraId="0C220880" w14:textId="77777777" w:rsidR="00F91176" w:rsidRPr="00F91176" w:rsidRDefault="00F91176" w:rsidP="00F91176">
      <w:r w:rsidRPr="00F91176">
        <w:t>Security protocols are network protocols that ensure that data is sent and received securely across a network. Security protocols use encryption algorithms to protect data in transit. Below are some common security protocols.</w:t>
      </w:r>
    </w:p>
    <w:p w14:paraId="10ACC27C" w14:textId="77777777" w:rsidR="00F91176" w:rsidRPr="00F91176" w:rsidRDefault="00F91176" w:rsidP="00F91176">
      <w:pPr>
        <w:numPr>
          <w:ilvl w:val="0"/>
          <w:numId w:val="6"/>
        </w:numPr>
      </w:pPr>
      <w:r w:rsidRPr="00F91176">
        <w:rPr>
          <w:b/>
          <w:bCs/>
        </w:rPr>
        <w:t>Hypertext Transfer Protocol Secure (HTTPS)</w:t>
      </w:r>
      <w:r w:rsidRPr="00F91176">
        <w:t xml:space="preserve"> is a network protocol that provides a secure method of communication between clients and website servers. HTTPS is a secure version of HTTP that uses secure sockets </w:t>
      </w:r>
      <w:r w:rsidRPr="00F91176">
        <w:lastRenderedPageBreak/>
        <w:t>layer/transport layer security (SSL/TLS) encryption on all transmissions so that malicious actors cannot read the information contained. HTTPS uses port 443. In the TCP/IP model, HTTPS occurs at the application layer.</w:t>
      </w:r>
    </w:p>
    <w:p w14:paraId="4EADDA6D" w14:textId="77777777" w:rsidR="00F91176" w:rsidRPr="00F91176" w:rsidRDefault="00F91176" w:rsidP="00F91176">
      <w:pPr>
        <w:numPr>
          <w:ilvl w:val="0"/>
          <w:numId w:val="6"/>
        </w:numPr>
      </w:pPr>
      <w:r w:rsidRPr="00F91176">
        <w:rPr>
          <w:b/>
          <w:bCs/>
        </w:rPr>
        <w:t xml:space="preserve">Secure File Transfer Protocol (SFTP) </w:t>
      </w:r>
      <w:r w:rsidRPr="00F91176">
        <w:t>is a secure protocol used to transfer files from one device to another over a network. SFTP uses secure shell (SSH), typically through TCP port 22. SSH uses Advanced Encryption Standard (AES) and other types of encryption to ensure that unintended recipients cannot intercept the transmissions. In the TCP/IP model, SFTP occurs at the application layer. SFTP is used often with cloud storage. Every time a user uploads or downloads a file from cloud storage, the file is transferred using the SFTP protocol.</w:t>
      </w:r>
    </w:p>
    <w:p w14:paraId="6839E535" w14:textId="77777777" w:rsidR="00F91176" w:rsidRDefault="00F91176"/>
    <w:p w14:paraId="731EB0A8" w14:textId="77777777" w:rsidR="00F91176" w:rsidRDefault="00F91176"/>
    <w:p w14:paraId="7B7CB1A1" w14:textId="77777777" w:rsidR="00F91176" w:rsidRDefault="00F91176"/>
    <w:p w14:paraId="39A7EF90" w14:textId="77777777" w:rsidR="00F91176" w:rsidRPr="00F91176" w:rsidRDefault="00F91176" w:rsidP="00F91176">
      <w:pPr>
        <w:rPr>
          <w:b/>
          <w:bCs/>
        </w:rPr>
      </w:pPr>
      <w:r w:rsidRPr="00F91176">
        <w:rPr>
          <w:b/>
          <w:bCs/>
        </w:rPr>
        <w:t>Dynamic Host Configuration Protocol</w:t>
      </w:r>
    </w:p>
    <w:p w14:paraId="7A9E47E4" w14:textId="77777777" w:rsidR="00F91176" w:rsidRPr="00F91176" w:rsidRDefault="00F91176" w:rsidP="00F91176">
      <w:r w:rsidRPr="00F91176">
        <w:t>Dynamic Host Configuration Protocol (DHCP) is in the management family of network protocols. DHCP is an application layer protocol used on a network to configure devices. It works with the router to assign a unique IP address to each device and provide the addresses of the appropriate DNS server and default gateway for each device. DHCP servers operate on UDP port 67 while DHCP clients operate on UDP port 68.</w:t>
      </w:r>
    </w:p>
    <w:p w14:paraId="2538FB34" w14:textId="77777777" w:rsidR="00F91176" w:rsidRPr="00F91176" w:rsidRDefault="00F91176" w:rsidP="00F91176">
      <w:pPr>
        <w:rPr>
          <w:b/>
          <w:bCs/>
        </w:rPr>
      </w:pPr>
      <w:r w:rsidRPr="00F91176">
        <w:rPr>
          <w:b/>
          <w:bCs/>
        </w:rPr>
        <w:t>Address Resolution Protocol</w:t>
      </w:r>
    </w:p>
    <w:p w14:paraId="1609B9A8" w14:textId="77777777" w:rsidR="00F91176" w:rsidRPr="00F91176" w:rsidRDefault="00F91176" w:rsidP="00F91176">
      <w:r w:rsidRPr="00F91176">
        <w:t>By now, you are familiar with IP and MAC addresses. You’ve learned that each device on a network has a public IP address, a private IP address, and a MAC address that identify it on the network. A device’s IP address may change over time, but its MAC address is permanent because it is unique to a device's network interface card. The MAC address is used to communicate with devices within the same network, but sometimes, the MAC address is unknown. This is why the Address Resolution Protocol (ARP) is needed. ARP is mainly a network access layer protocol in the TCP/IP model used to translate the IP addresses that are found in data packets into the MAC address of the hardware device. </w:t>
      </w:r>
    </w:p>
    <w:p w14:paraId="0E242B9D" w14:textId="77777777" w:rsidR="00F91176" w:rsidRPr="00F91176" w:rsidRDefault="00F91176" w:rsidP="00F91176">
      <w:r w:rsidRPr="00F91176">
        <w:t>Each device on the network performs ARP and keeps track of matching IP and MAC addresses in an ARP cache. ARP does not have a specific port number since it is a layer 2 protocol and port numbers are associated with the layer 7 application layer.</w:t>
      </w:r>
    </w:p>
    <w:p w14:paraId="1CA9E7C0" w14:textId="77777777" w:rsidR="00F91176" w:rsidRPr="00F91176" w:rsidRDefault="00F91176" w:rsidP="00F91176">
      <w:pPr>
        <w:rPr>
          <w:b/>
          <w:bCs/>
        </w:rPr>
      </w:pPr>
      <w:r w:rsidRPr="00F91176">
        <w:rPr>
          <w:b/>
          <w:bCs/>
        </w:rPr>
        <w:t>Telnet </w:t>
      </w:r>
    </w:p>
    <w:p w14:paraId="3D2C6FB1" w14:textId="77777777" w:rsidR="00F91176" w:rsidRPr="00F91176" w:rsidRDefault="00F91176" w:rsidP="00F91176">
      <w:r w:rsidRPr="00F91176">
        <w:lastRenderedPageBreak/>
        <w:t>Telnet is an application layer protocol that is used to connect with a remote system. Telnet sends all information in clear text. It uses command line prompts to control another device similar to secure shell (SSH), but Telnet is not as secure as SSH. Telnet can be used to connect to local or remote devices and uses TCP port 23. </w:t>
      </w:r>
    </w:p>
    <w:p w14:paraId="6CC5A2F4" w14:textId="77777777" w:rsidR="00F91176" w:rsidRPr="00F91176" w:rsidRDefault="00F91176" w:rsidP="00F91176">
      <w:pPr>
        <w:rPr>
          <w:b/>
          <w:bCs/>
        </w:rPr>
      </w:pPr>
      <w:r w:rsidRPr="00F91176">
        <w:rPr>
          <w:b/>
          <w:bCs/>
        </w:rPr>
        <w:t>Secure shell</w:t>
      </w:r>
    </w:p>
    <w:p w14:paraId="750959AE" w14:textId="77777777" w:rsidR="00F91176" w:rsidRPr="00F91176" w:rsidRDefault="00F91176" w:rsidP="00F91176">
      <w:r w:rsidRPr="00F91176">
        <w:t>Secure shell protocol (SSH) is used to create a secure connection with a remote system. This application layer protocol provides an alternative for secure authentication and encrypted communication. SSH operates over the TCP port 22 and is a replacement for less secure protocols, such as Telnet.</w:t>
      </w:r>
    </w:p>
    <w:p w14:paraId="02C26FE9" w14:textId="77777777" w:rsidR="00F91176" w:rsidRPr="00F91176" w:rsidRDefault="00F91176" w:rsidP="00F91176">
      <w:pPr>
        <w:rPr>
          <w:b/>
          <w:bCs/>
        </w:rPr>
      </w:pPr>
      <w:r w:rsidRPr="00F91176">
        <w:rPr>
          <w:b/>
          <w:bCs/>
        </w:rPr>
        <w:t>Post office protocol</w:t>
      </w:r>
    </w:p>
    <w:p w14:paraId="784BEF52" w14:textId="77777777" w:rsidR="00F91176" w:rsidRPr="00F91176" w:rsidRDefault="00F91176" w:rsidP="00F91176">
      <w:r w:rsidRPr="00F91176">
        <w:t>Post office protocol (POP) is an application layer (layer 4 of the TCP/IP model) protocol used to manage and retrieve email from a mail server. POP3 is the most commonly used version of POP. Many organizations have a dedicated mail server on the network that handles incoming and outgoing mail for users on the network. User devices will send requests to the remote mail server and download email messages locally. If you have ever refreshed your email application and had new emails populate in your inbox, you are experiencing POP and internet message access protocol (IMAP) in action. Unencrypted, plaintext authentication uses TCP/UDP port 110 and encrypted emails use Secure Sockets Layer/Transport Layer Security (SSL/TLS) over TCP/UDP port 995.  When using POP, mail has to finish downloading on a local device before it can be read. After downloading, the mail may or may not be deleted from the mail server, so it does not guarantee that a user can sync the same email across multiple devices. </w:t>
      </w:r>
    </w:p>
    <w:p w14:paraId="1429070B" w14:textId="77777777" w:rsidR="00F91176" w:rsidRPr="00F91176" w:rsidRDefault="00F91176" w:rsidP="00F91176">
      <w:pPr>
        <w:rPr>
          <w:b/>
          <w:bCs/>
        </w:rPr>
      </w:pPr>
      <w:r w:rsidRPr="00F91176">
        <w:rPr>
          <w:b/>
          <w:bCs/>
        </w:rPr>
        <w:t>Internet Message Access Protocol (IMAP)</w:t>
      </w:r>
    </w:p>
    <w:p w14:paraId="04FFEAEB" w14:textId="77777777" w:rsidR="00F91176" w:rsidRPr="00F91176" w:rsidRDefault="00F91176" w:rsidP="00F91176">
      <w:r w:rsidRPr="00F91176">
        <w:t xml:space="preserve">IMAP is used for incoming email. It downloads the headers of emails and the message content. The content also remains on the email server, which allows users to access their email from multiple devices. IMAP uses TCP port 143 for unencrypted email and TCP port 993 over the TLS protocol. Using IMAP allows users to partially read email before it is finished downloading. Since the mail is kept on the mail server, it allows a user to sync emails across multiple devices. </w:t>
      </w:r>
    </w:p>
    <w:p w14:paraId="68E3FC81" w14:textId="77777777" w:rsidR="00F91176" w:rsidRPr="00F91176" w:rsidRDefault="00F91176" w:rsidP="00F91176">
      <w:pPr>
        <w:rPr>
          <w:b/>
          <w:bCs/>
        </w:rPr>
      </w:pPr>
      <w:r w:rsidRPr="00F91176">
        <w:rPr>
          <w:b/>
          <w:bCs/>
        </w:rPr>
        <w:t>Simple Mail Transfer Protocol</w:t>
      </w:r>
    </w:p>
    <w:p w14:paraId="0D5AD77A" w14:textId="77777777" w:rsidR="00F91176" w:rsidRPr="00F91176" w:rsidRDefault="00F91176" w:rsidP="00F91176">
      <w:r w:rsidRPr="00F91176">
        <w:t>Simple Mail Transfer Protocol (SMTP) is used to transmit and route email from the sender to the recipient’s address. SMTP works with Message Transfer Agent (MTA) software, which searches DNS servers to resolve email addresses to IP addresses, to ensure emails reach their intended destination. SMTP uses TCP/UDP port 25 for unencrypted emails and TCP/UDP port 587 using TLS for encrypted emails. The TCP port 25 is often used by high-volume spam. SMTP helps to filter out spam by regulating how many emails a source can send at a time.</w:t>
      </w:r>
    </w:p>
    <w:p w14:paraId="71092B66" w14:textId="77777777" w:rsidR="00F91176" w:rsidRPr="00F91176" w:rsidRDefault="00F91176" w:rsidP="00F91176">
      <w:pPr>
        <w:rPr>
          <w:b/>
          <w:bCs/>
        </w:rPr>
      </w:pPr>
      <w:r w:rsidRPr="00F91176">
        <w:rPr>
          <w:b/>
          <w:bCs/>
        </w:rPr>
        <w:lastRenderedPageBreak/>
        <w:t>Protocols and port numbers</w:t>
      </w:r>
    </w:p>
    <w:p w14:paraId="07D2DE38" w14:textId="77777777" w:rsidR="00F91176" w:rsidRPr="00F91176" w:rsidRDefault="00F91176" w:rsidP="00F91176">
      <w:r w:rsidRPr="00F91176">
        <w:t>Remember that port numbers are used by network devices to determine what should be done with the information contained in each data packet once they reach their destination. Firewalls can filter out unwanted traffic based on port numbers. For example, an organization may configure a firewall to only allow access to TCP port 995 (POP3) by IP addresses belonging to the organization.</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2738"/>
        <w:gridCol w:w="8812"/>
      </w:tblGrid>
      <w:tr w:rsidR="00F91176" w:rsidRPr="00F91176" w14:paraId="4ABE275D" w14:textId="77777777">
        <w:trPr>
          <w:tblHeader/>
        </w:trPr>
        <w:tc>
          <w:tcPr>
            <w:tcW w:w="0" w:type="auto"/>
            <w:tcBorders>
              <w:top w:val="single" w:sz="4" w:space="0" w:color="404B61"/>
              <w:left w:val="single" w:sz="4" w:space="0" w:color="404B61"/>
              <w:bottom w:val="single" w:sz="4" w:space="0" w:color="404B61"/>
              <w:right w:val="single" w:sz="4" w:space="0" w:color="404B61"/>
            </w:tcBorders>
            <w:shd w:val="clear" w:color="auto" w:fill="FFFFFF"/>
            <w:tcMar>
              <w:top w:w="60" w:type="dxa"/>
              <w:left w:w="240" w:type="dxa"/>
              <w:bottom w:w="60" w:type="dxa"/>
              <w:right w:w="240" w:type="dxa"/>
            </w:tcMar>
            <w:hideMark/>
          </w:tcPr>
          <w:p w14:paraId="41DC842B" w14:textId="77777777" w:rsidR="00F91176" w:rsidRPr="00F91176" w:rsidRDefault="00F91176" w:rsidP="00F91176">
            <w:r w:rsidRPr="00F91176">
              <w:rPr>
                <w:b/>
                <w:bCs/>
              </w:rPr>
              <w:t>Protocol</w:t>
            </w:r>
          </w:p>
        </w:tc>
        <w:tc>
          <w:tcPr>
            <w:tcW w:w="0" w:type="auto"/>
            <w:tcBorders>
              <w:top w:val="single" w:sz="4" w:space="0" w:color="404B61"/>
              <w:left w:val="single" w:sz="4" w:space="0" w:color="404B61"/>
              <w:bottom w:val="single" w:sz="4" w:space="0" w:color="404B61"/>
              <w:right w:val="single" w:sz="4" w:space="0" w:color="404B61"/>
            </w:tcBorders>
            <w:shd w:val="clear" w:color="auto" w:fill="FFFFFF"/>
            <w:tcMar>
              <w:top w:w="60" w:type="dxa"/>
              <w:left w:w="240" w:type="dxa"/>
              <w:bottom w:w="60" w:type="dxa"/>
              <w:right w:w="240" w:type="dxa"/>
            </w:tcMar>
            <w:hideMark/>
          </w:tcPr>
          <w:p w14:paraId="43C72AB4" w14:textId="77777777" w:rsidR="00F91176" w:rsidRPr="00F91176" w:rsidRDefault="00F91176" w:rsidP="00F91176">
            <w:r w:rsidRPr="00F91176">
              <w:rPr>
                <w:b/>
                <w:bCs/>
              </w:rPr>
              <w:t>Port</w:t>
            </w:r>
          </w:p>
        </w:tc>
      </w:tr>
      <w:tr w:rsidR="00F91176" w:rsidRPr="00F91176" w14:paraId="30FCD809" w14:textId="77777777">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7BF8EACE" w14:textId="77777777" w:rsidR="00F91176" w:rsidRPr="00F91176" w:rsidRDefault="00F91176" w:rsidP="00F91176">
            <w:r w:rsidRPr="00F91176">
              <w:t>DHCP</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1754E0BE" w14:textId="77777777" w:rsidR="00F91176" w:rsidRPr="00F91176" w:rsidRDefault="00F91176" w:rsidP="00F91176">
            <w:r w:rsidRPr="00F91176">
              <w:t>UDP port 67 (servers)</w:t>
            </w:r>
          </w:p>
          <w:p w14:paraId="2E3E8EE6" w14:textId="77777777" w:rsidR="00F91176" w:rsidRPr="00F91176" w:rsidRDefault="00F91176" w:rsidP="00F91176">
            <w:r w:rsidRPr="00F91176">
              <w:t>UDP port 68 (clients)</w:t>
            </w:r>
          </w:p>
        </w:tc>
      </w:tr>
      <w:tr w:rsidR="00F91176" w:rsidRPr="00F91176" w14:paraId="30076F02" w14:textId="77777777">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6EF899DF" w14:textId="77777777" w:rsidR="00F91176" w:rsidRPr="00F91176" w:rsidRDefault="00F91176" w:rsidP="00F91176">
            <w:r w:rsidRPr="00F91176">
              <w:t>ARP</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52340096" w14:textId="77777777" w:rsidR="00F91176" w:rsidRPr="00F91176" w:rsidRDefault="00F91176" w:rsidP="00F91176">
            <w:r w:rsidRPr="00F91176">
              <w:t>none</w:t>
            </w:r>
          </w:p>
        </w:tc>
      </w:tr>
      <w:tr w:rsidR="00F91176" w:rsidRPr="00F91176" w14:paraId="1462D173" w14:textId="77777777">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283A6483" w14:textId="77777777" w:rsidR="00F91176" w:rsidRPr="00F91176" w:rsidRDefault="00F91176" w:rsidP="00F91176">
            <w:r w:rsidRPr="00F91176">
              <w:t>Telnet</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632EC5B0" w14:textId="77777777" w:rsidR="00F91176" w:rsidRPr="00F91176" w:rsidRDefault="00F91176" w:rsidP="00F91176">
            <w:r w:rsidRPr="00F91176">
              <w:t>TCP port 23</w:t>
            </w:r>
          </w:p>
        </w:tc>
      </w:tr>
      <w:tr w:rsidR="00F91176" w:rsidRPr="00F91176" w14:paraId="06138B89" w14:textId="77777777">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2E09DA75" w14:textId="77777777" w:rsidR="00F91176" w:rsidRPr="00F91176" w:rsidRDefault="00F91176" w:rsidP="00F91176">
            <w:r w:rsidRPr="00F91176">
              <w:t>SSH</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4B0E7E63" w14:textId="77777777" w:rsidR="00F91176" w:rsidRPr="00F91176" w:rsidRDefault="00F91176" w:rsidP="00F91176">
            <w:r w:rsidRPr="00F91176">
              <w:t>TCP port 22</w:t>
            </w:r>
          </w:p>
        </w:tc>
      </w:tr>
      <w:tr w:rsidR="00F91176" w:rsidRPr="00F91176" w14:paraId="5D9156E3" w14:textId="77777777">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36DCCC01" w14:textId="77777777" w:rsidR="00F91176" w:rsidRPr="00F91176" w:rsidRDefault="00F91176" w:rsidP="00F91176">
            <w:r w:rsidRPr="00F91176">
              <w:t>POP3</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4F8B15E8" w14:textId="77777777" w:rsidR="00F91176" w:rsidRPr="00F91176" w:rsidRDefault="00F91176" w:rsidP="00F91176">
            <w:r w:rsidRPr="00F91176">
              <w:t>TCP/UDP port 110 (unencrypted)</w:t>
            </w:r>
          </w:p>
          <w:p w14:paraId="25D4536E" w14:textId="77777777" w:rsidR="00F91176" w:rsidRPr="00F91176" w:rsidRDefault="00F91176" w:rsidP="00F91176">
            <w:r w:rsidRPr="00F91176">
              <w:t>TCP/UDP port 995 (encrypted, SSL/TLS)</w:t>
            </w:r>
          </w:p>
        </w:tc>
      </w:tr>
      <w:tr w:rsidR="00F91176" w:rsidRPr="00F91176" w14:paraId="2B87FC5A" w14:textId="77777777">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2BBF1796" w14:textId="77777777" w:rsidR="00F91176" w:rsidRPr="00F91176" w:rsidRDefault="00F91176" w:rsidP="00F91176">
            <w:r w:rsidRPr="00F91176">
              <w:t>IMAP</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5CF89627" w14:textId="77777777" w:rsidR="00F91176" w:rsidRPr="00F91176" w:rsidRDefault="00F91176" w:rsidP="00F91176">
            <w:r w:rsidRPr="00F91176">
              <w:t>TCP port 143 (unencrypted)</w:t>
            </w:r>
          </w:p>
          <w:p w14:paraId="47A54D01" w14:textId="77777777" w:rsidR="00F91176" w:rsidRPr="00F91176" w:rsidRDefault="00F91176" w:rsidP="00F91176">
            <w:r w:rsidRPr="00F91176">
              <w:t>TCP port 993 (encrypted, SSL/TLS)</w:t>
            </w:r>
          </w:p>
        </w:tc>
      </w:tr>
      <w:tr w:rsidR="00F91176" w:rsidRPr="00F91176" w14:paraId="4AE6E222" w14:textId="77777777">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1AE8CC22" w14:textId="77777777" w:rsidR="00F91176" w:rsidRPr="00F91176" w:rsidRDefault="00F91176" w:rsidP="00F91176">
            <w:r w:rsidRPr="00F91176">
              <w:t>SMTP</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6FEBFA1B" w14:textId="77777777" w:rsidR="00F91176" w:rsidRPr="00F91176" w:rsidRDefault="00F91176" w:rsidP="00F91176">
            <w:r w:rsidRPr="00F91176">
              <w:t>TCP/UDP Port 25 (unencrypted)</w:t>
            </w:r>
          </w:p>
        </w:tc>
      </w:tr>
      <w:tr w:rsidR="00F91176" w:rsidRPr="00F91176" w14:paraId="5C8CF897" w14:textId="77777777">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167E03CD" w14:textId="77777777" w:rsidR="00F91176" w:rsidRPr="00F91176" w:rsidRDefault="00F91176" w:rsidP="00F91176">
            <w:r w:rsidRPr="00F91176">
              <w:t>SMTPS</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7B6493F4" w14:textId="77777777" w:rsidR="00F91176" w:rsidRPr="00F91176" w:rsidRDefault="00F91176" w:rsidP="00F91176">
            <w:r w:rsidRPr="00F91176">
              <w:t>TCP/UDP port 587 (encrypted, TLS)</w:t>
            </w:r>
          </w:p>
        </w:tc>
      </w:tr>
    </w:tbl>
    <w:p w14:paraId="0D093046" w14:textId="77777777" w:rsidR="00F91176" w:rsidRDefault="00F91176"/>
    <w:p w14:paraId="775B89E2" w14:textId="238A5FBF" w:rsidR="00C565D8" w:rsidRDefault="00C565D8">
      <w:r>
        <w:t>S</w:t>
      </w:r>
      <w:r w:rsidRPr="00C565D8">
        <w:t>ecurity zones are a segment of a network that protects the internal network from the internet. They are a part of a security technique called network segmentation that divides the network into segments. Each network segment has its own access permissions and security rules. Security zones control who can access different segments of a network. Security zones act as a barrier to internal networks, maintain privacy within corporate groups, and prevent issues from spreading to the whole network</w:t>
      </w:r>
    </w:p>
    <w:p w14:paraId="23B45D1B" w14:textId="77777777" w:rsidR="00C565D8" w:rsidRPr="00C565D8" w:rsidRDefault="00C565D8" w:rsidP="00C565D8">
      <w:r w:rsidRPr="00C565D8">
        <w:t xml:space="preserve">There are several types of networks within the controlled zone. On the outer layer is the demilitarized zone, or DMZ, which contains public-facing services that can access the internet. This includes web servers, proxy servers that host websites for the public, and DNS servers that provide IP addresses for internet users. It also includes email and </w:t>
      </w:r>
      <w:r w:rsidRPr="00C565D8">
        <w:lastRenderedPageBreak/>
        <w:t>file servers that handle external communications. The DMZ acts as a network perimeter to the internal network. The internal network contains private servers and data that the organization needs to protect. Inside the internal network is another zone called the restricted zone. </w:t>
      </w:r>
    </w:p>
    <w:p w14:paraId="5964AC66" w14:textId="77777777" w:rsidR="00C565D8" w:rsidRPr="00C565D8" w:rsidRDefault="00C565D8" w:rsidP="00C565D8">
      <w:r w:rsidRPr="00C565D8">
        <w:t xml:space="preserve">The restricted zone protects highly confidential information that is only accessible to employees with certain privileges. Now, let's try to picture these security zones. Ideally, the DMZ is situated between two firewalls. One of them filters traffic outside the DMZ, and one of them filters traffic entering the internal network. This protects the internal network with several lines of </w:t>
      </w:r>
      <w:proofErr w:type="spellStart"/>
      <w:r w:rsidRPr="00C565D8">
        <w:t>defense</w:t>
      </w:r>
      <w:proofErr w:type="spellEnd"/>
      <w:r w:rsidRPr="00C565D8">
        <w:t>. If there's a restricted zone, that too would be protected with another firewall. This way, attacks that penetrate into the DMZ network cannot spread to the internal network, and attacks that penetrate the internal network cannot access the restricted zone. </w:t>
      </w:r>
    </w:p>
    <w:p w14:paraId="0636ABDC" w14:textId="77777777" w:rsidR="00C565D8" w:rsidRPr="00C565D8" w:rsidRDefault="00C565D8" w:rsidP="00C565D8">
      <w:r w:rsidRPr="00C565D8">
        <w:t>As a security analyst, you may be responsible for regulating access control policies on these firewalls. Security teams can control traffic reaching the DMZ and the internal network by restricting IPs and ports. For example, an analyst may ensure that only HTTPS traffic is allowed to access web servers in the DMZ. Security zones are an important part of securing networks, especially in large organizations. Understanding how they are used is essential for all security analysts. Coming up, we'll learn about securing internal networks. </w:t>
      </w:r>
    </w:p>
    <w:p w14:paraId="66CF0668" w14:textId="77777777" w:rsidR="008F6A99" w:rsidRPr="008F6A99" w:rsidRDefault="008F6A99" w:rsidP="008F6A99">
      <w:r w:rsidRPr="008F6A99">
        <w:t>segmentation, a security technique that divides networks into sections. A private network can be segmented to protect portions of the network from the internet, which is an unsecured global network. </w:t>
      </w:r>
    </w:p>
    <w:p w14:paraId="2F35C14A" w14:textId="77777777" w:rsidR="008F6A99" w:rsidRPr="008F6A99" w:rsidRDefault="008F6A99" w:rsidP="008F6A99">
      <w:r w:rsidRPr="008F6A99">
        <w:t xml:space="preserve">For example, you learned about the uncontrolled zone, the controlled zone, the demilitarized zone, and the restricted zone. Feel free to review the video about </w:t>
      </w:r>
      <w:hyperlink r:id="rId7" w:tgtFrame="_blank" w:history="1">
        <w:r w:rsidRPr="008F6A99">
          <w:rPr>
            <w:rStyle w:val="Hyperlink"/>
          </w:rPr>
          <w:t>security zones</w:t>
        </w:r>
      </w:hyperlink>
      <w:r w:rsidRPr="008F6A99">
        <w:t xml:space="preserve"> for a refresher on how network segmentation can be used to add a layer of security to your organization’s network operations. Creating security zones is one example of a networking strategy called subnetting.</w:t>
      </w:r>
    </w:p>
    <w:p w14:paraId="3C44F0E0" w14:textId="77777777" w:rsidR="008F6A99" w:rsidRPr="008F6A99" w:rsidRDefault="008F6A99" w:rsidP="008F6A99">
      <w:pPr>
        <w:rPr>
          <w:b/>
          <w:bCs/>
        </w:rPr>
      </w:pPr>
      <w:r w:rsidRPr="008F6A99">
        <w:rPr>
          <w:b/>
          <w:bCs/>
        </w:rPr>
        <w:t>Overview of subnetting</w:t>
      </w:r>
    </w:p>
    <w:p w14:paraId="3BD995AB" w14:textId="77777777" w:rsidR="008F6A99" w:rsidRPr="008F6A99" w:rsidRDefault="008F6A99" w:rsidP="008F6A99">
      <w:r w:rsidRPr="008F6A99">
        <w:rPr>
          <w:b/>
          <w:bCs/>
        </w:rPr>
        <w:t>Subnetting</w:t>
      </w:r>
      <w:r w:rsidRPr="008F6A99">
        <w:t xml:space="preserve"> is the process of taking one large network and </w:t>
      </w:r>
      <w:r w:rsidRPr="008F6A99">
        <w:rPr>
          <w:b/>
          <w:bCs/>
        </w:rPr>
        <w:t>dividing it into several smaller, organized groups</w:t>
      </w:r>
      <w:r w:rsidRPr="008F6A99">
        <w:t xml:space="preserve"> called </w:t>
      </w:r>
      <w:r w:rsidRPr="008F6A99">
        <w:rPr>
          <w:b/>
          <w:bCs/>
        </w:rPr>
        <w:t>subnets</w:t>
      </w:r>
      <w:r w:rsidRPr="008F6A99">
        <w:t xml:space="preserve">. Think of it like this: If your company's network is a large city, each subnet is a distinct </w:t>
      </w:r>
      <w:proofErr w:type="spellStart"/>
      <w:r w:rsidRPr="008F6A99">
        <w:t>neighborhood</w:t>
      </w:r>
      <w:proofErr w:type="spellEnd"/>
      <w:r w:rsidRPr="008F6A99">
        <w:t xml:space="preserve"> within that city.</w:t>
      </w:r>
    </w:p>
    <w:p w14:paraId="254FA839" w14:textId="77777777" w:rsidR="008F6A99" w:rsidRPr="008F6A99" w:rsidRDefault="008F6A99" w:rsidP="008F6A99">
      <w:r w:rsidRPr="008F6A99">
        <w:t xml:space="preserve">Subnetting divides up a network address range into smaller subnets within the network. These organized subnets are defined by the unique combination of the </w:t>
      </w:r>
      <w:r w:rsidRPr="008F6A99">
        <w:rPr>
          <w:b/>
          <w:bCs/>
        </w:rPr>
        <w:t>IP address</w:t>
      </w:r>
      <w:r w:rsidRPr="008F6A99">
        <w:t xml:space="preserve"> and the </w:t>
      </w:r>
      <w:r w:rsidRPr="008F6A99">
        <w:rPr>
          <w:b/>
          <w:bCs/>
        </w:rPr>
        <w:t>network mask</w:t>
      </w:r>
      <w:r w:rsidRPr="008F6A99">
        <w:t xml:space="preserve"> assigned to every device, effectively creating a "network within a network." Subnetting creates a network of devices to function as their own network. This makes the network more efficient and can also be used to create security zones. If devices on the same subnet communicate with each other, the switch changes the </w:t>
      </w:r>
      <w:r w:rsidRPr="008F6A99">
        <w:lastRenderedPageBreak/>
        <w:t>transmissions to stay on the same subnet, improving speed and efficiency of the communications.</w:t>
      </w:r>
    </w:p>
    <w:p w14:paraId="7BF56A25" w14:textId="454EEEC7" w:rsidR="008F6A99" w:rsidRPr="008F6A99" w:rsidRDefault="008F6A99" w:rsidP="008F6A99"/>
    <w:p w14:paraId="10F60CAC" w14:textId="77777777" w:rsidR="008F6A99" w:rsidRPr="008F6A99" w:rsidRDefault="008F6A99" w:rsidP="008F6A99">
      <w:pPr>
        <w:rPr>
          <w:b/>
          <w:bCs/>
        </w:rPr>
      </w:pPr>
      <w:r w:rsidRPr="008F6A99">
        <w:rPr>
          <w:b/>
          <w:bCs/>
        </w:rPr>
        <w:t>Classless Inter-Domain Routing notation for subnetting</w:t>
      </w:r>
    </w:p>
    <w:p w14:paraId="4A50E672" w14:textId="77777777" w:rsidR="008F6A99" w:rsidRPr="008F6A99" w:rsidRDefault="008F6A99" w:rsidP="008F6A99">
      <w:r w:rsidRPr="008F6A99">
        <w:t>Classless Inter-Domain Routing (CIDR) is a method of assigning subnet masks to IP addresses to create a subnet. Classless addressing replaces classful addressing. Classful addressing was used in the 1980s as a system of grouping IP addresses into classes (Class A to Class E). Each class included a limited number of IP addresses, which were depleted as the number of devices connecting to the internet outgrew the classful range in the 1990s. Classless CIDR addressing expanded the number of available IPv4 addresses. </w:t>
      </w:r>
    </w:p>
    <w:p w14:paraId="1CA57397" w14:textId="77777777" w:rsidR="008F6A99" w:rsidRPr="008F6A99" w:rsidRDefault="008F6A99" w:rsidP="008F6A99">
      <w:r w:rsidRPr="008F6A99">
        <w:t xml:space="preserve">CIDR allows cybersecurity professionals to segment classful networks into smaller chunks. CIDR IP addresses are formatted like IPv4 addresses, but they include a slash (“/”) followed by a number at the end of the address, This extra number is called the IP network prefix.  For example, a regular IPv4 address uses the 198.51.100.0 format, whereas a CIDR IP address would include the IP network prefix at the end of the address, 198.51.100.0/24. This CIDR address encompasses all IP addresses between 198.51.100.0 and 198.51.100.255. The system of CIDR addressing reduces the number of entries in routing tables and provides more available IP addresses within networks. You can try converting CIDR to IPv4 addresses and vice versa through an online conversion tool, like </w:t>
      </w:r>
      <w:hyperlink r:id="rId8" w:tgtFrame="_blank" w:history="1">
        <w:proofErr w:type="spellStart"/>
        <w:r w:rsidRPr="008F6A99">
          <w:rPr>
            <w:rStyle w:val="Hyperlink"/>
          </w:rPr>
          <w:t>IPAddressGuide</w:t>
        </w:r>
        <w:proofErr w:type="spellEnd"/>
      </w:hyperlink>
      <w:r w:rsidRPr="008F6A99">
        <w:t>, for practice and to better understand this concept.</w:t>
      </w:r>
    </w:p>
    <w:p w14:paraId="125028F9" w14:textId="77777777" w:rsidR="008F6A99" w:rsidRPr="008F6A99" w:rsidRDefault="008F6A99" w:rsidP="008F6A99">
      <w:r w:rsidRPr="008F6A99">
        <w:rPr>
          <w:b/>
          <w:bCs/>
        </w:rPr>
        <w:t>Note:</w:t>
      </w:r>
      <w:r w:rsidRPr="008F6A99">
        <w:t xml:space="preserve"> For now, focus on understanding the concept of CIDR as a flexible addressing method used for modern subnetting. A deeper dive into the technical mathematics of CIDR is a valuable skill you can develop further in future training if needed.</w:t>
      </w:r>
    </w:p>
    <w:p w14:paraId="28408604" w14:textId="77777777" w:rsidR="008F6A99" w:rsidRPr="008F6A99" w:rsidRDefault="008F6A99" w:rsidP="008F6A99">
      <w:pPr>
        <w:rPr>
          <w:b/>
          <w:bCs/>
        </w:rPr>
      </w:pPr>
      <w:r w:rsidRPr="008F6A99">
        <w:rPr>
          <w:b/>
          <w:bCs/>
        </w:rPr>
        <w:t>Security benefits of subnetting</w:t>
      </w:r>
    </w:p>
    <w:p w14:paraId="4E620BB6" w14:textId="77777777" w:rsidR="008F6A99" w:rsidRPr="008F6A99" w:rsidRDefault="008F6A99" w:rsidP="008F6A99">
      <w:r w:rsidRPr="008F6A99">
        <w:t>Subnetting allows network professionals and analysts to create a network within their own network without requesting another network IP address from their internet service provider. This process uses network bandwidth more efficiently and improves network performance. Subnetting is one component of creating isolated subnetworks through physical isolation, routing configuration, and firewalls.</w:t>
      </w:r>
    </w:p>
    <w:p w14:paraId="0FB947B5" w14:textId="77777777" w:rsidR="00C565D8" w:rsidRDefault="00C565D8"/>
    <w:p w14:paraId="619A8DC0" w14:textId="77777777" w:rsidR="00381C81" w:rsidRPr="00381C81" w:rsidRDefault="00381C81" w:rsidP="00381C81">
      <w:pPr>
        <w:rPr>
          <w:b/>
          <w:bCs/>
        </w:rPr>
      </w:pPr>
      <w:r w:rsidRPr="00381C81">
        <w:rPr>
          <w:b/>
          <w:bCs/>
        </w:rPr>
        <w:t>Remote access and site-to-site VPNs</w:t>
      </w:r>
    </w:p>
    <w:p w14:paraId="013CF25E" w14:textId="77777777" w:rsidR="00381C81" w:rsidRPr="00381C81" w:rsidRDefault="00381C81" w:rsidP="00381C81">
      <w:r w:rsidRPr="00381C81">
        <w:t xml:space="preserve">Individual users use remote access VPNs to establish a connection between a personal device and a VPN server. Remote access VPNs encrypt data sent or received through a </w:t>
      </w:r>
      <w:r w:rsidRPr="00381C81">
        <w:lastRenderedPageBreak/>
        <w:t>personal device. The connection between the user and the remote access VPN is established through the internet.</w:t>
      </w:r>
    </w:p>
    <w:p w14:paraId="1A2ABE0B" w14:textId="77777777" w:rsidR="00381C81" w:rsidRPr="00381C81" w:rsidRDefault="00381C81" w:rsidP="00381C81">
      <w:r w:rsidRPr="00381C81">
        <w:t>Enterprises use site-to-site VPNs largely to extend their network to other networks and locations. This is particularly useful for organizations that have many offices across the globe. IPSec is commonly used in site-to-site VPNs to create an encrypted tunnel between the primary network and the remote network. One disadvantage of site-to-site VPNs is how complex they can be to configure and manage compared to remote VPNs.</w:t>
      </w:r>
    </w:p>
    <w:p w14:paraId="74C960D2" w14:textId="77777777" w:rsidR="00381C81" w:rsidRPr="00381C81" w:rsidRDefault="00381C81" w:rsidP="00381C81">
      <w:pPr>
        <w:rPr>
          <w:b/>
          <w:bCs/>
        </w:rPr>
      </w:pPr>
      <w:proofErr w:type="spellStart"/>
      <w:r w:rsidRPr="00381C81">
        <w:rPr>
          <w:b/>
          <w:bCs/>
        </w:rPr>
        <w:t>WireGuard</w:t>
      </w:r>
      <w:proofErr w:type="spellEnd"/>
      <w:r w:rsidRPr="00381C81">
        <w:rPr>
          <w:b/>
          <w:bCs/>
        </w:rPr>
        <w:t xml:space="preserve"> VPN vs. IPSec VPN</w:t>
      </w:r>
    </w:p>
    <w:p w14:paraId="6C943FCD" w14:textId="77777777" w:rsidR="00381C81" w:rsidRPr="00381C81" w:rsidRDefault="00381C81" w:rsidP="00381C81">
      <w:proofErr w:type="spellStart"/>
      <w:r w:rsidRPr="00381C81">
        <w:t>WireGuard</w:t>
      </w:r>
      <w:proofErr w:type="spellEnd"/>
      <w:r w:rsidRPr="00381C81">
        <w:t xml:space="preserve"> and IPSec are two different VPN protocols used to encrypt traffic over a secure network tunnel. The majority of VPN providers offer a variety of options for VPN protocols, such as </w:t>
      </w:r>
      <w:proofErr w:type="spellStart"/>
      <w:r w:rsidRPr="00381C81">
        <w:t>WireGuard</w:t>
      </w:r>
      <w:proofErr w:type="spellEnd"/>
      <w:r w:rsidRPr="00381C81">
        <w:t xml:space="preserve"> or IPSec. Ultimately, choosing between IPSec and </w:t>
      </w:r>
      <w:proofErr w:type="spellStart"/>
      <w:r w:rsidRPr="00381C81">
        <w:t>WireGuard</w:t>
      </w:r>
      <w:proofErr w:type="spellEnd"/>
      <w:r w:rsidRPr="00381C81">
        <w:t xml:space="preserve"> depends on many factors, including connection speeds, compatibility with existing network infrastructure, and business or individual needs.</w:t>
      </w:r>
    </w:p>
    <w:p w14:paraId="0E608619" w14:textId="77777777" w:rsidR="00381C81" w:rsidRPr="00381C81" w:rsidRDefault="00381C81" w:rsidP="00381C81">
      <w:pPr>
        <w:rPr>
          <w:b/>
          <w:bCs/>
        </w:rPr>
      </w:pPr>
      <w:proofErr w:type="spellStart"/>
      <w:r w:rsidRPr="00381C81">
        <w:rPr>
          <w:b/>
          <w:bCs/>
        </w:rPr>
        <w:t>WireGuard</w:t>
      </w:r>
      <w:proofErr w:type="spellEnd"/>
      <w:r w:rsidRPr="00381C81">
        <w:rPr>
          <w:b/>
          <w:bCs/>
        </w:rPr>
        <w:t xml:space="preserve"> VPN</w:t>
      </w:r>
    </w:p>
    <w:p w14:paraId="280532D8" w14:textId="77777777" w:rsidR="00381C81" w:rsidRPr="00381C81" w:rsidRDefault="00381C81" w:rsidP="00381C81">
      <w:proofErr w:type="spellStart"/>
      <w:r w:rsidRPr="00381C81">
        <w:t>WireGuard</w:t>
      </w:r>
      <w:proofErr w:type="spellEnd"/>
      <w:r w:rsidRPr="00381C81">
        <w:t xml:space="preserve"> is a high-speed VPN protocol, with advanced encryption, to protect users when they are accessing the internet. It’s designed to be simple to set up and maintain. </w:t>
      </w:r>
      <w:proofErr w:type="spellStart"/>
      <w:r w:rsidRPr="00381C81">
        <w:t>WireGuard</w:t>
      </w:r>
      <w:proofErr w:type="spellEnd"/>
      <w:r w:rsidRPr="00381C81">
        <w:t xml:space="preserve"> can be used for both site-to-site connection and client-server connections. </w:t>
      </w:r>
      <w:proofErr w:type="spellStart"/>
      <w:r w:rsidRPr="00381C81">
        <w:t>WireGuard</w:t>
      </w:r>
      <w:proofErr w:type="spellEnd"/>
      <w:r w:rsidRPr="00381C81">
        <w:t xml:space="preserve"> is relatively newer than IPSec, and is used by many people due to the fact that its download speed is enhanced by using fewer lines of code. </w:t>
      </w:r>
      <w:proofErr w:type="spellStart"/>
      <w:r w:rsidRPr="00381C81">
        <w:t>WireGuard</w:t>
      </w:r>
      <w:proofErr w:type="spellEnd"/>
      <w:r w:rsidRPr="00381C81">
        <w:t xml:space="preserve"> is also open source, which makes it easier for users to deploy and debug. This protocol is useful for processes that require faster download speeds, such as streaming video content or downloading large files.</w:t>
      </w:r>
    </w:p>
    <w:p w14:paraId="6A7C4010" w14:textId="77777777" w:rsidR="00381C81" w:rsidRPr="00381C81" w:rsidRDefault="00381C81" w:rsidP="00381C81">
      <w:pPr>
        <w:rPr>
          <w:b/>
          <w:bCs/>
        </w:rPr>
      </w:pPr>
      <w:r w:rsidRPr="00381C81">
        <w:rPr>
          <w:b/>
          <w:bCs/>
        </w:rPr>
        <w:t>IPSec VPN</w:t>
      </w:r>
    </w:p>
    <w:p w14:paraId="3BB29D79" w14:textId="77777777" w:rsidR="00381C81" w:rsidRPr="00381C81" w:rsidRDefault="00381C81" w:rsidP="00381C81">
      <w:r w:rsidRPr="00381C81">
        <w:t>IPSec is another VPN protocol that may be used to set up VPNs. Most VPN providers use IPSec to encrypt and authenticate data packets in order to establish secure, encrypted connections. Since IPSec is one of the earlier VPN protocols, many operating systems support IPSec from VPN providers.</w:t>
      </w:r>
    </w:p>
    <w:p w14:paraId="4E5007DE" w14:textId="77777777" w:rsidR="00381C81" w:rsidRPr="00381C81" w:rsidRDefault="00381C81" w:rsidP="00381C81">
      <w:r w:rsidRPr="00381C81">
        <w:t xml:space="preserve">Although IPSec and </w:t>
      </w:r>
      <w:proofErr w:type="spellStart"/>
      <w:r w:rsidRPr="00381C81">
        <w:t>WireGuard</w:t>
      </w:r>
      <w:proofErr w:type="spellEnd"/>
      <w:r w:rsidRPr="00381C81">
        <w:t xml:space="preserve"> are both VPN protocols, IPSec is older and more complex than </w:t>
      </w:r>
      <w:proofErr w:type="spellStart"/>
      <w:r w:rsidRPr="00381C81">
        <w:t>WireGuard</w:t>
      </w:r>
      <w:proofErr w:type="spellEnd"/>
      <w:r w:rsidRPr="00381C81">
        <w:t xml:space="preserve">. Some clients may prefer IPSec due to its longer history of use, extensive security testing, and widespread adoption. However, others may prefer </w:t>
      </w:r>
      <w:proofErr w:type="spellStart"/>
      <w:r w:rsidRPr="00381C81">
        <w:t>WireGuard</w:t>
      </w:r>
      <w:proofErr w:type="spellEnd"/>
      <w:r w:rsidRPr="00381C81">
        <w:t xml:space="preserve"> because of its potential for better performance and simpler configuration.</w:t>
      </w:r>
    </w:p>
    <w:p w14:paraId="6CE6B264" w14:textId="77777777" w:rsidR="00381C81" w:rsidRDefault="00381C81"/>
    <w:p w14:paraId="490C19DB" w14:textId="77777777" w:rsidR="00AE6368" w:rsidRDefault="00AE6368"/>
    <w:p w14:paraId="3112A5DA" w14:textId="77777777" w:rsidR="00AE6368" w:rsidRDefault="00AE6368"/>
    <w:p w14:paraId="1E57BC28" w14:textId="77777777" w:rsidR="00AE6368" w:rsidRDefault="00AE6368"/>
    <w:p w14:paraId="0C02F021" w14:textId="07416E71" w:rsidR="00AE6368" w:rsidRDefault="00522FD8">
      <w:r>
        <w:lastRenderedPageBreak/>
        <w:t>LINUX</w:t>
      </w:r>
    </w:p>
    <w:p w14:paraId="7289286F" w14:textId="77777777" w:rsidR="00AE6368" w:rsidRDefault="00AE6368" w:rsidP="00AE6368">
      <w:pPr>
        <w:numPr>
          <w:ilvl w:val="0"/>
          <w:numId w:val="7"/>
        </w:numPr>
      </w:pPr>
      <w:r w:rsidRPr="00AE6368">
        <w:t>Confirm that the APT package manager is installed in your Linux environment. To do this, type apt after the command-line prompt and press </w:t>
      </w:r>
      <w:r w:rsidRPr="00AE6368">
        <w:rPr>
          <w:b/>
          <w:bCs/>
        </w:rPr>
        <w:t>ENTER</w:t>
      </w:r>
      <w:r w:rsidRPr="00AE6368">
        <w:t>.</w:t>
      </w:r>
    </w:p>
    <w:p w14:paraId="6E5AFB24" w14:textId="2D5072AF" w:rsidR="00522FD8" w:rsidRDefault="00DB0D25" w:rsidP="00AE6368">
      <w:pPr>
        <w:numPr>
          <w:ilvl w:val="0"/>
          <w:numId w:val="7"/>
        </w:numPr>
      </w:pPr>
      <w:r w:rsidRPr="00DB0D25">
        <w:t>Type </w:t>
      </w:r>
      <w:proofErr w:type="spellStart"/>
      <w:r w:rsidRPr="00DB0D25">
        <w:t>sudo</w:t>
      </w:r>
      <w:proofErr w:type="spellEnd"/>
      <w:r w:rsidRPr="00DB0D25">
        <w:t xml:space="preserve"> apt install </w:t>
      </w:r>
      <w:proofErr w:type="spellStart"/>
      <w:r w:rsidRPr="00DB0D25">
        <w:t>suricata</w:t>
      </w:r>
      <w:proofErr w:type="spellEnd"/>
      <w:r w:rsidRPr="00DB0D25">
        <w:t> after the command-line prompt and press </w:t>
      </w:r>
      <w:r w:rsidRPr="00DB0D25">
        <w:rPr>
          <w:b/>
          <w:bCs/>
        </w:rPr>
        <w:t>ENTER</w:t>
      </w:r>
      <w:r w:rsidRPr="00DB0D25">
        <w:t>.</w:t>
      </w:r>
    </w:p>
    <w:p w14:paraId="4B9BC2E9" w14:textId="4A908F39" w:rsidR="00DB0D25" w:rsidRDefault="00353446" w:rsidP="00AE6368">
      <w:pPr>
        <w:numPr>
          <w:ilvl w:val="0"/>
          <w:numId w:val="7"/>
        </w:numPr>
      </w:pPr>
      <w:r w:rsidRPr="00353446">
        <w:t>Type </w:t>
      </w:r>
      <w:proofErr w:type="spellStart"/>
      <w:r w:rsidRPr="00353446">
        <w:t>sudo</w:t>
      </w:r>
      <w:proofErr w:type="spellEnd"/>
      <w:r w:rsidRPr="00353446">
        <w:t xml:space="preserve"> apt remove </w:t>
      </w:r>
      <w:proofErr w:type="spellStart"/>
      <w:r w:rsidRPr="00353446">
        <w:t>suricata</w:t>
      </w:r>
      <w:proofErr w:type="spellEnd"/>
      <w:r w:rsidRPr="00353446">
        <w:t> after the command-line prompt and press </w:t>
      </w:r>
      <w:r w:rsidRPr="00353446">
        <w:rPr>
          <w:b/>
          <w:bCs/>
        </w:rPr>
        <w:t>ENTER</w:t>
      </w:r>
      <w:r w:rsidRPr="00353446">
        <w:t>. Press </w:t>
      </w:r>
      <w:r w:rsidRPr="00353446">
        <w:rPr>
          <w:b/>
          <w:bCs/>
        </w:rPr>
        <w:t>ENTER</w:t>
      </w:r>
      <w:r w:rsidRPr="00353446">
        <w:t> (</w:t>
      </w:r>
      <w:r w:rsidRPr="00353446">
        <w:rPr>
          <w:b/>
          <w:bCs/>
        </w:rPr>
        <w:t>Yes</w:t>
      </w:r>
      <w:r w:rsidRPr="00353446">
        <w:t>) when prompted to continue.</w:t>
      </w:r>
    </w:p>
    <w:p w14:paraId="038F6F7B" w14:textId="77777777" w:rsidR="00504D52" w:rsidRPr="00504D52" w:rsidRDefault="00504D52" w:rsidP="00504D52">
      <w:pPr>
        <w:numPr>
          <w:ilvl w:val="0"/>
          <w:numId w:val="7"/>
        </w:numPr>
        <w:shd w:val="clear" w:color="auto" w:fill="FFFFFF"/>
        <w:spacing w:after="0" w:line="240" w:lineRule="auto"/>
        <w:rPr>
          <w:rFonts w:ascii="Google Sans" w:eastAsia="Times New Roman" w:hAnsi="Google Sans" w:cs="Times New Roman"/>
          <w:color w:val="202124"/>
          <w:kern w:val="0"/>
          <w:lang w:eastAsia="en-PK"/>
          <w14:ligatures w14:val="none"/>
        </w:rPr>
      </w:pPr>
      <w:r w:rsidRPr="00504D52">
        <w:rPr>
          <w:rFonts w:ascii="Google Sans" w:eastAsia="Times New Roman" w:hAnsi="Google Sans" w:cs="Times New Roman"/>
          <w:color w:val="202124"/>
          <w:kern w:val="0"/>
          <w:lang w:eastAsia="en-PK"/>
          <w14:ligatures w14:val="none"/>
        </w:rPr>
        <w:t>Use the APT package manager to list all installed applications.</w:t>
      </w:r>
    </w:p>
    <w:p w14:paraId="30B4668D" w14:textId="77777777" w:rsidR="00504D52" w:rsidRDefault="00504D52" w:rsidP="00504D52">
      <w:pPr>
        <w:shd w:val="clear" w:color="auto" w:fill="FFFFFF"/>
        <w:spacing w:after="360" w:line="240" w:lineRule="auto"/>
        <w:rPr>
          <w:rFonts w:ascii="Google Sans" w:eastAsia="Times New Roman" w:hAnsi="Google Sans" w:cs="Times New Roman"/>
          <w:color w:val="202124"/>
          <w:kern w:val="0"/>
          <w:lang w:eastAsia="en-PK"/>
          <w14:ligatures w14:val="none"/>
        </w:rPr>
      </w:pPr>
      <w:r w:rsidRPr="00504D52">
        <w:rPr>
          <w:rFonts w:ascii="Google Sans" w:eastAsia="Times New Roman" w:hAnsi="Google Sans" w:cs="Times New Roman"/>
          <w:color w:val="202124"/>
          <w:kern w:val="0"/>
          <w:lang w:eastAsia="en-PK"/>
          <w14:ligatures w14:val="none"/>
        </w:rPr>
        <w:t>Type </w:t>
      </w:r>
      <w:r w:rsidRPr="00504D52">
        <w:rPr>
          <w:rFonts w:ascii="Roboto Mono" w:eastAsia="Times New Roman" w:hAnsi="Roboto Mono" w:cs="Courier New"/>
          <w:color w:val="202124"/>
          <w:kern w:val="0"/>
          <w:sz w:val="23"/>
          <w:szCs w:val="23"/>
          <w:lang w:eastAsia="en-PK"/>
          <w14:ligatures w14:val="none"/>
        </w:rPr>
        <w:t>apt list --installed</w:t>
      </w:r>
      <w:r w:rsidRPr="00504D52">
        <w:rPr>
          <w:rFonts w:ascii="Google Sans" w:eastAsia="Times New Roman" w:hAnsi="Google Sans" w:cs="Times New Roman"/>
          <w:color w:val="202124"/>
          <w:kern w:val="0"/>
          <w:lang w:eastAsia="en-PK"/>
          <w14:ligatures w14:val="none"/>
        </w:rPr>
        <w:t> after the command-line prompt and press </w:t>
      </w:r>
      <w:r w:rsidRPr="00504D52">
        <w:rPr>
          <w:rFonts w:ascii="Google Sans" w:eastAsia="Times New Roman" w:hAnsi="Google Sans" w:cs="Times New Roman"/>
          <w:b/>
          <w:bCs/>
          <w:color w:val="202124"/>
          <w:kern w:val="0"/>
          <w:lang w:eastAsia="en-PK"/>
          <w14:ligatures w14:val="none"/>
        </w:rPr>
        <w:t>ENTER</w:t>
      </w:r>
      <w:r w:rsidRPr="00504D52">
        <w:rPr>
          <w:rFonts w:ascii="Google Sans" w:eastAsia="Times New Roman" w:hAnsi="Google Sans" w:cs="Times New Roman"/>
          <w:color w:val="202124"/>
          <w:kern w:val="0"/>
          <w:lang w:eastAsia="en-PK"/>
          <w14:ligatures w14:val="none"/>
        </w:rPr>
        <w:t>.</w:t>
      </w:r>
    </w:p>
    <w:p w14:paraId="29BAB960" w14:textId="77777777" w:rsidR="009213A6" w:rsidRDefault="009213A6" w:rsidP="00504D52">
      <w:pPr>
        <w:shd w:val="clear" w:color="auto" w:fill="FFFFFF"/>
        <w:spacing w:after="360" w:line="240" w:lineRule="auto"/>
        <w:rPr>
          <w:rFonts w:ascii="Google Sans" w:eastAsia="Times New Roman" w:hAnsi="Google Sans" w:cs="Times New Roman"/>
          <w:color w:val="202124"/>
          <w:kern w:val="0"/>
          <w:lang w:eastAsia="en-PK"/>
          <w14:ligatures w14:val="none"/>
        </w:rPr>
      </w:pPr>
    </w:p>
    <w:p w14:paraId="486E8728" w14:textId="77777777" w:rsidR="009213A6" w:rsidRPr="009213A6" w:rsidRDefault="009213A6" w:rsidP="009213A6">
      <w:pPr>
        <w:shd w:val="clear" w:color="auto" w:fill="FFFFFF"/>
        <w:spacing w:after="360" w:line="240" w:lineRule="auto"/>
        <w:rPr>
          <w:rFonts w:ascii="Google Sans" w:eastAsia="Times New Roman" w:hAnsi="Google Sans" w:cs="Times New Roman"/>
          <w:b/>
          <w:bCs/>
          <w:color w:val="202124"/>
          <w:kern w:val="0"/>
          <w:lang w:eastAsia="en-PK"/>
          <w14:ligatures w14:val="none"/>
        </w:rPr>
      </w:pPr>
      <w:r w:rsidRPr="009213A6">
        <w:rPr>
          <w:rFonts w:ascii="Google Sans" w:eastAsia="Times New Roman" w:hAnsi="Google Sans" w:cs="Times New Roman"/>
          <w:b/>
          <w:bCs/>
          <w:color w:val="202124"/>
          <w:kern w:val="0"/>
          <w:lang w:eastAsia="en-PK"/>
          <w14:ligatures w14:val="none"/>
        </w:rPr>
        <w:t>Piping</w:t>
      </w:r>
    </w:p>
    <w:p w14:paraId="5343DB0D"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The pipe command is accessed using the pipe character (</w:t>
      </w:r>
      <w:r w:rsidRPr="009213A6">
        <w:rPr>
          <w:rFonts w:ascii="Google Sans" w:eastAsia="Times New Roman" w:hAnsi="Google Sans" w:cs="Times New Roman"/>
          <w:b/>
          <w:bCs/>
          <w:color w:val="202124"/>
          <w:kern w:val="0"/>
          <w:lang w:eastAsia="en-PK"/>
          <w14:ligatures w14:val="none"/>
        </w:rPr>
        <w:t>|</w:t>
      </w:r>
      <w:r w:rsidRPr="009213A6">
        <w:rPr>
          <w:rFonts w:ascii="Google Sans" w:eastAsia="Times New Roman" w:hAnsi="Google Sans" w:cs="Times New Roman"/>
          <w:color w:val="202124"/>
          <w:kern w:val="0"/>
          <w:lang w:eastAsia="en-PK"/>
          <w14:ligatures w14:val="none"/>
        </w:rPr>
        <w:t xml:space="preserve">). </w:t>
      </w:r>
      <w:r w:rsidRPr="009213A6">
        <w:rPr>
          <w:rFonts w:ascii="Google Sans" w:eastAsia="Times New Roman" w:hAnsi="Google Sans" w:cs="Times New Roman"/>
          <w:b/>
          <w:bCs/>
          <w:color w:val="202124"/>
          <w:kern w:val="0"/>
          <w:lang w:eastAsia="en-PK"/>
          <w14:ligatures w14:val="none"/>
        </w:rPr>
        <w:t>Piping</w:t>
      </w:r>
      <w:r w:rsidRPr="009213A6">
        <w:rPr>
          <w:rFonts w:ascii="Google Sans" w:eastAsia="Times New Roman" w:hAnsi="Google Sans" w:cs="Times New Roman"/>
          <w:color w:val="202124"/>
          <w:kern w:val="0"/>
          <w:lang w:eastAsia="en-PK"/>
          <w14:ligatures w14:val="none"/>
        </w:rPr>
        <w:t xml:space="preserve"> sends the standard output of one command as standard input to another command for further processing. As a reminder, </w:t>
      </w:r>
      <w:r w:rsidRPr="009213A6">
        <w:rPr>
          <w:rFonts w:ascii="Google Sans" w:eastAsia="Times New Roman" w:hAnsi="Google Sans" w:cs="Times New Roman"/>
          <w:b/>
          <w:bCs/>
          <w:color w:val="202124"/>
          <w:kern w:val="0"/>
          <w:lang w:eastAsia="en-PK"/>
          <w14:ligatures w14:val="none"/>
        </w:rPr>
        <w:t>standard output</w:t>
      </w:r>
      <w:r w:rsidRPr="009213A6">
        <w:rPr>
          <w:rFonts w:ascii="Google Sans" w:eastAsia="Times New Roman" w:hAnsi="Google Sans" w:cs="Times New Roman"/>
          <w:color w:val="202124"/>
          <w:kern w:val="0"/>
          <w:lang w:eastAsia="en-PK"/>
          <w14:ligatures w14:val="none"/>
        </w:rPr>
        <w:t xml:space="preserve"> is information returned by the OS through the shell, and </w:t>
      </w:r>
      <w:r w:rsidRPr="009213A6">
        <w:rPr>
          <w:rFonts w:ascii="Google Sans" w:eastAsia="Times New Roman" w:hAnsi="Google Sans" w:cs="Times New Roman"/>
          <w:b/>
          <w:bCs/>
          <w:color w:val="202124"/>
          <w:kern w:val="0"/>
          <w:lang w:eastAsia="en-PK"/>
          <w14:ligatures w14:val="none"/>
        </w:rPr>
        <w:t>standard input</w:t>
      </w:r>
      <w:r w:rsidRPr="009213A6">
        <w:rPr>
          <w:rFonts w:ascii="Google Sans" w:eastAsia="Times New Roman" w:hAnsi="Google Sans" w:cs="Times New Roman"/>
          <w:color w:val="202124"/>
          <w:kern w:val="0"/>
          <w:lang w:eastAsia="en-PK"/>
          <w14:ligatures w14:val="none"/>
        </w:rPr>
        <w:t xml:space="preserve"> is information received by the OS via the command line. </w:t>
      </w:r>
    </w:p>
    <w:p w14:paraId="6D377389"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The pipe character (</w:t>
      </w:r>
      <w:r w:rsidRPr="009213A6">
        <w:rPr>
          <w:rFonts w:ascii="Google Sans" w:eastAsia="Times New Roman" w:hAnsi="Google Sans" w:cs="Times New Roman"/>
          <w:b/>
          <w:bCs/>
          <w:color w:val="202124"/>
          <w:kern w:val="0"/>
          <w:lang w:eastAsia="en-PK"/>
          <w14:ligatures w14:val="none"/>
        </w:rPr>
        <w:t>|</w:t>
      </w:r>
      <w:r w:rsidRPr="009213A6">
        <w:rPr>
          <w:rFonts w:ascii="Google Sans" w:eastAsia="Times New Roman" w:hAnsi="Google Sans" w:cs="Times New Roman"/>
          <w:color w:val="202124"/>
          <w:kern w:val="0"/>
          <w:lang w:eastAsia="en-PK"/>
          <w14:ligatures w14:val="none"/>
        </w:rPr>
        <w:t>) is located in various places on a keyboard. On many keyboards, it’s located on the same key as the backslash character (</w:t>
      </w:r>
      <w:r w:rsidRPr="009213A6">
        <w:rPr>
          <w:rFonts w:ascii="Google Sans" w:eastAsia="Times New Roman" w:hAnsi="Google Sans" w:cs="Times New Roman"/>
          <w:b/>
          <w:bCs/>
          <w:color w:val="202124"/>
          <w:kern w:val="0"/>
          <w:lang w:eastAsia="en-PK"/>
          <w14:ligatures w14:val="none"/>
        </w:rPr>
        <w:t>\</w:t>
      </w:r>
      <w:r w:rsidRPr="009213A6">
        <w:rPr>
          <w:rFonts w:ascii="Google Sans" w:eastAsia="Times New Roman" w:hAnsi="Google Sans" w:cs="Times New Roman"/>
          <w:color w:val="202124"/>
          <w:kern w:val="0"/>
          <w:lang w:eastAsia="en-PK"/>
          <w14:ligatures w14:val="none"/>
        </w:rPr>
        <w:t xml:space="preserve">). On some keyboards, the </w:t>
      </w:r>
      <w:r w:rsidRPr="009213A6">
        <w:rPr>
          <w:rFonts w:ascii="Google Sans" w:eastAsia="Times New Roman" w:hAnsi="Google Sans" w:cs="Times New Roman"/>
          <w:b/>
          <w:bCs/>
          <w:color w:val="202124"/>
          <w:kern w:val="0"/>
          <w:lang w:eastAsia="en-PK"/>
          <w14:ligatures w14:val="none"/>
        </w:rPr>
        <w:t>|</w:t>
      </w:r>
      <w:r w:rsidRPr="009213A6">
        <w:rPr>
          <w:rFonts w:ascii="Google Sans" w:eastAsia="Times New Roman" w:hAnsi="Google Sans" w:cs="Times New Roman"/>
          <w:color w:val="202124"/>
          <w:kern w:val="0"/>
          <w:lang w:eastAsia="en-PK"/>
          <w14:ligatures w14:val="none"/>
        </w:rPr>
        <w:t xml:space="preserve"> can look different and have a small space through the middle of the line. If you can’t find the </w:t>
      </w:r>
      <w:r w:rsidRPr="009213A6">
        <w:rPr>
          <w:rFonts w:ascii="Google Sans" w:eastAsia="Times New Roman" w:hAnsi="Google Sans" w:cs="Times New Roman"/>
          <w:b/>
          <w:bCs/>
          <w:color w:val="202124"/>
          <w:kern w:val="0"/>
          <w:lang w:eastAsia="en-PK"/>
          <w14:ligatures w14:val="none"/>
        </w:rPr>
        <w:t>|</w:t>
      </w:r>
      <w:r w:rsidRPr="009213A6">
        <w:rPr>
          <w:rFonts w:ascii="Google Sans" w:eastAsia="Times New Roman" w:hAnsi="Google Sans" w:cs="Times New Roman"/>
          <w:color w:val="202124"/>
          <w:kern w:val="0"/>
          <w:lang w:eastAsia="en-PK"/>
          <w14:ligatures w14:val="none"/>
        </w:rPr>
        <w:t xml:space="preserve">, search online for its location on your particular keyboard. </w:t>
      </w:r>
    </w:p>
    <w:p w14:paraId="03584B9B"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 xml:space="preserve">When used with </w:t>
      </w:r>
      <w:r w:rsidRPr="009213A6">
        <w:rPr>
          <w:rFonts w:ascii="Google Sans" w:eastAsia="Times New Roman" w:hAnsi="Google Sans" w:cs="Times New Roman"/>
          <w:b/>
          <w:bCs/>
          <w:color w:val="202124"/>
          <w:kern w:val="0"/>
          <w:lang w:eastAsia="en-PK"/>
          <w14:ligatures w14:val="none"/>
        </w:rPr>
        <w:t>grep</w:t>
      </w:r>
      <w:r w:rsidRPr="009213A6">
        <w:rPr>
          <w:rFonts w:ascii="Google Sans" w:eastAsia="Times New Roman" w:hAnsi="Google Sans" w:cs="Times New Roman"/>
          <w:color w:val="202124"/>
          <w:kern w:val="0"/>
          <w:lang w:eastAsia="en-PK"/>
          <w14:ligatures w14:val="none"/>
        </w:rPr>
        <w:t xml:space="preserve">, the pipe can help you find directories and files containing a specific word in their names. For example, </w:t>
      </w:r>
      <w:r w:rsidRPr="009213A6">
        <w:rPr>
          <w:rFonts w:ascii="Google Sans" w:eastAsia="Times New Roman" w:hAnsi="Google Sans" w:cs="Times New Roman"/>
          <w:b/>
          <w:bCs/>
          <w:color w:val="202124"/>
          <w:kern w:val="0"/>
          <w:lang w:eastAsia="en-PK"/>
          <w14:ligatures w14:val="none"/>
        </w:rPr>
        <w:t>ls /home/analyst/reports | grep users</w:t>
      </w:r>
      <w:r w:rsidRPr="009213A6">
        <w:rPr>
          <w:rFonts w:ascii="Google Sans" w:eastAsia="Times New Roman" w:hAnsi="Google Sans" w:cs="Times New Roman"/>
          <w:color w:val="202124"/>
          <w:kern w:val="0"/>
          <w:lang w:eastAsia="en-PK"/>
          <w14:ligatures w14:val="none"/>
        </w:rPr>
        <w:t xml:space="preserve"> returns the file and directory names in the </w:t>
      </w:r>
      <w:r w:rsidRPr="009213A6">
        <w:rPr>
          <w:rFonts w:ascii="Google Sans" w:eastAsia="Times New Roman" w:hAnsi="Google Sans" w:cs="Times New Roman"/>
          <w:b/>
          <w:bCs/>
          <w:color w:val="202124"/>
          <w:kern w:val="0"/>
          <w:lang w:eastAsia="en-PK"/>
          <w14:ligatures w14:val="none"/>
        </w:rPr>
        <w:t>reports</w:t>
      </w:r>
      <w:r w:rsidRPr="009213A6">
        <w:rPr>
          <w:rFonts w:ascii="Google Sans" w:eastAsia="Times New Roman" w:hAnsi="Google Sans" w:cs="Times New Roman"/>
          <w:color w:val="202124"/>
          <w:kern w:val="0"/>
          <w:lang w:eastAsia="en-PK"/>
          <w14:ligatures w14:val="none"/>
        </w:rPr>
        <w:t xml:space="preserve"> directory that contain </w:t>
      </w:r>
      <w:r w:rsidRPr="009213A6">
        <w:rPr>
          <w:rFonts w:ascii="Google Sans" w:eastAsia="Times New Roman" w:hAnsi="Google Sans" w:cs="Times New Roman"/>
          <w:b/>
          <w:bCs/>
          <w:color w:val="202124"/>
          <w:kern w:val="0"/>
          <w:lang w:eastAsia="en-PK"/>
          <w14:ligatures w14:val="none"/>
        </w:rPr>
        <w:t>users</w:t>
      </w:r>
      <w:r w:rsidRPr="009213A6">
        <w:rPr>
          <w:rFonts w:ascii="Google Sans" w:eastAsia="Times New Roman" w:hAnsi="Google Sans" w:cs="Times New Roman"/>
          <w:color w:val="202124"/>
          <w:kern w:val="0"/>
          <w:lang w:eastAsia="en-PK"/>
          <w14:ligatures w14:val="none"/>
        </w:rPr>
        <w:t xml:space="preserve">. Before the pipe, </w:t>
      </w:r>
      <w:r w:rsidRPr="009213A6">
        <w:rPr>
          <w:rFonts w:ascii="Google Sans" w:eastAsia="Times New Roman" w:hAnsi="Google Sans" w:cs="Times New Roman"/>
          <w:b/>
          <w:bCs/>
          <w:color w:val="202124"/>
          <w:kern w:val="0"/>
          <w:lang w:eastAsia="en-PK"/>
          <w14:ligatures w14:val="none"/>
        </w:rPr>
        <w:t>ls</w:t>
      </w:r>
      <w:r w:rsidRPr="009213A6">
        <w:rPr>
          <w:rFonts w:ascii="Google Sans" w:eastAsia="Times New Roman" w:hAnsi="Google Sans" w:cs="Times New Roman"/>
          <w:color w:val="202124"/>
          <w:kern w:val="0"/>
          <w:lang w:eastAsia="en-PK"/>
          <w14:ligatures w14:val="none"/>
        </w:rPr>
        <w:t xml:space="preserve"> indicates to list the names of the files and directories in </w:t>
      </w:r>
      <w:r w:rsidRPr="009213A6">
        <w:rPr>
          <w:rFonts w:ascii="Google Sans" w:eastAsia="Times New Roman" w:hAnsi="Google Sans" w:cs="Times New Roman"/>
          <w:b/>
          <w:bCs/>
          <w:color w:val="202124"/>
          <w:kern w:val="0"/>
          <w:lang w:eastAsia="en-PK"/>
          <w14:ligatures w14:val="none"/>
        </w:rPr>
        <w:t>reports</w:t>
      </w:r>
      <w:r w:rsidRPr="009213A6">
        <w:rPr>
          <w:rFonts w:ascii="Google Sans" w:eastAsia="Times New Roman" w:hAnsi="Google Sans" w:cs="Times New Roman"/>
          <w:color w:val="202124"/>
          <w:kern w:val="0"/>
          <w:lang w:eastAsia="en-PK"/>
          <w14:ligatures w14:val="none"/>
        </w:rPr>
        <w:t xml:space="preserve">. Then, it sends this output to the command after the pipe. In this case, </w:t>
      </w:r>
      <w:r w:rsidRPr="009213A6">
        <w:rPr>
          <w:rFonts w:ascii="Google Sans" w:eastAsia="Times New Roman" w:hAnsi="Google Sans" w:cs="Times New Roman"/>
          <w:b/>
          <w:bCs/>
          <w:color w:val="202124"/>
          <w:kern w:val="0"/>
          <w:lang w:eastAsia="en-PK"/>
          <w14:ligatures w14:val="none"/>
        </w:rPr>
        <w:t>grep users</w:t>
      </w:r>
      <w:r w:rsidRPr="009213A6">
        <w:rPr>
          <w:rFonts w:ascii="Google Sans" w:eastAsia="Times New Roman" w:hAnsi="Google Sans" w:cs="Times New Roman"/>
          <w:color w:val="202124"/>
          <w:kern w:val="0"/>
          <w:lang w:eastAsia="en-PK"/>
          <w14:ligatures w14:val="none"/>
        </w:rPr>
        <w:t xml:space="preserve"> returns all of the file or directory names containing </w:t>
      </w:r>
      <w:r w:rsidRPr="009213A6">
        <w:rPr>
          <w:rFonts w:ascii="Google Sans" w:eastAsia="Times New Roman" w:hAnsi="Google Sans" w:cs="Times New Roman"/>
          <w:b/>
          <w:bCs/>
          <w:color w:val="202124"/>
          <w:kern w:val="0"/>
          <w:lang w:eastAsia="en-PK"/>
          <w14:ligatures w14:val="none"/>
        </w:rPr>
        <w:t>users</w:t>
      </w:r>
      <w:r w:rsidRPr="009213A6">
        <w:rPr>
          <w:rFonts w:ascii="Google Sans" w:eastAsia="Times New Roman" w:hAnsi="Google Sans" w:cs="Times New Roman"/>
          <w:color w:val="202124"/>
          <w:kern w:val="0"/>
          <w:lang w:eastAsia="en-PK"/>
          <w14:ligatures w14:val="none"/>
        </w:rPr>
        <w:t xml:space="preserve"> from the input it received.</w:t>
      </w:r>
    </w:p>
    <w:p w14:paraId="6D591E19"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b/>
          <w:bCs/>
          <w:color w:val="202124"/>
          <w:kern w:val="0"/>
          <w:lang w:eastAsia="en-PK"/>
          <w14:ligatures w14:val="none"/>
        </w:rPr>
        <w:t xml:space="preserve">Note: </w:t>
      </w:r>
      <w:r w:rsidRPr="009213A6">
        <w:rPr>
          <w:rFonts w:ascii="Google Sans" w:eastAsia="Times New Roman" w:hAnsi="Google Sans" w:cs="Times New Roman"/>
          <w:color w:val="202124"/>
          <w:kern w:val="0"/>
          <w:lang w:eastAsia="en-PK"/>
          <w14:ligatures w14:val="none"/>
        </w:rPr>
        <w:t>Piping is a general form of redirection in Linux and can be used for multiple tasks other than filtering. You can think of piping as a general tool that you can use whenever you want the output of one command to become the input of another command.</w:t>
      </w:r>
    </w:p>
    <w:p w14:paraId="0EE4860B" w14:textId="77777777" w:rsidR="009213A6" w:rsidRPr="009213A6" w:rsidRDefault="009213A6" w:rsidP="009213A6">
      <w:pPr>
        <w:shd w:val="clear" w:color="auto" w:fill="FFFFFF"/>
        <w:spacing w:after="360" w:line="240" w:lineRule="auto"/>
        <w:rPr>
          <w:rFonts w:ascii="Google Sans" w:eastAsia="Times New Roman" w:hAnsi="Google Sans" w:cs="Times New Roman"/>
          <w:b/>
          <w:bCs/>
          <w:color w:val="202124"/>
          <w:kern w:val="0"/>
          <w:lang w:eastAsia="en-PK"/>
          <w14:ligatures w14:val="none"/>
        </w:rPr>
      </w:pPr>
      <w:r w:rsidRPr="009213A6">
        <w:rPr>
          <w:rFonts w:ascii="Google Sans" w:eastAsia="Times New Roman" w:hAnsi="Google Sans" w:cs="Times New Roman"/>
          <w:b/>
          <w:bCs/>
          <w:color w:val="202124"/>
          <w:kern w:val="0"/>
          <w:lang w:eastAsia="en-PK"/>
          <w14:ligatures w14:val="none"/>
        </w:rPr>
        <w:t>find</w:t>
      </w:r>
    </w:p>
    <w:p w14:paraId="6FF70944"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 xml:space="preserve">The </w:t>
      </w:r>
      <w:r w:rsidRPr="009213A6">
        <w:rPr>
          <w:rFonts w:ascii="Google Sans" w:eastAsia="Times New Roman" w:hAnsi="Google Sans" w:cs="Times New Roman"/>
          <w:b/>
          <w:bCs/>
          <w:color w:val="202124"/>
          <w:kern w:val="0"/>
          <w:lang w:eastAsia="en-PK"/>
          <w14:ligatures w14:val="none"/>
        </w:rPr>
        <w:t>find</w:t>
      </w:r>
      <w:r w:rsidRPr="009213A6">
        <w:rPr>
          <w:rFonts w:ascii="Google Sans" w:eastAsia="Times New Roman" w:hAnsi="Google Sans" w:cs="Times New Roman"/>
          <w:color w:val="202124"/>
          <w:kern w:val="0"/>
          <w:lang w:eastAsia="en-PK"/>
          <w14:ligatures w14:val="none"/>
        </w:rPr>
        <w:t xml:space="preserve"> command searches for directories and files that meet specified criteria. There’s a wide range of criteria that can be specified with </w:t>
      </w:r>
      <w:r w:rsidRPr="009213A6">
        <w:rPr>
          <w:rFonts w:ascii="Google Sans" w:eastAsia="Times New Roman" w:hAnsi="Google Sans" w:cs="Times New Roman"/>
          <w:b/>
          <w:bCs/>
          <w:color w:val="202124"/>
          <w:kern w:val="0"/>
          <w:lang w:eastAsia="en-PK"/>
          <w14:ligatures w14:val="none"/>
        </w:rPr>
        <w:t>find</w:t>
      </w:r>
      <w:r w:rsidRPr="009213A6">
        <w:rPr>
          <w:rFonts w:ascii="Google Sans" w:eastAsia="Times New Roman" w:hAnsi="Google Sans" w:cs="Times New Roman"/>
          <w:color w:val="202124"/>
          <w:kern w:val="0"/>
          <w:lang w:eastAsia="en-PK"/>
          <w14:ligatures w14:val="none"/>
        </w:rPr>
        <w:t>. For example, you can search for files and directories that</w:t>
      </w:r>
    </w:p>
    <w:p w14:paraId="732B7B86" w14:textId="77777777" w:rsidR="009213A6" w:rsidRPr="009213A6" w:rsidRDefault="009213A6" w:rsidP="009213A6">
      <w:pPr>
        <w:numPr>
          <w:ilvl w:val="0"/>
          <w:numId w:val="9"/>
        </w:num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Contain a specific string in the name,</w:t>
      </w:r>
    </w:p>
    <w:p w14:paraId="662EAD67" w14:textId="77777777" w:rsidR="009213A6" w:rsidRPr="009213A6" w:rsidRDefault="009213A6" w:rsidP="009213A6">
      <w:pPr>
        <w:numPr>
          <w:ilvl w:val="0"/>
          <w:numId w:val="9"/>
        </w:num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Are a certain file size, or</w:t>
      </w:r>
    </w:p>
    <w:p w14:paraId="27BF2DA6" w14:textId="77777777" w:rsidR="009213A6" w:rsidRPr="009213A6" w:rsidRDefault="009213A6" w:rsidP="009213A6">
      <w:pPr>
        <w:numPr>
          <w:ilvl w:val="0"/>
          <w:numId w:val="9"/>
        </w:num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lastRenderedPageBreak/>
        <w:t>Were last modified within a certain time frame.</w:t>
      </w:r>
    </w:p>
    <w:p w14:paraId="6C46FBFD"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 xml:space="preserve">When using </w:t>
      </w:r>
      <w:r w:rsidRPr="009213A6">
        <w:rPr>
          <w:rFonts w:ascii="Google Sans" w:eastAsia="Times New Roman" w:hAnsi="Google Sans" w:cs="Times New Roman"/>
          <w:b/>
          <w:bCs/>
          <w:color w:val="202124"/>
          <w:kern w:val="0"/>
          <w:lang w:eastAsia="en-PK"/>
          <w14:ligatures w14:val="none"/>
        </w:rPr>
        <w:t>find</w:t>
      </w:r>
      <w:r w:rsidRPr="009213A6">
        <w:rPr>
          <w:rFonts w:ascii="Google Sans" w:eastAsia="Times New Roman" w:hAnsi="Google Sans" w:cs="Times New Roman"/>
          <w:color w:val="202124"/>
          <w:kern w:val="0"/>
          <w:lang w:eastAsia="en-PK"/>
          <w14:ligatures w14:val="none"/>
        </w:rPr>
        <w:t xml:space="preserve">, the first argument after </w:t>
      </w:r>
      <w:r w:rsidRPr="009213A6">
        <w:rPr>
          <w:rFonts w:ascii="Google Sans" w:eastAsia="Times New Roman" w:hAnsi="Google Sans" w:cs="Times New Roman"/>
          <w:b/>
          <w:bCs/>
          <w:color w:val="202124"/>
          <w:kern w:val="0"/>
          <w:lang w:eastAsia="en-PK"/>
          <w14:ligatures w14:val="none"/>
        </w:rPr>
        <w:t>find</w:t>
      </w:r>
      <w:r w:rsidRPr="009213A6">
        <w:rPr>
          <w:rFonts w:ascii="Google Sans" w:eastAsia="Times New Roman" w:hAnsi="Google Sans" w:cs="Times New Roman"/>
          <w:color w:val="202124"/>
          <w:kern w:val="0"/>
          <w:lang w:eastAsia="en-PK"/>
          <w14:ligatures w14:val="none"/>
        </w:rPr>
        <w:t xml:space="preserve"> indicates where to start searching. For example, entering </w:t>
      </w:r>
      <w:r w:rsidRPr="009213A6">
        <w:rPr>
          <w:rFonts w:ascii="Google Sans" w:eastAsia="Times New Roman" w:hAnsi="Google Sans" w:cs="Times New Roman"/>
          <w:b/>
          <w:bCs/>
          <w:color w:val="202124"/>
          <w:kern w:val="0"/>
          <w:lang w:eastAsia="en-PK"/>
          <w14:ligatures w14:val="none"/>
        </w:rPr>
        <w:t>find /home/analyst/projects</w:t>
      </w:r>
      <w:r w:rsidRPr="009213A6">
        <w:rPr>
          <w:rFonts w:ascii="Google Sans" w:eastAsia="Times New Roman" w:hAnsi="Google Sans" w:cs="Times New Roman"/>
          <w:color w:val="202124"/>
          <w:kern w:val="0"/>
          <w:lang w:eastAsia="en-PK"/>
          <w14:ligatures w14:val="none"/>
        </w:rPr>
        <w:t xml:space="preserve"> searches for everything starting at the </w:t>
      </w:r>
      <w:r w:rsidRPr="009213A6">
        <w:rPr>
          <w:rFonts w:ascii="Google Sans" w:eastAsia="Times New Roman" w:hAnsi="Google Sans" w:cs="Times New Roman"/>
          <w:b/>
          <w:bCs/>
          <w:color w:val="202124"/>
          <w:kern w:val="0"/>
          <w:lang w:eastAsia="en-PK"/>
          <w14:ligatures w14:val="none"/>
        </w:rPr>
        <w:t>projects</w:t>
      </w:r>
      <w:r w:rsidRPr="009213A6">
        <w:rPr>
          <w:rFonts w:ascii="Google Sans" w:eastAsia="Times New Roman" w:hAnsi="Google Sans" w:cs="Times New Roman"/>
          <w:color w:val="202124"/>
          <w:kern w:val="0"/>
          <w:lang w:eastAsia="en-PK"/>
          <w14:ligatures w14:val="none"/>
        </w:rPr>
        <w:t xml:space="preserve"> directory. </w:t>
      </w:r>
    </w:p>
    <w:p w14:paraId="7A3E0C12"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After this first argument, you need to indicate your criteria for the search. If you don’t include a specific search criteria with your second argument, your search will likely return a lot of directories and files. </w:t>
      </w:r>
    </w:p>
    <w:p w14:paraId="396215C9"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 xml:space="preserve">Specifying criteria involves options. </w:t>
      </w:r>
      <w:r w:rsidRPr="009213A6">
        <w:rPr>
          <w:rFonts w:ascii="Google Sans" w:eastAsia="Times New Roman" w:hAnsi="Google Sans" w:cs="Times New Roman"/>
          <w:b/>
          <w:bCs/>
          <w:color w:val="202124"/>
          <w:kern w:val="0"/>
          <w:lang w:eastAsia="en-PK"/>
          <w14:ligatures w14:val="none"/>
        </w:rPr>
        <w:t>Options</w:t>
      </w:r>
      <w:r w:rsidRPr="009213A6">
        <w:rPr>
          <w:rFonts w:ascii="Google Sans" w:eastAsia="Times New Roman" w:hAnsi="Google Sans" w:cs="Times New Roman"/>
          <w:color w:val="202124"/>
          <w:kern w:val="0"/>
          <w:lang w:eastAsia="en-PK"/>
          <w14:ligatures w14:val="none"/>
        </w:rPr>
        <w:t xml:space="preserve"> modify the </w:t>
      </w:r>
      <w:proofErr w:type="spellStart"/>
      <w:r w:rsidRPr="009213A6">
        <w:rPr>
          <w:rFonts w:ascii="Google Sans" w:eastAsia="Times New Roman" w:hAnsi="Google Sans" w:cs="Times New Roman"/>
          <w:color w:val="202124"/>
          <w:kern w:val="0"/>
          <w:lang w:eastAsia="en-PK"/>
          <w14:ligatures w14:val="none"/>
        </w:rPr>
        <w:t>behavior</w:t>
      </w:r>
      <w:proofErr w:type="spellEnd"/>
      <w:r w:rsidRPr="009213A6">
        <w:rPr>
          <w:rFonts w:ascii="Google Sans" w:eastAsia="Times New Roman" w:hAnsi="Google Sans" w:cs="Times New Roman"/>
          <w:color w:val="202124"/>
          <w:kern w:val="0"/>
          <w:lang w:eastAsia="en-PK"/>
          <w14:ligatures w14:val="none"/>
        </w:rPr>
        <w:t xml:space="preserve"> of a command and commonly begin with a hyphen (</w:t>
      </w:r>
      <w:r w:rsidRPr="009213A6">
        <w:rPr>
          <w:rFonts w:ascii="Google Sans" w:eastAsia="Times New Roman" w:hAnsi="Google Sans" w:cs="Times New Roman"/>
          <w:b/>
          <w:bCs/>
          <w:color w:val="202124"/>
          <w:kern w:val="0"/>
          <w:lang w:eastAsia="en-PK"/>
          <w14:ligatures w14:val="none"/>
        </w:rPr>
        <w:t>-</w:t>
      </w:r>
      <w:r w:rsidRPr="009213A6">
        <w:rPr>
          <w:rFonts w:ascii="Google Sans" w:eastAsia="Times New Roman" w:hAnsi="Google Sans" w:cs="Times New Roman"/>
          <w:color w:val="202124"/>
          <w:kern w:val="0"/>
          <w:lang w:eastAsia="en-PK"/>
          <w14:ligatures w14:val="none"/>
        </w:rPr>
        <w:t>). </w:t>
      </w:r>
    </w:p>
    <w:p w14:paraId="02EA949E" w14:textId="77777777" w:rsidR="009213A6" w:rsidRPr="009213A6" w:rsidRDefault="009213A6" w:rsidP="009213A6">
      <w:pPr>
        <w:shd w:val="clear" w:color="auto" w:fill="FFFFFF"/>
        <w:spacing w:after="360" w:line="240" w:lineRule="auto"/>
        <w:rPr>
          <w:rFonts w:ascii="Google Sans" w:eastAsia="Times New Roman" w:hAnsi="Google Sans" w:cs="Times New Roman"/>
          <w:b/>
          <w:bCs/>
          <w:color w:val="202124"/>
          <w:kern w:val="0"/>
          <w:lang w:eastAsia="en-PK"/>
          <w14:ligatures w14:val="none"/>
        </w:rPr>
      </w:pPr>
      <w:r w:rsidRPr="009213A6">
        <w:rPr>
          <w:rFonts w:ascii="Google Sans" w:eastAsia="Times New Roman" w:hAnsi="Google Sans" w:cs="Times New Roman"/>
          <w:b/>
          <w:bCs/>
          <w:color w:val="202124"/>
          <w:kern w:val="0"/>
          <w:lang w:eastAsia="en-PK"/>
          <w14:ligatures w14:val="none"/>
        </w:rPr>
        <w:t>-name and -</w:t>
      </w:r>
      <w:proofErr w:type="spellStart"/>
      <w:r w:rsidRPr="009213A6">
        <w:rPr>
          <w:rFonts w:ascii="Google Sans" w:eastAsia="Times New Roman" w:hAnsi="Google Sans" w:cs="Times New Roman"/>
          <w:b/>
          <w:bCs/>
          <w:color w:val="202124"/>
          <w:kern w:val="0"/>
          <w:lang w:eastAsia="en-PK"/>
          <w14:ligatures w14:val="none"/>
        </w:rPr>
        <w:t>iname</w:t>
      </w:r>
      <w:proofErr w:type="spellEnd"/>
    </w:p>
    <w:p w14:paraId="7C5427A5"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 xml:space="preserve">One key criteria analysts might use with </w:t>
      </w:r>
      <w:r w:rsidRPr="009213A6">
        <w:rPr>
          <w:rFonts w:ascii="Google Sans" w:eastAsia="Times New Roman" w:hAnsi="Google Sans" w:cs="Times New Roman"/>
          <w:b/>
          <w:bCs/>
          <w:color w:val="202124"/>
          <w:kern w:val="0"/>
          <w:lang w:eastAsia="en-PK"/>
          <w14:ligatures w14:val="none"/>
        </w:rPr>
        <w:t>find</w:t>
      </w:r>
      <w:r w:rsidRPr="009213A6">
        <w:rPr>
          <w:rFonts w:ascii="Google Sans" w:eastAsia="Times New Roman" w:hAnsi="Google Sans" w:cs="Times New Roman"/>
          <w:color w:val="202124"/>
          <w:kern w:val="0"/>
          <w:lang w:eastAsia="en-PK"/>
          <w14:ligatures w14:val="none"/>
        </w:rPr>
        <w:t xml:space="preserve"> is to find file or directory names that contain a specific string. The specific string you’re searching for must be entered in quotes after the </w:t>
      </w:r>
      <w:r w:rsidRPr="009213A6">
        <w:rPr>
          <w:rFonts w:ascii="Google Sans" w:eastAsia="Times New Roman" w:hAnsi="Google Sans" w:cs="Times New Roman"/>
          <w:b/>
          <w:bCs/>
          <w:color w:val="202124"/>
          <w:kern w:val="0"/>
          <w:lang w:eastAsia="en-PK"/>
          <w14:ligatures w14:val="none"/>
        </w:rPr>
        <w:t>-name</w:t>
      </w:r>
      <w:r w:rsidRPr="009213A6">
        <w:rPr>
          <w:rFonts w:ascii="Google Sans" w:eastAsia="Times New Roman" w:hAnsi="Google Sans" w:cs="Times New Roman"/>
          <w:color w:val="202124"/>
          <w:kern w:val="0"/>
          <w:lang w:eastAsia="en-PK"/>
          <w14:ligatures w14:val="none"/>
        </w:rPr>
        <w:t xml:space="preserve"> or </w:t>
      </w:r>
      <w:r w:rsidRPr="009213A6">
        <w:rPr>
          <w:rFonts w:ascii="Google Sans" w:eastAsia="Times New Roman" w:hAnsi="Google Sans" w:cs="Times New Roman"/>
          <w:b/>
          <w:bCs/>
          <w:color w:val="202124"/>
          <w:kern w:val="0"/>
          <w:lang w:eastAsia="en-PK"/>
          <w14:ligatures w14:val="none"/>
        </w:rPr>
        <w:t>-</w:t>
      </w:r>
      <w:proofErr w:type="spellStart"/>
      <w:r w:rsidRPr="009213A6">
        <w:rPr>
          <w:rFonts w:ascii="Google Sans" w:eastAsia="Times New Roman" w:hAnsi="Google Sans" w:cs="Times New Roman"/>
          <w:b/>
          <w:bCs/>
          <w:color w:val="202124"/>
          <w:kern w:val="0"/>
          <w:lang w:eastAsia="en-PK"/>
          <w14:ligatures w14:val="none"/>
        </w:rPr>
        <w:t>iname</w:t>
      </w:r>
      <w:proofErr w:type="spellEnd"/>
      <w:r w:rsidRPr="009213A6">
        <w:rPr>
          <w:rFonts w:ascii="Google Sans" w:eastAsia="Times New Roman" w:hAnsi="Google Sans" w:cs="Times New Roman"/>
          <w:color w:val="202124"/>
          <w:kern w:val="0"/>
          <w:lang w:eastAsia="en-PK"/>
          <w14:ligatures w14:val="none"/>
        </w:rPr>
        <w:t xml:space="preserve"> options. The difference between these two options is that </w:t>
      </w:r>
      <w:r w:rsidRPr="009213A6">
        <w:rPr>
          <w:rFonts w:ascii="Google Sans" w:eastAsia="Times New Roman" w:hAnsi="Google Sans" w:cs="Times New Roman"/>
          <w:b/>
          <w:bCs/>
          <w:color w:val="202124"/>
          <w:kern w:val="0"/>
          <w:lang w:eastAsia="en-PK"/>
          <w14:ligatures w14:val="none"/>
        </w:rPr>
        <w:t>-name</w:t>
      </w:r>
      <w:r w:rsidRPr="009213A6">
        <w:rPr>
          <w:rFonts w:ascii="Google Sans" w:eastAsia="Times New Roman" w:hAnsi="Google Sans" w:cs="Times New Roman"/>
          <w:color w:val="202124"/>
          <w:kern w:val="0"/>
          <w:lang w:eastAsia="en-PK"/>
          <w14:ligatures w14:val="none"/>
        </w:rPr>
        <w:t xml:space="preserve"> is case-sensitive, and </w:t>
      </w:r>
      <w:r w:rsidRPr="009213A6">
        <w:rPr>
          <w:rFonts w:ascii="Google Sans" w:eastAsia="Times New Roman" w:hAnsi="Google Sans" w:cs="Times New Roman"/>
          <w:b/>
          <w:bCs/>
          <w:color w:val="202124"/>
          <w:kern w:val="0"/>
          <w:lang w:eastAsia="en-PK"/>
          <w14:ligatures w14:val="none"/>
        </w:rPr>
        <w:t>-</w:t>
      </w:r>
      <w:proofErr w:type="spellStart"/>
      <w:r w:rsidRPr="009213A6">
        <w:rPr>
          <w:rFonts w:ascii="Google Sans" w:eastAsia="Times New Roman" w:hAnsi="Google Sans" w:cs="Times New Roman"/>
          <w:b/>
          <w:bCs/>
          <w:color w:val="202124"/>
          <w:kern w:val="0"/>
          <w:lang w:eastAsia="en-PK"/>
          <w14:ligatures w14:val="none"/>
        </w:rPr>
        <w:t>iname</w:t>
      </w:r>
      <w:proofErr w:type="spellEnd"/>
      <w:r w:rsidRPr="009213A6">
        <w:rPr>
          <w:rFonts w:ascii="Google Sans" w:eastAsia="Times New Roman" w:hAnsi="Google Sans" w:cs="Times New Roman"/>
          <w:color w:val="202124"/>
          <w:kern w:val="0"/>
          <w:lang w:eastAsia="en-PK"/>
          <w14:ligatures w14:val="none"/>
        </w:rPr>
        <w:t xml:space="preserve"> is not. </w:t>
      </w:r>
    </w:p>
    <w:p w14:paraId="4381D244"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 xml:space="preserve">For example, you might want to find all files in the </w:t>
      </w:r>
      <w:r w:rsidRPr="009213A6">
        <w:rPr>
          <w:rFonts w:ascii="Google Sans" w:eastAsia="Times New Roman" w:hAnsi="Google Sans" w:cs="Times New Roman"/>
          <w:b/>
          <w:bCs/>
          <w:color w:val="202124"/>
          <w:kern w:val="0"/>
          <w:lang w:eastAsia="en-PK"/>
          <w14:ligatures w14:val="none"/>
        </w:rPr>
        <w:t>projects</w:t>
      </w:r>
      <w:r w:rsidRPr="009213A6">
        <w:rPr>
          <w:rFonts w:ascii="Google Sans" w:eastAsia="Times New Roman" w:hAnsi="Google Sans" w:cs="Times New Roman"/>
          <w:color w:val="202124"/>
          <w:kern w:val="0"/>
          <w:lang w:eastAsia="en-PK"/>
          <w14:ligatures w14:val="none"/>
        </w:rPr>
        <w:t xml:space="preserve"> directory that contain the word “log” in the file name. To do this, you’d enter </w:t>
      </w:r>
      <w:r w:rsidRPr="009213A6">
        <w:rPr>
          <w:rFonts w:ascii="Google Sans" w:eastAsia="Times New Roman" w:hAnsi="Google Sans" w:cs="Times New Roman"/>
          <w:b/>
          <w:bCs/>
          <w:color w:val="202124"/>
          <w:kern w:val="0"/>
          <w:lang w:eastAsia="en-PK"/>
          <w14:ligatures w14:val="none"/>
        </w:rPr>
        <w:t>find /home/analyst/projects -name "*log*"</w:t>
      </w:r>
      <w:r w:rsidRPr="009213A6">
        <w:rPr>
          <w:rFonts w:ascii="Google Sans" w:eastAsia="Times New Roman" w:hAnsi="Google Sans" w:cs="Times New Roman"/>
          <w:color w:val="202124"/>
          <w:kern w:val="0"/>
          <w:lang w:eastAsia="en-PK"/>
          <w14:ligatures w14:val="none"/>
        </w:rPr>
        <w:t xml:space="preserve">. You could also enter </w:t>
      </w:r>
      <w:r w:rsidRPr="009213A6">
        <w:rPr>
          <w:rFonts w:ascii="Google Sans" w:eastAsia="Times New Roman" w:hAnsi="Google Sans" w:cs="Times New Roman"/>
          <w:b/>
          <w:bCs/>
          <w:color w:val="202124"/>
          <w:kern w:val="0"/>
          <w:lang w:eastAsia="en-PK"/>
          <w14:ligatures w14:val="none"/>
        </w:rPr>
        <w:t>find /home/analyst/projects -</w:t>
      </w:r>
      <w:proofErr w:type="spellStart"/>
      <w:r w:rsidRPr="009213A6">
        <w:rPr>
          <w:rFonts w:ascii="Google Sans" w:eastAsia="Times New Roman" w:hAnsi="Google Sans" w:cs="Times New Roman"/>
          <w:b/>
          <w:bCs/>
          <w:color w:val="202124"/>
          <w:kern w:val="0"/>
          <w:lang w:eastAsia="en-PK"/>
          <w14:ligatures w14:val="none"/>
        </w:rPr>
        <w:t>iname</w:t>
      </w:r>
      <w:proofErr w:type="spellEnd"/>
      <w:r w:rsidRPr="009213A6">
        <w:rPr>
          <w:rFonts w:ascii="Google Sans" w:eastAsia="Times New Roman" w:hAnsi="Google Sans" w:cs="Times New Roman"/>
          <w:b/>
          <w:bCs/>
          <w:color w:val="202124"/>
          <w:kern w:val="0"/>
          <w:lang w:eastAsia="en-PK"/>
          <w14:ligatures w14:val="none"/>
        </w:rPr>
        <w:t xml:space="preserve"> "*log*"</w:t>
      </w:r>
      <w:r w:rsidRPr="009213A6">
        <w:rPr>
          <w:rFonts w:ascii="Google Sans" w:eastAsia="Times New Roman" w:hAnsi="Google Sans" w:cs="Times New Roman"/>
          <w:color w:val="202124"/>
          <w:kern w:val="0"/>
          <w:lang w:eastAsia="en-PK"/>
          <w14:ligatures w14:val="none"/>
        </w:rPr>
        <w:t>.</w:t>
      </w:r>
    </w:p>
    <w:p w14:paraId="666C45B4"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 xml:space="preserve">In these examples, the output would be all files in the </w:t>
      </w:r>
      <w:r w:rsidRPr="009213A6">
        <w:rPr>
          <w:rFonts w:ascii="Google Sans" w:eastAsia="Times New Roman" w:hAnsi="Google Sans" w:cs="Times New Roman"/>
          <w:b/>
          <w:bCs/>
          <w:color w:val="202124"/>
          <w:kern w:val="0"/>
          <w:lang w:eastAsia="en-PK"/>
          <w14:ligatures w14:val="none"/>
        </w:rPr>
        <w:t>projects</w:t>
      </w:r>
      <w:r w:rsidRPr="009213A6">
        <w:rPr>
          <w:rFonts w:ascii="Google Sans" w:eastAsia="Times New Roman" w:hAnsi="Google Sans" w:cs="Times New Roman"/>
          <w:color w:val="202124"/>
          <w:kern w:val="0"/>
          <w:lang w:eastAsia="en-PK"/>
          <w14:ligatures w14:val="none"/>
        </w:rPr>
        <w:t xml:space="preserve"> directory that contain </w:t>
      </w:r>
      <w:r w:rsidRPr="009213A6">
        <w:rPr>
          <w:rFonts w:ascii="Google Sans" w:eastAsia="Times New Roman" w:hAnsi="Google Sans" w:cs="Times New Roman"/>
          <w:b/>
          <w:bCs/>
          <w:color w:val="202124"/>
          <w:kern w:val="0"/>
          <w:lang w:eastAsia="en-PK"/>
          <w14:ligatures w14:val="none"/>
        </w:rPr>
        <w:t>log</w:t>
      </w:r>
      <w:r w:rsidRPr="009213A6">
        <w:rPr>
          <w:rFonts w:ascii="Google Sans" w:eastAsia="Times New Roman" w:hAnsi="Google Sans" w:cs="Times New Roman"/>
          <w:color w:val="202124"/>
          <w:kern w:val="0"/>
          <w:lang w:eastAsia="en-PK"/>
          <w14:ligatures w14:val="none"/>
        </w:rPr>
        <w:t xml:space="preserve"> surrounded by zero or more characters. The </w:t>
      </w:r>
      <w:r w:rsidRPr="009213A6">
        <w:rPr>
          <w:rFonts w:ascii="Google Sans" w:eastAsia="Times New Roman" w:hAnsi="Google Sans" w:cs="Times New Roman"/>
          <w:b/>
          <w:bCs/>
          <w:color w:val="202124"/>
          <w:kern w:val="0"/>
          <w:lang w:eastAsia="en-PK"/>
          <w14:ligatures w14:val="none"/>
        </w:rPr>
        <w:t>"*log*"</w:t>
      </w:r>
      <w:r w:rsidRPr="009213A6">
        <w:rPr>
          <w:rFonts w:ascii="Google Sans" w:eastAsia="Times New Roman" w:hAnsi="Google Sans" w:cs="Times New Roman"/>
          <w:color w:val="202124"/>
          <w:kern w:val="0"/>
          <w:lang w:eastAsia="en-PK"/>
          <w14:ligatures w14:val="none"/>
        </w:rPr>
        <w:t xml:space="preserve"> portion of the command is the search criteria that indicates to search for the string “log”. When </w:t>
      </w:r>
      <w:r w:rsidRPr="009213A6">
        <w:rPr>
          <w:rFonts w:ascii="Google Sans" w:eastAsia="Times New Roman" w:hAnsi="Google Sans" w:cs="Times New Roman"/>
          <w:b/>
          <w:bCs/>
          <w:color w:val="202124"/>
          <w:kern w:val="0"/>
          <w:lang w:eastAsia="en-PK"/>
          <w14:ligatures w14:val="none"/>
        </w:rPr>
        <w:t>-name</w:t>
      </w:r>
      <w:r w:rsidRPr="009213A6">
        <w:rPr>
          <w:rFonts w:ascii="Google Sans" w:eastAsia="Times New Roman" w:hAnsi="Google Sans" w:cs="Times New Roman"/>
          <w:color w:val="202124"/>
          <w:kern w:val="0"/>
          <w:lang w:eastAsia="en-PK"/>
          <w14:ligatures w14:val="none"/>
        </w:rPr>
        <w:t xml:space="preserve"> is the option, files with names that include </w:t>
      </w:r>
      <w:r w:rsidRPr="009213A6">
        <w:rPr>
          <w:rFonts w:ascii="Google Sans" w:eastAsia="Times New Roman" w:hAnsi="Google Sans" w:cs="Times New Roman"/>
          <w:b/>
          <w:bCs/>
          <w:color w:val="202124"/>
          <w:kern w:val="0"/>
          <w:lang w:eastAsia="en-PK"/>
          <w14:ligatures w14:val="none"/>
        </w:rPr>
        <w:t>Log</w:t>
      </w:r>
      <w:r w:rsidRPr="009213A6">
        <w:rPr>
          <w:rFonts w:ascii="Google Sans" w:eastAsia="Times New Roman" w:hAnsi="Google Sans" w:cs="Times New Roman"/>
          <w:color w:val="202124"/>
          <w:kern w:val="0"/>
          <w:lang w:eastAsia="en-PK"/>
          <w14:ligatures w14:val="none"/>
        </w:rPr>
        <w:t xml:space="preserve"> or </w:t>
      </w:r>
      <w:r w:rsidRPr="009213A6">
        <w:rPr>
          <w:rFonts w:ascii="Google Sans" w:eastAsia="Times New Roman" w:hAnsi="Google Sans" w:cs="Times New Roman"/>
          <w:b/>
          <w:bCs/>
          <w:color w:val="202124"/>
          <w:kern w:val="0"/>
          <w:lang w:eastAsia="en-PK"/>
          <w14:ligatures w14:val="none"/>
        </w:rPr>
        <w:t>LOG</w:t>
      </w:r>
      <w:r w:rsidRPr="009213A6">
        <w:rPr>
          <w:rFonts w:ascii="Google Sans" w:eastAsia="Times New Roman" w:hAnsi="Google Sans" w:cs="Times New Roman"/>
          <w:color w:val="202124"/>
          <w:kern w:val="0"/>
          <w:lang w:eastAsia="en-PK"/>
          <w14:ligatures w14:val="none"/>
        </w:rPr>
        <w:t xml:space="preserve">, for example, wouldn’t be returned because this option is case-sensitive. However, they would be returned when </w:t>
      </w:r>
      <w:r w:rsidRPr="009213A6">
        <w:rPr>
          <w:rFonts w:ascii="Google Sans" w:eastAsia="Times New Roman" w:hAnsi="Google Sans" w:cs="Times New Roman"/>
          <w:b/>
          <w:bCs/>
          <w:color w:val="202124"/>
          <w:kern w:val="0"/>
          <w:lang w:eastAsia="en-PK"/>
          <w14:ligatures w14:val="none"/>
        </w:rPr>
        <w:t>-</w:t>
      </w:r>
      <w:proofErr w:type="spellStart"/>
      <w:r w:rsidRPr="009213A6">
        <w:rPr>
          <w:rFonts w:ascii="Google Sans" w:eastAsia="Times New Roman" w:hAnsi="Google Sans" w:cs="Times New Roman"/>
          <w:b/>
          <w:bCs/>
          <w:color w:val="202124"/>
          <w:kern w:val="0"/>
          <w:lang w:eastAsia="en-PK"/>
          <w14:ligatures w14:val="none"/>
        </w:rPr>
        <w:t>iname</w:t>
      </w:r>
      <w:proofErr w:type="spellEnd"/>
      <w:r w:rsidRPr="009213A6">
        <w:rPr>
          <w:rFonts w:ascii="Google Sans" w:eastAsia="Times New Roman" w:hAnsi="Google Sans" w:cs="Times New Roman"/>
          <w:color w:val="202124"/>
          <w:kern w:val="0"/>
          <w:lang w:eastAsia="en-PK"/>
          <w14:ligatures w14:val="none"/>
        </w:rPr>
        <w:t xml:space="preserve"> is the option.</w:t>
      </w:r>
    </w:p>
    <w:p w14:paraId="62BB03C6"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b/>
          <w:bCs/>
          <w:color w:val="202124"/>
          <w:kern w:val="0"/>
          <w:lang w:eastAsia="en-PK"/>
          <w14:ligatures w14:val="none"/>
        </w:rPr>
        <w:t>Note</w:t>
      </w:r>
      <w:r w:rsidRPr="009213A6">
        <w:rPr>
          <w:rFonts w:ascii="Google Sans" w:eastAsia="Times New Roman" w:hAnsi="Google Sans" w:cs="Times New Roman"/>
          <w:color w:val="202124"/>
          <w:kern w:val="0"/>
          <w:lang w:eastAsia="en-PK"/>
          <w14:ligatures w14:val="none"/>
        </w:rPr>
        <w:t>: An asterisk (</w:t>
      </w:r>
      <w:r w:rsidRPr="009213A6">
        <w:rPr>
          <w:rFonts w:ascii="Google Sans" w:eastAsia="Times New Roman" w:hAnsi="Google Sans" w:cs="Times New Roman"/>
          <w:b/>
          <w:bCs/>
          <w:color w:val="202124"/>
          <w:kern w:val="0"/>
          <w:lang w:eastAsia="en-PK"/>
          <w14:ligatures w14:val="none"/>
        </w:rPr>
        <w:t>*</w:t>
      </w:r>
      <w:r w:rsidRPr="009213A6">
        <w:rPr>
          <w:rFonts w:ascii="Google Sans" w:eastAsia="Times New Roman" w:hAnsi="Google Sans" w:cs="Times New Roman"/>
          <w:color w:val="202124"/>
          <w:kern w:val="0"/>
          <w:lang w:eastAsia="en-PK"/>
          <w14:ligatures w14:val="none"/>
        </w:rPr>
        <w:t>) is used as a wildcard to represent zero or more unknown characters.</w:t>
      </w:r>
    </w:p>
    <w:p w14:paraId="3B8CA6A9" w14:textId="77777777" w:rsidR="009213A6" w:rsidRPr="009213A6" w:rsidRDefault="009213A6" w:rsidP="009213A6">
      <w:pPr>
        <w:shd w:val="clear" w:color="auto" w:fill="FFFFFF"/>
        <w:spacing w:after="360" w:line="240" w:lineRule="auto"/>
        <w:rPr>
          <w:rFonts w:ascii="Google Sans" w:eastAsia="Times New Roman" w:hAnsi="Google Sans" w:cs="Times New Roman"/>
          <w:b/>
          <w:bCs/>
          <w:color w:val="202124"/>
          <w:kern w:val="0"/>
          <w:lang w:eastAsia="en-PK"/>
          <w14:ligatures w14:val="none"/>
        </w:rPr>
      </w:pPr>
      <w:r w:rsidRPr="009213A6">
        <w:rPr>
          <w:rFonts w:ascii="Google Sans" w:eastAsia="Times New Roman" w:hAnsi="Google Sans" w:cs="Times New Roman"/>
          <w:b/>
          <w:bCs/>
          <w:color w:val="202124"/>
          <w:kern w:val="0"/>
          <w:lang w:eastAsia="en-PK"/>
          <w14:ligatures w14:val="none"/>
        </w:rPr>
        <w:t>-</w:t>
      </w:r>
      <w:proofErr w:type="spellStart"/>
      <w:r w:rsidRPr="009213A6">
        <w:rPr>
          <w:rFonts w:ascii="Google Sans" w:eastAsia="Times New Roman" w:hAnsi="Google Sans" w:cs="Times New Roman"/>
          <w:b/>
          <w:bCs/>
          <w:color w:val="202124"/>
          <w:kern w:val="0"/>
          <w:lang w:eastAsia="en-PK"/>
          <w14:ligatures w14:val="none"/>
        </w:rPr>
        <w:t>mtime</w:t>
      </w:r>
      <w:proofErr w:type="spellEnd"/>
    </w:p>
    <w:p w14:paraId="1DE2722B"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 xml:space="preserve">Security analysts might also use </w:t>
      </w:r>
      <w:r w:rsidRPr="009213A6">
        <w:rPr>
          <w:rFonts w:ascii="Google Sans" w:eastAsia="Times New Roman" w:hAnsi="Google Sans" w:cs="Times New Roman"/>
          <w:b/>
          <w:bCs/>
          <w:color w:val="202124"/>
          <w:kern w:val="0"/>
          <w:lang w:eastAsia="en-PK"/>
          <w14:ligatures w14:val="none"/>
        </w:rPr>
        <w:t>find</w:t>
      </w:r>
      <w:r w:rsidRPr="009213A6">
        <w:rPr>
          <w:rFonts w:ascii="Google Sans" w:eastAsia="Times New Roman" w:hAnsi="Google Sans" w:cs="Times New Roman"/>
          <w:color w:val="202124"/>
          <w:kern w:val="0"/>
          <w:lang w:eastAsia="en-PK"/>
          <w14:ligatures w14:val="none"/>
        </w:rPr>
        <w:t xml:space="preserve"> to find files or directories last modified within a certain time frame. The </w:t>
      </w:r>
      <w:r w:rsidRPr="009213A6">
        <w:rPr>
          <w:rFonts w:ascii="Google Sans" w:eastAsia="Times New Roman" w:hAnsi="Google Sans" w:cs="Times New Roman"/>
          <w:b/>
          <w:bCs/>
          <w:color w:val="202124"/>
          <w:kern w:val="0"/>
          <w:lang w:eastAsia="en-PK"/>
          <w14:ligatures w14:val="none"/>
        </w:rPr>
        <w:t>-</w:t>
      </w:r>
      <w:proofErr w:type="spellStart"/>
      <w:r w:rsidRPr="009213A6">
        <w:rPr>
          <w:rFonts w:ascii="Google Sans" w:eastAsia="Times New Roman" w:hAnsi="Google Sans" w:cs="Times New Roman"/>
          <w:b/>
          <w:bCs/>
          <w:color w:val="202124"/>
          <w:kern w:val="0"/>
          <w:lang w:eastAsia="en-PK"/>
          <w14:ligatures w14:val="none"/>
        </w:rPr>
        <w:t>mtime</w:t>
      </w:r>
      <w:proofErr w:type="spellEnd"/>
      <w:r w:rsidRPr="009213A6">
        <w:rPr>
          <w:rFonts w:ascii="Google Sans" w:eastAsia="Times New Roman" w:hAnsi="Google Sans" w:cs="Times New Roman"/>
          <w:color w:val="202124"/>
          <w:kern w:val="0"/>
          <w:lang w:eastAsia="en-PK"/>
          <w14:ligatures w14:val="none"/>
        </w:rPr>
        <w:t xml:space="preserve"> option can be used for this search. For example, entering </w:t>
      </w:r>
      <w:r w:rsidRPr="009213A6">
        <w:rPr>
          <w:rFonts w:ascii="Google Sans" w:eastAsia="Times New Roman" w:hAnsi="Google Sans" w:cs="Times New Roman"/>
          <w:b/>
          <w:bCs/>
          <w:color w:val="202124"/>
          <w:kern w:val="0"/>
          <w:lang w:eastAsia="en-PK"/>
          <w14:ligatures w14:val="none"/>
        </w:rPr>
        <w:t>find /home/analyst/projects -</w:t>
      </w:r>
      <w:proofErr w:type="spellStart"/>
      <w:r w:rsidRPr="009213A6">
        <w:rPr>
          <w:rFonts w:ascii="Google Sans" w:eastAsia="Times New Roman" w:hAnsi="Google Sans" w:cs="Times New Roman"/>
          <w:b/>
          <w:bCs/>
          <w:color w:val="202124"/>
          <w:kern w:val="0"/>
          <w:lang w:eastAsia="en-PK"/>
          <w14:ligatures w14:val="none"/>
        </w:rPr>
        <w:t>mtime</w:t>
      </w:r>
      <w:proofErr w:type="spellEnd"/>
      <w:r w:rsidRPr="009213A6">
        <w:rPr>
          <w:rFonts w:ascii="Google Sans" w:eastAsia="Times New Roman" w:hAnsi="Google Sans" w:cs="Times New Roman"/>
          <w:b/>
          <w:bCs/>
          <w:color w:val="202124"/>
          <w:kern w:val="0"/>
          <w:lang w:eastAsia="en-PK"/>
          <w14:ligatures w14:val="none"/>
        </w:rPr>
        <w:t xml:space="preserve"> -3</w:t>
      </w:r>
      <w:r w:rsidRPr="009213A6">
        <w:rPr>
          <w:rFonts w:ascii="Google Sans" w:eastAsia="Times New Roman" w:hAnsi="Google Sans" w:cs="Times New Roman"/>
          <w:color w:val="202124"/>
          <w:kern w:val="0"/>
          <w:lang w:eastAsia="en-PK"/>
          <w14:ligatures w14:val="none"/>
        </w:rPr>
        <w:t xml:space="preserve"> returns all files and directories in the </w:t>
      </w:r>
      <w:r w:rsidRPr="009213A6">
        <w:rPr>
          <w:rFonts w:ascii="Google Sans" w:eastAsia="Times New Roman" w:hAnsi="Google Sans" w:cs="Times New Roman"/>
          <w:b/>
          <w:bCs/>
          <w:color w:val="202124"/>
          <w:kern w:val="0"/>
          <w:lang w:eastAsia="en-PK"/>
          <w14:ligatures w14:val="none"/>
        </w:rPr>
        <w:t>projects</w:t>
      </w:r>
      <w:r w:rsidRPr="009213A6">
        <w:rPr>
          <w:rFonts w:ascii="Google Sans" w:eastAsia="Times New Roman" w:hAnsi="Google Sans" w:cs="Times New Roman"/>
          <w:color w:val="202124"/>
          <w:kern w:val="0"/>
          <w:lang w:eastAsia="en-PK"/>
          <w14:ligatures w14:val="none"/>
        </w:rPr>
        <w:t xml:space="preserve"> directory that have been modified within the past three days. </w:t>
      </w:r>
    </w:p>
    <w:p w14:paraId="1342AE1F"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color w:val="202124"/>
          <w:kern w:val="0"/>
          <w:lang w:eastAsia="en-PK"/>
          <w14:ligatures w14:val="none"/>
        </w:rPr>
        <w:t xml:space="preserve">The </w:t>
      </w:r>
      <w:r w:rsidRPr="009213A6">
        <w:rPr>
          <w:rFonts w:ascii="Google Sans" w:eastAsia="Times New Roman" w:hAnsi="Google Sans" w:cs="Times New Roman"/>
          <w:b/>
          <w:bCs/>
          <w:color w:val="202124"/>
          <w:kern w:val="0"/>
          <w:lang w:eastAsia="en-PK"/>
          <w14:ligatures w14:val="none"/>
        </w:rPr>
        <w:t>-</w:t>
      </w:r>
      <w:proofErr w:type="spellStart"/>
      <w:r w:rsidRPr="009213A6">
        <w:rPr>
          <w:rFonts w:ascii="Google Sans" w:eastAsia="Times New Roman" w:hAnsi="Google Sans" w:cs="Times New Roman"/>
          <w:b/>
          <w:bCs/>
          <w:color w:val="202124"/>
          <w:kern w:val="0"/>
          <w:lang w:eastAsia="en-PK"/>
          <w14:ligatures w14:val="none"/>
        </w:rPr>
        <w:t>mtime</w:t>
      </w:r>
      <w:proofErr w:type="spellEnd"/>
      <w:r w:rsidRPr="009213A6">
        <w:rPr>
          <w:rFonts w:ascii="Google Sans" w:eastAsia="Times New Roman" w:hAnsi="Google Sans" w:cs="Times New Roman"/>
          <w:color w:val="202124"/>
          <w:kern w:val="0"/>
          <w:lang w:eastAsia="en-PK"/>
          <w14:ligatures w14:val="none"/>
        </w:rPr>
        <w:t xml:space="preserve"> option search is based on days, so entering </w:t>
      </w:r>
      <w:r w:rsidRPr="009213A6">
        <w:rPr>
          <w:rFonts w:ascii="Google Sans" w:eastAsia="Times New Roman" w:hAnsi="Google Sans" w:cs="Times New Roman"/>
          <w:b/>
          <w:bCs/>
          <w:color w:val="202124"/>
          <w:kern w:val="0"/>
          <w:lang w:eastAsia="en-PK"/>
          <w14:ligatures w14:val="none"/>
        </w:rPr>
        <w:t>-</w:t>
      </w:r>
      <w:proofErr w:type="spellStart"/>
      <w:r w:rsidRPr="009213A6">
        <w:rPr>
          <w:rFonts w:ascii="Google Sans" w:eastAsia="Times New Roman" w:hAnsi="Google Sans" w:cs="Times New Roman"/>
          <w:b/>
          <w:bCs/>
          <w:color w:val="202124"/>
          <w:kern w:val="0"/>
          <w:lang w:eastAsia="en-PK"/>
          <w14:ligatures w14:val="none"/>
        </w:rPr>
        <w:t>mtime</w:t>
      </w:r>
      <w:proofErr w:type="spellEnd"/>
      <w:r w:rsidRPr="009213A6">
        <w:rPr>
          <w:rFonts w:ascii="Google Sans" w:eastAsia="Times New Roman" w:hAnsi="Google Sans" w:cs="Times New Roman"/>
          <w:b/>
          <w:bCs/>
          <w:color w:val="202124"/>
          <w:kern w:val="0"/>
          <w:lang w:eastAsia="en-PK"/>
          <w14:ligatures w14:val="none"/>
        </w:rPr>
        <w:t xml:space="preserve"> +1</w:t>
      </w:r>
      <w:r w:rsidRPr="009213A6">
        <w:rPr>
          <w:rFonts w:ascii="Google Sans" w:eastAsia="Times New Roman" w:hAnsi="Google Sans" w:cs="Times New Roman"/>
          <w:color w:val="202124"/>
          <w:kern w:val="0"/>
          <w:lang w:eastAsia="en-PK"/>
          <w14:ligatures w14:val="none"/>
        </w:rPr>
        <w:t xml:space="preserve"> indicates all files or directories last modified more than one day ago, and entering </w:t>
      </w:r>
      <w:r w:rsidRPr="009213A6">
        <w:rPr>
          <w:rFonts w:ascii="Google Sans" w:eastAsia="Times New Roman" w:hAnsi="Google Sans" w:cs="Times New Roman"/>
          <w:b/>
          <w:bCs/>
          <w:color w:val="202124"/>
          <w:kern w:val="0"/>
          <w:lang w:eastAsia="en-PK"/>
          <w14:ligatures w14:val="none"/>
        </w:rPr>
        <w:t>-</w:t>
      </w:r>
      <w:proofErr w:type="spellStart"/>
      <w:r w:rsidRPr="009213A6">
        <w:rPr>
          <w:rFonts w:ascii="Google Sans" w:eastAsia="Times New Roman" w:hAnsi="Google Sans" w:cs="Times New Roman"/>
          <w:b/>
          <w:bCs/>
          <w:color w:val="202124"/>
          <w:kern w:val="0"/>
          <w:lang w:eastAsia="en-PK"/>
          <w14:ligatures w14:val="none"/>
        </w:rPr>
        <w:t>mtime</w:t>
      </w:r>
      <w:proofErr w:type="spellEnd"/>
      <w:r w:rsidRPr="009213A6">
        <w:rPr>
          <w:rFonts w:ascii="Google Sans" w:eastAsia="Times New Roman" w:hAnsi="Google Sans" w:cs="Times New Roman"/>
          <w:b/>
          <w:bCs/>
          <w:color w:val="202124"/>
          <w:kern w:val="0"/>
          <w:lang w:eastAsia="en-PK"/>
          <w14:ligatures w14:val="none"/>
        </w:rPr>
        <w:t xml:space="preserve"> -1</w:t>
      </w:r>
      <w:r w:rsidRPr="009213A6">
        <w:rPr>
          <w:rFonts w:ascii="Google Sans" w:eastAsia="Times New Roman" w:hAnsi="Google Sans" w:cs="Times New Roman"/>
          <w:color w:val="202124"/>
          <w:kern w:val="0"/>
          <w:lang w:eastAsia="en-PK"/>
          <w14:ligatures w14:val="none"/>
        </w:rPr>
        <w:t xml:space="preserve"> indicates all files or directories last modified less than one day ago. </w:t>
      </w:r>
    </w:p>
    <w:p w14:paraId="001E8E38" w14:textId="77777777" w:rsidR="009213A6" w:rsidRPr="009213A6" w:rsidRDefault="009213A6" w:rsidP="009213A6">
      <w:pPr>
        <w:shd w:val="clear" w:color="auto" w:fill="FFFFFF"/>
        <w:spacing w:after="360" w:line="240" w:lineRule="auto"/>
        <w:rPr>
          <w:rFonts w:ascii="Google Sans" w:eastAsia="Times New Roman" w:hAnsi="Google Sans" w:cs="Times New Roman"/>
          <w:color w:val="202124"/>
          <w:kern w:val="0"/>
          <w:lang w:eastAsia="en-PK"/>
          <w14:ligatures w14:val="none"/>
        </w:rPr>
      </w:pPr>
      <w:r w:rsidRPr="009213A6">
        <w:rPr>
          <w:rFonts w:ascii="Google Sans" w:eastAsia="Times New Roman" w:hAnsi="Google Sans" w:cs="Times New Roman"/>
          <w:b/>
          <w:bCs/>
          <w:color w:val="202124"/>
          <w:kern w:val="0"/>
          <w:lang w:eastAsia="en-PK"/>
          <w14:ligatures w14:val="none"/>
        </w:rPr>
        <w:lastRenderedPageBreak/>
        <w:t>Note:</w:t>
      </w:r>
      <w:r w:rsidRPr="009213A6">
        <w:rPr>
          <w:rFonts w:ascii="Google Sans" w:eastAsia="Times New Roman" w:hAnsi="Google Sans" w:cs="Times New Roman"/>
          <w:color w:val="202124"/>
          <w:kern w:val="0"/>
          <w:lang w:eastAsia="en-PK"/>
          <w14:ligatures w14:val="none"/>
        </w:rPr>
        <w:t xml:space="preserve"> The option </w:t>
      </w:r>
      <w:r w:rsidRPr="009213A6">
        <w:rPr>
          <w:rFonts w:ascii="Google Sans" w:eastAsia="Times New Roman" w:hAnsi="Google Sans" w:cs="Times New Roman"/>
          <w:b/>
          <w:bCs/>
          <w:color w:val="202124"/>
          <w:kern w:val="0"/>
          <w:lang w:eastAsia="en-PK"/>
          <w14:ligatures w14:val="none"/>
        </w:rPr>
        <w:t>-</w:t>
      </w:r>
      <w:proofErr w:type="spellStart"/>
      <w:r w:rsidRPr="009213A6">
        <w:rPr>
          <w:rFonts w:ascii="Google Sans" w:eastAsia="Times New Roman" w:hAnsi="Google Sans" w:cs="Times New Roman"/>
          <w:b/>
          <w:bCs/>
          <w:color w:val="202124"/>
          <w:kern w:val="0"/>
          <w:lang w:eastAsia="en-PK"/>
          <w14:ligatures w14:val="none"/>
        </w:rPr>
        <w:t>mmin</w:t>
      </w:r>
      <w:proofErr w:type="spellEnd"/>
      <w:r w:rsidRPr="009213A6">
        <w:rPr>
          <w:rFonts w:ascii="Google Sans" w:eastAsia="Times New Roman" w:hAnsi="Google Sans" w:cs="Times New Roman"/>
          <w:color w:val="202124"/>
          <w:kern w:val="0"/>
          <w:lang w:eastAsia="en-PK"/>
          <w14:ligatures w14:val="none"/>
        </w:rPr>
        <w:t xml:space="preserve"> can be used instead of </w:t>
      </w:r>
      <w:r w:rsidRPr="009213A6">
        <w:rPr>
          <w:rFonts w:ascii="Google Sans" w:eastAsia="Times New Roman" w:hAnsi="Google Sans" w:cs="Times New Roman"/>
          <w:b/>
          <w:bCs/>
          <w:color w:val="202124"/>
          <w:kern w:val="0"/>
          <w:lang w:eastAsia="en-PK"/>
          <w14:ligatures w14:val="none"/>
        </w:rPr>
        <w:t>-</w:t>
      </w:r>
      <w:proofErr w:type="spellStart"/>
      <w:r w:rsidRPr="009213A6">
        <w:rPr>
          <w:rFonts w:ascii="Google Sans" w:eastAsia="Times New Roman" w:hAnsi="Google Sans" w:cs="Times New Roman"/>
          <w:b/>
          <w:bCs/>
          <w:color w:val="202124"/>
          <w:kern w:val="0"/>
          <w:lang w:eastAsia="en-PK"/>
          <w14:ligatures w14:val="none"/>
        </w:rPr>
        <w:t>mtime</w:t>
      </w:r>
      <w:proofErr w:type="spellEnd"/>
      <w:r w:rsidRPr="009213A6">
        <w:rPr>
          <w:rFonts w:ascii="Google Sans" w:eastAsia="Times New Roman" w:hAnsi="Google Sans" w:cs="Times New Roman"/>
          <w:color w:val="202124"/>
          <w:kern w:val="0"/>
          <w:lang w:eastAsia="en-PK"/>
          <w14:ligatures w14:val="none"/>
        </w:rPr>
        <w:t xml:space="preserve"> if you want to base the search on minutes rather than days.</w:t>
      </w:r>
    </w:p>
    <w:p w14:paraId="20F4EFE2" w14:textId="77777777" w:rsidR="009213A6" w:rsidRPr="00504D52" w:rsidRDefault="009213A6" w:rsidP="00504D52">
      <w:pPr>
        <w:shd w:val="clear" w:color="auto" w:fill="FFFFFF"/>
        <w:spacing w:after="360" w:line="240" w:lineRule="auto"/>
        <w:rPr>
          <w:rFonts w:ascii="Google Sans" w:eastAsia="Times New Roman" w:hAnsi="Google Sans" w:cs="Times New Roman"/>
          <w:color w:val="202124"/>
          <w:kern w:val="0"/>
          <w:lang w:eastAsia="en-PK"/>
          <w14:ligatures w14:val="none"/>
        </w:rPr>
      </w:pPr>
    </w:p>
    <w:p w14:paraId="4EA567E7" w14:textId="77777777" w:rsidR="00353446" w:rsidRPr="00AE6368" w:rsidRDefault="00353446" w:rsidP="00504D52">
      <w:pPr>
        <w:ind w:left="720"/>
      </w:pPr>
    </w:p>
    <w:p w14:paraId="79638A45" w14:textId="77777777" w:rsidR="00AF0767" w:rsidRPr="00AF0767" w:rsidRDefault="00AF0767" w:rsidP="00AF0767">
      <w:pPr>
        <w:rPr>
          <w:b/>
          <w:bCs/>
        </w:rPr>
      </w:pPr>
      <w:proofErr w:type="spellStart"/>
      <w:r w:rsidRPr="00AF0767">
        <w:rPr>
          <w:b/>
          <w:bCs/>
        </w:rPr>
        <w:t>mkdir</w:t>
      </w:r>
      <w:proofErr w:type="spellEnd"/>
    </w:p>
    <w:p w14:paraId="7ABC72D2" w14:textId="77777777" w:rsidR="00AF0767" w:rsidRPr="00AF0767" w:rsidRDefault="00AF0767" w:rsidP="00AF0767">
      <w:r w:rsidRPr="00AF0767">
        <w:t xml:space="preserve">The </w:t>
      </w:r>
      <w:proofErr w:type="spellStart"/>
      <w:r w:rsidRPr="00AF0767">
        <w:rPr>
          <w:b/>
          <w:bCs/>
        </w:rPr>
        <w:t>mkdir</w:t>
      </w:r>
      <w:proofErr w:type="spellEnd"/>
      <w:r w:rsidRPr="00AF0767">
        <w:t xml:space="preserve"> command creates a new directory. Like all of the commands presented in this reading, you can either provide the new directory as the absolute file path, which starts from the root, or as a relative file path, which starts from your current directory.</w:t>
      </w:r>
    </w:p>
    <w:p w14:paraId="2A8DE8F0" w14:textId="77777777" w:rsidR="00AF0767" w:rsidRPr="00AF0767" w:rsidRDefault="00AF0767" w:rsidP="00AF0767">
      <w:r w:rsidRPr="00AF0767">
        <w:t xml:space="preserve">For example, if you want to create a new directory called </w:t>
      </w:r>
      <w:r w:rsidRPr="00AF0767">
        <w:rPr>
          <w:b/>
          <w:bCs/>
        </w:rPr>
        <w:t>network</w:t>
      </w:r>
      <w:r w:rsidRPr="00AF0767">
        <w:t xml:space="preserve"> in your </w:t>
      </w:r>
      <w:r w:rsidRPr="00AF0767">
        <w:rPr>
          <w:b/>
          <w:bCs/>
        </w:rPr>
        <w:t>/home/analyst/logs</w:t>
      </w:r>
      <w:r w:rsidRPr="00AF0767">
        <w:t xml:space="preserve"> directory, you can enter </w:t>
      </w:r>
      <w:proofErr w:type="spellStart"/>
      <w:r w:rsidRPr="00AF0767">
        <w:rPr>
          <w:b/>
          <w:bCs/>
        </w:rPr>
        <w:t>mkdir</w:t>
      </w:r>
      <w:proofErr w:type="spellEnd"/>
      <w:r w:rsidRPr="00AF0767">
        <w:rPr>
          <w:b/>
          <w:bCs/>
        </w:rPr>
        <w:t xml:space="preserve"> /home/analyst/logs/network</w:t>
      </w:r>
      <w:r w:rsidRPr="00AF0767">
        <w:t xml:space="preserve"> to create this new directory. If you’re already in the </w:t>
      </w:r>
      <w:r w:rsidRPr="00AF0767">
        <w:rPr>
          <w:b/>
          <w:bCs/>
        </w:rPr>
        <w:t>/home/analyst/logs</w:t>
      </w:r>
      <w:r w:rsidRPr="00AF0767">
        <w:t xml:space="preserve"> directory, you can also create this new directory by entering </w:t>
      </w:r>
      <w:proofErr w:type="spellStart"/>
      <w:r w:rsidRPr="00AF0767">
        <w:rPr>
          <w:b/>
          <w:bCs/>
        </w:rPr>
        <w:t>mkdir</w:t>
      </w:r>
      <w:proofErr w:type="spellEnd"/>
      <w:r w:rsidRPr="00AF0767">
        <w:rPr>
          <w:b/>
          <w:bCs/>
        </w:rPr>
        <w:t xml:space="preserve"> network</w:t>
      </w:r>
      <w:r w:rsidRPr="00AF0767">
        <w:t>.</w:t>
      </w:r>
    </w:p>
    <w:p w14:paraId="212E0266" w14:textId="77777777" w:rsidR="00AF0767" w:rsidRPr="00AF0767" w:rsidRDefault="00AF0767" w:rsidP="00AF0767">
      <w:r w:rsidRPr="00AF0767">
        <w:rPr>
          <w:b/>
          <w:bCs/>
        </w:rPr>
        <w:t>Pro Tip</w:t>
      </w:r>
      <w:r w:rsidRPr="00AF0767">
        <w:t xml:space="preserve">: You can use the </w:t>
      </w:r>
      <w:r w:rsidRPr="00AF0767">
        <w:rPr>
          <w:b/>
          <w:bCs/>
        </w:rPr>
        <w:t>ls</w:t>
      </w:r>
      <w:r w:rsidRPr="00AF0767">
        <w:t xml:space="preserve"> command to confirm the new directory was added.</w:t>
      </w:r>
    </w:p>
    <w:p w14:paraId="7D1EDA45" w14:textId="77777777" w:rsidR="00AF0767" w:rsidRPr="00AF0767" w:rsidRDefault="00AF0767" w:rsidP="00AF0767">
      <w:pPr>
        <w:rPr>
          <w:b/>
          <w:bCs/>
        </w:rPr>
      </w:pPr>
      <w:proofErr w:type="spellStart"/>
      <w:r w:rsidRPr="00AF0767">
        <w:rPr>
          <w:b/>
          <w:bCs/>
        </w:rPr>
        <w:t>rmdir</w:t>
      </w:r>
      <w:proofErr w:type="spellEnd"/>
    </w:p>
    <w:p w14:paraId="23A87364" w14:textId="77777777" w:rsidR="00AF0767" w:rsidRPr="00AF0767" w:rsidRDefault="00AF0767" w:rsidP="00AF0767">
      <w:r w:rsidRPr="00AF0767">
        <w:t xml:space="preserve">The </w:t>
      </w:r>
      <w:proofErr w:type="spellStart"/>
      <w:r w:rsidRPr="00AF0767">
        <w:rPr>
          <w:b/>
          <w:bCs/>
        </w:rPr>
        <w:t>rmdir</w:t>
      </w:r>
      <w:proofErr w:type="spellEnd"/>
      <w:r w:rsidRPr="00AF0767">
        <w:t xml:space="preserve"> command removes, or deletes, a directory. For example, entering </w:t>
      </w:r>
      <w:proofErr w:type="spellStart"/>
      <w:r w:rsidRPr="00AF0767">
        <w:rPr>
          <w:b/>
          <w:bCs/>
        </w:rPr>
        <w:t>rmdir</w:t>
      </w:r>
      <w:proofErr w:type="spellEnd"/>
      <w:r w:rsidRPr="00AF0767">
        <w:rPr>
          <w:b/>
          <w:bCs/>
        </w:rPr>
        <w:t xml:space="preserve"> /home/analyst/logs/network</w:t>
      </w:r>
      <w:r w:rsidRPr="00AF0767">
        <w:t xml:space="preserve"> would remove this empty directory from the file system.</w:t>
      </w:r>
    </w:p>
    <w:p w14:paraId="105F9394" w14:textId="77777777" w:rsidR="00AF0767" w:rsidRPr="00AF0767" w:rsidRDefault="00AF0767" w:rsidP="00AF0767">
      <w:r w:rsidRPr="00AF0767">
        <w:rPr>
          <w:b/>
          <w:bCs/>
        </w:rPr>
        <w:t>Note</w:t>
      </w:r>
      <w:r w:rsidRPr="00AF0767">
        <w:t xml:space="preserve">: The </w:t>
      </w:r>
      <w:proofErr w:type="spellStart"/>
      <w:r w:rsidRPr="00AF0767">
        <w:rPr>
          <w:b/>
          <w:bCs/>
        </w:rPr>
        <w:t>rmdir</w:t>
      </w:r>
      <w:proofErr w:type="spellEnd"/>
      <w:r w:rsidRPr="00AF0767">
        <w:t xml:space="preserve"> command cannot delete directories with files or subdirectories inside. For example, entering </w:t>
      </w:r>
      <w:proofErr w:type="spellStart"/>
      <w:r w:rsidRPr="00AF0767">
        <w:rPr>
          <w:b/>
          <w:bCs/>
        </w:rPr>
        <w:t>rmdir</w:t>
      </w:r>
      <w:proofErr w:type="spellEnd"/>
      <w:r w:rsidRPr="00AF0767">
        <w:rPr>
          <w:b/>
          <w:bCs/>
        </w:rPr>
        <w:t xml:space="preserve"> /home/analyst</w:t>
      </w:r>
      <w:r w:rsidRPr="00AF0767">
        <w:t xml:space="preserve"> returns an error message. </w:t>
      </w:r>
    </w:p>
    <w:p w14:paraId="3DAD5CD9" w14:textId="77777777" w:rsidR="00AF0767" w:rsidRPr="00AF0767" w:rsidRDefault="00AF0767" w:rsidP="00AF0767">
      <w:pPr>
        <w:rPr>
          <w:b/>
          <w:bCs/>
        </w:rPr>
      </w:pPr>
      <w:r w:rsidRPr="00AF0767">
        <w:rPr>
          <w:b/>
          <w:bCs/>
        </w:rPr>
        <w:t>Creating and modifying files</w:t>
      </w:r>
    </w:p>
    <w:p w14:paraId="3ECFC0A2" w14:textId="77777777" w:rsidR="00AF0767" w:rsidRPr="00AF0767" w:rsidRDefault="00AF0767" w:rsidP="00AF0767">
      <w:pPr>
        <w:rPr>
          <w:b/>
          <w:bCs/>
        </w:rPr>
      </w:pPr>
      <w:r w:rsidRPr="00AF0767">
        <w:rPr>
          <w:b/>
          <w:bCs/>
        </w:rPr>
        <w:t>touch and rm</w:t>
      </w:r>
    </w:p>
    <w:p w14:paraId="431DCB7C" w14:textId="77777777" w:rsidR="00AF0767" w:rsidRPr="00AF0767" w:rsidRDefault="00AF0767" w:rsidP="00AF0767">
      <w:r w:rsidRPr="00AF0767">
        <w:t xml:space="preserve">The </w:t>
      </w:r>
      <w:r w:rsidRPr="00AF0767">
        <w:rPr>
          <w:b/>
          <w:bCs/>
        </w:rPr>
        <w:t>touch</w:t>
      </w:r>
      <w:r w:rsidRPr="00AF0767">
        <w:t xml:space="preserve"> command creates a new file. This file won’t have any content inside. If your current directory is </w:t>
      </w:r>
      <w:r w:rsidRPr="00AF0767">
        <w:rPr>
          <w:b/>
          <w:bCs/>
        </w:rPr>
        <w:t>/home/analyst/reports</w:t>
      </w:r>
      <w:r w:rsidRPr="00AF0767">
        <w:t xml:space="preserve">, entering </w:t>
      </w:r>
      <w:r w:rsidRPr="00AF0767">
        <w:rPr>
          <w:b/>
          <w:bCs/>
        </w:rPr>
        <w:t>touch permissions.txt</w:t>
      </w:r>
      <w:r w:rsidRPr="00AF0767">
        <w:t xml:space="preserve"> creates a new file in the </w:t>
      </w:r>
      <w:r w:rsidRPr="00AF0767">
        <w:rPr>
          <w:b/>
          <w:bCs/>
        </w:rPr>
        <w:t>reports</w:t>
      </w:r>
      <w:r w:rsidRPr="00AF0767">
        <w:t xml:space="preserve"> subdirectory called </w:t>
      </w:r>
      <w:r w:rsidRPr="00AF0767">
        <w:rPr>
          <w:b/>
          <w:bCs/>
        </w:rPr>
        <w:t>permissions.txt</w:t>
      </w:r>
      <w:r w:rsidRPr="00AF0767">
        <w:t>.</w:t>
      </w:r>
    </w:p>
    <w:p w14:paraId="69143C92" w14:textId="77777777" w:rsidR="00AF0767" w:rsidRPr="00AF0767" w:rsidRDefault="00AF0767" w:rsidP="00AF0767">
      <w:r w:rsidRPr="00AF0767">
        <w:t xml:space="preserve">The </w:t>
      </w:r>
      <w:r w:rsidRPr="00AF0767">
        <w:rPr>
          <w:b/>
          <w:bCs/>
        </w:rPr>
        <w:t>rm</w:t>
      </w:r>
      <w:r w:rsidRPr="00AF0767">
        <w:t xml:space="preserve"> command removes, or deletes, a file. This command should be used carefully because it’s not easy to recover files deleted with </w:t>
      </w:r>
      <w:r w:rsidRPr="00AF0767">
        <w:rPr>
          <w:b/>
          <w:bCs/>
        </w:rPr>
        <w:t>rm</w:t>
      </w:r>
      <w:r w:rsidRPr="00AF0767">
        <w:t xml:space="preserve">. To remove the permissions file you just created, enter </w:t>
      </w:r>
      <w:r w:rsidRPr="00AF0767">
        <w:rPr>
          <w:b/>
          <w:bCs/>
        </w:rPr>
        <w:t>rm permissions.txt</w:t>
      </w:r>
      <w:r w:rsidRPr="00AF0767">
        <w:t>. </w:t>
      </w:r>
    </w:p>
    <w:p w14:paraId="486495CA" w14:textId="77777777" w:rsidR="00AF0767" w:rsidRPr="00AF0767" w:rsidRDefault="00AF0767" w:rsidP="00AF0767">
      <w:r w:rsidRPr="00AF0767">
        <w:rPr>
          <w:b/>
          <w:bCs/>
        </w:rPr>
        <w:t>Pro Tip:</w:t>
      </w:r>
      <w:r w:rsidRPr="00AF0767">
        <w:t xml:space="preserve"> You can verify that </w:t>
      </w:r>
      <w:r w:rsidRPr="00AF0767">
        <w:rPr>
          <w:b/>
          <w:bCs/>
        </w:rPr>
        <w:t>permissions.txt</w:t>
      </w:r>
      <w:r w:rsidRPr="00AF0767">
        <w:t xml:space="preserve"> was successfully created or removed by entering </w:t>
      </w:r>
      <w:r w:rsidRPr="00AF0767">
        <w:rPr>
          <w:b/>
          <w:bCs/>
        </w:rPr>
        <w:t>ls</w:t>
      </w:r>
      <w:r w:rsidRPr="00AF0767">
        <w:t>.</w:t>
      </w:r>
    </w:p>
    <w:p w14:paraId="55D33DAC" w14:textId="77777777" w:rsidR="00AF0767" w:rsidRPr="00AF0767" w:rsidRDefault="00AF0767" w:rsidP="00AF0767">
      <w:pPr>
        <w:rPr>
          <w:b/>
          <w:bCs/>
        </w:rPr>
      </w:pPr>
      <w:r w:rsidRPr="00AF0767">
        <w:rPr>
          <w:b/>
          <w:bCs/>
        </w:rPr>
        <w:t>mv and cp</w:t>
      </w:r>
    </w:p>
    <w:p w14:paraId="23F1E0C7" w14:textId="77777777" w:rsidR="00AF0767" w:rsidRPr="00AF0767" w:rsidRDefault="00AF0767" w:rsidP="00AF0767">
      <w:r w:rsidRPr="00AF0767">
        <w:t xml:space="preserve">You can also use </w:t>
      </w:r>
      <w:r w:rsidRPr="00AF0767">
        <w:rPr>
          <w:b/>
          <w:bCs/>
        </w:rPr>
        <w:t>mv</w:t>
      </w:r>
      <w:r w:rsidRPr="00AF0767">
        <w:t xml:space="preserve"> and </w:t>
      </w:r>
      <w:r w:rsidRPr="00AF0767">
        <w:rPr>
          <w:b/>
          <w:bCs/>
        </w:rPr>
        <w:t>cp</w:t>
      </w:r>
      <w:r w:rsidRPr="00AF0767">
        <w:t xml:space="preserve"> when working with files. The </w:t>
      </w:r>
      <w:r w:rsidRPr="00AF0767">
        <w:rPr>
          <w:b/>
          <w:bCs/>
        </w:rPr>
        <w:t>mv</w:t>
      </w:r>
      <w:r w:rsidRPr="00AF0767">
        <w:t xml:space="preserve"> command moves a file or directory to a new location, and the </w:t>
      </w:r>
      <w:r w:rsidRPr="00AF0767">
        <w:rPr>
          <w:b/>
          <w:bCs/>
        </w:rPr>
        <w:t>cp</w:t>
      </w:r>
      <w:r w:rsidRPr="00AF0767">
        <w:t xml:space="preserve"> command copies a file or directory into a new location. The first argument after </w:t>
      </w:r>
      <w:r w:rsidRPr="00AF0767">
        <w:rPr>
          <w:b/>
          <w:bCs/>
        </w:rPr>
        <w:t>mv</w:t>
      </w:r>
      <w:r w:rsidRPr="00AF0767">
        <w:t xml:space="preserve"> or </w:t>
      </w:r>
      <w:r w:rsidRPr="00AF0767">
        <w:rPr>
          <w:b/>
          <w:bCs/>
        </w:rPr>
        <w:t>cp</w:t>
      </w:r>
      <w:r w:rsidRPr="00AF0767">
        <w:t xml:space="preserve"> is the file or directory you want to move or copy, and the second argument is the location you want to move or copy it to.</w:t>
      </w:r>
    </w:p>
    <w:p w14:paraId="1148FE59" w14:textId="77777777" w:rsidR="00AF0767" w:rsidRPr="00AF0767" w:rsidRDefault="00AF0767" w:rsidP="00AF0767">
      <w:r w:rsidRPr="00AF0767">
        <w:lastRenderedPageBreak/>
        <w:t xml:space="preserve">To move </w:t>
      </w:r>
      <w:r w:rsidRPr="00AF0767">
        <w:rPr>
          <w:b/>
          <w:bCs/>
        </w:rPr>
        <w:t>permissions.txt</w:t>
      </w:r>
      <w:r w:rsidRPr="00AF0767">
        <w:t xml:space="preserve"> into the </w:t>
      </w:r>
      <w:r w:rsidRPr="00AF0767">
        <w:rPr>
          <w:b/>
          <w:bCs/>
        </w:rPr>
        <w:t>logs</w:t>
      </w:r>
      <w:r w:rsidRPr="00AF0767">
        <w:t xml:space="preserve"> subdirectory, enter </w:t>
      </w:r>
      <w:r w:rsidRPr="00AF0767">
        <w:rPr>
          <w:b/>
          <w:bCs/>
        </w:rPr>
        <w:t>mv permissions.txt /home/analyst/logs</w:t>
      </w:r>
      <w:r w:rsidRPr="00AF0767">
        <w:t xml:space="preserve">. Moving a file removes the file from its original location. However, copying a file doesn’t remove it from its original location. To copy </w:t>
      </w:r>
      <w:r w:rsidRPr="00AF0767">
        <w:rPr>
          <w:b/>
          <w:bCs/>
        </w:rPr>
        <w:t>permissions.txt</w:t>
      </w:r>
      <w:r w:rsidRPr="00AF0767">
        <w:t xml:space="preserve"> into the </w:t>
      </w:r>
      <w:r w:rsidRPr="00AF0767">
        <w:rPr>
          <w:b/>
          <w:bCs/>
        </w:rPr>
        <w:t>logs</w:t>
      </w:r>
      <w:r w:rsidRPr="00AF0767">
        <w:t xml:space="preserve"> subdirectory while also keeping it in its original location, enter </w:t>
      </w:r>
      <w:r w:rsidRPr="00AF0767">
        <w:rPr>
          <w:b/>
          <w:bCs/>
        </w:rPr>
        <w:t>cp permissions.txt /home/analyst/logs</w:t>
      </w:r>
      <w:r w:rsidRPr="00AF0767">
        <w:t>.</w:t>
      </w:r>
    </w:p>
    <w:p w14:paraId="38525DD2" w14:textId="77777777" w:rsidR="00AF0767" w:rsidRPr="00AF0767" w:rsidRDefault="00AF0767" w:rsidP="00AF0767">
      <w:r w:rsidRPr="00AF0767">
        <w:rPr>
          <w:b/>
          <w:bCs/>
        </w:rPr>
        <w:t>Note</w:t>
      </w:r>
      <w:r w:rsidRPr="00AF0767">
        <w:t xml:space="preserve">: The </w:t>
      </w:r>
      <w:r w:rsidRPr="00AF0767">
        <w:rPr>
          <w:b/>
          <w:bCs/>
        </w:rPr>
        <w:t>mv</w:t>
      </w:r>
      <w:r w:rsidRPr="00AF0767">
        <w:t xml:space="preserve"> command can also be used to rename files. To rename a file, pass the new name in as the second argument instead of the new location. For example, entering </w:t>
      </w:r>
      <w:r w:rsidRPr="00AF0767">
        <w:rPr>
          <w:b/>
          <w:bCs/>
        </w:rPr>
        <w:t>mv permissions.txt perm.txt</w:t>
      </w:r>
      <w:r w:rsidRPr="00AF0767">
        <w:t xml:space="preserve"> renames the </w:t>
      </w:r>
      <w:r w:rsidRPr="00AF0767">
        <w:rPr>
          <w:b/>
          <w:bCs/>
        </w:rPr>
        <w:t>permissions.txt</w:t>
      </w:r>
      <w:r w:rsidRPr="00AF0767">
        <w:t xml:space="preserve"> file to </w:t>
      </w:r>
      <w:r w:rsidRPr="00AF0767">
        <w:rPr>
          <w:b/>
          <w:bCs/>
        </w:rPr>
        <w:t>perm.txt</w:t>
      </w:r>
      <w:r w:rsidRPr="00AF0767">
        <w:t>.</w:t>
      </w:r>
    </w:p>
    <w:p w14:paraId="4AE611B0" w14:textId="77777777" w:rsidR="00AF0767" w:rsidRPr="00AF0767" w:rsidRDefault="00AF0767" w:rsidP="00AF0767">
      <w:pPr>
        <w:rPr>
          <w:b/>
          <w:bCs/>
        </w:rPr>
      </w:pPr>
      <w:r w:rsidRPr="00AF0767">
        <w:rPr>
          <w:b/>
          <w:bCs/>
        </w:rPr>
        <w:t>nano text editor</w:t>
      </w:r>
    </w:p>
    <w:p w14:paraId="774162F4" w14:textId="77777777" w:rsidR="00AF0767" w:rsidRPr="00AF0767" w:rsidRDefault="00AF0767" w:rsidP="00AF0767">
      <w:r w:rsidRPr="00AF0767">
        <w:rPr>
          <w:b/>
          <w:bCs/>
        </w:rPr>
        <w:t xml:space="preserve">nano </w:t>
      </w:r>
      <w:r w:rsidRPr="00AF0767">
        <w:t>is a command-line file editor that is available by default in many Linux distributions. Many beginners find it easy to use, and it’s widely used in the security profession. You can perform multiple basic tasks in nano, such as creating new files and modifying file contents. </w:t>
      </w:r>
    </w:p>
    <w:p w14:paraId="227E1890" w14:textId="77777777" w:rsidR="00AF0767" w:rsidRPr="00AF0767" w:rsidRDefault="00AF0767" w:rsidP="00AF0767">
      <w:r w:rsidRPr="00AF0767">
        <w:t xml:space="preserve">To open an existing file in nano from the directory that contains it, enter </w:t>
      </w:r>
      <w:r w:rsidRPr="00AF0767">
        <w:rPr>
          <w:b/>
          <w:bCs/>
        </w:rPr>
        <w:t>nano</w:t>
      </w:r>
      <w:r w:rsidRPr="00AF0767">
        <w:t xml:space="preserve"> followed by the file name. For example, entering </w:t>
      </w:r>
      <w:r w:rsidRPr="00AF0767">
        <w:rPr>
          <w:b/>
          <w:bCs/>
        </w:rPr>
        <w:t>nano permissions.txt</w:t>
      </w:r>
      <w:r w:rsidRPr="00AF0767">
        <w:t xml:space="preserve"> from the </w:t>
      </w:r>
      <w:r w:rsidRPr="00AF0767">
        <w:rPr>
          <w:b/>
          <w:bCs/>
        </w:rPr>
        <w:t>/home/analyst/reports</w:t>
      </w:r>
      <w:r w:rsidRPr="00AF0767">
        <w:t xml:space="preserve"> directory opens a new nano editing window with the </w:t>
      </w:r>
      <w:r w:rsidRPr="00AF0767">
        <w:rPr>
          <w:b/>
          <w:bCs/>
        </w:rPr>
        <w:t>permissions.txt</w:t>
      </w:r>
      <w:r w:rsidRPr="00AF0767">
        <w:t xml:space="preserve"> file open for editing. You can also provide the absolute file path to the file if you’re not in the directory that contains it.</w:t>
      </w:r>
    </w:p>
    <w:p w14:paraId="5A8111C5" w14:textId="77777777" w:rsidR="00AF0767" w:rsidRPr="00AF0767" w:rsidRDefault="00AF0767" w:rsidP="00AF0767">
      <w:r w:rsidRPr="00AF0767">
        <w:t xml:space="preserve">You can also create a new file in nano by entering </w:t>
      </w:r>
      <w:r w:rsidRPr="00AF0767">
        <w:rPr>
          <w:b/>
          <w:bCs/>
        </w:rPr>
        <w:t>nano</w:t>
      </w:r>
      <w:r w:rsidRPr="00AF0767">
        <w:t xml:space="preserve"> followed by a new file name. For example, entering </w:t>
      </w:r>
      <w:r w:rsidRPr="00AF0767">
        <w:rPr>
          <w:b/>
          <w:bCs/>
        </w:rPr>
        <w:t>nano authorized_users.txt</w:t>
      </w:r>
      <w:r w:rsidRPr="00AF0767">
        <w:t xml:space="preserve"> from the </w:t>
      </w:r>
      <w:r w:rsidRPr="00AF0767">
        <w:rPr>
          <w:b/>
          <w:bCs/>
        </w:rPr>
        <w:t>/home/analyst/reports</w:t>
      </w:r>
      <w:r w:rsidRPr="00AF0767">
        <w:t xml:space="preserve"> directory creates the </w:t>
      </w:r>
      <w:r w:rsidRPr="00AF0767">
        <w:rPr>
          <w:b/>
          <w:bCs/>
        </w:rPr>
        <w:t>authorized_users.txt</w:t>
      </w:r>
      <w:r w:rsidRPr="00AF0767">
        <w:t xml:space="preserve"> file within that directory and opens it in a new nano editing window.</w:t>
      </w:r>
    </w:p>
    <w:p w14:paraId="24939B05" w14:textId="77777777" w:rsidR="00AF0767" w:rsidRPr="00AF0767" w:rsidRDefault="00AF0767" w:rsidP="00AF0767">
      <w:r w:rsidRPr="00AF0767">
        <w:t xml:space="preserve">Since there isn't an auto-saving feature in nano, it’s important to save your work before exiting. To save a file in nano, use the keyboard shortcut </w:t>
      </w:r>
      <w:r w:rsidRPr="00AF0767">
        <w:rPr>
          <w:b/>
          <w:bCs/>
        </w:rPr>
        <w:t>Ctrl + O</w:t>
      </w:r>
      <w:r w:rsidRPr="00AF0767">
        <w:t xml:space="preserve">. You’ll be prompted to confirm the file name before saving. To exit out of nano, use the keyboard shortcut </w:t>
      </w:r>
      <w:r w:rsidRPr="00AF0767">
        <w:rPr>
          <w:b/>
          <w:bCs/>
        </w:rPr>
        <w:t>Ctrl + X</w:t>
      </w:r>
      <w:r w:rsidRPr="00AF0767">
        <w:t>.</w:t>
      </w:r>
    </w:p>
    <w:p w14:paraId="4DAECA3C" w14:textId="77777777" w:rsidR="00AF0767" w:rsidRPr="00AF0767" w:rsidRDefault="00AF0767" w:rsidP="00AF0767">
      <w:r w:rsidRPr="00AF0767">
        <w:rPr>
          <w:b/>
          <w:bCs/>
        </w:rPr>
        <w:t>Note</w:t>
      </w:r>
      <w:r w:rsidRPr="00AF0767">
        <w:t>: Vim and Emacs are also popular command-line text editors.</w:t>
      </w:r>
    </w:p>
    <w:p w14:paraId="45913B36" w14:textId="77777777" w:rsidR="00AF0767" w:rsidRPr="00AF0767" w:rsidRDefault="00AF0767" w:rsidP="00AF0767">
      <w:pPr>
        <w:rPr>
          <w:b/>
          <w:bCs/>
        </w:rPr>
      </w:pPr>
      <w:r w:rsidRPr="00AF0767">
        <w:rPr>
          <w:b/>
          <w:bCs/>
        </w:rPr>
        <w:t>Standard output redirection</w:t>
      </w:r>
    </w:p>
    <w:p w14:paraId="6F99512B" w14:textId="77777777" w:rsidR="00AF0767" w:rsidRPr="00AF0767" w:rsidRDefault="00AF0767" w:rsidP="00AF0767">
      <w:r w:rsidRPr="00AF0767">
        <w:t xml:space="preserve">There’s an additional way you can write to files. Previously, you learned about standard input and standard output. </w:t>
      </w:r>
      <w:r w:rsidRPr="00AF0767">
        <w:rPr>
          <w:b/>
          <w:bCs/>
        </w:rPr>
        <w:t>Standard input</w:t>
      </w:r>
      <w:r w:rsidRPr="00AF0767">
        <w:t xml:space="preserve"> is information received by the OS via the command line, and </w:t>
      </w:r>
      <w:r w:rsidRPr="00AF0767">
        <w:rPr>
          <w:b/>
          <w:bCs/>
        </w:rPr>
        <w:t>standard output</w:t>
      </w:r>
      <w:r w:rsidRPr="00AF0767">
        <w:t xml:space="preserve"> is information returned by the OS through the shell.</w:t>
      </w:r>
    </w:p>
    <w:p w14:paraId="67CBD48E" w14:textId="77777777" w:rsidR="00AF0767" w:rsidRPr="00AF0767" w:rsidRDefault="00AF0767" w:rsidP="00AF0767">
      <w:r w:rsidRPr="00AF0767">
        <w:t xml:space="preserve">You’ve also learned about piping. </w:t>
      </w:r>
      <w:r w:rsidRPr="00AF0767">
        <w:rPr>
          <w:b/>
          <w:bCs/>
        </w:rPr>
        <w:t>Piping</w:t>
      </w:r>
      <w:r w:rsidRPr="00AF0767">
        <w:t xml:space="preserve"> sends the standard output of one command as standard input to another command for further processing. It uses the pipe character (</w:t>
      </w:r>
      <w:r w:rsidRPr="00AF0767">
        <w:rPr>
          <w:b/>
          <w:bCs/>
        </w:rPr>
        <w:t>|</w:t>
      </w:r>
      <w:r w:rsidRPr="00AF0767">
        <w:t>). </w:t>
      </w:r>
    </w:p>
    <w:p w14:paraId="11A64832" w14:textId="77777777" w:rsidR="00AF0767" w:rsidRPr="00AF0767" w:rsidRDefault="00AF0767" w:rsidP="00AF0767">
      <w:r w:rsidRPr="00AF0767">
        <w:lastRenderedPageBreak/>
        <w:t>In addition to the pipe (</w:t>
      </w:r>
      <w:r w:rsidRPr="00AF0767">
        <w:rPr>
          <w:b/>
          <w:bCs/>
        </w:rPr>
        <w:t>|</w:t>
      </w:r>
      <w:r w:rsidRPr="00AF0767">
        <w:t>), you can also use the right angle bracket (</w:t>
      </w:r>
      <w:r w:rsidRPr="00AF0767">
        <w:rPr>
          <w:b/>
          <w:bCs/>
        </w:rPr>
        <w:t>&gt;</w:t>
      </w:r>
      <w:r w:rsidRPr="00AF0767">
        <w:t>) and double right angle bracket (</w:t>
      </w:r>
      <w:r w:rsidRPr="00AF0767">
        <w:rPr>
          <w:b/>
          <w:bCs/>
        </w:rPr>
        <w:t>&gt;&gt;</w:t>
      </w:r>
      <w:r w:rsidRPr="00AF0767">
        <w:t>) operators to redirect standard output.</w:t>
      </w:r>
    </w:p>
    <w:p w14:paraId="332C5C43" w14:textId="77777777" w:rsidR="00AF0767" w:rsidRPr="00AF0767" w:rsidRDefault="00AF0767" w:rsidP="00AF0767">
      <w:r w:rsidRPr="00AF0767">
        <w:t xml:space="preserve">When used with </w:t>
      </w:r>
      <w:r w:rsidRPr="00AF0767">
        <w:rPr>
          <w:b/>
          <w:bCs/>
        </w:rPr>
        <w:t>echo</w:t>
      </w:r>
      <w:r w:rsidRPr="00AF0767">
        <w:t xml:space="preserve">, the </w:t>
      </w:r>
      <w:r w:rsidRPr="00AF0767">
        <w:rPr>
          <w:b/>
          <w:bCs/>
        </w:rPr>
        <w:t>&gt;</w:t>
      </w:r>
      <w:r w:rsidRPr="00AF0767">
        <w:t xml:space="preserve"> and </w:t>
      </w:r>
      <w:r w:rsidRPr="00AF0767">
        <w:rPr>
          <w:b/>
          <w:bCs/>
        </w:rPr>
        <w:t>&gt;&gt;</w:t>
      </w:r>
      <w:r w:rsidRPr="00AF0767">
        <w:t xml:space="preserve"> operators can be used to send the output of </w:t>
      </w:r>
      <w:r w:rsidRPr="00AF0767">
        <w:rPr>
          <w:b/>
          <w:bCs/>
        </w:rPr>
        <w:t>echo</w:t>
      </w:r>
      <w:r w:rsidRPr="00AF0767">
        <w:t xml:space="preserve"> to a specified file rather than the screen. The difference between the two is that </w:t>
      </w:r>
      <w:r w:rsidRPr="00AF0767">
        <w:rPr>
          <w:b/>
          <w:bCs/>
        </w:rPr>
        <w:t>&gt;</w:t>
      </w:r>
      <w:r w:rsidRPr="00AF0767">
        <w:t xml:space="preserve"> overwrites your existing file, and </w:t>
      </w:r>
      <w:r w:rsidRPr="00AF0767">
        <w:rPr>
          <w:b/>
          <w:bCs/>
        </w:rPr>
        <w:t>&gt;&gt;</w:t>
      </w:r>
      <w:r w:rsidRPr="00AF0767">
        <w:t xml:space="preserve"> adds your content to the end of the existing file instead of overwriting it. The </w:t>
      </w:r>
      <w:r w:rsidRPr="00AF0767">
        <w:rPr>
          <w:b/>
          <w:bCs/>
        </w:rPr>
        <w:t>&gt;</w:t>
      </w:r>
      <w:r w:rsidRPr="00AF0767">
        <w:t xml:space="preserve"> operator should be used carefully, because it’s not easy to recover overwritten files.</w:t>
      </w:r>
    </w:p>
    <w:p w14:paraId="47DC55B9" w14:textId="77777777" w:rsidR="00AF0767" w:rsidRPr="00AF0767" w:rsidRDefault="00AF0767" w:rsidP="00AF0767">
      <w:r w:rsidRPr="00AF0767">
        <w:t xml:space="preserve">When you’re inside the directory containing the </w:t>
      </w:r>
      <w:r w:rsidRPr="00AF0767">
        <w:rPr>
          <w:b/>
          <w:bCs/>
        </w:rPr>
        <w:t>permissions.txt</w:t>
      </w:r>
      <w:r w:rsidRPr="00AF0767">
        <w:t xml:space="preserve"> file, entering </w:t>
      </w:r>
      <w:r w:rsidRPr="00AF0767">
        <w:rPr>
          <w:b/>
          <w:bCs/>
        </w:rPr>
        <w:t>echo "last updated date" &gt;&gt; permissions.txt</w:t>
      </w:r>
      <w:r w:rsidRPr="00AF0767">
        <w:t xml:space="preserve"> adds the string “last updated date” to the file contents. Entering </w:t>
      </w:r>
      <w:r w:rsidRPr="00AF0767">
        <w:rPr>
          <w:b/>
          <w:bCs/>
        </w:rPr>
        <w:t>echo "time" &gt; permissions.txt</w:t>
      </w:r>
      <w:r w:rsidRPr="00AF0767">
        <w:t xml:space="preserve"> after this command overwrites the entire file contents of </w:t>
      </w:r>
      <w:r w:rsidRPr="00AF0767">
        <w:rPr>
          <w:b/>
          <w:bCs/>
        </w:rPr>
        <w:t>permissions.txt</w:t>
      </w:r>
      <w:r w:rsidRPr="00AF0767">
        <w:t xml:space="preserve"> with the string “time”.</w:t>
      </w:r>
    </w:p>
    <w:p w14:paraId="6AD17CCF" w14:textId="77777777" w:rsidR="00AF0767" w:rsidRPr="00AF0767" w:rsidRDefault="00AF0767" w:rsidP="00AF0767">
      <w:r w:rsidRPr="00AF0767">
        <w:rPr>
          <w:b/>
          <w:bCs/>
        </w:rPr>
        <w:t xml:space="preserve">Note: </w:t>
      </w:r>
      <w:r w:rsidRPr="00AF0767">
        <w:t xml:space="preserve">Both the </w:t>
      </w:r>
      <w:r w:rsidRPr="00AF0767">
        <w:rPr>
          <w:b/>
          <w:bCs/>
        </w:rPr>
        <w:t>&gt;</w:t>
      </w:r>
      <w:r w:rsidRPr="00AF0767">
        <w:t xml:space="preserve"> and </w:t>
      </w:r>
      <w:r w:rsidRPr="00AF0767">
        <w:rPr>
          <w:b/>
          <w:bCs/>
        </w:rPr>
        <w:t>&gt;&gt;</w:t>
      </w:r>
      <w:r w:rsidRPr="00AF0767">
        <w:t xml:space="preserve"> operators will create a new file if one doesn’t already exist with your specified name.</w:t>
      </w:r>
    </w:p>
    <w:p w14:paraId="16FA817C" w14:textId="77777777" w:rsidR="00AE6368" w:rsidRDefault="00AE6368"/>
    <w:p w14:paraId="6096C7D2" w14:textId="77777777" w:rsidR="004D0AF0" w:rsidRDefault="004D0AF0"/>
    <w:p w14:paraId="37B825AC" w14:textId="77777777" w:rsidR="004D0AF0" w:rsidRPr="004D0AF0" w:rsidRDefault="004D0AF0" w:rsidP="004D0AF0">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val="en-PK" w:eastAsia="en-PK"/>
          <w14:ligatures w14:val="none"/>
        </w:rPr>
      </w:pPr>
      <w:r w:rsidRPr="004D0AF0">
        <w:rPr>
          <w:rFonts w:ascii="Source Sans Pro" w:eastAsia="Times New Roman" w:hAnsi="Source Sans Pro" w:cs="Times New Roman"/>
          <w:b/>
          <w:bCs/>
          <w:color w:val="0F1114"/>
          <w:spacing w:val="-2"/>
          <w:kern w:val="0"/>
          <w:sz w:val="30"/>
          <w:szCs w:val="30"/>
          <w:lang w:val="en-PK" w:eastAsia="en-PK"/>
          <w14:ligatures w14:val="none"/>
        </w:rPr>
        <w:t>Reading permissions</w:t>
      </w:r>
    </w:p>
    <w:p w14:paraId="2E8A0842"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In Linux, permissions are represented with a 10-character string. Permissions include:</w:t>
      </w:r>
    </w:p>
    <w:p w14:paraId="006B9E7A" w14:textId="77777777" w:rsidR="004D0AF0" w:rsidRPr="004D0AF0" w:rsidRDefault="004D0AF0" w:rsidP="004D0AF0">
      <w:pPr>
        <w:numPr>
          <w:ilvl w:val="0"/>
          <w:numId w:val="10"/>
        </w:num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unset" w:eastAsia="Times New Roman" w:hAnsi="unset" w:cs="Times New Roman"/>
          <w:b/>
          <w:bCs/>
          <w:color w:val="0F1114"/>
          <w:kern w:val="0"/>
          <w:lang w:val="en-PK" w:eastAsia="en-PK"/>
          <w14:ligatures w14:val="none"/>
        </w:rPr>
        <w:t>read</w:t>
      </w:r>
      <w:r w:rsidRPr="004D0AF0">
        <w:rPr>
          <w:rFonts w:ascii="Source Sans Pro" w:eastAsia="Times New Roman" w:hAnsi="Source Sans Pro" w:cs="Times New Roman"/>
          <w:color w:val="0F1114"/>
          <w:kern w:val="0"/>
          <w:lang w:val="en-PK" w:eastAsia="en-PK"/>
          <w14:ligatures w14:val="none"/>
        </w:rPr>
        <w:t>: for files, this is the ability to read the file contents; for directories, this is the ability to read all contents in the directory including both files and subdirectories</w:t>
      </w:r>
    </w:p>
    <w:p w14:paraId="3BAB6146" w14:textId="77777777" w:rsidR="004D0AF0" w:rsidRPr="004D0AF0" w:rsidRDefault="004D0AF0" w:rsidP="004D0AF0">
      <w:pPr>
        <w:numPr>
          <w:ilvl w:val="0"/>
          <w:numId w:val="10"/>
        </w:num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unset" w:eastAsia="Times New Roman" w:hAnsi="unset" w:cs="Times New Roman"/>
          <w:b/>
          <w:bCs/>
          <w:color w:val="0F1114"/>
          <w:kern w:val="0"/>
          <w:lang w:val="en-PK" w:eastAsia="en-PK"/>
          <w14:ligatures w14:val="none"/>
        </w:rPr>
        <w:t>write</w:t>
      </w:r>
      <w:r w:rsidRPr="004D0AF0">
        <w:rPr>
          <w:rFonts w:ascii="Source Sans Pro" w:eastAsia="Times New Roman" w:hAnsi="Source Sans Pro" w:cs="Times New Roman"/>
          <w:color w:val="0F1114"/>
          <w:kern w:val="0"/>
          <w:lang w:val="en-PK" w:eastAsia="en-PK"/>
          <w14:ligatures w14:val="none"/>
        </w:rPr>
        <w:t>: for files, this is the ability to make modifications on the file contents; for directories, this is the ability to create new files in the directory</w:t>
      </w:r>
    </w:p>
    <w:p w14:paraId="38BF81B0" w14:textId="77777777" w:rsidR="004D0AF0" w:rsidRPr="004D0AF0" w:rsidRDefault="004D0AF0" w:rsidP="004D0AF0">
      <w:pPr>
        <w:numPr>
          <w:ilvl w:val="0"/>
          <w:numId w:val="10"/>
        </w:num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unset" w:eastAsia="Times New Roman" w:hAnsi="unset" w:cs="Times New Roman"/>
          <w:b/>
          <w:bCs/>
          <w:color w:val="0F1114"/>
          <w:kern w:val="0"/>
          <w:lang w:val="en-PK" w:eastAsia="en-PK"/>
          <w14:ligatures w14:val="none"/>
        </w:rPr>
        <w:t>execute</w:t>
      </w:r>
      <w:r w:rsidRPr="004D0AF0">
        <w:rPr>
          <w:rFonts w:ascii="Source Sans Pro" w:eastAsia="Times New Roman" w:hAnsi="Source Sans Pro" w:cs="Times New Roman"/>
          <w:color w:val="0F1114"/>
          <w:kern w:val="0"/>
          <w:lang w:val="en-PK" w:eastAsia="en-PK"/>
          <w14:ligatures w14:val="none"/>
        </w:rPr>
        <w:t>: for files, this is the ability to execute the file if it’s a program; for directories, this is the ability to enter the directory and access its files</w:t>
      </w:r>
    </w:p>
    <w:p w14:paraId="25DF1847"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These permissions are given to these types of owners:</w:t>
      </w:r>
    </w:p>
    <w:p w14:paraId="7AB31F60" w14:textId="77777777" w:rsidR="004D0AF0" w:rsidRPr="004D0AF0" w:rsidRDefault="004D0AF0" w:rsidP="004D0AF0">
      <w:pPr>
        <w:numPr>
          <w:ilvl w:val="0"/>
          <w:numId w:val="11"/>
        </w:num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unset" w:eastAsia="Times New Roman" w:hAnsi="unset" w:cs="Times New Roman"/>
          <w:b/>
          <w:bCs/>
          <w:color w:val="0F1114"/>
          <w:kern w:val="0"/>
          <w:lang w:val="en-PK" w:eastAsia="en-PK"/>
          <w14:ligatures w14:val="none"/>
        </w:rPr>
        <w:t>user</w:t>
      </w:r>
      <w:r w:rsidRPr="004D0AF0">
        <w:rPr>
          <w:rFonts w:ascii="Source Sans Pro" w:eastAsia="Times New Roman" w:hAnsi="Source Sans Pro" w:cs="Times New Roman"/>
          <w:color w:val="0F1114"/>
          <w:kern w:val="0"/>
          <w:lang w:val="en-PK" w:eastAsia="en-PK"/>
          <w14:ligatures w14:val="none"/>
        </w:rPr>
        <w:t>: the owner of the file</w:t>
      </w:r>
    </w:p>
    <w:p w14:paraId="44C79FEF" w14:textId="77777777" w:rsidR="004D0AF0" w:rsidRPr="004D0AF0" w:rsidRDefault="004D0AF0" w:rsidP="004D0AF0">
      <w:pPr>
        <w:numPr>
          <w:ilvl w:val="0"/>
          <w:numId w:val="11"/>
        </w:num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unset" w:eastAsia="Times New Roman" w:hAnsi="unset" w:cs="Times New Roman"/>
          <w:b/>
          <w:bCs/>
          <w:color w:val="0F1114"/>
          <w:kern w:val="0"/>
          <w:lang w:val="en-PK" w:eastAsia="en-PK"/>
          <w14:ligatures w14:val="none"/>
        </w:rPr>
        <w:t>group</w:t>
      </w:r>
      <w:r w:rsidRPr="004D0AF0">
        <w:rPr>
          <w:rFonts w:ascii="Source Sans Pro" w:eastAsia="Times New Roman" w:hAnsi="Source Sans Pro" w:cs="Times New Roman"/>
          <w:color w:val="0F1114"/>
          <w:kern w:val="0"/>
          <w:lang w:val="en-PK" w:eastAsia="en-PK"/>
          <w14:ligatures w14:val="none"/>
        </w:rPr>
        <w:t>: a larger group that the owner is a part of</w:t>
      </w:r>
    </w:p>
    <w:p w14:paraId="394F699E" w14:textId="77777777" w:rsidR="004D0AF0" w:rsidRPr="004D0AF0" w:rsidRDefault="004D0AF0" w:rsidP="004D0AF0">
      <w:pPr>
        <w:numPr>
          <w:ilvl w:val="0"/>
          <w:numId w:val="11"/>
        </w:num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unset" w:eastAsia="Times New Roman" w:hAnsi="unset" w:cs="Times New Roman"/>
          <w:b/>
          <w:bCs/>
          <w:color w:val="0F1114"/>
          <w:kern w:val="0"/>
          <w:lang w:val="en-PK" w:eastAsia="en-PK"/>
          <w14:ligatures w14:val="none"/>
        </w:rPr>
        <w:t>other</w:t>
      </w:r>
      <w:r w:rsidRPr="004D0AF0">
        <w:rPr>
          <w:rFonts w:ascii="Source Sans Pro" w:eastAsia="Times New Roman" w:hAnsi="Source Sans Pro" w:cs="Times New Roman"/>
          <w:color w:val="0F1114"/>
          <w:kern w:val="0"/>
          <w:lang w:val="en-PK" w:eastAsia="en-PK"/>
          <w14:ligatures w14:val="none"/>
        </w:rPr>
        <w:t>: all other users on the system</w:t>
      </w:r>
    </w:p>
    <w:p w14:paraId="3693AB6A"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Each character in the 10-character string conveys different information about these permissions. The following table describes the purpose of each character:</w:t>
      </w:r>
    </w:p>
    <w:tbl>
      <w:tblPr>
        <w:tblW w:w="11550" w:type="dxa"/>
        <w:tblCellMar>
          <w:top w:w="15" w:type="dxa"/>
          <w:left w:w="15" w:type="dxa"/>
          <w:bottom w:w="15" w:type="dxa"/>
          <w:right w:w="15" w:type="dxa"/>
        </w:tblCellMar>
        <w:tblLook w:val="04A0" w:firstRow="1" w:lastRow="0" w:firstColumn="1" w:lastColumn="0" w:noHBand="0" w:noVBand="1"/>
      </w:tblPr>
      <w:tblGrid>
        <w:gridCol w:w="1882"/>
        <w:gridCol w:w="2077"/>
        <w:gridCol w:w="7591"/>
      </w:tblGrid>
      <w:tr w:rsidR="004D0AF0" w:rsidRPr="004D0AF0" w14:paraId="2E673671" w14:textId="77777777">
        <w:trPr>
          <w:tblHeader/>
        </w:trPr>
        <w:tc>
          <w:tcPr>
            <w:tcW w:w="0" w:type="auto"/>
            <w:tcBorders>
              <w:top w:val="single" w:sz="2" w:space="0" w:color="404B61"/>
              <w:left w:val="single" w:sz="2" w:space="0" w:color="404B61"/>
              <w:bottom w:val="single" w:sz="2" w:space="0" w:color="404B61"/>
              <w:right w:val="single" w:sz="2" w:space="0" w:color="404B61"/>
            </w:tcBorders>
            <w:tcMar>
              <w:top w:w="60" w:type="dxa"/>
              <w:left w:w="240" w:type="dxa"/>
              <w:bottom w:w="60" w:type="dxa"/>
              <w:right w:w="240" w:type="dxa"/>
            </w:tcMar>
            <w:hideMark/>
          </w:tcPr>
          <w:p w14:paraId="5A23D341"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unset" w:eastAsia="Times New Roman" w:hAnsi="unset" w:cs="Times New Roman"/>
                <w:b/>
                <w:bCs/>
                <w:kern w:val="0"/>
                <w:lang w:val="en-PK" w:eastAsia="en-PK"/>
                <w14:ligatures w14:val="none"/>
              </w:rPr>
              <w:lastRenderedPageBreak/>
              <w:t>Character</w:t>
            </w:r>
          </w:p>
        </w:tc>
        <w:tc>
          <w:tcPr>
            <w:tcW w:w="0" w:type="auto"/>
            <w:tcBorders>
              <w:top w:val="single" w:sz="2" w:space="0" w:color="404B61"/>
              <w:left w:val="single" w:sz="2" w:space="0" w:color="404B61"/>
              <w:bottom w:val="single" w:sz="2" w:space="0" w:color="404B61"/>
              <w:right w:val="single" w:sz="2" w:space="0" w:color="404B61"/>
            </w:tcBorders>
            <w:tcMar>
              <w:top w:w="60" w:type="dxa"/>
              <w:left w:w="240" w:type="dxa"/>
              <w:bottom w:w="60" w:type="dxa"/>
              <w:right w:w="240" w:type="dxa"/>
            </w:tcMar>
            <w:hideMark/>
          </w:tcPr>
          <w:p w14:paraId="2B6C44F9"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unset" w:eastAsia="Times New Roman" w:hAnsi="unset" w:cs="Times New Roman"/>
                <w:b/>
                <w:bCs/>
                <w:kern w:val="0"/>
                <w:lang w:val="en-PK" w:eastAsia="en-PK"/>
                <w14:ligatures w14:val="none"/>
              </w:rPr>
              <w:t>Example</w:t>
            </w:r>
          </w:p>
        </w:tc>
        <w:tc>
          <w:tcPr>
            <w:tcW w:w="0" w:type="auto"/>
            <w:tcBorders>
              <w:top w:val="single" w:sz="2" w:space="0" w:color="404B61"/>
              <w:left w:val="single" w:sz="2" w:space="0" w:color="404B61"/>
              <w:bottom w:val="single" w:sz="2" w:space="0" w:color="404B61"/>
              <w:right w:val="single" w:sz="2" w:space="0" w:color="404B61"/>
            </w:tcBorders>
            <w:tcMar>
              <w:top w:w="60" w:type="dxa"/>
              <w:left w:w="240" w:type="dxa"/>
              <w:bottom w:w="60" w:type="dxa"/>
              <w:right w:w="240" w:type="dxa"/>
            </w:tcMar>
            <w:hideMark/>
          </w:tcPr>
          <w:p w14:paraId="739ECE8F"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unset" w:eastAsia="Times New Roman" w:hAnsi="unset" w:cs="Times New Roman"/>
                <w:b/>
                <w:bCs/>
                <w:kern w:val="0"/>
                <w:lang w:val="en-PK" w:eastAsia="en-PK"/>
                <w14:ligatures w14:val="none"/>
              </w:rPr>
              <w:t>Meaning</w:t>
            </w:r>
          </w:p>
        </w:tc>
      </w:tr>
      <w:tr w:rsidR="004D0AF0" w:rsidRPr="004D0AF0" w14:paraId="1BB603CB" w14:textId="77777777">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48A05582"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1st</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49FD2881"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proofErr w:type="spellStart"/>
            <w:r w:rsidRPr="004D0AF0">
              <w:rPr>
                <w:rFonts w:ascii="unset" w:eastAsia="Times New Roman" w:hAnsi="unset" w:cs="Times New Roman"/>
                <w:b/>
                <w:bCs/>
                <w:kern w:val="0"/>
                <w:lang w:val="en-PK" w:eastAsia="en-PK"/>
                <w14:ligatures w14:val="none"/>
              </w:rPr>
              <w:t>d</w:t>
            </w:r>
            <w:r w:rsidRPr="004D0AF0">
              <w:rPr>
                <w:rFonts w:ascii="Source Sans Pro" w:eastAsia="Times New Roman" w:hAnsi="Source Sans Pro" w:cs="Times New Roman"/>
                <w:kern w:val="0"/>
                <w:lang w:val="en-PK" w:eastAsia="en-PK"/>
                <w14:ligatures w14:val="none"/>
              </w:rPr>
              <w:t>rwxrwxrwx</w:t>
            </w:r>
            <w:proofErr w:type="spellEnd"/>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1007B342"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file type</w:t>
            </w:r>
          </w:p>
          <w:p w14:paraId="1274AF04" w14:textId="77777777" w:rsidR="004D0AF0" w:rsidRPr="004D0AF0" w:rsidRDefault="004D0AF0" w:rsidP="004D0AF0">
            <w:pPr>
              <w:numPr>
                <w:ilvl w:val="0"/>
                <w:numId w:val="12"/>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d</w:t>
            </w:r>
            <w:r w:rsidRPr="004D0AF0">
              <w:rPr>
                <w:rFonts w:ascii="Source Sans Pro" w:eastAsia="Times New Roman" w:hAnsi="Source Sans Pro" w:cs="Times New Roman"/>
                <w:kern w:val="0"/>
                <w:lang w:val="en-PK" w:eastAsia="en-PK"/>
                <w14:ligatures w14:val="none"/>
              </w:rPr>
              <w:t xml:space="preserve"> for directory</w:t>
            </w:r>
          </w:p>
          <w:p w14:paraId="216ADD3C" w14:textId="77777777" w:rsidR="004D0AF0" w:rsidRPr="004D0AF0" w:rsidRDefault="004D0AF0" w:rsidP="004D0AF0">
            <w:pPr>
              <w:numPr>
                <w:ilvl w:val="0"/>
                <w:numId w:val="12"/>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t>
            </w:r>
            <w:r w:rsidRPr="004D0AF0">
              <w:rPr>
                <w:rFonts w:ascii="Source Sans Pro" w:eastAsia="Times New Roman" w:hAnsi="Source Sans Pro" w:cs="Times New Roman"/>
                <w:kern w:val="0"/>
                <w:lang w:val="en-PK" w:eastAsia="en-PK"/>
                <w14:ligatures w14:val="none"/>
              </w:rPr>
              <w:t xml:space="preserve"> for a regular file</w:t>
            </w:r>
          </w:p>
        </w:tc>
      </w:tr>
      <w:tr w:rsidR="004D0AF0" w:rsidRPr="004D0AF0" w14:paraId="199AACB3" w14:textId="77777777">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30BC30AE"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2nd</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3EA443F3"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proofErr w:type="spellStart"/>
            <w:r w:rsidRPr="004D0AF0">
              <w:rPr>
                <w:rFonts w:ascii="Source Sans Pro" w:eastAsia="Times New Roman" w:hAnsi="Source Sans Pro" w:cs="Times New Roman"/>
                <w:kern w:val="0"/>
                <w:lang w:val="en-PK" w:eastAsia="en-PK"/>
                <w14:ligatures w14:val="none"/>
              </w:rPr>
              <w:t>d</w:t>
            </w:r>
            <w:r w:rsidRPr="004D0AF0">
              <w:rPr>
                <w:rFonts w:ascii="unset" w:eastAsia="Times New Roman" w:hAnsi="unset" w:cs="Times New Roman"/>
                <w:b/>
                <w:bCs/>
                <w:kern w:val="0"/>
                <w:lang w:val="en-PK" w:eastAsia="en-PK"/>
                <w14:ligatures w14:val="none"/>
              </w:rPr>
              <w:t>r</w:t>
            </w:r>
            <w:r w:rsidRPr="004D0AF0">
              <w:rPr>
                <w:rFonts w:ascii="Source Sans Pro" w:eastAsia="Times New Roman" w:hAnsi="Source Sans Pro" w:cs="Times New Roman"/>
                <w:kern w:val="0"/>
                <w:lang w:val="en-PK" w:eastAsia="en-PK"/>
                <w14:ligatures w14:val="none"/>
              </w:rPr>
              <w:t>wxrwxrwx</w:t>
            </w:r>
            <w:proofErr w:type="spellEnd"/>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3ECF98B8"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read permissions for the user</w:t>
            </w:r>
          </w:p>
          <w:p w14:paraId="3D22A3B6" w14:textId="77777777" w:rsidR="004D0AF0" w:rsidRPr="004D0AF0" w:rsidRDefault="004D0AF0" w:rsidP="004D0AF0">
            <w:pPr>
              <w:numPr>
                <w:ilvl w:val="0"/>
                <w:numId w:val="13"/>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r</w:t>
            </w:r>
            <w:r w:rsidRPr="004D0AF0">
              <w:rPr>
                <w:rFonts w:ascii="Source Sans Pro" w:eastAsia="Times New Roman" w:hAnsi="Source Sans Pro" w:cs="Times New Roman"/>
                <w:kern w:val="0"/>
                <w:lang w:val="en-PK" w:eastAsia="en-PK"/>
                <w14:ligatures w14:val="none"/>
              </w:rPr>
              <w:t xml:space="preserve"> if the user has read permissions</w:t>
            </w:r>
          </w:p>
          <w:p w14:paraId="74EF40ED" w14:textId="77777777" w:rsidR="004D0AF0" w:rsidRPr="004D0AF0" w:rsidRDefault="004D0AF0" w:rsidP="004D0AF0">
            <w:pPr>
              <w:numPr>
                <w:ilvl w:val="0"/>
                <w:numId w:val="13"/>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t>
            </w:r>
            <w:r w:rsidRPr="004D0AF0">
              <w:rPr>
                <w:rFonts w:ascii="Source Sans Pro" w:eastAsia="Times New Roman" w:hAnsi="Source Sans Pro" w:cs="Times New Roman"/>
                <w:kern w:val="0"/>
                <w:lang w:val="en-PK" w:eastAsia="en-PK"/>
                <w14:ligatures w14:val="none"/>
              </w:rPr>
              <w:t xml:space="preserve"> if the user lacks read permissions</w:t>
            </w:r>
          </w:p>
        </w:tc>
      </w:tr>
      <w:tr w:rsidR="004D0AF0" w:rsidRPr="004D0AF0" w14:paraId="3F2DBD01" w14:textId="77777777">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5DE01861"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3rd</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79143AC5"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proofErr w:type="spellStart"/>
            <w:r w:rsidRPr="004D0AF0">
              <w:rPr>
                <w:rFonts w:ascii="Source Sans Pro" w:eastAsia="Times New Roman" w:hAnsi="Source Sans Pro" w:cs="Times New Roman"/>
                <w:kern w:val="0"/>
                <w:lang w:val="en-PK" w:eastAsia="en-PK"/>
                <w14:ligatures w14:val="none"/>
              </w:rPr>
              <w:t>dr</w:t>
            </w:r>
            <w:r w:rsidRPr="004D0AF0">
              <w:rPr>
                <w:rFonts w:ascii="unset" w:eastAsia="Times New Roman" w:hAnsi="unset" w:cs="Times New Roman"/>
                <w:b/>
                <w:bCs/>
                <w:kern w:val="0"/>
                <w:lang w:val="en-PK" w:eastAsia="en-PK"/>
                <w14:ligatures w14:val="none"/>
              </w:rPr>
              <w:t>w</w:t>
            </w:r>
            <w:r w:rsidRPr="004D0AF0">
              <w:rPr>
                <w:rFonts w:ascii="Source Sans Pro" w:eastAsia="Times New Roman" w:hAnsi="Source Sans Pro" w:cs="Times New Roman"/>
                <w:kern w:val="0"/>
                <w:lang w:val="en-PK" w:eastAsia="en-PK"/>
                <w14:ligatures w14:val="none"/>
              </w:rPr>
              <w:t>xrwxrwx</w:t>
            </w:r>
            <w:proofErr w:type="spellEnd"/>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181F893C"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write permissions for the user</w:t>
            </w:r>
          </w:p>
          <w:p w14:paraId="0CE08B68" w14:textId="77777777" w:rsidR="004D0AF0" w:rsidRPr="004D0AF0" w:rsidRDefault="004D0AF0" w:rsidP="004D0AF0">
            <w:pPr>
              <w:numPr>
                <w:ilvl w:val="0"/>
                <w:numId w:val="14"/>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w:t>
            </w:r>
            <w:r w:rsidRPr="004D0AF0">
              <w:rPr>
                <w:rFonts w:ascii="Source Sans Pro" w:eastAsia="Times New Roman" w:hAnsi="Source Sans Pro" w:cs="Times New Roman"/>
                <w:kern w:val="0"/>
                <w:lang w:val="en-PK" w:eastAsia="en-PK"/>
                <w14:ligatures w14:val="none"/>
              </w:rPr>
              <w:t xml:space="preserve"> if the user has write permissions</w:t>
            </w:r>
          </w:p>
          <w:p w14:paraId="1D50C8A2" w14:textId="77777777" w:rsidR="004D0AF0" w:rsidRPr="004D0AF0" w:rsidRDefault="004D0AF0" w:rsidP="004D0AF0">
            <w:pPr>
              <w:numPr>
                <w:ilvl w:val="0"/>
                <w:numId w:val="14"/>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t>
            </w:r>
            <w:r w:rsidRPr="004D0AF0">
              <w:rPr>
                <w:rFonts w:ascii="Source Sans Pro" w:eastAsia="Times New Roman" w:hAnsi="Source Sans Pro" w:cs="Times New Roman"/>
                <w:kern w:val="0"/>
                <w:lang w:val="en-PK" w:eastAsia="en-PK"/>
                <w14:ligatures w14:val="none"/>
              </w:rPr>
              <w:t xml:space="preserve"> if the user lacks write permissions</w:t>
            </w:r>
          </w:p>
        </w:tc>
      </w:tr>
      <w:tr w:rsidR="004D0AF0" w:rsidRPr="004D0AF0" w14:paraId="59AB596F" w14:textId="77777777">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58B89425"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4th</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3C1845E7"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proofErr w:type="spellStart"/>
            <w:r w:rsidRPr="004D0AF0">
              <w:rPr>
                <w:rFonts w:ascii="Source Sans Pro" w:eastAsia="Times New Roman" w:hAnsi="Source Sans Pro" w:cs="Times New Roman"/>
                <w:kern w:val="0"/>
                <w:lang w:val="en-PK" w:eastAsia="en-PK"/>
                <w14:ligatures w14:val="none"/>
              </w:rPr>
              <w:t>drw</w:t>
            </w:r>
            <w:r w:rsidRPr="004D0AF0">
              <w:rPr>
                <w:rFonts w:ascii="unset" w:eastAsia="Times New Roman" w:hAnsi="unset" w:cs="Times New Roman"/>
                <w:b/>
                <w:bCs/>
                <w:kern w:val="0"/>
                <w:lang w:val="en-PK" w:eastAsia="en-PK"/>
                <w14:ligatures w14:val="none"/>
              </w:rPr>
              <w:t>x</w:t>
            </w:r>
            <w:r w:rsidRPr="004D0AF0">
              <w:rPr>
                <w:rFonts w:ascii="Source Sans Pro" w:eastAsia="Times New Roman" w:hAnsi="Source Sans Pro" w:cs="Times New Roman"/>
                <w:kern w:val="0"/>
                <w:lang w:val="en-PK" w:eastAsia="en-PK"/>
                <w14:ligatures w14:val="none"/>
              </w:rPr>
              <w:t>rwxrwx</w:t>
            </w:r>
            <w:proofErr w:type="spellEnd"/>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0A3E8F6E"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execute permissions for the user</w:t>
            </w:r>
          </w:p>
          <w:p w14:paraId="1D1120A4" w14:textId="77777777" w:rsidR="004D0AF0" w:rsidRPr="004D0AF0" w:rsidRDefault="004D0AF0" w:rsidP="004D0AF0">
            <w:pPr>
              <w:numPr>
                <w:ilvl w:val="0"/>
                <w:numId w:val="15"/>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x</w:t>
            </w:r>
            <w:r w:rsidRPr="004D0AF0">
              <w:rPr>
                <w:rFonts w:ascii="Source Sans Pro" w:eastAsia="Times New Roman" w:hAnsi="Source Sans Pro" w:cs="Times New Roman"/>
                <w:kern w:val="0"/>
                <w:lang w:val="en-PK" w:eastAsia="en-PK"/>
                <w14:ligatures w14:val="none"/>
              </w:rPr>
              <w:t xml:space="preserve"> if the user has execute permissions</w:t>
            </w:r>
          </w:p>
          <w:p w14:paraId="351DF777" w14:textId="77777777" w:rsidR="004D0AF0" w:rsidRPr="004D0AF0" w:rsidRDefault="004D0AF0" w:rsidP="004D0AF0">
            <w:pPr>
              <w:numPr>
                <w:ilvl w:val="0"/>
                <w:numId w:val="15"/>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t>
            </w:r>
            <w:r w:rsidRPr="004D0AF0">
              <w:rPr>
                <w:rFonts w:ascii="Source Sans Pro" w:eastAsia="Times New Roman" w:hAnsi="Source Sans Pro" w:cs="Times New Roman"/>
                <w:kern w:val="0"/>
                <w:lang w:val="en-PK" w:eastAsia="en-PK"/>
                <w14:ligatures w14:val="none"/>
              </w:rPr>
              <w:t xml:space="preserve"> if the user lacks execute permissions</w:t>
            </w:r>
          </w:p>
        </w:tc>
      </w:tr>
      <w:tr w:rsidR="004D0AF0" w:rsidRPr="004D0AF0" w14:paraId="6B1A61B6" w14:textId="77777777">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1D92E2EC"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5th</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27184B48"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proofErr w:type="spellStart"/>
            <w:r w:rsidRPr="004D0AF0">
              <w:rPr>
                <w:rFonts w:ascii="Source Sans Pro" w:eastAsia="Times New Roman" w:hAnsi="Source Sans Pro" w:cs="Times New Roman"/>
                <w:kern w:val="0"/>
                <w:lang w:val="en-PK" w:eastAsia="en-PK"/>
                <w14:ligatures w14:val="none"/>
              </w:rPr>
              <w:t>drwx</w:t>
            </w:r>
            <w:r w:rsidRPr="004D0AF0">
              <w:rPr>
                <w:rFonts w:ascii="unset" w:eastAsia="Times New Roman" w:hAnsi="unset" w:cs="Times New Roman"/>
                <w:b/>
                <w:bCs/>
                <w:kern w:val="0"/>
                <w:lang w:val="en-PK" w:eastAsia="en-PK"/>
                <w14:ligatures w14:val="none"/>
              </w:rPr>
              <w:t>r</w:t>
            </w:r>
            <w:r w:rsidRPr="004D0AF0">
              <w:rPr>
                <w:rFonts w:ascii="Source Sans Pro" w:eastAsia="Times New Roman" w:hAnsi="Source Sans Pro" w:cs="Times New Roman"/>
                <w:kern w:val="0"/>
                <w:lang w:val="en-PK" w:eastAsia="en-PK"/>
                <w14:ligatures w14:val="none"/>
              </w:rPr>
              <w:t>wxrwx</w:t>
            </w:r>
            <w:proofErr w:type="spellEnd"/>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6A0CD0EF"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read permissions for the group</w:t>
            </w:r>
          </w:p>
          <w:p w14:paraId="08B8617B" w14:textId="77777777" w:rsidR="004D0AF0" w:rsidRPr="004D0AF0" w:rsidRDefault="004D0AF0" w:rsidP="004D0AF0">
            <w:pPr>
              <w:numPr>
                <w:ilvl w:val="0"/>
                <w:numId w:val="16"/>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r</w:t>
            </w:r>
            <w:r w:rsidRPr="004D0AF0">
              <w:rPr>
                <w:rFonts w:ascii="Source Sans Pro" w:eastAsia="Times New Roman" w:hAnsi="Source Sans Pro" w:cs="Times New Roman"/>
                <w:kern w:val="0"/>
                <w:lang w:val="en-PK" w:eastAsia="en-PK"/>
                <w14:ligatures w14:val="none"/>
              </w:rPr>
              <w:t xml:space="preserve"> if the group has read permissions</w:t>
            </w:r>
          </w:p>
          <w:p w14:paraId="24805A71" w14:textId="77777777" w:rsidR="004D0AF0" w:rsidRPr="004D0AF0" w:rsidRDefault="004D0AF0" w:rsidP="004D0AF0">
            <w:pPr>
              <w:numPr>
                <w:ilvl w:val="0"/>
                <w:numId w:val="16"/>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t>
            </w:r>
            <w:r w:rsidRPr="004D0AF0">
              <w:rPr>
                <w:rFonts w:ascii="Source Sans Pro" w:eastAsia="Times New Roman" w:hAnsi="Source Sans Pro" w:cs="Times New Roman"/>
                <w:kern w:val="0"/>
                <w:lang w:val="en-PK" w:eastAsia="en-PK"/>
                <w14:ligatures w14:val="none"/>
              </w:rPr>
              <w:t xml:space="preserve"> if the group lacks read permissions</w:t>
            </w:r>
          </w:p>
        </w:tc>
      </w:tr>
      <w:tr w:rsidR="004D0AF0" w:rsidRPr="004D0AF0" w14:paraId="3308138E" w14:textId="77777777">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6E2379F3"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6th</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620A62C6"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proofErr w:type="spellStart"/>
            <w:r w:rsidRPr="004D0AF0">
              <w:rPr>
                <w:rFonts w:ascii="Source Sans Pro" w:eastAsia="Times New Roman" w:hAnsi="Source Sans Pro" w:cs="Times New Roman"/>
                <w:kern w:val="0"/>
                <w:lang w:val="en-PK" w:eastAsia="en-PK"/>
                <w14:ligatures w14:val="none"/>
              </w:rPr>
              <w:t>drwxr</w:t>
            </w:r>
            <w:r w:rsidRPr="004D0AF0">
              <w:rPr>
                <w:rFonts w:ascii="unset" w:eastAsia="Times New Roman" w:hAnsi="unset" w:cs="Times New Roman"/>
                <w:b/>
                <w:bCs/>
                <w:kern w:val="0"/>
                <w:lang w:val="en-PK" w:eastAsia="en-PK"/>
                <w14:ligatures w14:val="none"/>
              </w:rPr>
              <w:t>w</w:t>
            </w:r>
            <w:r w:rsidRPr="004D0AF0">
              <w:rPr>
                <w:rFonts w:ascii="Source Sans Pro" w:eastAsia="Times New Roman" w:hAnsi="Source Sans Pro" w:cs="Times New Roman"/>
                <w:kern w:val="0"/>
                <w:lang w:val="en-PK" w:eastAsia="en-PK"/>
                <w14:ligatures w14:val="none"/>
              </w:rPr>
              <w:t>xrwx</w:t>
            </w:r>
            <w:proofErr w:type="spellEnd"/>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437C3DBD"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write permissions for the group</w:t>
            </w:r>
          </w:p>
          <w:p w14:paraId="10596683" w14:textId="77777777" w:rsidR="004D0AF0" w:rsidRPr="004D0AF0" w:rsidRDefault="004D0AF0" w:rsidP="004D0AF0">
            <w:pPr>
              <w:numPr>
                <w:ilvl w:val="0"/>
                <w:numId w:val="17"/>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w:t>
            </w:r>
            <w:r w:rsidRPr="004D0AF0">
              <w:rPr>
                <w:rFonts w:ascii="Source Sans Pro" w:eastAsia="Times New Roman" w:hAnsi="Source Sans Pro" w:cs="Times New Roman"/>
                <w:kern w:val="0"/>
                <w:lang w:val="en-PK" w:eastAsia="en-PK"/>
                <w14:ligatures w14:val="none"/>
              </w:rPr>
              <w:t xml:space="preserve"> if the group has write permissions</w:t>
            </w:r>
          </w:p>
          <w:p w14:paraId="50BE63D0" w14:textId="77777777" w:rsidR="004D0AF0" w:rsidRPr="004D0AF0" w:rsidRDefault="004D0AF0" w:rsidP="004D0AF0">
            <w:pPr>
              <w:numPr>
                <w:ilvl w:val="0"/>
                <w:numId w:val="17"/>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t>
            </w:r>
            <w:r w:rsidRPr="004D0AF0">
              <w:rPr>
                <w:rFonts w:ascii="Source Sans Pro" w:eastAsia="Times New Roman" w:hAnsi="Source Sans Pro" w:cs="Times New Roman"/>
                <w:kern w:val="0"/>
                <w:lang w:val="en-PK" w:eastAsia="en-PK"/>
                <w14:ligatures w14:val="none"/>
              </w:rPr>
              <w:t xml:space="preserve"> if the group lacks write permissions</w:t>
            </w:r>
          </w:p>
        </w:tc>
      </w:tr>
      <w:tr w:rsidR="004D0AF0" w:rsidRPr="004D0AF0" w14:paraId="6A3D4E07" w14:textId="77777777">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57E30521"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lastRenderedPageBreak/>
              <w:t>7th</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3B4894F6"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proofErr w:type="spellStart"/>
            <w:r w:rsidRPr="004D0AF0">
              <w:rPr>
                <w:rFonts w:ascii="Source Sans Pro" w:eastAsia="Times New Roman" w:hAnsi="Source Sans Pro" w:cs="Times New Roman"/>
                <w:kern w:val="0"/>
                <w:lang w:val="en-PK" w:eastAsia="en-PK"/>
                <w14:ligatures w14:val="none"/>
              </w:rPr>
              <w:t>drwxrw</w:t>
            </w:r>
            <w:r w:rsidRPr="004D0AF0">
              <w:rPr>
                <w:rFonts w:ascii="unset" w:eastAsia="Times New Roman" w:hAnsi="unset" w:cs="Times New Roman"/>
                <w:b/>
                <w:bCs/>
                <w:kern w:val="0"/>
                <w:lang w:val="en-PK" w:eastAsia="en-PK"/>
                <w14:ligatures w14:val="none"/>
              </w:rPr>
              <w:t>x</w:t>
            </w:r>
            <w:r w:rsidRPr="004D0AF0">
              <w:rPr>
                <w:rFonts w:ascii="Source Sans Pro" w:eastAsia="Times New Roman" w:hAnsi="Source Sans Pro" w:cs="Times New Roman"/>
                <w:kern w:val="0"/>
                <w:lang w:val="en-PK" w:eastAsia="en-PK"/>
                <w14:ligatures w14:val="none"/>
              </w:rPr>
              <w:t>rwx</w:t>
            </w:r>
            <w:proofErr w:type="spellEnd"/>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6A877044"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execute permissions for the group</w:t>
            </w:r>
          </w:p>
          <w:p w14:paraId="68EAC4CE" w14:textId="77777777" w:rsidR="004D0AF0" w:rsidRPr="004D0AF0" w:rsidRDefault="004D0AF0" w:rsidP="004D0AF0">
            <w:pPr>
              <w:numPr>
                <w:ilvl w:val="0"/>
                <w:numId w:val="18"/>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x</w:t>
            </w:r>
            <w:r w:rsidRPr="004D0AF0">
              <w:rPr>
                <w:rFonts w:ascii="Source Sans Pro" w:eastAsia="Times New Roman" w:hAnsi="Source Sans Pro" w:cs="Times New Roman"/>
                <w:kern w:val="0"/>
                <w:lang w:val="en-PK" w:eastAsia="en-PK"/>
                <w14:ligatures w14:val="none"/>
              </w:rPr>
              <w:t xml:space="preserve"> if the group has execute permissions</w:t>
            </w:r>
          </w:p>
          <w:p w14:paraId="118D0674" w14:textId="77777777" w:rsidR="004D0AF0" w:rsidRPr="004D0AF0" w:rsidRDefault="004D0AF0" w:rsidP="004D0AF0">
            <w:pPr>
              <w:numPr>
                <w:ilvl w:val="0"/>
                <w:numId w:val="18"/>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t>
            </w:r>
            <w:r w:rsidRPr="004D0AF0">
              <w:rPr>
                <w:rFonts w:ascii="Source Sans Pro" w:eastAsia="Times New Roman" w:hAnsi="Source Sans Pro" w:cs="Times New Roman"/>
                <w:kern w:val="0"/>
                <w:lang w:val="en-PK" w:eastAsia="en-PK"/>
                <w14:ligatures w14:val="none"/>
              </w:rPr>
              <w:t xml:space="preserve"> if the group lacks execute permissions</w:t>
            </w:r>
          </w:p>
        </w:tc>
      </w:tr>
      <w:tr w:rsidR="004D0AF0" w:rsidRPr="004D0AF0" w14:paraId="30195825" w14:textId="77777777">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4CE76418"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8th</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63F7C8BB"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proofErr w:type="spellStart"/>
            <w:r w:rsidRPr="004D0AF0">
              <w:rPr>
                <w:rFonts w:ascii="Source Sans Pro" w:eastAsia="Times New Roman" w:hAnsi="Source Sans Pro" w:cs="Times New Roman"/>
                <w:kern w:val="0"/>
                <w:lang w:val="en-PK" w:eastAsia="en-PK"/>
                <w14:ligatures w14:val="none"/>
              </w:rPr>
              <w:t>drwxrwx</w:t>
            </w:r>
            <w:r w:rsidRPr="004D0AF0">
              <w:rPr>
                <w:rFonts w:ascii="unset" w:eastAsia="Times New Roman" w:hAnsi="unset" w:cs="Times New Roman"/>
                <w:b/>
                <w:bCs/>
                <w:kern w:val="0"/>
                <w:lang w:val="en-PK" w:eastAsia="en-PK"/>
                <w14:ligatures w14:val="none"/>
              </w:rPr>
              <w:t>r</w:t>
            </w:r>
            <w:r w:rsidRPr="004D0AF0">
              <w:rPr>
                <w:rFonts w:ascii="Source Sans Pro" w:eastAsia="Times New Roman" w:hAnsi="Source Sans Pro" w:cs="Times New Roman"/>
                <w:kern w:val="0"/>
                <w:lang w:val="en-PK" w:eastAsia="en-PK"/>
                <w14:ligatures w14:val="none"/>
              </w:rPr>
              <w:t>wx</w:t>
            </w:r>
            <w:proofErr w:type="spellEnd"/>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33DC89DF"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read permissions for other</w:t>
            </w:r>
          </w:p>
          <w:p w14:paraId="2EA204FB" w14:textId="77777777" w:rsidR="004D0AF0" w:rsidRPr="004D0AF0" w:rsidRDefault="004D0AF0" w:rsidP="004D0AF0">
            <w:pPr>
              <w:numPr>
                <w:ilvl w:val="0"/>
                <w:numId w:val="19"/>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r</w:t>
            </w:r>
            <w:r w:rsidRPr="004D0AF0">
              <w:rPr>
                <w:rFonts w:ascii="Source Sans Pro" w:eastAsia="Times New Roman" w:hAnsi="Source Sans Pro" w:cs="Times New Roman"/>
                <w:kern w:val="0"/>
                <w:lang w:val="en-PK" w:eastAsia="en-PK"/>
                <w14:ligatures w14:val="none"/>
              </w:rPr>
              <w:t xml:space="preserve"> if the other owner type has read permissions</w:t>
            </w:r>
          </w:p>
          <w:p w14:paraId="18A5EA47" w14:textId="77777777" w:rsidR="004D0AF0" w:rsidRPr="004D0AF0" w:rsidRDefault="004D0AF0" w:rsidP="004D0AF0">
            <w:pPr>
              <w:numPr>
                <w:ilvl w:val="0"/>
                <w:numId w:val="19"/>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t>
            </w:r>
            <w:r w:rsidRPr="004D0AF0">
              <w:rPr>
                <w:rFonts w:ascii="Source Sans Pro" w:eastAsia="Times New Roman" w:hAnsi="Source Sans Pro" w:cs="Times New Roman"/>
                <w:kern w:val="0"/>
                <w:lang w:val="en-PK" w:eastAsia="en-PK"/>
                <w14:ligatures w14:val="none"/>
              </w:rPr>
              <w:t xml:space="preserve"> if the other owner type lacks read permissions</w:t>
            </w:r>
          </w:p>
        </w:tc>
      </w:tr>
      <w:tr w:rsidR="004D0AF0" w:rsidRPr="004D0AF0" w14:paraId="1D768DBF" w14:textId="77777777">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57575FAD"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9th</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4DFE60B0"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proofErr w:type="spellStart"/>
            <w:r w:rsidRPr="004D0AF0">
              <w:rPr>
                <w:rFonts w:ascii="Source Sans Pro" w:eastAsia="Times New Roman" w:hAnsi="Source Sans Pro" w:cs="Times New Roman"/>
                <w:kern w:val="0"/>
                <w:lang w:val="en-PK" w:eastAsia="en-PK"/>
                <w14:ligatures w14:val="none"/>
              </w:rPr>
              <w:t>drwxrwxr</w:t>
            </w:r>
            <w:r w:rsidRPr="004D0AF0">
              <w:rPr>
                <w:rFonts w:ascii="unset" w:eastAsia="Times New Roman" w:hAnsi="unset" w:cs="Times New Roman"/>
                <w:b/>
                <w:bCs/>
                <w:kern w:val="0"/>
                <w:lang w:val="en-PK" w:eastAsia="en-PK"/>
                <w14:ligatures w14:val="none"/>
              </w:rPr>
              <w:t>w</w:t>
            </w:r>
            <w:r w:rsidRPr="004D0AF0">
              <w:rPr>
                <w:rFonts w:ascii="Source Sans Pro" w:eastAsia="Times New Roman" w:hAnsi="Source Sans Pro" w:cs="Times New Roman"/>
                <w:kern w:val="0"/>
                <w:lang w:val="en-PK" w:eastAsia="en-PK"/>
                <w14:ligatures w14:val="none"/>
              </w:rPr>
              <w:t>x</w:t>
            </w:r>
            <w:proofErr w:type="spellEnd"/>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32D02EE8"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write permissions for other</w:t>
            </w:r>
          </w:p>
          <w:p w14:paraId="77A4547E" w14:textId="77777777" w:rsidR="004D0AF0" w:rsidRPr="004D0AF0" w:rsidRDefault="004D0AF0" w:rsidP="004D0AF0">
            <w:pPr>
              <w:numPr>
                <w:ilvl w:val="0"/>
                <w:numId w:val="20"/>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w:t>
            </w:r>
            <w:r w:rsidRPr="004D0AF0">
              <w:rPr>
                <w:rFonts w:ascii="Source Sans Pro" w:eastAsia="Times New Roman" w:hAnsi="Source Sans Pro" w:cs="Times New Roman"/>
                <w:kern w:val="0"/>
                <w:lang w:val="en-PK" w:eastAsia="en-PK"/>
                <w14:ligatures w14:val="none"/>
              </w:rPr>
              <w:t xml:space="preserve"> if the other owner type has write permissions</w:t>
            </w:r>
          </w:p>
          <w:p w14:paraId="764A5A49" w14:textId="77777777" w:rsidR="004D0AF0" w:rsidRPr="004D0AF0" w:rsidRDefault="004D0AF0" w:rsidP="004D0AF0">
            <w:pPr>
              <w:numPr>
                <w:ilvl w:val="0"/>
                <w:numId w:val="20"/>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t>
            </w:r>
            <w:r w:rsidRPr="004D0AF0">
              <w:rPr>
                <w:rFonts w:ascii="Source Sans Pro" w:eastAsia="Times New Roman" w:hAnsi="Source Sans Pro" w:cs="Times New Roman"/>
                <w:kern w:val="0"/>
                <w:lang w:val="en-PK" w:eastAsia="en-PK"/>
                <w14:ligatures w14:val="none"/>
              </w:rPr>
              <w:t xml:space="preserve"> if the other owner type lacks write permissions</w:t>
            </w:r>
          </w:p>
        </w:tc>
      </w:tr>
      <w:tr w:rsidR="004D0AF0" w:rsidRPr="004D0AF0" w14:paraId="7EB6BDDC" w14:textId="77777777">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6828892A"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10th</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7622F39C"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proofErr w:type="spellStart"/>
            <w:r w:rsidRPr="004D0AF0">
              <w:rPr>
                <w:rFonts w:ascii="Source Sans Pro" w:eastAsia="Times New Roman" w:hAnsi="Source Sans Pro" w:cs="Times New Roman"/>
                <w:kern w:val="0"/>
                <w:lang w:val="en-PK" w:eastAsia="en-PK"/>
                <w14:ligatures w14:val="none"/>
              </w:rPr>
              <w:t>drwxrwxrw</w:t>
            </w:r>
            <w:r w:rsidRPr="004D0AF0">
              <w:rPr>
                <w:rFonts w:ascii="unset" w:eastAsia="Times New Roman" w:hAnsi="unset" w:cs="Times New Roman"/>
                <w:b/>
                <w:bCs/>
                <w:kern w:val="0"/>
                <w:lang w:val="en-PK" w:eastAsia="en-PK"/>
                <w14:ligatures w14:val="none"/>
              </w:rPr>
              <w:t>x</w:t>
            </w:r>
            <w:proofErr w:type="spellEnd"/>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35E8A255"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execute permissions for other</w:t>
            </w:r>
          </w:p>
          <w:p w14:paraId="38A857B1" w14:textId="77777777" w:rsidR="004D0AF0" w:rsidRPr="004D0AF0" w:rsidRDefault="004D0AF0" w:rsidP="004D0AF0">
            <w:pPr>
              <w:numPr>
                <w:ilvl w:val="0"/>
                <w:numId w:val="21"/>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x</w:t>
            </w:r>
            <w:r w:rsidRPr="004D0AF0">
              <w:rPr>
                <w:rFonts w:ascii="Source Sans Pro" w:eastAsia="Times New Roman" w:hAnsi="Source Sans Pro" w:cs="Times New Roman"/>
                <w:kern w:val="0"/>
                <w:lang w:val="en-PK" w:eastAsia="en-PK"/>
                <w14:ligatures w14:val="none"/>
              </w:rPr>
              <w:t xml:space="preserve"> if the other owner type has execute permissions</w:t>
            </w:r>
          </w:p>
          <w:p w14:paraId="2D38FFB6" w14:textId="77777777" w:rsidR="004D0AF0" w:rsidRPr="004D0AF0" w:rsidRDefault="004D0AF0" w:rsidP="004D0AF0">
            <w:pPr>
              <w:numPr>
                <w:ilvl w:val="0"/>
                <w:numId w:val="21"/>
              </w:num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t>
            </w:r>
            <w:r w:rsidRPr="004D0AF0">
              <w:rPr>
                <w:rFonts w:ascii="Source Sans Pro" w:eastAsia="Times New Roman" w:hAnsi="Source Sans Pro" w:cs="Times New Roman"/>
                <w:kern w:val="0"/>
                <w:lang w:val="en-PK" w:eastAsia="en-PK"/>
                <w14:ligatures w14:val="none"/>
              </w:rPr>
              <w:t xml:space="preserve"> if the other owner type lacks execute permissions</w:t>
            </w:r>
          </w:p>
        </w:tc>
      </w:tr>
    </w:tbl>
    <w:p w14:paraId="439E8B78" w14:textId="77777777" w:rsidR="004D0AF0" w:rsidRPr="004D0AF0" w:rsidRDefault="004D0AF0" w:rsidP="004D0AF0">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val="en-PK" w:eastAsia="en-PK"/>
          <w14:ligatures w14:val="none"/>
        </w:rPr>
      </w:pPr>
      <w:r w:rsidRPr="004D0AF0">
        <w:rPr>
          <w:rFonts w:ascii="Source Sans Pro" w:eastAsia="Times New Roman" w:hAnsi="Source Sans Pro" w:cs="Times New Roman"/>
          <w:b/>
          <w:bCs/>
          <w:color w:val="0F1114"/>
          <w:spacing w:val="-2"/>
          <w:kern w:val="0"/>
          <w:sz w:val="30"/>
          <w:szCs w:val="30"/>
          <w:lang w:val="en-PK" w:eastAsia="en-PK"/>
          <w14:ligatures w14:val="none"/>
        </w:rPr>
        <w:t>Exploring existing permissions</w:t>
      </w:r>
    </w:p>
    <w:p w14:paraId="34595FD3"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 xml:space="preserve">You can use the </w:t>
      </w:r>
      <w:r w:rsidRPr="004D0AF0">
        <w:rPr>
          <w:rFonts w:ascii="Courier" w:eastAsia="Times New Roman" w:hAnsi="Courier" w:cs="Times New Roman"/>
          <w:b/>
          <w:bCs/>
          <w:color w:val="0F1114"/>
          <w:kern w:val="0"/>
          <w:sz w:val="23"/>
          <w:szCs w:val="23"/>
          <w:shd w:val="clear" w:color="auto" w:fill="E8EEF7"/>
          <w:lang w:val="en-PK" w:eastAsia="en-PK"/>
          <w14:ligatures w14:val="none"/>
        </w:rPr>
        <w:t>ls</w:t>
      </w:r>
      <w:r w:rsidRPr="004D0AF0">
        <w:rPr>
          <w:rFonts w:ascii="Source Sans Pro" w:eastAsia="Times New Roman" w:hAnsi="Source Sans Pro" w:cs="Times New Roman"/>
          <w:color w:val="0F1114"/>
          <w:kern w:val="0"/>
          <w:lang w:val="en-PK" w:eastAsia="en-PK"/>
          <w14:ligatures w14:val="none"/>
        </w:rPr>
        <w:t xml:space="preserve"> command to investigate who has permissions on files and directories. Previously, you learned that </w:t>
      </w:r>
      <w:r w:rsidRPr="004D0AF0">
        <w:rPr>
          <w:rFonts w:ascii="Courier" w:eastAsia="Times New Roman" w:hAnsi="Courier" w:cs="Times New Roman"/>
          <w:b/>
          <w:bCs/>
          <w:color w:val="0F1114"/>
          <w:kern w:val="0"/>
          <w:sz w:val="23"/>
          <w:szCs w:val="23"/>
          <w:shd w:val="clear" w:color="auto" w:fill="E8EEF7"/>
          <w:lang w:val="en-PK" w:eastAsia="en-PK"/>
          <w14:ligatures w14:val="none"/>
        </w:rPr>
        <w:t>ls</w:t>
      </w:r>
      <w:r w:rsidRPr="004D0AF0">
        <w:rPr>
          <w:rFonts w:ascii="Source Sans Pro" w:eastAsia="Times New Roman" w:hAnsi="Source Sans Pro" w:cs="Times New Roman"/>
          <w:color w:val="0F1114"/>
          <w:kern w:val="0"/>
          <w:lang w:val="en-PK" w:eastAsia="en-PK"/>
          <w14:ligatures w14:val="none"/>
        </w:rPr>
        <w:t xml:space="preserve"> displays the names of files in directories in the current working directory.</w:t>
      </w:r>
    </w:p>
    <w:p w14:paraId="63BDE456"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 xml:space="preserve">There are additional options you can add to the </w:t>
      </w:r>
      <w:r w:rsidRPr="004D0AF0">
        <w:rPr>
          <w:rFonts w:ascii="Courier" w:eastAsia="Times New Roman" w:hAnsi="Courier" w:cs="Times New Roman"/>
          <w:b/>
          <w:bCs/>
          <w:color w:val="0F1114"/>
          <w:kern w:val="0"/>
          <w:sz w:val="23"/>
          <w:szCs w:val="23"/>
          <w:shd w:val="clear" w:color="auto" w:fill="E8EEF7"/>
          <w:lang w:val="en-PK" w:eastAsia="en-PK"/>
          <w14:ligatures w14:val="none"/>
        </w:rPr>
        <w:t>ls</w:t>
      </w:r>
      <w:r w:rsidRPr="004D0AF0">
        <w:rPr>
          <w:rFonts w:ascii="Source Sans Pro" w:eastAsia="Times New Roman" w:hAnsi="Source Sans Pro" w:cs="Times New Roman"/>
          <w:color w:val="0F1114"/>
          <w:kern w:val="0"/>
          <w:lang w:val="en-PK" w:eastAsia="en-PK"/>
          <w14:ligatures w14:val="none"/>
        </w:rPr>
        <w:t xml:space="preserve"> command to make your command more specific. Some of these options provide details about permissions. Here are a few important </w:t>
      </w:r>
      <w:r w:rsidRPr="004D0AF0">
        <w:rPr>
          <w:rFonts w:ascii="Courier" w:eastAsia="Times New Roman" w:hAnsi="Courier" w:cs="Times New Roman"/>
          <w:b/>
          <w:bCs/>
          <w:color w:val="0F1114"/>
          <w:kern w:val="0"/>
          <w:sz w:val="23"/>
          <w:szCs w:val="23"/>
          <w:shd w:val="clear" w:color="auto" w:fill="E8EEF7"/>
          <w:lang w:val="en-PK" w:eastAsia="en-PK"/>
          <w14:ligatures w14:val="none"/>
        </w:rPr>
        <w:t>ls</w:t>
      </w:r>
      <w:r w:rsidRPr="004D0AF0">
        <w:rPr>
          <w:rFonts w:ascii="Source Sans Pro" w:eastAsia="Times New Roman" w:hAnsi="Source Sans Pro" w:cs="Times New Roman"/>
          <w:color w:val="0F1114"/>
          <w:kern w:val="0"/>
          <w:lang w:val="en-PK" w:eastAsia="en-PK"/>
          <w14:ligatures w14:val="none"/>
        </w:rPr>
        <w:t xml:space="preserve"> options for security analysts:</w:t>
      </w:r>
    </w:p>
    <w:p w14:paraId="06EDAA69" w14:textId="77777777" w:rsidR="004D0AF0" w:rsidRPr="004D0AF0" w:rsidRDefault="004D0AF0" w:rsidP="004D0AF0">
      <w:pPr>
        <w:numPr>
          <w:ilvl w:val="0"/>
          <w:numId w:val="22"/>
        </w:num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Courier" w:eastAsia="Times New Roman" w:hAnsi="Courier" w:cs="Times New Roman"/>
          <w:b/>
          <w:bCs/>
          <w:color w:val="0F1114"/>
          <w:kern w:val="0"/>
          <w:sz w:val="23"/>
          <w:szCs w:val="23"/>
          <w:shd w:val="clear" w:color="auto" w:fill="E8EEF7"/>
          <w:lang w:val="en-PK" w:eastAsia="en-PK"/>
          <w14:ligatures w14:val="none"/>
        </w:rPr>
        <w:t>ls -a</w:t>
      </w:r>
      <w:r w:rsidRPr="004D0AF0">
        <w:rPr>
          <w:rFonts w:ascii="Source Sans Pro" w:eastAsia="Times New Roman" w:hAnsi="Source Sans Pro" w:cs="Times New Roman"/>
          <w:color w:val="0F1114"/>
          <w:kern w:val="0"/>
          <w:lang w:val="en-PK" w:eastAsia="en-PK"/>
          <w14:ligatures w14:val="none"/>
        </w:rPr>
        <w:t>: Displays hidden files. Hidden files start with a period (</w:t>
      </w:r>
      <w:r w:rsidRPr="004D0AF0">
        <w:rPr>
          <w:rFonts w:ascii="Courier" w:eastAsia="Times New Roman" w:hAnsi="Courier" w:cs="Times New Roman"/>
          <w:b/>
          <w:bCs/>
          <w:color w:val="0F1114"/>
          <w:kern w:val="0"/>
          <w:sz w:val="23"/>
          <w:szCs w:val="23"/>
          <w:shd w:val="clear" w:color="auto" w:fill="E8EEF7"/>
          <w:lang w:val="en-PK" w:eastAsia="en-PK"/>
          <w14:ligatures w14:val="none"/>
        </w:rPr>
        <w:t>.</w:t>
      </w:r>
      <w:r w:rsidRPr="004D0AF0">
        <w:rPr>
          <w:rFonts w:ascii="Source Sans Pro" w:eastAsia="Times New Roman" w:hAnsi="Source Sans Pro" w:cs="Times New Roman"/>
          <w:color w:val="0F1114"/>
          <w:kern w:val="0"/>
          <w:lang w:val="en-PK" w:eastAsia="en-PK"/>
          <w14:ligatures w14:val="none"/>
        </w:rPr>
        <w:t>) at the beginning.</w:t>
      </w:r>
    </w:p>
    <w:p w14:paraId="66AF3896" w14:textId="77777777" w:rsidR="004D0AF0" w:rsidRPr="004D0AF0" w:rsidRDefault="004D0AF0" w:rsidP="004D0AF0">
      <w:pPr>
        <w:numPr>
          <w:ilvl w:val="0"/>
          <w:numId w:val="22"/>
        </w:num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Courier" w:eastAsia="Times New Roman" w:hAnsi="Courier" w:cs="Times New Roman"/>
          <w:b/>
          <w:bCs/>
          <w:color w:val="0F1114"/>
          <w:kern w:val="0"/>
          <w:sz w:val="23"/>
          <w:szCs w:val="23"/>
          <w:shd w:val="clear" w:color="auto" w:fill="E8EEF7"/>
          <w:lang w:val="en-PK" w:eastAsia="en-PK"/>
          <w14:ligatures w14:val="none"/>
        </w:rPr>
        <w:lastRenderedPageBreak/>
        <w:t>ls -l</w:t>
      </w:r>
      <w:r w:rsidRPr="004D0AF0">
        <w:rPr>
          <w:rFonts w:ascii="Source Sans Pro" w:eastAsia="Times New Roman" w:hAnsi="Source Sans Pro" w:cs="Times New Roman"/>
          <w:color w:val="0F1114"/>
          <w:kern w:val="0"/>
          <w:lang w:val="en-PK" w:eastAsia="en-PK"/>
          <w14:ligatures w14:val="none"/>
        </w:rPr>
        <w:t>: Displays permissions to files and directories. Also displays other additional information, including owner name, group, file size, and the time of last modification.</w:t>
      </w:r>
    </w:p>
    <w:p w14:paraId="6B1AC667" w14:textId="77777777" w:rsidR="004D0AF0" w:rsidRPr="004D0AF0" w:rsidRDefault="004D0AF0" w:rsidP="004D0AF0">
      <w:pPr>
        <w:numPr>
          <w:ilvl w:val="0"/>
          <w:numId w:val="22"/>
        </w:num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Courier" w:eastAsia="Times New Roman" w:hAnsi="Courier" w:cs="Times New Roman"/>
          <w:b/>
          <w:bCs/>
          <w:color w:val="0F1114"/>
          <w:kern w:val="0"/>
          <w:sz w:val="23"/>
          <w:szCs w:val="23"/>
          <w:shd w:val="clear" w:color="auto" w:fill="E8EEF7"/>
          <w:lang w:val="en-PK" w:eastAsia="en-PK"/>
          <w14:ligatures w14:val="none"/>
        </w:rPr>
        <w:t>ls -la</w:t>
      </w:r>
      <w:r w:rsidRPr="004D0AF0">
        <w:rPr>
          <w:rFonts w:ascii="Source Sans Pro" w:eastAsia="Times New Roman" w:hAnsi="Source Sans Pro" w:cs="Times New Roman"/>
          <w:color w:val="0F1114"/>
          <w:kern w:val="0"/>
          <w:lang w:val="en-PK" w:eastAsia="en-PK"/>
          <w14:ligatures w14:val="none"/>
        </w:rPr>
        <w:t>: Displays permissions to files and directories, including hidden files. This is a combination of the other two options.</w:t>
      </w:r>
    </w:p>
    <w:p w14:paraId="7D3A5D8B" w14:textId="77777777" w:rsidR="004D0AF0" w:rsidRPr="004D0AF0" w:rsidRDefault="004D0AF0" w:rsidP="004D0AF0">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val="en-PK" w:eastAsia="en-PK"/>
          <w14:ligatures w14:val="none"/>
        </w:rPr>
      </w:pPr>
      <w:r w:rsidRPr="004D0AF0">
        <w:rPr>
          <w:rFonts w:ascii="Source Sans Pro" w:eastAsia="Times New Roman" w:hAnsi="Source Sans Pro" w:cs="Times New Roman"/>
          <w:b/>
          <w:bCs/>
          <w:color w:val="0F1114"/>
          <w:spacing w:val="-2"/>
          <w:kern w:val="0"/>
          <w:sz w:val="30"/>
          <w:szCs w:val="30"/>
          <w:lang w:val="en-PK" w:eastAsia="en-PK"/>
          <w14:ligatures w14:val="none"/>
        </w:rPr>
        <w:t>Changing permissions</w:t>
      </w:r>
    </w:p>
    <w:p w14:paraId="43238EB6"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 xml:space="preserve">The </w:t>
      </w:r>
      <w:r w:rsidRPr="004D0AF0">
        <w:rPr>
          <w:rFonts w:ascii="unset" w:eastAsia="Times New Roman" w:hAnsi="unset" w:cs="Times New Roman"/>
          <w:b/>
          <w:bCs/>
          <w:color w:val="0F1114"/>
          <w:kern w:val="0"/>
          <w:lang w:val="en-PK" w:eastAsia="en-PK"/>
          <w14:ligatures w14:val="none"/>
        </w:rPr>
        <w:t>principle of least privilege</w:t>
      </w:r>
      <w:r w:rsidRPr="004D0AF0">
        <w:rPr>
          <w:rFonts w:ascii="Source Sans Pro" w:eastAsia="Times New Roman" w:hAnsi="Source Sans Pro" w:cs="Times New Roman"/>
          <w:color w:val="0F1114"/>
          <w:kern w:val="0"/>
          <w:lang w:val="en-PK" w:eastAsia="en-PK"/>
          <w14:ligatures w14:val="none"/>
        </w:rPr>
        <w:t xml:space="preserve"> is the concept of granting only the minimal access and authorization required to complete a task or function. In other words, users should not have privileges that are beyond what is necessary. Not following the principle of least privilege can create security risks.</w:t>
      </w:r>
    </w:p>
    <w:p w14:paraId="4626C7A4"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 xml:space="preserve">The </w:t>
      </w: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chmod</w:t>
      </w:r>
      <w:proofErr w:type="spellEnd"/>
      <w:r w:rsidRPr="004D0AF0">
        <w:rPr>
          <w:rFonts w:ascii="Source Sans Pro" w:eastAsia="Times New Roman" w:hAnsi="Source Sans Pro" w:cs="Times New Roman"/>
          <w:color w:val="0F1114"/>
          <w:kern w:val="0"/>
          <w:lang w:val="en-PK" w:eastAsia="en-PK"/>
          <w14:ligatures w14:val="none"/>
        </w:rPr>
        <w:t xml:space="preserve">  command can help you manage this authorization. The </w:t>
      </w: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chmod</w:t>
      </w:r>
      <w:proofErr w:type="spellEnd"/>
      <w:r w:rsidRPr="004D0AF0">
        <w:rPr>
          <w:rFonts w:ascii="Source Sans Pro" w:eastAsia="Times New Roman" w:hAnsi="Source Sans Pro" w:cs="Times New Roman"/>
          <w:color w:val="0F1114"/>
          <w:kern w:val="0"/>
          <w:lang w:val="en-PK" w:eastAsia="en-PK"/>
          <w14:ligatures w14:val="none"/>
        </w:rPr>
        <w:t xml:space="preserve"> command changes permissions on files and directories.</w:t>
      </w:r>
    </w:p>
    <w:p w14:paraId="58C5AB27" w14:textId="77777777" w:rsidR="004D0AF0" w:rsidRPr="004D0AF0" w:rsidRDefault="004D0AF0" w:rsidP="004D0AF0">
      <w:pPr>
        <w:shd w:val="clear" w:color="auto" w:fill="FFFFFF"/>
        <w:spacing w:before="480" w:after="180" w:line="360" w:lineRule="atLeast"/>
        <w:outlineLvl w:val="2"/>
        <w:rPr>
          <w:rFonts w:ascii="Source Sans Pro" w:eastAsia="Times New Roman" w:hAnsi="Source Sans Pro" w:cs="Times New Roman"/>
          <w:b/>
          <w:bCs/>
          <w:color w:val="0F1114"/>
          <w:spacing w:val="-2"/>
          <w:kern w:val="0"/>
          <w:lang w:val="en-PK" w:eastAsia="en-PK"/>
          <w14:ligatures w14:val="none"/>
        </w:rPr>
      </w:pPr>
      <w:r w:rsidRPr="004D0AF0">
        <w:rPr>
          <w:rFonts w:ascii="unset" w:eastAsia="Times New Roman" w:hAnsi="unset" w:cs="Times New Roman"/>
          <w:b/>
          <w:bCs/>
          <w:color w:val="0F1114"/>
          <w:spacing w:val="-2"/>
          <w:kern w:val="0"/>
          <w:lang w:val="en-PK" w:eastAsia="en-PK"/>
          <w14:ligatures w14:val="none"/>
        </w:rPr>
        <w:t xml:space="preserve">Using </w:t>
      </w:r>
      <w:proofErr w:type="spellStart"/>
      <w:r w:rsidRPr="004D0AF0">
        <w:rPr>
          <w:rFonts w:ascii="unset" w:eastAsia="Times New Roman" w:hAnsi="unset" w:cs="Times New Roman"/>
          <w:b/>
          <w:bCs/>
          <w:color w:val="0F1114"/>
          <w:spacing w:val="-2"/>
          <w:kern w:val="0"/>
          <w:lang w:val="en-PK" w:eastAsia="en-PK"/>
          <w14:ligatures w14:val="none"/>
        </w:rPr>
        <w:t>chmod</w:t>
      </w:r>
      <w:proofErr w:type="spellEnd"/>
    </w:p>
    <w:p w14:paraId="3243E96F"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 xml:space="preserve">The </w:t>
      </w: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chmod</w:t>
      </w:r>
      <w:proofErr w:type="spellEnd"/>
      <w:r w:rsidRPr="004D0AF0">
        <w:rPr>
          <w:rFonts w:ascii="Source Sans Pro" w:eastAsia="Times New Roman" w:hAnsi="Source Sans Pro" w:cs="Times New Roman"/>
          <w:color w:val="0F1114"/>
          <w:kern w:val="0"/>
          <w:lang w:val="en-PK" w:eastAsia="en-PK"/>
          <w14:ligatures w14:val="none"/>
        </w:rPr>
        <w:t xml:space="preserve"> command requires two arguments. The first argument indicates how to change permissions, and the second argument indicates the file or directory that you want to change permissions for.  For example, the following command would add all permissions to </w:t>
      </w:r>
      <w:r w:rsidRPr="004D0AF0">
        <w:rPr>
          <w:rFonts w:ascii="Courier" w:eastAsia="Times New Roman" w:hAnsi="Courier" w:cs="Times New Roman"/>
          <w:b/>
          <w:bCs/>
          <w:color w:val="0F1114"/>
          <w:kern w:val="0"/>
          <w:sz w:val="23"/>
          <w:szCs w:val="23"/>
          <w:shd w:val="clear" w:color="auto" w:fill="E8EEF7"/>
          <w:lang w:val="en-PK" w:eastAsia="en-PK"/>
          <w14:ligatures w14:val="none"/>
        </w:rPr>
        <w:t>login_sessions.txt</w:t>
      </w:r>
      <w:r w:rsidRPr="004D0AF0">
        <w:rPr>
          <w:rFonts w:ascii="Source Sans Pro" w:eastAsia="Times New Roman" w:hAnsi="Source Sans Pro" w:cs="Times New Roman"/>
          <w:color w:val="0F1114"/>
          <w:kern w:val="0"/>
          <w:lang w:val="en-PK" w:eastAsia="en-PK"/>
          <w14:ligatures w14:val="none"/>
        </w:rPr>
        <w:t>:</w:t>
      </w:r>
    </w:p>
    <w:p w14:paraId="725F213C"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chmod</w:t>
      </w:r>
      <w:proofErr w:type="spellEnd"/>
      <w:r w:rsidRPr="004D0AF0">
        <w:rPr>
          <w:rFonts w:ascii="Courier" w:eastAsia="Times New Roman" w:hAnsi="Courier" w:cs="Times New Roman"/>
          <w:b/>
          <w:bCs/>
          <w:color w:val="0F1114"/>
          <w:kern w:val="0"/>
          <w:sz w:val="23"/>
          <w:szCs w:val="23"/>
          <w:shd w:val="clear" w:color="auto" w:fill="E8EEF7"/>
          <w:lang w:val="en-PK" w:eastAsia="en-PK"/>
          <w14:ligatures w14:val="none"/>
        </w:rPr>
        <w:t xml:space="preserve"> </w:t>
      </w: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u+rwx,g+rwx,o+rwx</w:t>
      </w:r>
      <w:proofErr w:type="spellEnd"/>
      <w:r w:rsidRPr="004D0AF0">
        <w:rPr>
          <w:rFonts w:ascii="Courier" w:eastAsia="Times New Roman" w:hAnsi="Courier" w:cs="Times New Roman"/>
          <w:b/>
          <w:bCs/>
          <w:color w:val="0F1114"/>
          <w:kern w:val="0"/>
          <w:sz w:val="23"/>
          <w:szCs w:val="23"/>
          <w:shd w:val="clear" w:color="auto" w:fill="E8EEF7"/>
          <w:lang w:val="en-PK" w:eastAsia="en-PK"/>
          <w14:ligatures w14:val="none"/>
        </w:rPr>
        <w:t xml:space="preserve"> login_sessions.txt</w:t>
      </w:r>
    </w:p>
    <w:p w14:paraId="468AF9CD"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If you wanted to take all the permissions away, you could use</w:t>
      </w:r>
    </w:p>
    <w:p w14:paraId="5C9E02D1"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chmod</w:t>
      </w:r>
      <w:proofErr w:type="spellEnd"/>
      <w:r w:rsidRPr="004D0AF0">
        <w:rPr>
          <w:rFonts w:ascii="Courier" w:eastAsia="Times New Roman" w:hAnsi="Courier" w:cs="Times New Roman"/>
          <w:b/>
          <w:bCs/>
          <w:color w:val="0F1114"/>
          <w:kern w:val="0"/>
          <w:sz w:val="23"/>
          <w:szCs w:val="23"/>
          <w:shd w:val="clear" w:color="auto" w:fill="E8EEF7"/>
          <w:lang w:val="en-PK" w:eastAsia="en-PK"/>
          <w14:ligatures w14:val="none"/>
        </w:rPr>
        <w:t xml:space="preserve"> u-</w:t>
      </w: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rwx,g</w:t>
      </w:r>
      <w:proofErr w:type="spellEnd"/>
      <w:r w:rsidRPr="004D0AF0">
        <w:rPr>
          <w:rFonts w:ascii="Courier" w:eastAsia="Times New Roman" w:hAnsi="Courier" w:cs="Times New Roman"/>
          <w:b/>
          <w:bCs/>
          <w:color w:val="0F1114"/>
          <w:kern w:val="0"/>
          <w:sz w:val="23"/>
          <w:szCs w:val="23"/>
          <w:shd w:val="clear" w:color="auto" w:fill="E8EEF7"/>
          <w:lang w:val="en-PK" w:eastAsia="en-PK"/>
          <w14:ligatures w14:val="none"/>
        </w:rPr>
        <w:t>-</w:t>
      </w: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rwx,o-rwx</w:t>
      </w:r>
      <w:proofErr w:type="spellEnd"/>
      <w:r w:rsidRPr="004D0AF0">
        <w:rPr>
          <w:rFonts w:ascii="Courier" w:eastAsia="Times New Roman" w:hAnsi="Courier" w:cs="Times New Roman"/>
          <w:b/>
          <w:bCs/>
          <w:color w:val="0F1114"/>
          <w:kern w:val="0"/>
          <w:sz w:val="23"/>
          <w:szCs w:val="23"/>
          <w:shd w:val="clear" w:color="auto" w:fill="E8EEF7"/>
          <w:lang w:val="en-PK" w:eastAsia="en-PK"/>
          <w14:ligatures w14:val="none"/>
        </w:rPr>
        <w:t xml:space="preserve"> login_sessions.txt</w:t>
      </w:r>
    </w:p>
    <w:p w14:paraId="34DEE17F"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Another way to assign these permissions is to use the equals sign (</w:t>
      </w:r>
      <w:r w:rsidRPr="004D0AF0">
        <w:rPr>
          <w:rFonts w:ascii="Courier" w:eastAsia="Times New Roman" w:hAnsi="Courier" w:cs="Times New Roman"/>
          <w:b/>
          <w:bCs/>
          <w:color w:val="0F1114"/>
          <w:kern w:val="0"/>
          <w:sz w:val="23"/>
          <w:szCs w:val="23"/>
          <w:shd w:val="clear" w:color="auto" w:fill="E8EEF7"/>
          <w:lang w:val="en-PK" w:eastAsia="en-PK"/>
          <w14:ligatures w14:val="none"/>
        </w:rPr>
        <w:t>=</w:t>
      </w:r>
      <w:r w:rsidRPr="004D0AF0">
        <w:rPr>
          <w:rFonts w:ascii="Source Sans Pro" w:eastAsia="Times New Roman" w:hAnsi="Source Sans Pro" w:cs="Times New Roman"/>
          <w:color w:val="0F1114"/>
          <w:kern w:val="0"/>
          <w:lang w:val="en-PK" w:eastAsia="en-PK"/>
          <w14:ligatures w14:val="none"/>
        </w:rPr>
        <w:t xml:space="preserve">) in this first argument. Using </w:t>
      </w:r>
      <w:r w:rsidRPr="004D0AF0">
        <w:rPr>
          <w:rFonts w:ascii="Courier" w:eastAsia="Times New Roman" w:hAnsi="Courier" w:cs="Times New Roman"/>
          <w:b/>
          <w:bCs/>
          <w:color w:val="0F1114"/>
          <w:kern w:val="0"/>
          <w:sz w:val="23"/>
          <w:szCs w:val="23"/>
          <w:shd w:val="clear" w:color="auto" w:fill="E8EEF7"/>
          <w:lang w:val="en-PK" w:eastAsia="en-PK"/>
          <w14:ligatures w14:val="none"/>
        </w:rPr>
        <w:t>=</w:t>
      </w:r>
      <w:r w:rsidRPr="004D0AF0">
        <w:rPr>
          <w:rFonts w:ascii="Source Sans Pro" w:eastAsia="Times New Roman" w:hAnsi="Source Sans Pro" w:cs="Times New Roman"/>
          <w:color w:val="0F1114"/>
          <w:kern w:val="0"/>
          <w:lang w:val="en-PK" w:eastAsia="en-PK"/>
          <w14:ligatures w14:val="none"/>
        </w:rPr>
        <w:t xml:space="preserve"> with </w:t>
      </w: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chmod</w:t>
      </w:r>
      <w:proofErr w:type="spellEnd"/>
      <w:r w:rsidRPr="004D0AF0">
        <w:rPr>
          <w:rFonts w:ascii="Source Sans Pro" w:eastAsia="Times New Roman" w:hAnsi="Source Sans Pro" w:cs="Times New Roman"/>
          <w:color w:val="0F1114"/>
          <w:kern w:val="0"/>
          <w:lang w:val="en-PK" w:eastAsia="en-PK"/>
          <w14:ligatures w14:val="none"/>
        </w:rPr>
        <w:t xml:space="preserve"> sets, or assigns, the permissions exactly as specified. For example, the following command would set read permissions for </w:t>
      </w:r>
      <w:r w:rsidRPr="004D0AF0">
        <w:rPr>
          <w:rFonts w:ascii="Courier" w:eastAsia="Times New Roman" w:hAnsi="Courier" w:cs="Times New Roman"/>
          <w:b/>
          <w:bCs/>
          <w:color w:val="0F1114"/>
          <w:kern w:val="0"/>
          <w:sz w:val="23"/>
          <w:szCs w:val="23"/>
          <w:shd w:val="clear" w:color="auto" w:fill="E8EEF7"/>
          <w:lang w:val="en-PK" w:eastAsia="en-PK"/>
          <w14:ligatures w14:val="none"/>
        </w:rPr>
        <w:t>login_sessions.txt</w:t>
      </w:r>
      <w:r w:rsidRPr="004D0AF0">
        <w:rPr>
          <w:rFonts w:ascii="Source Sans Pro" w:eastAsia="Times New Roman" w:hAnsi="Source Sans Pro" w:cs="Times New Roman"/>
          <w:color w:val="0F1114"/>
          <w:kern w:val="0"/>
          <w:lang w:val="en-PK" w:eastAsia="en-PK"/>
          <w14:ligatures w14:val="none"/>
        </w:rPr>
        <w:t xml:space="preserve"> for user, group, and other:</w:t>
      </w:r>
    </w:p>
    <w:p w14:paraId="657D893F"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chmod</w:t>
      </w:r>
      <w:proofErr w:type="spellEnd"/>
      <w:r w:rsidRPr="004D0AF0">
        <w:rPr>
          <w:rFonts w:ascii="Courier" w:eastAsia="Times New Roman" w:hAnsi="Courier" w:cs="Times New Roman"/>
          <w:b/>
          <w:bCs/>
          <w:color w:val="0F1114"/>
          <w:kern w:val="0"/>
          <w:sz w:val="23"/>
          <w:szCs w:val="23"/>
          <w:shd w:val="clear" w:color="auto" w:fill="E8EEF7"/>
          <w:lang w:val="en-PK" w:eastAsia="en-PK"/>
          <w14:ligatures w14:val="none"/>
        </w:rPr>
        <w:t xml:space="preserve"> u=</w:t>
      </w: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r,g</w:t>
      </w:r>
      <w:proofErr w:type="spellEnd"/>
      <w:r w:rsidRPr="004D0AF0">
        <w:rPr>
          <w:rFonts w:ascii="Courier" w:eastAsia="Times New Roman" w:hAnsi="Courier" w:cs="Times New Roman"/>
          <w:b/>
          <w:bCs/>
          <w:color w:val="0F1114"/>
          <w:kern w:val="0"/>
          <w:sz w:val="23"/>
          <w:szCs w:val="23"/>
          <w:shd w:val="clear" w:color="auto" w:fill="E8EEF7"/>
          <w:lang w:val="en-PK" w:eastAsia="en-PK"/>
          <w14:ligatures w14:val="none"/>
        </w:rPr>
        <w:t>=</w:t>
      </w: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r,o</w:t>
      </w:r>
      <w:proofErr w:type="spellEnd"/>
      <w:r w:rsidRPr="004D0AF0">
        <w:rPr>
          <w:rFonts w:ascii="Courier" w:eastAsia="Times New Roman" w:hAnsi="Courier" w:cs="Times New Roman"/>
          <w:b/>
          <w:bCs/>
          <w:color w:val="0F1114"/>
          <w:kern w:val="0"/>
          <w:sz w:val="23"/>
          <w:szCs w:val="23"/>
          <w:shd w:val="clear" w:color="auto" w:fill="E8EEF7"/>
          <w:lang w:val="en-PK" w:eastAsia="en-PK"/>
          <w14:ligatures w14:val="none"/>
        </w:rPr>
        <w:t>=r login_sessions.txt</w:t>
      </w:r>
    </w:p>
    <w:p w14:paraId="1C071400"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 xml:space="preserve">This command overwrites existing permissions. For instance, if the user previously had write permissions, these write permissions are removed after you specify only read permissions with </w:t>
      </w:r>
      <w:r w:rsidRPr="004D0AF0">
        <w:rPr>
          <w:rFonts w:ascii="Courier" w:eastAsia="Times New Roman" w:hAnsi="Courier" w:cs="Times New Roman"/>
          <w:b/>
          <w:bCs/>
          <w:color w:val="0F1114"/>
          <w:kern w:val="0"/>
          <w:sz w:val="23"/>
          <w:szCs w:val="23"/>
          <w:shd w:val="clear" w:color="auto" w:fill="E8EEF7"/>
          <w:lang w:val="en-PK" w:eastAsia="en-PK"/>
          <w14:ligatures w14:val="none"/>
        </w:rPr>
        <w:t>=</w:t>
      </w:r>
      <w:r w:rsidRPr="004D0AF0">
        <w:rPr>
          <w:rFonts w:ascii="Source Sans Pro" w:eastAsia="Times New Roman" w:hAnsi="Source Sans Pro" w:cs="Times New Roman"/>
          <w:color w:val="0F1114"/>
          <w:kern w:val="0"/>
          <w:lang w:val="en-PK" w:eastAsia="en-PK"/>
          <w14:ligatures w14:val="none"/>
        </w:rPr>
        <w:t xml:space="preserve">. </w:t>
      </w:r>
    </w:p>
    <w:p w14:paraId="5696FCDF"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lastRenderedPageBreak/>
        <w:t xml:space="preserve">The following table reviews how each character is used within the first argument of </w:t>
      </w: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chmod</w:t>
      </w:r>
      <w:proofErr w:type="spellEnd"/>
      <w:r w:rsidRPr="004D0AF0">
        <w:rPr>
          <w:rFonts w:ascii="Source Sans Pro" w:eastAsia="Times New Roman" w:hAnsi="Source Sans Pro" w:cs="Times New Roman"/>
          <w:color w:val="0F1114"/>
          <w:kern w:val="0"/>
          <w:lang w:val="en-PK" w:eastAsia="en-PK"/>
          <w14:ligatures w14:val="none"/>
        </w:rPr>
        <w:t>:</w:t>
      </w:r>
    </w:p>
    <w:tbl>
      <w:tblPr>
        <w:tblW w:w="11550" w:type="dxa"/>
        <w:tblInd w:w="-1267" w:type="dxa"/>
        <w:tblCellMar>
          <w:top w:w="15" w:type="dxa"/>
          <w:left w:w="15" w:type="dxa"/>
          <w:bottom w:w="15" w:type="dxa"/>
          <w:right w:w="15" w:type="dxa"/>
        </w:tblCellMar>
        <w:tblLook w:val="04A0" w:firstRow="1" w:lastRow="0" w:firstColumn="1" w:lastColumn="0" w:noHBand="0" w:noVBand="1"/>
      </w:tblPr>
      <w:tblGrid>
        <w:gridCol w:w="2468"/>
        <w:gridCol w:w="9082"/>
      </w:tblGrid>
      <w:tr w:rsidR="004D0AF0" w:rsidRPr="004D0AF0" w14:paraId="177BEFA9" w14:textId="77777777" w:rsidTr="004D0AF0">
        <w:trPr>
          <w:tblHeader/>
        </w:trPr>
        <w:tc>
          <w:tcPr>
            <w:tcW w:w="0" w:type="auto"/>
            <w:tcBorders>
              <w:top w:val="single" w:sz="2" w:space="0" w:color="404B61"/>
              <w:left w:val="single" w:sz="2" w:space="0" w:color="404B61"/>
              <w:bottom w:val="single" w:sz="2" w:space="0" w:color="404B61"/>
              <w:right w:val="single" w:sz="2" w:space="0" w:color="404B61"/>
            </w:tcBorders>
            <w:tcMar>
              <w:top w:w="60" w:type="dxa"/>
              <w:left w:w="240" w:type="dxa"/>
              <w:bottom w:w="60" w:type="dxa"/>
              <w:right w:w="240" w:type="dxa"/>
            </w:tcMar>
            <w:hideMark/>
          </w:tcPr>
          <w:p w14:paraId="796FCBAD"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unset" w:eastAsia="Times New Roman" w:hAnsi="unset" w:cs="Times New Roman"/>
                <w:b/>
                <w:bCs/>
                <w:kern w:val="0"/>
                <w:lang w:val="en-PK" w:eastAsia="en-PK"/>
                <w14:ligatures w14:val="none"/>
              </w:rPr>
              <w:t>Character</w:t>
            </w:r>
          </w:p>
        </w:tc>
        <w:tc>
          <w:tcPr>
            <w:tcW w:w="0" w:type="auto"/>
            <w:tcBorders>
              <w:top w:val="single" w:sz="2" w:space="0" w:color="404B61"/>
              <w:left w:val="single" w:sz="2" w:space="0" w:color="404B61"/>
              <w:bottom w:val="single" w:sz="2" w:space="0" w:color="404B61"/>
              <w:right w:val="single" w:sz="2" w:space="0" w:color="404B61"/>
            </w:tcBorders>
            <w:tcMar>
              <w:top w:w="60" w:type="dxa"/>
              <w:left w:w="240" w:type="dxa"/>
              <w:bottom w:w="60" w:type="dxa"/>
              <w:right w:w="240" w:type="dxa"/>
            </w:tcMar>
            <w:hideMark/>
          </w:tcPr>
          <w:p w14:paraId="50E5B5CA"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unset" w:eastAsia="Times New Roman" w:hAnsi="unset" w:cs="Times New Roman"/>
                <w:b/>
                <w:bCs/>
                <w:kern w:val="0"/>
                <w:lang w:val="en-PK" w:eastAsia="en-PK"/>
                <w14:ligatures w14:val="none"/>
              </w:rPr>
              <w:t>Description</w:t>
            </w:r>
          </w:p>
        </w:tc>
      </w:tr>
      <w:tr w:rsidR="004D0AF0" w:rsidRPr="004D0AF0" w14:paraId="3528AE7C" w14:textId="77777777" w:rsidTr="004D0AF0">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08A5E1BE"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u</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5ED1E41A"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indicates changes will be made to user permissions</w:t>
            </w:r>
          </w:p>
        </w:tc>
      </w:tr>
      <w:tr w:rsidR="004D0AF0" w:rsidRPr="004D0AF0" w14:paraId="1169DDA2" w14:textId="77777777" w:rsidTr="004D0AF0">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74BA9A3E"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g</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35BC3C80"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indicates changes will be made to group permissions</w:t>
            </w:r>
          </w:p>
        </w:tc>
      </w:tr>
      <w:tr w:rsidR="004D0AF0" w:rsidRPr="004D0AF0" w14:paraId="0BCE3272" w14:textId="77777777" w:rsidTr="004D0AF0">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25684F3E"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o</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2DB4CAA0"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indicates changes will be made to other permissions</w:t>
            </w:r>
          </w:p>
        </w:tc>
      </w:tr>
      <w:tr w:rsidR="004D0AF0" w:rsidRPr="004D0AF0" w14:paraId="1EEF87E6" w14:textId="77777777" w:rsidTr="004D0AF0">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0071FC7C"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2FEFD5F3"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adds permissions to the user, group, or other</w:t>
            </w:r>
          </w:p>
        </w:tc>
      </w:tr>
      <w:tr w:rsidR="004D0AF0" w:rsidRPr="004D0AF0" w14:paraId="428B345D" w14:textId="77777777" w:rsidTr="004D0AF0">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663D3F82"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56BA4238"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removes permissions from the user, group, or other</w:t>
            </w:r>
          </w:p>
        </w:tc>
      </w:tr>
      <w:tr w:rsidR="004D0AF0" w:rsidRPr="004D0AF0" w14:paraId="41531254" w14:textId="77777777" w:rsidTr="004D0AF0">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71649B57"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Courier" w:eastAsia="Times New Roman" w:hAnsi="Courier" w:cs="Times New Roman"/>
                <w:b/>
                <w:bCs/>
                <w:kern w:val="0"/>
                <w:sz w:val="23"/>
                <w:szCs w:val="23"/>
                <w:shd w:val="clear" w:color="auto" w:fill="E8EEF7"/>
                <w:lang w:val="en-PK" w:eastAsia="en-PK"/>
                <w14:ligatures w14:val="none"/>
              </w:rPr>
              <w:t>=</w:t>
            </w:r>
          </w:p>
        </w:tc>
        <w:tc>
          <w:tcPr>
            <w:tcW w:w="0" w:type="auto"/>
            <w:tcBorders>
              <w:top w:val="single" w:sz="2" w:space="0" w:color="E8EEF7"/>
              <w:left w:val="single" w:sz="2" w:space="0" w:color="E8EEF7"/>
              <w:bottom w:val="single" w:sz="2" w:space="0" w:color="E8EEF7"/>
              <w:right w:val="single" w:sz="2" w:space="0" w:color="E8EEF7"/>
            </w:tcBorders>
            <w:tcMar>
              <w:top w:w="60" w:type="dxa"/>
              <w:left w:w="240" w:type="dxa"/>
              <w:bottom w:w="60" w:type="dxa"/>
              <w:right w:w="240" w:type="dxa"/>
            </w:tcMar>
            <w:hideMark/>
          </w:tcPr>
          <w:p w14:paraId="3BA8445A" w14:textId="77777777" w:rsidR="004D0AF0" w:rsidRPr="004D0AF0" w:rsidRDefault="004D0AF0" w:rsidP="004D0AF0">
            <w:pPr>
              <w:spacing w:before="120" w:after="240" w:line="360" w:lineRule="atLeast"/>
              <w:rPr>
                <w:rFonts w:ascii="Source Sans Pro" w:eastAsia="Times New Roman" w:hAnsi="Source Sans Pro" w:cs="Times New Roman"/>
                <w:kern w:val="0"/>
                <w:lang w:val="en-PK" w:eastAsia="en-PK"/>
                <w14:ligatures w14:val="none"/>
              </w:rPr>
            </w:pPr>
            <w:r w:rsidRPr="004D0AF0">
              <w:rPr>
                <w:rFonts w:ascii="Source Sans Pro" w:eastAsia="Times New Roman" w:hAnsi="Source Sans Pro" w:cs="Times New Roman"/>
                <w:kern w:val="0"/>
                <w:lang w:val="en-PK" w:eastAsia="en-PK"/>
                <w14:ligatures w14:val="none"/>
              </w:rPr>
              <w:t>assigns permissions for the user, group, or other</w:t>
            </w:r>
          </w:p>
        </w:tc>
      </w:tr>
    </w:tbl>
    <w:p w14:paraId="2AF2EDFE"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unset" w:eastAsia="Times New Roman" w:hAnsi="unset" w:cs="Times New Roman"/>
          <w:b/>
          <w:bCs/>
          <w:color w:val="0F1114"/>
          <w:kern w:val="0"/>
          <w:lang w:val="en-PK" w:eastAsia="en-PK"/>
          <w14:ligatures w14:val="none"/>
        </w:rPr>
        <w:t xml:space="preserve">Note: </w:t>
      </w:r>
      <w:r w:rsidRPr="004D0AF0">
        <w:rPr>
          <w:rFonts w:ascii="Source Sans Pro" w:eastAsia="Times New Roman" w:hAnsi="Source Sans Pro" w:cs="Times New Roman"/>
          <w:color w:val="0F1114"/>
          <w:kern w:val="0"/>
          <w:lang w:val="en-PK" w:eastAsia="en-PK"/>
          <w14:ligatures w14:val="none"/>
        </w:rPr>
        <w:t>When there are permission changes to more than one owner type, commas are needed to separate changes for each owner type. You should not add spaces after those commas.</w:t>
      </w:r>
    </w:p>
    <w:p w14:paraId="44A0FC12" w14:textId="77777777" w:rsidR="004D0AF0" w:rsidRPr="004D0AF0" w:rsidRDefault="004D0AF0" w:rsidP="004D0AF0">
      <w:pPr>
        <w:shd w:val="clear" w:color="auto" w:fill="FFFFFF"/>
        <w:spacing w:before="480" w:after="180" w:line="360" w:lineRule="atLeast"/>
        <w:outlineLvl w:val="2"/>
        <w:rPr>
          <w:rFonts w:ascii="Source Sans Pro" w:eastAsia="Times New Roman" w:hAnsi="Source Sans Pro" w:cs="Times New Roman"/>
          <w:b/>
          <w:bCs/>
          <w:color w:val="0F1114"/>
          <w:spacing w:val="-2"/>
          <w:kern w:val="0"/>
          <w:lang w:val="en-PK" w:eastAsia="en-PK"/>
          <w14:ligatures w14:val="none"/>
        </w:rPr>
      </w:pPr>
      <w:r w:rsidRPr="004D0AF0">
        <w:rPr>
          <w:rFonts w:ascii="unset" w:eastAsia="Times New Roman" w:hAnsi="unset" w:cs="Times New Roman"/>
          <w:b/>
          <w:bCs/>
          <w:color w:val="0F1114"/>
          <w:spacing w:val="-2"/>
          <w:kern w:val="0"/>
          <w:lang w:val="en-PK" w:eastAsia="en-PK"/>
          <w14:ligatures w14:val="none"/>
        </w:rPr>
        <w:t>The principle of least privilege in action</w:t>
      </w:r>
    </w:p>
    <w:p w14:paraId="6EF30D5C"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 xml:space="preserve">As a security analyst, you may encounter a situation like this one: There’s a file called </w:t>
      </w:r>
      <w:r w:rsidRPr="004D0AF0">
        <w:rPr>
          <w:rFonts w:ascii="Courier" w:eastAsia="Times New Roman" w:hAnsi="Courier" w:cs="Times New Roman"/>
          <w:b/>
          <w:bCs/>
          <w:color w:val="0F1114"/>
          <w:kern w:val="0"/>
          <w:sz w:val="23"/>
          <w:szCs w:val="23"/>
          <w:shd w:val="clear" w:color="auto" w:fill="E8EEF7"/>
          <w:lang w:val="en-PK" w:eastAsia="en-PK"/>
          <w14:ligatures w14:val="none"/>
        </w:rPr>
        <w:t>bonuses.txt</w:t>
      </w:r>
      <w:r w:rsidRPr="004D0AF0">
        <w:rPr>
          <w:rFonts w:ascii="Source Sans Pro" w:eastAsia="Times New Roman" w:hAnsi="Source Sans Pro" w:cs="Times New Roman"/>
          <w:color w:val="0F1114"/>
          <w:kern w:val="0"/>
          <w:lang w:val="en-PK" w:eastAsia="en-PK"/>
          <w14:ligatures w14:val="none"/>
        </w:rPr>
        <w:t xml:space="preserve"> within a compensation directory. The owner of this file is a member of the Human Resources department with a username of </w:t>
      </w:r>
      <w:r w:rsidRPr="004D0AF0">
        <w:rPr>
          <w:rFonts w:ascii="Courier" w:eastAsia="Times New Roman" w:hAnsi="Courier" w:cs="Times New Roman"/>
          <w:b/>
          <w:bCs/>
          <w:color w:val="0F1114"/>
          <w:kern w:val="0"/>
          <w:sz w:val="23"/>
          <w:szCs w:val="23"/>
          <w:shd w:val="clear" w:color="auto" w:fill="E8EEF7"/>
          <w:lang w:val="en-PK" w:eastAsia="en-PK"/>
          <w14:ligatures w14:val="none"/>
        </w:rPr>
        <w:t>hrrep1</w:t>
      </w:r>
      <w:r w:rsidRPr="004D0AF0">
        <w:rPr>
          <w:rFonts w:ascii="Source Sans Pro" w:eastAsia="Times New Roman" w:hAnsi="Source Sans Pro" w:cs="Times New Roman"/>
          <w:color w:val="0F1114"/>
          <w:kern w:val="0"/>
          <w:lang w:val="en-PK" w:eastAsia="en-PK"/>
          <w14:ligatures w14:val="none"/>
        </w:rPr>
        <w:t xml:space="preserve">. It has been decided that </w:t>
      </w:r>
      <w:r w:rsidRPr="004D0AF0">
        <w:rPr>
          <w:rFonts w:ascii="Courier" w:eastAsia="Times New Roman" w:hAnsi="Courier" w:cs="Times New Roman"/>
          <w:b/>
          <w:bCs/>
          <w:color w:val="0F1114"/>
          <w:kern w:val="0"/>
          <w:sz w:val="23"/>
          <w:szCs w:val="23"/>
          <w:shd w:val="clear" w:color="auto" w:fill="E8EEF7"/>
          <w:lang w:val="en-PK" w:eastAsia="en-PK"/>
          <w14:ligatures w14:val="none"/>
        </w:rPr>
        <w:t>hrrep1</w:t>
      </w:r>
      <w:r w:rsidRPr="004D0AF0">
        <w:rPr>
          <w:rFonts w:ascii="Source Sans Pro" w:eastAsia="Times New Roman" w:hAnsi="Source Sans Pro" w:cs="Times New Roman"/>
          <w:color w:val="0F1114"/>
          <w:kern w:val="0"/>
          <w:lang w:val="en-PK" w:eastAsia="en-PK"/>
          <w14:ligatures w14:val="none"/>
        </w:rPr>
        <w:t xml:space="preserve"> needs access to this file. But, since this file contains confidential information, no one else in the </w:t>
      </w:r>
      <w:r w:rsidRPr="004D0AF0">
        <w:rPr>
          <w:rFonts w:ascii="Courier" w:eastAsia="Times New Roman" w:hAnsi="Courier" w:cs="Times New Roman"/>
          <w:b/>
          <w:bCs/>
          <w:color w:val="0F1114"/>
          <w:kern w:val="0"/>
          <w:sz w:val="23"/>
          <w:szCs w:val="23"/>
          <w:shd w:val="clear" w:color="auto" w:fill="E8EEF7"/>
          <w:lang w:val="en-PK" w:eastAsia="en-PK"/>
          <w14:ligatures w14:val="none"/>
        </w:rPr>
        <w:t>hr</w:t>
      </w:r>
      <w:r w:rsidRPr="004D0AF0">
        <w:rPr>
          <w:rFonts w:ascii="Source Sans Pro" w:eastAsia="Times New Roman" w:hAnsi="Source Sans Pro" w:cs="Times New Roman"/>
          <w:color w:val="0F1114"/>
          <w:kern w:val="0"/>
          <w:lang w:val="en-PK" w:eastAsia="en-PK"/>
          <w14:ligatures w14:val="none"/>
        </w:rPr>
        <w:t xml:space="preserve"> group needs access.</w:t>
      </w:r>
    </w:p>
    <w:p w14:paraId="7D5485EB"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 xml:space="preserve">You run </w:t>
      </w:r>
      <w:r w:rsidRPr="004D0AF0">
        <w:rPr>
          <w:rFonts w:ascii="Courier" w:eastAsia="Times New Roman" w:hAnsi="Courier" w:cs="Times New Roman"/>
          <w:b/>
          <w:bCs/>
          <w:color w:val="0F1114"/>
          <w:kern w:val="0"/>
          <w:sz w:val="23"/>
          <w:szCs w:val="23"/>
          <w:shd w:val="clear" w:color="auto" w:fill="E8EEF7"/>
          <w:lang w:val="en-PK" w:eastAsia="en-PK"/>
          <w14:ligatures w14:val="none"/>
        </w:rPr>
        <w:t>ls -l</w:t>
      </w:r>
      <w:r w:rsidRPr="004D0AF0">
        <w:rPr>
          <w:rFonts w:ascii="Source Sans Pro" w:eastAsia="Times New Roman" w:hAnsi="Source Sans Pro" w:cs="Times New Roman"/>
          <w:color w:val="0F1114"/>
          <w:kern w:val="0"/>
          <w:lang w:val="en-PK" w:eastAsia="en-PK"/>
          <w14:ligatures w14:val="none"/>
        </w:rPr>
        <w:t xml:space="preserve"> to check the permissions of files in the compensation directory and discover that the permissions for </w:t>
      </w:r>
      <w:r w:rsidRPr="004D0AF0">
        <w:rPr>
          <w:rFonts w:ascii="Courier" w:eastAsia="Times New Roman" w:hAnsi="Courier" w:cs="Times New Roman"/>
          <w:b/>
          <w:bCs/>
          <w:color w:val="0F1114"/>
          <w:kern w:val="0"/>
          <w:sz w:val="23"/>
          <w:szCs w:val="23"/>
          <w:shd w:val="clear" w:color="auto" w:fill="E8EEF7"/>
          <w:lang w:val="en-PK" w:eastAsia="en-PK"/>
          <w14:ligatures w14:val="none"/>
        </w:rPr>
        <w:t>bonuses.txt</w:t>
      </w:r>
      <w:r w:rsidRPr="004D0AF0">
        <w:rPr>
          <w:rFonts w:ascii="Source Sans Pro" w:eastAsia="Times New Roman" w:hAnsi="Source Sans Pro" w:cs="Times New Roman"/>
          <w:color w:val="0F1114"/>
          <w:kern w:val="0"/>
          <w:lang w:val="en-PK" w:eastAsia="en-PK"/>
          <w14:ligatures w14:val="none"/>
        </w:rPr>
        <w:t xml:space="preserve"> are </w:t>
      </w:r>
      <w:r w:rsidRPr="004D0AF0">
        <w:rPr>
          <w:rFonts w:ascii="Courier" w:eastAsia="Times New Roman" w:hAnsi="Courier" w:cs="Times New Roman"/>
          <w:b/>
          <w:bCs/>
          <w:color w:val="0F1114"/>
          <w:kern w:val="0"/>
          <w:sz w:val="23"/>
          <w:szCs w:val="23"/>
          <w:shd w:val="clear" w:color="auto" w:fill="E8EEF7"/>
          <w:lang w:val="en-PK" w:eastAsia="en-PK"/>
          <w14:ligatures w14:val="none"/>
        </w:rPr>
        <w:t>-</w:t>
      </w: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rw-rw</w:t>
      </w:r>
      <w:proofErr w:type="spellEnd"/>
      <w:r w:rsidRPr="004D0AF0">
        <w:rPr>
          <w:rFonts w:ascii="Courier" w:eastAsia="Times New Roman" w:hAnsi="Courier" w:cs="Times New Roman"/>
          <w:b/>
          <w:bCs/>
          <w:color w:val="0F1114"/>
          <w:kern w:val="0"/>
          <w:sz w:val="23"/>
          <w:szCs w:val="23"/>
          <w:shd w:val="clear" w:color="auto" w:fill="E8EEF7"/>
          <w:lang w:val="en-PK" w:eastAsia="en-PK"/>
          <w14:ligatures w14:val="none"/>
        </w:rPr>
        <w:t>----</w:t>
      </w:r>
      <w:r w:rsidRPr="004D0AF0">
        <w:rPr>
          <w:rFonts w:ascii="Source Sans Pro" w:eastAsia="Times New Roman" w:hAnsi="Source Sans Pro" w:cs="Times New Roman"/>
          <w:color w:val="0F1114"/>
          <w:kern w:val="0"/>
          <w:lang w:val="en-PK" w:eastAsia="en-PK"/>
          <w14:ligatures w14:val="none"/>
        </w:rPr>
        <w:t>. The group owner type has read and write permissions that do not align with the principle of least privilege.  </w:t>
      </w:r>
    </w:p>
    <w:p w14:paraId="2EA2802F" w14:textId="77777777" w:rsidR="004D0AF0" w:rsidRPr="004D0AF0" w:rsidRDefault="004D0AF0" w:rsidP="004D0AF0">
      <w:pPr>
        <w:shd w:val="clear" w:color="auto" w:fill="FFFFFF"/>
        <w:spacing w:before="120" w:after="240" w:line="360" w:lineRule="atLeast"/>
        <w:rPr>
          <w:rFonts w:ascii="Source Sans Pro" w:eastAsia="Times New Roman" w:hAnsi="Source Sans Pro" w:cs="Times New Roman"/>
          <w:color w:val="0F1114"/>
          <w:kern w:val="0"/>
          <w:lang w:val="en-PK" w:eastAsia="en-PK"/>
          <w14:ligatures w14:val="none"/>
        </w:rPr>
      </w:pPr>
      <w:r w:rsidRPr="004D0AF0">
        <w:rPr>
          <w:rFonts w:ascii="Source Sans Pro" w:eastAsia="Times New Roman" w:hAnsi="Source Sans Pro" w:cs="Times New Roman"/>
          <w:color w:val="0F1114"/>
          <w:kern w:val="0"/>
          <w:lang w:val="en-PK" w:eastAsia="en-PK"/>
          <w14:ligatures w14:val="none"/>
        </w:rPr>
        <w:t xml:space="preserve">To remedy the situation, you input </w:t>
      </w: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chmod</w:t>
      </w:r>
      <w:proofErr w:type="spellEnd"/>
      <w:r w:rsidRPr="004D0AF0">
        <w:rPr>
          <w:rFonts w:ascii="Courier" w:eastAsia="Times New Roman" w:hAnsi="Courier" w:cs="Times New Roman"/>
          <w:b/>
          <w:bCs/>
          <w:color w:val="0F1114"/>
          <w:kern w:val="0"/>
          <w:sz w:val="23"/>
          <w:szCs w:val="23"/>
          <w:shd w:val="clear" w:color="auto" w:fill="E8EEF7"/>
          <w:lang w:val="en-PK" w:eastAsia="en-PK"/>
          <w14:ligatures w14:val="none"/>
        </w:rPr>
        <w:t xml:space="preserve"> g-</w:t>
      </w:r>
      <w:proofErr w:type="spellStart"/>
      <w:r w:rsidRPr="004D0AF0">
        <w:rPr>
          <w:rFonts w:ascii="Courier" w:eastAsia="Times New Roman" w:hAnsi="Courier" w:cs="Times New Roman"/>
          <w:b/>
          <w:bCs/>
          <w:color w:val="0F1114"/>
          <w:kern w:val="0"/>
          <w:sz w:val="23"/>
          <w:szCs w:val="23"/>
          <w:shd w:val="clear" w:color="auto" w:fill="E8EEF7"/>
          <w:lang w:val="en-PK" w:eastAsia="en-PK"/>
          <w14:ligatures w14:val="none"/>
        </w:rPr>
        <w:t>rw</w:t>
      </w:r>
      <w:proofErr w:type="spellEnd"/>
      <w:r w:rsidRPr="004D0AF0">
        <w:rPr>
          <w:rFonts w:ascii="Courier" w:eastAsia="Times New Roman" w:hAnsi="Courier" w:cs="Times New Roman"/>
          <w:b/>
          <w:bCs/>
          <w:color w:val="0F1114"/>
          <w:kern w:val="0"/>
          <w:sz w:val="23"/>
          <w:szCs w:val="23"/>
          <w:shd w:val="clear" w:color="auto" w:fill="E8EEF7"/>
          <w:lang w:val="en-PK" w:eastAsia="en-PK"/>
          <w14:ligatures w14:val="none"/>
        </w:rPr>
        <w:t xml:space="preserve"> bonuses.txt</w:t>
      </w:r>
      <w:r w:rsidRPr="004D0AF0">
        <w:rPr>
          <w:rFonts w:ascii="Source Sans Pro" w:eastAsia="Times New Roman" w:hAnsi="Source Sans Pro" w:cs="Times New Roman"/>
          <w:color w:val="0F1114"/>
          <w:kern w:val="0"/>
          <w:lang w:val="en-PK" w:eastAsia="en-PK"/>
          <w14:ligatures w14:val="none"/>
        </w:rPr>
        <w:t>. Now, only the user who needs to access this file to carry out their job responsibilities can access this file.</w:t>
      </w:r>
    </w:p>
    <w:p w14:paraId="2B1C4FA3" w14:textId="77777777" w:rsidR="004D0AF0" w:rsidRPr="004D0AF0" w:rsidRDefault="004D0AF0" w:rsidP="004D0AF0">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val="en-PK" w:eastAsia="en-PK"/>
          <w14:ligatures w14:val="none"/>
        </w:rPr>
      </w:pPr>
      <w:r w:rsidRPr="004D0AF0">
        <w:rPr>
          <w:rFonts w:ascii="Source Sans Pro" w:eastAsia="Times New Roman" w:hAnsi="Source Sans Pro" w:cs="Times New Roman"/>
          <w:b/>
          <w:bCs/>
          <w:color w:val="0F1114"/>
          <w:spacing w:val="-2"/>
          <w:kern w:val="0"/>
          <w:sz w:val="30"/>
          <w:szCs w:val="30"/>
          <w:lang w:val="en-PK" w:eastAsia="en-PK"/>
          <w14:ligatures w14:val="none"/>
        </w:rPr>
        <w:lastRenderedPageBreak/>
        <w:t>Key takeaways</w:t>
      </w:r>
    </w:p>
    <w:p w14:paraId="25AE0980" w14:textId="77777777" w:rsidR="004D0AF0" w:rsidRPr="00F91176" w:rsidRDefault="004D0AF0"/>
    <w:sectPr w:rsidR="004D0AF0" w:rsidRPr="00F911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777C"/>
    <w:multiLevelType w:val="multilevel"/>
    <w:tmpl w:val="5726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514AD"/>
    <w:multiLevelType w:val="multilevel"/>
    <w:tmpl w:val="ACE8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EA0CD6"/>
    <w:multiLevelType w:val="multilevel"/>
    <w:tmpl w:val="4F9E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713949"/>
    <w:multiLevelType w:val="multilevel"/>
    <w:tmpl w:val="E66E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A026CD"/>
    <w:multiLevelType w:val="multilevel"/>
    <w:tmpl w:val="8F1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693DEE"/>
    <w:multiLevelType w:val="multilevel"/>
    <w:tmpl w:val="391E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1F5FCA"/>
    <w:multiLevelType w:val="multilevel"/>
    <w:tmpl w:val="2BC4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5812DE"/>
    <w:multiLevelType w:val="multilevel"/>
    <w:tmpl w:val="160E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971935"/>
    <w:multiLevelType w:val="multilevel"/>
    <w:tmpl w:val="8962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9A0FB0"/>
    <w:multiLevelType w:val="multilevel"/>
    <w:tmpl w:val="FA96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906A4E"/>
    <w:multiLevelType w:val="multilevel"/>
    <w:tmpl w:val="F70E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D66182"/>
    <w:multiLevelType w:val="multilevel"/>
    <w:tmpl w:val="0BA2B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9C4A46"/>
    <w:multiLevelType w:val="multilevel"/>
    <w:tmpl w:val="6720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09462F"/>
    <w:multiLevelType w:val="multilevel"/>
    <w:tmpl w:val="52C4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A2538D"/>
    <w:multiLevelType w:val="multilevel"/>
    <w:tmpl w:val="11DA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80172B"/>
    <w:multiLevelType w:val="multilevel"/>
    <w:tmpl w:val="17A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D32E60"/>
    <w:multiLevelType w:val="multilevel"/>
    <w:tmpl w:val="B9F0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0275D5"/>
    <w:multiLevelType w:val="multilevel"/>
    <w:tmpl w:val="7A66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1775FF"/>
    <w:multiLevelType w:val="multilevel"/>
    <w:tmpl w:val="073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0E0AE7"/>
    <w:multiLevelType w:val="multilevel"/>
    <w:tmpl w:val="DE28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39030F"/>
    <w:multiLevelType w:val="multilevel"/>
    <w:tmpl w:val="EB34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54EBB"/>
    <w:multiLevelType w:val="multilevel"/>
    <w:tmpl w:val="3B0E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2066373">
    <w:abstractNumId w:val="17"/>
  </w:num>
  <w:num w:numId="2" w16cid:durableId="1459378327">
    <w:abstractNumId w:val="19"/>
  </w:num>
  <w:num w:numId="3" w16cid:durableId="1011689363">
    <w:abstractNumId w:val="14"/>
  </w:num>
  <w:num w:numId="4" w16cid:durableId="77870732">
    <w:abstractNumId w:val="15"/>
  </w:num>
  <w:num w:numId="5" w16cid:durableId="31924131">
    <w:abstractNumId w:val="10"/>
  </w:num>
  <w:num w:numId="6" w16cid:durableId="1289240156">
    <w:abstractNumId w:val="12"/>
  </w:num>
  <w:num w:numId="7" w16cid:durableId="1806511422">
    <w:abstractNumId w:val="20"/>
  </w:num>
  <w:num w:numId="8" w16cid:durableId="1414668746">
    <w:abstractNumId w:val="11"/>
  </w:num>
  <w:num w:numId="9" w16cid:durableId="1487431593">
    <w:abstractNumId w:val="2"/>
  </w:num>
  <w:num w:numId="10" w16cid:durableId="1091968135">
    <w:abstractNumId w:val="7"/>
  </w:num>
  <w:num w:numId="11" w16cid:durableId="608394324">
    <w:abstractNumId w:val="4"/>
  </w:num>
  <w:num w:numId="12" w16cid:durableId="1158034879">
    <w:abstractNumId w:val="9"/>
  </w:num>
  <w:num w:numId="13" w16cid:durableId="142964372">
    <w:abstractNumId w:val="5"/>
  </w:num>
  <w:num w:numId="14" w16cid:durableId="707609937">
    <w:abstractNumId w:val="13"/>
  </w:num>
  <w:num w:numId="15" w16cid:durableId="465318785">
    <w:abstractNumId w:val="18"/>
  </w:num>
  <w:num w:numId="16" w16cid:durableId="2084063768">
    <w:abstractNumId w:val="0"/>
  </w:num>
  <w:num w:numId="17" w16cid:durableId="765227773">
    <w:abstractNumId w:val="8"/>
  </w:num>
  <w:num w:numId="18" w16cid:durableId="1973359453">
    <w:abstractNumId w:val="3"/>
  </w:num>
  <w:num w:numId="19" w16cid:durableId="1194537565">
    <w:abstractNumId w:val="1"/>
  </w:num>
  <w:num w:numId="20" w16cid:durableId="118308381">
    <w:abstractNumId w:val="16"/>
  </w:num>
  <w:num w:numId="21" w16cid:durableId="37246690">
    <w:abstractNumId w:val="6"/>
  </w:num>
  <w:num w:numId="22" w16cid:durableId="6066211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176"/>
    <w:rsid w:val="002061B6"/>
    <w:rsid w:val="00353446"/>
    <w:rsid w:val="00381C81"/>
    <w:rsid w:val="004D0AF0"/>
    <w:rsid w:val="00504D52"/>
    <w:rsid w:val="00522FD8"/>
    <w:rsid w:val="00567FF4"/>
    <w:rsid w:val="006A257C"/>
    <w:rsid w:val="00884050"/>
    <w:rsid w:val="008F6A99"/>
    <w:rsid w:val="009213A6"/>
    <w:rsid w:val="00AE6368"/>
    <w:rsid w:val="00AF0767"/>
    <w:rsid w:val="00C00FCA"/>
    <w:rsid w:val="00C565D8"/>
    <w:rsid w:val="00C644E4"/>
    <w:rsid w:val="00DB0D25"/>
    <w:rsid w:val="00E9060C"/>
    <w:rsid w:val="00F9117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2496E"/>
  <w15:chartTrackingRefBased/>
  <w15:docId w15:val="{1078654F-5DDA-4097-888E-E0D6B9A4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176"/>
    <w:rPr>
      <w:rFonts w:eastAsiaTheme="majorEastAsia" w:cstheme="majorBidi"/>
      <w:color w:val="272727" w:themeColor="text1" w:themeTint="D8"/>
    </w:rPr>
  </w:style>
  <w:style w:type="paragraph" w:styleId="Title">
    <w:name w:val="Title"/>
    <w:basedOn w:val="Normal"/>
    <w:next w:val="Normal"/>
    <w:link w:val="TitleChar"/>
    <w:uiPriority w:val="10"/>
    <w:qFormat/>
    <w:rsid w:val="00F91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176"/>
    <w:pPr>
      <w:spacing w:before="160"/>
      <w:jc w:val="center"/>
    </w:pPr>
    <w:rPr>
      <w:i/>
      <w:iCs/>
      <w:color w:val="404040" w:themeColor="text1" w:themeTint="BF"/>
    </w:rPr>
  </w:style>
  <w:style w:type="character" w:customStyle="1" w:styleId="QuoteChar">
    <w:name w:val="Quote Char"/>
    <w:basedOn w:val="DefaultParagraphFont"/>
    <w:link w:val="Quote"/>
    <w:uiPriority w:val="29"/>
    <w:rsid w:val="00F91176"/>
    <w:rPr>
      <w:i/>
      <w:iCs/>
      <w:color w:val="404040" w:themeColor="text1" w:themeTint="BF"/>
    </w:rPr>
  </w:style>
  <w:style w:type="paragraph" w:styleId="ListParagraph">
    <w:name w:val="List Paragraph"/>
    <w:basedOn w:val="Normal"/>
    <w:uiPriority w:val="34"/>
    <w:qFormat/>
    <w:rsid w:val="00F91176"/>
    <w:pPr>
      <w:ind w:left="720"/>
      <w:contextualSpacing/>
    </w:pPr>
  </w:style>
  <w:style w:type="character" w:styleId="IntenseEmphasis">
    <w:name w:val="Intense Emphasis"/>
    <w:basedOn w:val="DefaultParagraphFont"/>
    <w:uiPriority w:val="21"/>
    <w:qFormat/>
    <w:rsid w:val="00F91176"/>
    <w:rPr>
      <w:i/>
      <w:iCs/>
      <w:color w:val="0F4761" w:themeColor="accent1" w:themeShade="BF"/>
    </w:rPr>
  </w:style>
  <w:style w:type="paragraph" w:styleId="IntenseQuote">
    <w:name w:val="Intense Quote"/>
    <w:basedOn w:val="Normal"/>
    <w:next w:val="Normal"/>
    <w:link w:val="IntenseQuoteChar"/>
    <w:uiPriority w:val="30"/>
    <w:qFormat/>
    <w:rsid w:val="00F91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176"/>
    <w:rPr>
      <w:i/>
      <w:iCs/>
      <w:color w:val="0F4761" w:themeColor="accent1" w:themeShade="BF"/>
    </w:rPr>
  </w:style>
  <w:style w:type="character" w:styleId="IntenseReference">
    <w:name w:val="Intense Reference"/>
    <w:basedOn w:val="DefaultParagraphFont"/>
    <w:uiPriority w:val="32"/>
    <w:qFormat/>
    <w:rsid w:val="00F91176"/>
    <w:rPr>
      <w:b/>
      <w:bCs/>
      <w:smallCaps/>
      <w:color w:val="0F4761" w:themeColor="accent1" w:themeShade="BF"/>
      <w:spacing w:val="5"/>
    </w:rPr>
  </w:style>
  <w:style w:type="character" w:styleId="Hyperlink">
    <w:name w:val="Hyperlink"/>
    <w:basedOn w:val="DefaultParagraphFont"/>
    <w:uiPriority w:val="99"/>
    <w:unhideWhenUsed/>
    <w:rsid w:val="008F6A99"/>
    <w:rPr>
      <w:color w:val="467886" w:themeColor="hyperlink"/>
      <w:u w:val="single"/>
    </w:rPr>
  </w:style>
  <w:style w:type="character" w:styleId="UnresolvedMention">
    <w:name w:val="Unresolved Mention"/>
    <w:basedOn w:val="DefaultParagraphFont"/>
    <w:uiPriority w:val="99"/>
    <w:semiHidden/>
    <w:unhideWhenUsed/>
    <w:rsid w:val="008F6A99"/>
    <w:rPr>
      <w:color w:val="605E5C"/>
      <w:shd w:val="clear" w:color="auto" w:fill="E1DFDD"/>
    </w:rPr>
  </w:style>
  <w:style w:type="paragraph" w:styleId="NormalWeb">
    <w:name w:val="Normal (Web)"/>
    <w:basedOn w:val="Normal"/>
    <w:uiPriority w:val="99"/>
    <w:semiHidden/>
    <w:unhideWhenUsed/>
    <w:rsid w:val="00504D52"/>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HTMLCode">
    <w:name w:val="HTML Code"/>
    <w:basedOn w:val="DefaultParagraphFont"/>
    <w:uiPriority w:val="99"/>
    <w:semiHidden/>
    <w:unhideWhenUsed/>
    <w:rsid w:val="00504D52"/>
    <w:rPr>
      <w:rFonts w:ascii="Courier New" w:eastAsia="Times New Roman" w:hAnsi="Courier New" w:cs="Courier New"/>
      <w:sz w:val="20"/>
      <w:szCs w:val="20"/>
    </w:rPr>
  </w:style>
  <w:style w:type="character" w:styleId="Strong">
    <w:name w:val="Strong"/>
    <w:basedOn w:val="DefaultParagraphFont"/>
    <w:uiPriority w:val="22"/>
    <w:qFormat/>
    <w:rsid w:val="00504D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addressguide.com/cidr" TargetMode="External"/><Relationship Id="rId3" Type="http://schemas.openxmlformats.org/officeDocument/2006/relationships/settings" Target="settings.xml"/><Relationship Id="rId7" Type="http://schemas.openxmlformats.org/officeDocument/2006/relationships/hyperlink" Target="https://www.coursera.org/learn/networks-and-network-security/lecture/GccYm/security-zo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25</Pages>
  <Words>7279</Words>
  <Characters>41493</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Zamir</dc:creator>
  <cp:keywords/>
  <dc:description/>
  <cp:lastModifiedBy>Haris Zamir</cp:lastModifiedBy>
  <cp:revision>9</cp:revision>
  <dcterms:created xsi:type="dcterms:W3CDTF">2025-12-26T20:49:00Z</dcterms:created>
  <dcterms:modified xsi:type="dcterms:W3CDTF">2025-12-31T20:58:00Z</dcterms:modified>
</cp:coreProperties>
</file>