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4AB9" w14:textId="6D6755A4" w:rsidR="00E714BD" w:rsidRPr="000E54AF" w:rsidRDefault="00FC2872">
      <w:pPr>
        <w:pStyle w:val="Ttulo"/>
        <w:rPr>
          <w:rFonts w:ascii="Comic Sans MS" w:hAnsi="Comic Sans MS"/>
          <w:sz w:val="32"/>
          <w:szCs w:val="32"/>
        </w:rPr>
      </w:pPr>
      <w:r w:rsidRPr="000E54AF">
        <w:rPr>
          <w:rFonts w:ascii="Comic Sans MS" w:hAnsi="Comic Sans MS"/>
          <w:b/>
          <w:bCs/>
          <w:color w:val="365F91" w:themeColor="accent1" w:themeShade="BF"/>
          <w:spacing w:val="0"/>
          <w:kern w:val="0"/>
          <w:sz w:val="28"/>
          <w:szCs w:val="28"/>
        </w:rPr>
        <w:t xml:space="preserve">Guía de Actividades - </w:t>
      </w:r>
      <w:r w:rsidRPr="000E54AF">
        <w:rPr>
          <w:rFonts w:ascii="Comic Sans MS" w:hAnsi="Comic Sans MS"/>
          <w:b/>
          <w:bCs/>
          <w:color w:val="365F91" w:themeColor="accent1" w:themeShade="BF"/>
          <w:spacing w:val="0"/>
          <w:kern w:val="0"/>
          <w:sz w:val="28"/>
          <w:szCs w:val="28"/>
        </w:rPr>
        <w:t>Integración de Contenidos</w:t>
      </w:r>
      <w:r w:rsidRPr="000E54AF">
        <w:rPr>
          <w:rFonts w:ascii="Comic Sans MS" w:hAnsi="Comic Sans MS"/>
          <w:sz w:val="32"/>
          <w:szCs w:val="32"/>
        </w:rPr>
        <w:t xml:space="preserve"> </w:t>
      </w:r>
      <w:r w:rsidRPr="000E54AF">
        <w:rPr>
          <w:rFonts w:ascii="Comic Sans MS" w:hAnsi="Comic Sans MS"/>
          <w:b/>
          <w:bCs/>
          <w:color w:val="365F91" w:themeColor="accent1" w:themeShade="BF"/>
          <w:spacing w:val="0"/>
          <w:kern w:val="0"/>
          <w:sz w:val="28"/>
          <w:szCs w:val="28"/>
        </w:rPr>
        <w:t>Digitales</w:t>
      </w:r>
    </w:p>
    <w:p w14:paraId="22F99746" w14:textId="77777777" w:rsidR="000E54AF" w:rsidRDefault="00FC2872">
      <w:pPr>
        <w:rPr>
          <w:rFonts w:ascii="Comic Sans MS" w:hAnsi="Comic Sans MS"/>
          <w:sz w:val="24"/>
          <w:szCs w:val="24"/>
        </w:rPr>
      </w:pPr>
      <w:r w:rsidRPr="000E54AF">
        <w:rPr>
          <w:rFonts w:ascii="Comic Sans MS" w:hAnsi="Comic Sans MS"/>
          <w:sz w:val="24"/>
          <w:szCs w:val="24"/>
        </w:rPr>
        <w:t xml:space="preserve">Esta guía contiene el conjunto de actividades propuestas para el desarrollo de la clase 'Integración de Contenidos Digitales'. </w:t>
      </w:r>
    </w:p>
    <w:p w14:paraId="70EF9051" w14:textId="304D5D1B" w:rsidR="00E714BD" w:rsidRPr="000E54AF" w:rsidRDefault="00FC2872">
      <w:pPr>
        <w:rPr>
          <w:rFonts w:ascii="Comic Sans MS" w:hAnsi="Comic Sans MS"/>
          <w:sz w:val="24"/>
          <w:szCs w:val="24"/>
        </w:rPr>
      </w:pPr>
      <w:r w:rsidRPr="000E54AF">
        <w:rPr>
          <w:rFonts w:ascii="Comic Sans MS" w:hAnsi="Comic Sans MS"/>
          <w:sz w:val="24"/>
          <w:szCs w:val="24"/>
        </w:rPr>
        <w:t xml:space="preserve">El objetivo es fomentar la investigación, el uso de </w:t>
      </w:r>
      <w:r w:rsidRPr="000E54AF">
        <w:rPr>
          <w:rFonts w:ascii="Comic Sans MS" w:hAnsi="Comic Sans MS"/>
          <w:sz w:val="24"/>
          <w:szCs w:val="24"/>
        </w:rPr>
        <w:t>herramientas digitales y la apropiación de los conceptos clave a través de tareas prácticas.</w:t>
      </w:r>
    </w:p>
    <w:p w14:paraId="31806FF5" w14:textId="77777777" w:rsidR="00E714BD" w:rsidRPr="000E54AF" w:rsidRDefault="00FC2872">
      <w:pPr>
        <w:pStyle w:val="Ttulo1"/>
        <w:rPr>
          <w:rFonts w:ascii="Comic Sans MS" w:hAnsi="Comic Sans MS"/>
        </w:rPr>
      </w:pPr>
      <w:r w:rsidRPr="000E54AF">
        <w:rPr>
          <w:rFonts w:ascii="Comic Sans MS" w:hAnsi="Comic Sans MS"/>
        </w:rPr>
        <w:t>Actividades por Tema</w:t>
      </w:r>
    </w:p>
    <w:p w14:paraId="2753DFA6" w14:textId="38EB99E7" w:rsidR="00E714BD" w:rsidRDefault="00FC2872">
      <w:pPr>
        <w:rPr>
          <w:rFonts w:ascii="Comic Sans MS" w:hAnsi="Comic Sans MS"/>
          <w:sz w:val="24"/>
          <w:szCs w:val="24"/>
        </w:rPr>
      </w:pPr>
      <w:r w:rsidRPr="000E54AF">
        <w:rPr>
          <w:rFonts w:ascii="Comic Sans MS" w:hAnsi="Comic Sans MS"/>
          <w:sz w:val="24"/>
          <w:szCs w:val="24"/>
        </w:rPr>
        <w:t xml:space="preserve">Para cada uno de los siguientes temas, realiza las siguientes </w:t>
      </w:r>
      <w:r w:rsidR="000E54AF" w:rsidRPr="000E54AF">
        <w:rPr>
          <w:rFonts w:ascii="Comic Sans MS" w:hAnsi="Comic Sans MS"/>
          <w:sz w:val="24"/>
          <w:szCs w:val="24"/>
        </w:rPr>
        <w:t>Actividades</w:t>
      </w:r>
      <w:r w:rsidRPr="000E54AF">
        <w:rPr>
          <w:rFonts w:ascii="Comic Sans MS" w:hAnsi="Comic Sans MS"/>
          <w:sz w:val="24"/>
          <w:szCs w:val="24"/>
        </w:rPr>
        <w:t>:</w:t>
      </w:r>
    </w:p>
    <w:p w14:paraId="7D9B634E" w14:textId="77777777" w:rsidR="000E54AF" w:rsidRDefault="000E54AF" w:rsidP="000E54AF">
      <w:pPr>
        <w:pStyle w:val="Prrafodelista"/>
        <w:numPr>
          <w:ilvl w:val="0"/>
          <w:numId w:val="10"/>
        </w:numPr>
        <w:rPr>
          <w:rFonts w:ascii="Comic Sans MS" w:hAnsi="Comic Sans MS"/>
          <w:sz w:val="24"/>
          <w:szCs w:val="24"/>
        </w:rPr>
      </w:pPr>
      <w:r w:rsidRPr="000E54AF">
        <w:rPr>
          <w:rFonts w:ascii="Comic Sans MS" w:hAnsi="Comic Sans MS"/>
          <w:sz w:val="24"/>
          <w:szCs w:val="24"/>
        </w:rPr>
        <w:t>I</w:t>
      </w:r>
      <w:r w:rsidRPr="000E54AF">
        <w:rPr>
          <w:rFonts w:ascii="Comic Sans MS" w:hAnsi="Comic Sans MS"/>
          <w:sz w:val="24"/>
          <w:szCs w:val="24"/>
        </w:rPr>
        <w:t>nvestigación previa del tema.</w:t>
      </w:r>
    </w:p>
    <w:p w14:paraId="29C9F447" w14:textId="77777777" w:rsidR="00E50487" w:rsidRPr="00E50487" w:rsidRDefault="000E54AF" w:rsidP="000E54AF">
      <w:pPr>
        <w:pStyle w:val="Prrafodelista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 w:rsidRPr="00E50487">
        <w:rPr>
          <w:rFonts w:ascii="Comic Sans MS" w:hAnsi="Comic Sans MS"/>
          <w:sz w:val="24"/>
          <w:szCs w:val="24"/>
        </w:rPr>
        <w:t>Crea una presentación en Padlet que incluya:</w:t>
      </w:r>
      <w:r w:rsidRPr="00E50487">
        <w:rPr>
          <w:rFonts w:ascii="Comic Sans MS" w:hAnsi="Comic Sans MS"/>
          <w:sz w:val="24"/>
          <w:szCs w:val="24"/>
        </w:rPr>
        <w:br/>
        <w:t xml:space="preserve">   • </w:t>
      </w:r>
      <w:r w:rsidRPr="00E50487">
        <w:rPr>
          <w:rFonts w:ascii="Comic Sans MS" w:hAnsi="Comic Sans MS"/>
          <w:sz w:val="24"/>
          <w:szCs w:val="24"/>
        </w:rPr>
        <w:t>T</w:t>
      </w:r>
      <w:r w:rsidRPr="00E50487">
        <w:rPr>
          <w:rFonts w:ascii="Comic Sans MS" w:hAnsi="Comic Sans MS"/>
          <w:sz w:val="24"/>
          <w:szCs w:val="24"/>
        </w:rPr>
        <w:t>ítulo</w:t>
      </w:r>
      <w:r w:rsidRPr="00E50487">
        <w:rPr>
          <w:rFonts w:ascii="Comic Sans MS" w:hAnsi="Comic Sans MS"/>
          <w:sz w:val="24"/>
          <w:szCs w:val="24"/>
        </w:rPr>
        <w:br/>
        <w:t xml:space="preserve">   • Texto explicativo</w:t>
      </w:r>
      <w:r w:rsidRPr="00E50487">
        <w:rPr>
          <w:rFonts w:ascii="Comic Sans MS" w:hAnsi="Comic Sans MS"/>
          <w:sz w:val="24"/>
          <w:szCs w:val="24"/>
        </w:rPr>
        <w:br/>
        <w:t xml:space="preserve">   • Una o más imágenes relacionadas</w:t>
      </w:r>
    </w:p>
    <w:p w14:paraId="7C53216D" w14:textId="77777777" w:rsidR="00E50487" w:rsidRDefault="000E54AF" w:rsidP="006419B9">
      <w:pPr>
        <w:pStyle w:val="Ttulo1"/>
        <w:rPr>
          <w:rFonts w:ascii="Comic Sans MS" w:hAnsi="Comic Sans MS"/>
        </w:rPr>
      </w:pPr>
      <w:r w:rsidRPr="00E50487">
        <w:rPr>
          <w:rFonts w:ascii="Comic Sans MS" w:hAnsi="Comic Sans MS"/>
        </w:rPr>
        <w:t>Temas a desarrollar</w:t>
      </w:r>
    </w:p>
    <w:p w14:paraId="45A210CD" w14:textId="77777777" w:rsidR="00E50487" w:rsidRPr="006419B9" w:rsidRDefault="00FC2872" w:rsidP="00E50487">
      <w:pPr>
        <w:ind w:left="360"/>
        <w:rPr>
          <w:rFonts w:ascii="Comic Sans MS" w:hAnsi="Comic Sans MS"/>
          <w:sz w:val="24"/>
          <w:szCs w:val="24"/>
        </w:rPr>
      </w:pPr>
      <w:r w:rsidRPr="006419B9">
        <w:rPr>
          <w:rFonts w:ascii="Comic Sans MS" w:hAnsi="Comic Sans MS"/>
          <w:sz w:val="24"/>
          <w:szCs w:val="24"/>
        </w:rPr>
        <w:t>1. Qué son los contenidos digitales y su importancia</w:t>
      </w:r>
    </w:p>
    <w:p w14:paraId="5E38BF29" w14:textId="77777777" w:rsidR="00E50487" w:rsidRPr="006419B9" w:rsidRDefault="00FC2872" w:rsidP="00E50487">
      <w:pPr>
        <w:ind w:left="360"/>
        <w:rPr>
          <w:rFonts w:ascii="Comic Sans MS" w:hAnsi="Comic Sans MS"/>
          <w:sz w:val="24"/>
          <w:szCs w:val="24"/>
        </w:rPr>
      </w:pPr>
      <w:r w:rsidRPr="006419B9">
        <w:rPr>
          <w:rFonts w:ascii="Comic Sans MS" w:hAnsi="Comic Sans MS"/>
          <w:sz w:val="24"/>
          <w:szCs w:val="24"/>
        </w:rPr>
        <w:t>2. Cuáles son los tipos de contenidos digitales más utilizados al día de ho</w:t>
      </w:r>
      <w:r w:rsidR="00E50487" w:rsidRPr="006419B9">
        <w:rPr>
          <w:rFonts w:ascii="Comic Sans MS" w:hAnsi="Comic Sans MS"/>
          <w:sz w:val="24"/>
          <w:szCs w:val="24"/>
        </w:rPr>
        <w:t>y</w:t>
      </w:r>
    </w:p>
    <w:p w14:paraId="4754D3F0" w14:textId="77777777" w:rsidR="006419B9" w:rsidRDefault="00FC2872" w:rsidP="006419B9">
      <w:pPr>
        <w:ind w:left="360"/>
        <w:rPr>
          <w:rFonts w:ascii="Comic Sans MS" w:hAnsi="Comic Sans MS"/>
          <w:sz w:val="24"/>
          <w:szCs w:val="24"/>
        </w:rPr>
      </w:pPr>
      <w:r w:rsidRPr="006419B9">
        <w:rPr>
          <w:rFonts w:ascii="Comic Sans MS" w:hAnsi="Comic Sans MS"/>
          <w:sz w:val="24"/>
          <w:szCs w:val="24"/>
        </w:rPr>
        <w:t>3. Qué productos se pueden realizar con contenidos digitale</w:t>
      </w:r>
    </w:p>
    <w:p w14:paraId="733AADBA" w14:textId="636A8968" w:rsidR="006419B9" w:rsidRDefault="00FC2872" w:rsidP="006419B9">
      <w:pPr>
        <w:ind w:left="360"/>
        <w:rPr>
          <w:rFonts w:ascii="Comic Sans MS" w:hAnsi="Comic Sans MS"/>
          <w:sz w:val="24"/>
          <w:szCs w:val="24"/>
        </w:rPr>
      </w:pPr>
      <w:r w:rsidRPr="006419B9">
        <w:rPr>
          <w:rFonts w:ascii="Comic Sans MS" w:hAnsi="Comic Sans MS"/>
          <w:sz w:val="24"/>
          <w:szCs w:val="24"/>
        </w:rPr>
        <w:t xml:space="preserve">4. Qué es una estrategia digital y </w:t>
      </w:r>
      <w:r w:rsidR="00E50487" w:rsidRPr="006419B9">
        <w:rPr>
          <w:rFonts w:ascii="Comic Sans MS" w:hAnsi="Comic Sans MS"/>
          <w:sz w:val="24"/>
          <w:szCs w:val="24"/>
        </w:rPr>
        <w:t xml:space="preserve">cuál es </w:t>
      </w:r>
      <w:r w:rsidRPr="006419B9">
        <w:rPr>
          <w:rFonts w:ascii="Comic Sans MS" w:hAnsi="Comic Sans MS"/>
          <w:sz w:val="24"/>
          <w:szCs w:val="24"/>
        </w:rPr>
        <w:t xml:space="preserve">su </w:t>
      </w:r>
      <w:r w:rsidR="006419B9">
        <w:rPr>
          <w:rFonts w:ascii="Comic Sans MS" w:hAnsi="Comic Sans MS"/>
          <w:sz w:val="24"/>
          <w:szCs w:val="24"/>
        </w:rPr>
        <w:t>importance</w:t>
      </w:r>
    </w:p>
    <w:p w14:paraId="2CD59EF4" w14:textId="77777777" w:rsidR="006419B9" w:rsidRDefault="00FC2872" w:rsidP="006419B9">
      <w:pPr>
        <w:ind w:left="360"/>
        <w:rPr>
          <w:rFonts w:ascii="Comic Sans MS" w:hAnsi="Comic Sans MS"/>
          <w:sz w:val="24"/>
          <w:szCs w:val="24"/>
        </w:rPr>
      </w:pPr>
      <w:r w:rsidRPr="006419B9">
        <w:rPr>
          <w:rFonts w:ascii="Comic Sans MS" w:hAnsi="Comic Sans MS"/>
          <w:sz w:val="24"/>
          <w:szCs w:val="24"/>
        </w:rPr>
        <w:t>5. Qué es un guión, su importancia y cómo se relaciona con los contenidos digitales</w:t>
      </w:r>
    </w:p>
    <w:p w14:paraId="48ABA6BD" w14:textId="77777777" w:rsidR="006419B9" w:rsidRDefault="00FC2872" w:rsidP="006419B9">
      <w:pPr>
        <w:ind w:left="360"/>
        <w:rPr>
          <w:rFonts w:ascii="Comic Sans MS" w:hAnsi="Comic Sans MS"/>
          <w:sz w:val="24"/>
          <w:szCs w:val="24"/>
        </w:rPr>
      </w:pPr>
      <w:r w:rsidRPr="006419B9">
        <w:rPr>
          <w:rFonts w:ascii="Comic Sans MS" w:hAnsi="Comic Sans MS"/>
          <w:sz w:val="24"/>
          <w:szCs w:val="24"/>
        </w:rPr>
        <w:t>6. Qué es un storyboard, para qué se utiliza y por qué es important</w:t>
      </w:r>
    </w:p>
    <w:p w14:paraId="680F2437" w14:textId="77777777" w:rsidR="006419B9" w:rsidRDefault="00FC2872" w:rsidP="006419B9">
      <w:pPr>
        <w:ind w:left="360"/>
        <w:rPr>
          <w:rFonts w:ascii="Comic Sans MS" w:hAnsi="Comic Sans MS"/>
          <w:sz w:val="24"/>
          <w:szCs w:val="24"/>
        </w:rPr>
      </w:pPr>
      <w:r w:rsidRPr="006419B9">
        <w:rPr>
          <w:rFonts w:ascii="Comic Sans MS" w:hAnsi="Comic Sans MS"/>
          <w:sz w:val="24"/>
          <w:szCs w:val="24"/>
        </w:rPr>
        <w:t xml:space="preserve">7. Qué es una animación y cómo influye en la integración digital de </w:t>
      </w:r>
      <w:r w:rsidR="00E50487" w:rsidRPr="006419B9">
        <w:rPr>
          <w:rFonts w:ascii="Comic Sans MS" w:hAnsi="Comic Sans MS"/>
          <w:sz w:val="24"/>
          <w:szCs w:val="24"/>
        </w:rPr>
        <w:t>Contenidos</w:t>
      </w:r>
    </w:p>
    <w:p w14:paraId="3069C31C" w14:textId="0A52FAEF" w:rsidR="006419B9" w:rsidRDefault="00FC2872" w:rsidP="006419B9">
      <w:pPr>
        <w:ind w:left="360"/>
        <w:rPr>
          <w:rFonts w:ascii="Comic Sans MS" w:hAnsi="Comic Sans MS"/>
          <w:sz w:val="24"/>
          <w:szCs w:val="24"/>
        </w:rPr>
      </w:pPr>
      <w:r w:rsidRPr="006419B9">
        <w:rPr>
          <w:rFonts w:ascii="Comic Sans MS" w:hAnsi="Comic Sans MS"/>
          <w:sz w:val="24"/>
          <w:szCs w:val="24"/>
        </w:rPr>
        <w:t xml:space="preserve">8. Qué es un póster y su </w:t>
      </w:r>
      <w:r w:rsidR="006419B9">
        <w:rPr>
          <w:rFonts w:ascii="Comic Sans MS" w:hAnsi="Comic Sans MS"/>
          <w:sz w:val="24"/>
          <w:szCs w:val="24"/>
        </w:rPr>
        <w:t>importance</w:t>
      </w:r>
    </w:p>
    <w:p w14:paraId="795E5213" w14:textId="6A5094CF" w:rsidR="00E714BD" w:rsidRPr="006419B9" w:rsidRDefault="00FC2872" w:rsidP="006419B9">
      <w:pPr>
        <w:ind w:left="360"/>
        <w:rPr>
          <w:rFonts w:ascii="Comic Sans MS" w:hAnsi="Comic Sans MS"/>
          <w:sz w:val="24"/>
          <w:szCs w:val="24"/>
        </w:rPr>
      </w:pPr>
      <w:r w:rsidRPr="006419B9">
        <w:rPr>
          <w:rFonts w:ascii="Comic Sans MS" w:hAnsi="Comic Sans MS"/>
          <w:sz w:val="24"/>
          <w:szCs w:val="24"/>
        </w:rPr>
        <w:t>9. Qué es una</w:t>
      </w:r>
      <w:r w:rsidRPr="006419B9">
        <w:rPr>
          <w:rFonts w:ascii="Comic Sans MS" w:hAnsi="Comic Sans MS"/>
          <w:sz w:val="24"/>
          <w:szCs w:val="24"/>
        </w:rPr>
        <w:t xml:space="preserve"> infografía y para qué se utiliza</w:t>
      </w:r>
    </w:p>
    <w:p w14:paraId="669289B1" w14:textId="77777777" w:rsidR="00E714BD" w:rsidRPr="00E50487" w:rsidRDefault="00FC2872">
      <w:pPr>
        <w:pStyle w:val="Ttulo2"/>
        <w:rPr>
          <w:rFonts w:ascii="Comic Sans MS" w:hAnsi="Comic Sans MS"/>
          <w:b w:val="0"/>
          <w:bCs w:val="0"/>
          <w:color w:val="auto"/>
          <w:sz w:val="24"/>
          <w:szCs w:val="24"/>
        </w:rPr>
      </w:pPr>
      <w:r w:rsidRPr="00E50487">
        <w:rPr>
          <w:rFonts w:ascii="Comic Sans MS" w:hAnsi="Comic Sans MS"/>
          <w:b w:val="0"/>
          <w:bCs w:val="0"/>
          <w:color w:val="auto"/>
          <w:sz w:val="24"/>
          <w:szCs w:val="24"/>
        </w:rPr>
        <w:lastRenderedPageBreak/>
        <w:t>10. Qué temas debemos conocer para realizar la integrac</w:t>
      </w:r>
      <w:r w:rsidRPr="00E50487">
        <w:rPr>
          <w:rFonts w:ascii="Comic Sans MS" w:hAnsi="Comic Sans MS"/>
          <w:b w:val="0"/>
          <w:bCs w:val="0"/>
          <w:color w:val="auto"/>
          <w:sz w:val="24"/>
          <w:szCs w:val="24"/>
        </w:rPr>
        <w:t>ión de contenidos digitales</w:t>
      </w:r>
    </w:p>
    <w:p w14:paraId="40AA3E0D" w14:textId="77777777" w:rsidR="00E714BD" w:rsidRPr="00E50487" w:rsidRDefault="00FC2872">
      <w:pPr>
        <w:pStyle w:val="Ttulo2"/>
        <w:rPr>
          <w:rFonts w:ascii="Comic Sans MS" w:hAnsi="Comic Sans MS"/>
          <w:b w:val="0"/>
          <w:bCs w:val="0"/>
          <w:color w:val="auto"/>
          <w:sz w:val="24"/>
          <w:szCs w:val="24"/>
        </w:rPr>
      </w:pPr>
      <w:r w:rsidRPr="00E50487">
        <w:rPr>
          <w:rFonts w:ascii="Comic Sans MS" w:hAnsi="Comic Sans MS"/>
          <w:b w:val="0"/>
          <w:bCs w:val="0"/>
          <w:color w:val="auto"/>
          <w:sz w:val="24"/>
          <w:szCs w:val="24"/>
        </w:rPr>
        <w:t>11. Qué herramientas de software nos pueden ayudar a crear lo</w:t>
      </w:r>
      <w:r w:rsidRPr="00E50487">
        <w:rPr>
          <w:rFonts w:ascii="Comic Sans MS" w:hAnsi="Comic Sans MS"/>
          <w:b w:val="0"/>
          <w:bCs w:val="0"/>
          <w:color w:val="auto"/>
          <w:sz w:val="24"/>
          <w:szCs w:val="24"/>
        </w:rPr>
        <w:t>s siguientes contenidos digitales:</w:t>
      </w:r>
      <w:r w:rsidRPr="00E50487">
        <w:rPr>
          <w:rFonts w:ascii="Comic Sans MS" w:hAnsi="Comic Sans MS"/>
          <w:b w:val="0"/>
          <w:bCs w:val="0"/>
          <w:color w:val="auto"/>
          <w:sz w:val="24"/>
          <w:szCs w:val="24"/>
        </w:rPr>
        <w:br/>
        <w:t xml:space="preserve">    - Presentación</w:t>
      </w:r>
      <w:r w:rsidRPr="00E50487">
        <w:rPr>
          <w:rFonts w:ascii="Comic Sans MS" w:hAnsi="Comic Sans MS"/>
          <w:b w:val="0"/>
          <w:bCs w:val="0"/>
          <w:color w:val="auto"/>
          <w:sz w:val="24"/>
          <w:szCs w:val="24"/>
        </w:rPr>
        <w:br/>
        <w:t xml:space="preserve">    - Infografía</w:t>
      </w:r>
      <w:r w:rsidRPr="00E50487">
        <w:rPr>
          <w:rFonts w:ascii="Comic Sans MS" w:hAnsi="Comic Sans MS"/>
          <w:b w:val="0"/>
          <w:bCs w:val="0"/>
          <w:color w:val="auto"/>
          <w:sz w:val="24"/>
          <w:szCs w:val="24"/>
        </w:rPr>
        <w:br/>
        <w:t xml:space="preserve">    - Póster</w:t>
      </w:r>
      <w:r w:rsidRPr="00E50487">
        <w:rPr>
          <w:rFonts w:ascii="Comic Sans MS" w:hAnsi="Comic Sans MS"/>
          <w:b w:val="0"/>
          <w:bCs w:val="0"/>
          <w:color w:val="auto"/>
          <w:sz w:val="24"/>
          <w:szCs w:val="24"/>
        </w:rPr>
        <w:br/>
        <w:t xml:space="preserve">    - Animación</w:t>
      </w:r>
      <w:r w:rsidRPr="00E50487">
        <w:rPr>
          <w:rFonts w:ascii="Comic Sans MS" w:hAnsi="Comic Sans MS"/>
          <w:b w:val="0"/>
          <w:bCs w:val="0"/>
          <w:color w:val="auto"/>
          <w:sz w:val="24"/>
          <w:szCs w:val="24"/>
        </w:rPr>
        <w:br/>
        <w:t xml:space="preserve">    - Storyboard</w:t>
      </w:r>
    </w:p>
    <w:p w14:paraId="3B0C35C4" w14:textId="125381CC" w:rsidR="00E714BD" w:rsidRPr="006419B9" w:rsidRDefault="00FC2872" w:rsidP="006419B9">
      <w:pPr>
        <w:pStyle w:val="Ttulo2"/>
        <w:rPr>
          <w:rFonts w:ascii="Comic Sans MS" w:hAnsi="Comic Sans MS"/>
          <w:b w:val="0"/>
          <w:bCs w:val="0"/>
          <w:color w:val="auto"/>
          <w:sz w:val="24"/>
          <w:szCs w:val="24"/>
        </w:rPr>
      </w:pPr>
      <w:r w:rsidRPr="00E50487">
        <w:rPr>
          <w:rFonts w:ascii="Comic Sans MS" w:hAnsi="Comic Sans MS"/>
          <w:b w:val="0"/>
          <w:bCs w:val="0"/>
          <w:color w:val="auto"/>
          <w:sz w:val="24"/>
          <w:szCs w:val="24"/>
        </w:rPr>
        <w:t>12. Cómo está vinculado el SENA, la OIT y MinTIC mediante el proyecto Senatec para enseñar el programa de 'Integración de contenidos digitales' en la media técnica</w:t>
      </w:r>
    </w:p>
    <w:p w14:paraId="5E776150" w14:textId="77777777" w:rsidR="00E714BD" w:rsidRPr="000E54AF" w:rsidRDefault="00FC2872">
      <w:pPr>
        <w:pStyle w:val="Ttulo1"/>
        <w:rPr>
          <w:rFonts w:ascii="Comic Sans MS" w:hAnsi="Comic Sans MS"/>
          <w:sz w:val="24"/>
          <w:szCs w:val="24"/>
        </w:rPr>
      </w:pPr>
      <w:r w:rsidRPr="000E54AF">
        <w:rPr>
          <w:rFonts w:ascii="Comic Sans MS" w:hAnsi="Comic Sans MS"/>
          <w:sz w:val="24"/>
          <w:szCs w:val="24"/>
        </w:rPr>
        <w:t>Actividad Integradora</w:t>
      </w:r>
    </w:p>
    <w:p w14:paraId="24DD3459" w14:textId="77777777" w:rsidR="00E714BD" w:rsidRPr="000E54AF" w:rsidRDefault="00FC2872">
      <w:pPr>
        <w:rPr>
          <w:rFonts w:ascii="Comic Sans MS" w:hAnsi="Comic Sans MS"/>
          <w:sz w:val="24"/>
          <w:szCs w:val="24"/>
        </w:rPr>
      </w:pPr>
      <w:r w:rsidRPr="000E54AF">
        <w:rPr>
          <w:rFonts w:ascii="Comic Sans MS" w:hAnsi="Comic Sans MS"/>
          <w:sz w:val="24"/>
          <w:szCs w:val="24"/>
        </w:rPr>
        <w:t xml:space="preserve">- Elabora un póster promocional del programa de 'Integración de contenidos digitales', relacionándolo con el proyecto </w:t>
      </w:r>
      <w:r w:rsidRPr="000E54AF">
        <w:rPr>
          <w:rFonts w:ascii="Comic Sans MS" w:hAnsi="Comic Sans MS"/>
          <w:sz w:val="24"/>
          <w:szCs w:val="24"/>
        </w:rPr>
        <w:t>Senatec (SENA, OIT y MinTIC). Este póster debe invitar a otros estudiantes a unirse a la media técnica en su colegio.</w:t>
      </w:r>
    </w:p>
    <w:p w14:paraId="552DFE97" w14:textId="77777777" w:rsidR="00E714BD" w:rsidRPr="000E54AF" w:rsidRDefault="00FC2872">
      <w:pPr>
        <w:pStyle w:val="Ttulo1"/>
        <w:rPr>
          <w:rFonts w:ascii="Comic Sans MS" w:hAnsi="Comic Sans MS"/>
          <w:sz w:val="24"/>
          <w:szCs w:val="24"/>
        </w:rPr>
      </w:pPr>
      <w:r w:rsidRPr="000E54AF">
        <w:rPr>
          <w:rFonts w:ascii="Comic Sans MS" w:hAnsi="Comic Sans MS"/>
          <w:sz w:val="24"/>
          <w:szCs w:val="24"/>
        </w:rPr>
        <w:t>Evaluación</w:t>
      </w:r>
    </w:p>
    <w:p w14:paraId="608CD2E7" w14:textId="48CDA705" w:rsidR="00E714BD" w:rsidRDefault="00FC2872">
      <w:pPr>
        <w:rPr>
          <w:rFonts w:ascii="Comic Sans MS" w:hAnsi="Comic Sans MS"/>
          <w:sz w:val="24"/>
          <w:szCs w:val="24"/>
        </w:rPr>
      </w:pPr>
      <w:r w:rsidRPr="000E54AF">
        <w:rPr>
          <w:rFonts w:ascii="Comic Sans MS" w:hAnsi="Comic Sans MS"/>
          <w:sz w:val="24"/>
          <w:szCs w:val="24"/>
        </w:rPr>
        <w:t xml:space="preserve">- </w:t>
      </w:r>
      <w:r w:rsidR="006419B9">
        <w:rPr>
          <w:rFonts w:ascii="Comic Sans MS" w:hAnsi="Comic Sans MS"/>
          <w:sz w:val="24"/>
          <w:szCs w:val="24"/>
        </w:rPr>
        <w:t xml:space="preserve">Escanea el Código QR, </w:t>
      </w:r>
      <w:r w:rsidRPr="000E54AF">
        <w:rPr>
          <w:rFonts w:ascii="Comic Sans MS" w:hAnsi="Comic Sans MS"/>
          <w:sz w:val="24"/>
          <w:szCs w:val="24"/>
        </w:rPr>
        <w:t>Completa</w:t>
      </w:r>
      <w:r w:rsidR="006419B9">
        <w:rPr>
          <w:rFonts w:ascii="Comic Sans MS" w:hAnsi="Comic Sans MS"/>
          <w:sz w:val="24"/>
          <w:szCs w:val="24"/>
        </w:rPr>
        <w:t xml:space="preserve"> y envía el</w:t>
      </w:r>
      <w:r w:rsidRPr="000E54AF">
        <w:rPr>
          <w:rFonts w:ascii="Comic Sans MS" w:hAnsi="Comic Sans MS"/>
          <w:sz w:val="24"/>
          <w:szCs w:val="24"/>
        </w:rPr>
        <w:t xml:space="preserve"> </w:t>
      </w:r>
      <w:r w:rsidR="006419B9">
        <w:rPr>
          <w:rFonts w:ascii="Comic Sans MS" w:hAnsi="Comic Sans MS"/>
          <w:sz w:val="24"/>
          <w:szCs w:val="24"/>
        </w:rPr>
        <w:t xml:space="preserve">siguiente </w:t>
      </w:r>
      <w:r w:rsidRPr="000E54AF">
        <w:rPr>
          <w:rFonts w:ascii="Comic Sans MS" w:hAnsi="Comic Sans MS"/>
          <w:sz w:val="24"/>
          <w:szCs w:val="24"/>
        </w:rPr>
        <w:t>formulario</w:t>
      </w:r>
      <w:r w:rsidR="006419B9">
        <w:rPr>
          <w:rFonts w:ascii="Comic Sans MS" w:hAnsi="Comic Sans MS"/>
          <w:sz w:val="24"/>
          <w:szCs w:val="24"/>
        </w:rPr>
        <w:t xml:space="preserve"> </w:t>
      </w:r>
      <w:r w:rsidRPr="000E54AF">
        <w:rPr>
          <w:rFonts w:ascii="Comic Sans MS" w:hAnsi="Comic Sans MS"/>
          <w:sz w:val="24"/>
          <w:szCs w:val="24"/>
        </w:rPr>
        <w:t xml:space="preserve">con </w:t>
      </w:r>
      <w:r w:rsidRPr="000E54AF">
        <w:rPr>
          <w:rFonts w:ascii="Comic Sans MS" w:hAnsi="Comic Sans MS"/>
          <w:sz w:val="24"/>
          <w:szCs w:val="24"/>
        </w:rPr>
        <w:t xml:space="preserve">preguntas </w:t>
      </w:r>
      <w:r w:rsidRPr="000E54AF">
        <w:rPr>
          <w:rFonts w:ascii="Comic Sans MS" w:hAnsi="Comic Sans MS"/>
          <w:sz w:val="24"/>
          <w:szCs w:val="24"/>
        </w:rPr>
        <w:t xml:space="preserve">sobre los temas trabajados. </w:t>
      </w:r>
    </w:p>
    <w:p w14:paraId="148D3FDD" w14:textId="5779554E" w:rsidR="00FC2872" w:rsidRDefault="00FC287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- Anexa al formulario la investigación en formato pdf, la presentación de padlet y el poster.</w:t>
      </w:r>
    </w:p>
    <w:p w14:paraId="76C1E0B1" w14:textId="2FDD95A1" w:rsidR="006419B9" w:rsidRPr="000E54AF" w:rsidRDefault="00AB056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66E6F9" wp14:editId="2C792AA7">
            <wp:simplePos x="0" y="0"/>
            <wp:positionH relativeFrom="column">
              <wp:posOffset>1895475</wp:posOffset>
            </wp:positionH>
            <wp:positionV relativeFrom="paragraph">
              <wp:posOffset>135255</wp:posOffset>
            </wp:positionV>
            <wp:extent cx="1714500" cy="1714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19B9" w:rsidRPr="000E54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6C6303"/>
    <w:multiLevelType w:val="hybridMultilevel"/>
    <w:tmpl w:val="498E31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4AF"/>
    <w:rsid w:val="0015074B"/>
    <w:rsid w:val="0029639D"/>
    <w:rsid w:val="00326F90"/>
    <w:rsid w:val="006419B9"/>
    <w:rsid w:val="00AA1D8D"/>
    <w:rsid w:val="00AB0562"/>
    <w:rsid w:val="00B47730"/>
    <w:rsid w:val="00CB0664"/>
    <w:rsid w:val="00E50487"/>
    <w:rsid w:val="00E714BD"/>
    <w:rsid w:val="00FC28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3FC60F"/>
  <w14:defaultImageDpi w14:val="300"/>
  <w15:docId w15:val="{BFE09060-D510-49DD-9D4A-347E625C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SharkCoder</cp:lastModifiedBy>
  <cp:revision>4</cp:revision>
  <cp:lastPrinted>2025-07-10T06:02:00Z</cp:lastPrinted>
  <dcterms:created xsi:type="dcterms:W3CDTF">2013-12-23T23:15:00Z</dcterms:created>
  <dcterms:modified xsi:type="dcterms:W3CDTF">2025-07-10T06:05:00Z</dcterms:modified>
  <cp:category/>
</cp:coreProperties>
</file>