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3D75" w14:textId="4FC2A223" w:rsidR="00975C40" w:rsidRPr="00975C40" w:rsidRDefault="00975C40" w:rsidP="00EE410F">
      <w:pPr>
        <w:ind w:left="360" w:hanging="360"/>
        <w:jc w:val="center"/>
        <w:rPr>
          <w:b/>
          <w:bCs/>
          <w:sz w:val="36"/>
          <w:szCs w:val="32"/>
        </w:rPr>
      </w:pPr>
      <w:r w:rsidRPr="00975C40">
        <w:rPr>
          <w:b/>
          <w:bCs/>
          <w:sz w:val="36"/>
          <w:szCs w:val="32"/>
        </w:rPr>
        <w:t>TALLER DE REPASO Y RECUPERACIÓN</w:t>
      </w:r>
    </w:p>
    <w:p w14:paraId="53320E7E" w14:textId="3C3418F7" w:rsidR="00884EAE" w:rsidRPr="00EE410F" w:rsidRDefault="008B0690" w:rsidP="00EF718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E410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36"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 w:rsidRPr="00EE410F">
        <w:rPr>
          <w:rFonts w:ascii="Arial" w:hAnsi="Arial" w:cs="Arial"/>
          <w:b/>
          <w:bCs/>
        </w:rPr>
        <w:t>Codificar y enviar el siguiente mensaje a la máquina:</w:t>
      </w:r>
    </w:p>
    <w:p w14:paraId="2B3E56CA" w14:textId="0B40B0C0" w:rsidR="008B0690" w:rsidRPr="000E0CBD" w:rsidRDefault="008B0690" w:rsidP="008B0690">
      <w:pPr>
        <w:rPr>
          <w:sz w:val="28"/>
          <w:szCs w:val="24"/>
        </w:rPr>
      </w:pPr>
      <w:r w:rsidRPr="000E0CBD">
        <w:rPr>
          <w:sz w:val="28"/>
          <w:szCs w:val="24"/>
        </w:rPr>
        <w:t>SENATIC nos Enseña.</w:t>
      </w:r>
    </w:p>
    <w:p w14:paraId="4BC97118" w14:textId="110C8E23" w:rsidR="008B0690" w:rsidRPr="00EE410F" w:rsidRDefault="008B0690" w:rsidP="008B06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E410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2"/>
        </w:rPr>
        <mc:AlternateContent>
          <mc:Choice Requires="w16se">
            <w16se:symEx w16se:font="Segoe UI Emoji" w16se:char="1F388"/>
          </mc:Choice>
          <mc:Fallback>
            <w:t>🎈</w:t>
          </mc:Fallback>
        </mc:AlternateContent>
      </w:r>
      <w:r w:rsidRPr="00EE410F">
        <w:rPr>
          <w:rFonts w:ascii="Arial" w:hAnsi="Arial" w:cs="Arial"/>
          <w:b/>
          <w:bCs/>
        </w:rPr>
        <w:t>Decodificar la respuesta de la m</w:t>
      </w:r>
      <w:r w:rsidR="003F18B8" w:rsidRPr="00EE410F">
        <w:rPr>
          <w:rFonts w:ascii="Arial" w:hAnsi="Arial" w:cs="Arial"/>
          <w:b/>
          <w:bCs/>
        </w:rPr>
        <w:t>á</w:t>
      </w:r>
      <w:r w:rsidRPr="00EE410F">
        <w:rPr>
          <w:rFonts w:ascii="Arial" w:hAnsi="Arial" w:cs="Arial"/>
          <w:b/>
          <w:bCs/>
        </w:rPr>
        <w:t>quina</w:t>
      </w:r>
    </w:p>
    <w:p w14:paraId="29B58891" w14:textId="68AD0C05" w:rsidR="008D1BF4" w:rsidRDefault="00975C40" w:rsidP="00975C40">
      <w:pPr>
        <w:rPr>
          <w:rFonts w:ascii="Arial" w:hAnsi="Arial" w:cs="Arial"/>
        </w:rPr>
      </w:pPr>
      <w:r w:rsidRPr="000E0CBD">
        <w:rPr>
          <w:rFonts w:ascii="Arial" w:hAnsi="Arial" w:cs="Arial"/>
        </w:rPr>
        <w:t>01000101 01110011 01110100 01110101 01100100 01101001 01100001 01110010 00100000 01010100 01001001 01000011 01010011 00100000 01100101 01110011 00100000 01100101 01101100 00100000 01000110 01110101 01110100 01110101 01110010 01101111</w:t>
      </w:r>
    </w:p>
    <w:p w14:paraId="51B30AC9" w14:textId="77777777" w:rsidR="0011024A" w:rsidRPr="000E0CBD" w:rsidRDefault="0011024A" w:rsidP="00975C40">
      <w:pPr>
        <w:rPr>
          <w:rFonts w:ascii="Arial" w:hAnsi="Arial" w:cs="Arial"/>
        </w:rPr>
      </w:pPr>
    </w:p>
    <w:p w14:paraId="28A8B30F" w14:textId="4D20B855" w:rsidR="00975C40" w:rsidRDefault="008128FE" w:rsidP="008128F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8128FE">
        <w:rPr>
          <w:rFonts w:ascii="Arial" w:hAnsi="Arial" w:cs="Arial"/>
          <w:b/>
          <w:bCs/>
        </w:rPr>
        <w:t>Rea</w:t>
      </w:r>
      <w:r>
        <w:rPr>
          <w:rFonts w:ascii="Arial" w:hAnsi="Arial" w:cs="Arial"/>
          <w:b/>
          <w:bCs/>
        </w:rPr>
        <w:t>lizar una presentación en Padlet donde se investigue acerca del tema de la próxima clase, compartir el enlace y el QR al correo del docente</w:t>
      </w:r>
    </w:p>
    <w:p w14:paraId="7B4C7216" w14:textId="5F23FFCD" w:rsidR="008128FE" w:rsidRDefault="008128FE" w:rsidP="008128FE">
      <w:pPr>
        <w:pStyle w:val="ListParagraph"/>
        <w:ind w:left="360"/>
        <w:rPr>
          <w:rFonts w:ascii="Arial" w:hAnsi="Arial" w:cs="Arial"/>
          <w:b/>
          <w:bCs/>
        </w:rPr>
      </w:pPr>
      <w:hyperlink r:id="rId5" w:history="1">
        <w:r w:rsidRPr="00A86CAC">
          <w:rPr>
            <w:rStyle w:val="Hyperlink"/>
            <w:rFonts w:ascii="Arial" w:hAnsi="Arial" w:cs="Arial"/>
            <w:b/>
            <w:bCs/>
          </w:rPr>
          <w:t>haroldvaldes@yahoo.com</w:t>
        </w:r>
      </w:hyperlink>
    </w:p>
    <w:p w14:paraId="6B0F438B" w14:textId="09605B82" w:rsidR="00C67468" w:rsidRPr="00C67468" w:rsidRDefault="008128FE" w:rsidP="00C67468">
      <w:pPr>
        <w:rPr>
          <w:rFonts w:ascii="Arial" w:hAnsi="Arial" w:cs="Arial"/>
          <w:b/>
          <w:bCs/>
        </w:rPr>
      </w:pPr>
      <w:r w:rsidRPr="00C67468">
        <w:rPr>
          <w:rFonts w:ascii="Arial" w:hAnsi="Arial" w:cs="Arial"/>
          <w:b/>
          <w:bCs/>
        </w:rPr>
        <w:t>Temas a investigar (Título, imágenes, texto)</w:t>
      </w:r>
    </w:p>
    <w:p w14:paraId="439F1A8A" w14:textId="354A654F" w:rsidR="00C67468" w:rsidRPr="00C67468" w:rsidRDefault="00C67468" w:rsidP="00C67468">
      <w:pPr>
        <w:rPr>
          <w:rFonts w:ascii="Arial" w:hAnsi="Arial" w:cs="Arial"/>
        </w:rPr>
      </w:pPr>
      <w:r w:rsidRPr="00C67468">
        <w:rPr>
          <w:rFonts w:ascii="Arial" w:hAnsi="Arial" w:cs="Arial"/>
        </w:rPr>
        <w:t>1. Qué es un arquetipo de usuario y su utilidad en diseño digital</w:t>
      </w:r>
      <w:r>
        <w:rPr>
          <w:rFonts w:ascii="Arial" w:hAnsi="Arial" w:cs="Arial"/>
        </w:rPr>
        <w:t>?</w:t>
      </w:r>
    </w:p>
    <w:p w14:paraId="49CA0177" w14:textId="07BF7238" w:rsidR="00C67468" w:rsidRPr="00C67468" w:rsidRDefault="00C67468" w:rsidP="00C67468">
      <w:pPr>
        <w:rPr>
          <w:rFonts w:ascii="Arial" w:hAnsi="Arial" w:cs="Arial"/>
        </w:rPr>
      </w:pPr>
      <w:r w:rsidRPr="00C67468">
        <w:rPr>
          <w:rFonts w:ascii="Arial" w:hAnsi="Arial" w:cs="Arial"/>
        </w:rPr>
        <w:t xml:space="preserve">2. Cómo crear </w:t>
      </w:r>
      <w:r>
        <w:rPr>
          <w:rFonts w:ascii="Arial" w:hAnsi="Arial" w:cs="Arial"/>
        </w:rPr>
        <w:t>arquetipos</w:t>
      </w:r>
      <w:r w:rsidRPr="00C67468">
        <w:rPr>
          <w:rFonts w:ascii="Arial" w:hAnsi="Arial" w:cs="Arial"/>
        </w:rPr>
        <w:t xml:space="preserve"> efectiv</w:t>
      </w:r>
      <w:r>
        <w:rPr>
          <w:rFonts w:ascii="Arial" w:hAnsi="Arial" w:cs="Arial"/>
        </w:rPr>
        <w:t>o</w:t>
      </w:r>
      <w:r w:rsidRPr="00C67468">
        <w:rPr>
          <w:rFonts w:ascii="Arial" w:hAnsi="Arial" w:cs="Arial"/>
        </w:rPr>
        <w:t>s y basad</w:t>
      </w:r>
      <w:r>
        <w:rPr>
          <w:rFonts w:ascii="Arial" w:hAnsi="Arial" w:cs="Arial"/>
        </w:rPr>
        <w:t>o</w:t>
      </w:r>
      <w:r w:rsidRPr="00C67468">
        <w:rPr>
          <w:rFonts w:ascii="Arial" w:hAnsi="Arial" w:cs="Arial"/>
        </w:rPr>
        <w:t>s en datos reales</w:t>
      </w:r>
      <w:r>
        <w:rPr>
          <w:rFonts w:ascii="Arial" w:hAnsi="Arial" w:cs="Arial"/>
        </w:rPr>
        <w:t>?</w:t>
      </w:r>
    </w:p>
    <w:p w14:paraId="65A70A32" w14:textId="0A477A92" w:rsidR="00C67468" w:rsidRPr="00C67468" w:rsidRDefault="00C67468" w:rsidP="00C67468">
      <w:pPr>
        <w:rPr>
          <w:rFonts w:ascii="Arial" w:hAnsi="Arial" w:cs="Arial"/>
        </w:rPr>
      </w:pPr>
      <w:r w:rsidRPr="00C67468">
        <w:rPr>
          <w:rFonts w:ascii="Arial" w:hAnsi="Arial" w:cs="Arial"/>
        </w:rPr>
        <w:t>3. Importancia de identificar el público</w:t>
      </w:r>
      <w:r>
        <w:rPr>
          <w:rFonts w:ascii="Arial" w:hAnsi="Arial" w:cs="Arial"/>
        </w:rPr>
        <w:t xml:space="preserve"> objetivo</w:t>
      </w:r>
      <w:r w:rsidRPr="00C67468">
        <w:rPr>
          <w:rFonts w:ascii="Arial" w:hAnsi="Arial" w:cs="Arial"/>
        </w:rPr>
        <w:t xml:space="preserve"> en proyectos digitales</w:t>
      </w:r>
      <w:r>
        <w:rPr>
          <w:rFonts w:ascii="Arial" w:hAnsi="Arial" w:cs="Arial"/>
        </w:rPr>
        <w:t>?</w:t>
      </w:r>
    </w:p>
    <w:p w14:paraId="543F0371" w14:textId="48E6A0FA" w:rsidR="00C67468" w:rsidRPr="00C67468" w:rsidRDefault="00C67468" w:rsidP="00C67468">
      <w:pPr>
        <w:rPr>
          <w:rFonts w:ascii="Arial" w:hAnsi="Arial" w:cs="Arial"/>
        </w:rPr>
      </w:pPr>
      <w:r w:rsidRPr="00C67468">
        <w:rPr>
          <w:rFonts w:ascii="Arial" w:hAnsi="Arial" w:cs="Arial"/>
        </w:rPr>
        <w:t>4. Técnicas para recolectar información sobre usuarios potenciales</w:t>
      </w:r>
      <w:r>
        <w:rPr>
          <w:rFonts w:ascii="Arial" w:hAnsi="Arial" w:cs="Arial"/>
        </w:rPr>
        <w:t>?</w:t>
      </w:r>
    </w:p>
    <w:p w14:paraId="1073F9BE" w14:textId="76A014C4" w:rsidR="00C67468" w:rsidRPr="00C67468" w:rsidRDefault="00C67468" w:rsidP="00C67468">
      <w:pPr>
        <w:rPr>
          <w:rFonts w:ascii="Arial" w:hAnsi="Arial" w:cs="Arial"/>
        </w:rPr>
      </w:pPr>
      <w:r w:rsidRPr="00C67468">
        <w:rPr>
          <w:rFonts w:ascii="Arial" w:hAnsi="Arial" w:cs="Arial"/>
        </w:rPr>
        <w:t xml:space="preserve">5. </w:t>
      </w:r>
      <w:r>
        <w:rPr>
          <w:rFonts w:ascii="Arial" w:hAnsi="Arial" w:cs="Arial"/>
        </w:rPr>
        <w:t xml:space="preserve">Definición, </w:t>
      </w:r>
      <w:r w:rsidRPr="00C67468">
        <w:rPr>
          <w:rFonts w:ascii="Arial" w:hAnsi="Arial" w:cs="Arial"/>
        </w:rPr>
        <w:t>Estructura y elementos clave de un mapa de empatía</w:t>
      </w:r>
      <w:r>
        <w:rPr>
          <w:rFonts w:ascii="Arial" w:hAnsi="Arial" w:cs="Arial"/>
        </w:rPr>
        <w:t>.</w:t>
      </w:r>
    </w:p>
    <w:p w14:paraId="4C40B2E2" w14:textId="74CA5FAD" w:rsidR="00C67468" w:rsidRPr="00C67468" w:rsidRDefault="00C67468" w:rsidP="00C67468">
      <w:pPr>
        <w:rPr>
          <w:rFonts w:ascii="Arial" w:hAnsi="Arial" w:cs="Arial"/>
        </w:rPr>
      </w:pPr>
      <w:r w:rsidRPr="00C67468">
        <w:rPr>
          <w:rFonts w:ascii="Arial" w:hAnsi="Arial" w:cs="Arial"/>
        </w:rPr>
        <w:t>6. Cómo realizar entrevistas cualitativas para identificar necesidades digitales</w:t>
      </w:r>
      <w:r>
        <w:rPr>
          <w:rFonts w:ascii="Arial" w:hAnsi="Arial" w:cs="Arial"/>
        </w:rPr>
        <w:t>?</w:t>
      </w:r>
    </w:p>
    <w:p w14:paraId="691B5F2B" w14:textId="782A0DC7" w:rsidR="00C67468" w:rsidRPr="00C67468" w:rsidRDefault="00C67468" w:rsidP="00C67468">
      <w:pPr>
        <w:rPr>
          <w:rFonts w:ascii="Arial" w:hAnsi="Arial" w:cs="Arial"/>
        </w:rPr>
      </w:pPr>
      <w:r w:rsidRPr="00C67468">
        <w:rPr>
          <w:rFonts w:ascii="Arial" w:hAnsi="Arial" w:cs="Arial"/>
        </w:rPr>
        <w:t>7. Buenas prácticas en la simulación de entrevistas con avatares o personajes ficticios</w:t>
      </w:r>
      <w:r>
        <w:rPr>
          <w:rFonts w:ascii="Arial" w:hAnsi="Arial" w:cs="Arial"/>
        </w:rPr>
        <w:t>.</w:t>
      </w:r>
    </w:p>
    <w:p w14:paraId="5A1ED102" w14:textId="45572BBF" w:rsidR="00C67468" w:rsidRPr="00C67468" w:rsidRDefault="00C67468" w:rsidP="00C67468">
      <w:pPr>
        <w:rPr>
          <w:rFonts w:ascii="Arial" w:hAnsi="Arial" w:cs="Arial"/>
        </w:rPr>
      </w:pPr>
      <w:r w:rsidRPr="00C67468">
        <w:rPr>
          <w:rFonts w:ascii="Arial" w:hAnsi="Arial" w:cs="Arial"/>
        </w:rPr>
        <w:t>8. Diferencias entre usuario ideal, cliente y usuario final</w:t>
      </w:r>
    </w:p>
    <w:p w14:paraId="6B451224" w14:textId="4C907664" w:rsidR="00C67468" w:rsidRPr="00C67468" w:rsidRDefault="00C67468" w:rsidP="00C67468">
      <w:pPr>
        <w:rPr>
          <w:rFonts w:ascii="Arial" w:hAnsi="Arial" w:cs="Arial"/>
        </w:rPr>
      </w:pPr>
      <w:r w:rsidRPr="00C67468">
        <w:rPr>
          <w:rFonts w:ascii="Arial" w:hAnsi="Arial" w:cs="Arial"/>
        </w:rPr>
        <w:t>9. Cómo utilizar Google Forms para recopilar datos del público</w:t>
      </w:r>
      <w:r w:rsidR="0011024A">
        <w:rPr>
          <w:rFonts w:ascii="Arial" w:hAnsi="Arial" w:cs="Arial"/>
        </w:rPr>
        <w:t xml:space="preserve"> objetivo?</w:t>
      </w:r>
    </w:p>
    <w:p w14:paraId="53D5D5CE" w14:textId="08CF15FE" w:rsidR="00C67468" w:rsidRPr="00C67468" w:rsidRDefault="00C67468" w:rsidP="00C67468">
      <w:pPr>
        <w:rPr>
          <w:rFonts w:ascii="Arial" w:hAnsi="Arial" w:cs="Arial"/>
        </w:rPr>
      </w:pPr>
      <w:r w:rsidRPr="00C67468">
        <w:rPr>
          <w:rFonts w:ascii="Arial" w:hAnsi="Arial" w:cs="Arial"/>
        </w:rPr>
        <w:t xml:space="preserve">10. </w:t>
      </w:r>
      <w:r w:rsidR="0011024A">
        <w:rPr>
          <w:rFonts w:ascii="Arial" w:hAnsi="Arial" w:cs="Arial"/>
        </w:rPr>
        <w:t>Qué es la</w:t>
      </w:r>
      <w:r w:rsidRPr="00C67468">
        <w:rPr>
          <w:rFonts w:ascii="Arial" w:hAnsi="Arial" w:cs="Arial"/>
        </w:rPr>
        <w:t xml:space="preserve"> herramienta Xtensio</w:t>
      </w:r>
      <w:r w:rsidR="0011024A">
        <w:rPr>
          <w:rFonts w:ascii="Arial" w:hAnsi="Arial" w:cs="Arial"/>
        </w:rPr>
        <w:t>, para qué se utiliza?</w:t>
      </w:r>
      <w:r w:rsidRPr="00C67468">
        <w:rPr>
          <w:rFonts w:ascii="Arial" w:hAnsi="Arial" w:cs="Arial"/>
        </w:rPr>
        <w:t xml:space="preserve"> </w:t>
      </w:r>
    </w:p>
    <w:p w14:paraId="4D781AE0" w14:textId="0BC00B48" w:rsidR="00C67468" w:rsidRPr="00C67468" w:rsidRDefault="00C67468" w:rsidP="00C67468">
      <w:pPr>
        <w:rPr>
          <w:rFonts w:ascii="Arial" w:hAnsi="Arial" w:cs="Arial"/>
        </w:rPr>
      </w:pPr>
      <w:r w:rsidRPr="00C67468">
        <w:rPr>
          <w:rFonts w:ascii="Arial" w:hAnsi="Arial" w:cs="Arial"/>
        </w:rPr>
        <w:t xml:space="preserve">11. </w:t>
      </w:r>
      <w:r w:rsidR="0011024A">
        <w:rPr>
          <w:rFonts w:ascii="Arial" w:hAnsi="Arial" w:cs="Arial"/>
        </w:rPr>
        <w:t xml:space="preserve">Qué es </w:t>
      </w:r>
      <w:r w:rsidRPr="00C67468">
        <w:rPr>
          <w:rFonts w:ascii="Arial" w:hAnsi="Arial" w:cs="Arial"/>
        </w:rPr>
        <w:t>Figma</w:t>
      </w:r>
      <w:r w:rsidR="0011024A">
        <w:rPr>
          <w:rFonts w:ascii="Arial" w:hAnsi="Arial" w:cs="Arial"/>
        </w:rPr>
        <w:t>, para qué se utiliza?</w:t>
      </w:r>
      <w:r w:rsidRPr="00C67468">
        <w:rPr>
          <w:rFonts w:ascii="Arial" w:hAnsi="Arial" w:cs="Arial"/>
        </w:rPr>
        <w:t xml:space="preserve"> </w:t>
      </w:r>
      <w:r w:rsidR="0011024A">
        <w:rPr>
          <w:rFonts w:ascii="Arial" w:hAnsi="Arial" w:cs="Arial"/>
        </w:rPr>
        <w:t>¿Se puede utilizar para crear mapas de empatía?</w:t>
      </w:r>
    </w:p>
    <w:p w14:paraId="13ABD174" w14:textId="46DCD644" w:rsidR="00C67468" w:rsidRPr="00C67468" w:rsidRDefault="00C67468" w:rsidP="00C67468">
      <w:pPr>
        <w:rPr>
          <w:rFonts w:ascii="Arial" w:hAnsi="Arial" w:cs="Arial"/>
        </w:rPr>
      </w:pPr>
      <w:r w:rsidRPr="00C67468">
        <w:rPr>
          <w:rFonts w:ascii="Arial" w:hAnsi="Arial" w:cs="Arial"/>
        </w:rPr>
        <w:t>12. Análisis de necesidades digitales: categorías y ejemplos frecuentes</w:t>
      </w:r>
    </w:p>
    <w:p w14:paraId="418F0CF5" w14:textId="0EABCE8A" w:rsidR="00C67468" w:rsidRPr="00C67468" w:rsidRDefault="00C67468" w:rsidP="00C67468">
      <w:pPr>
        <w:rPr>
          <w:rFonts w:ascii="Arial" w:hAnsi="Arial" w:cs="Arial"/>
        </w:rPr>
      </w:pPr>
      <w:r w:rsidRPr="00C67468">
        <w:rPr>
          <w:rFonts w:ascii="Arial" w:hAnsi="Arial" w:cs="Arial"/>
        </w:rPr>
        <w:t>13. Errores comunes al crear arquetipos de usuario y cómo evitarlos</w:t>
      </w:r>
    </w:p>
    <w:p w14:paraId="4352DD6E" w14:textId="4D467527" w:rsidR="00975C40" w:rsidRPr="001F6A71" w:rsidRDefault="00C67468" w:rsidP="00EE410F">
      <w:pPr>
        <w:rPr>
          <w:rFonts w:ascii="Arial" w:hAnsi="Arial" w:cs="Arial"/>
        </w:rPr>
      </w:pPr>
      <w:r w:rsidRPr="00C67468">
        <w:rPr>
          <w:rFonts w:ascii="Arial" w:hAnsi="Arial" w:cs="Arial"/>
        </w:rPr>
        <w:t>14. Cómo adaptar arquetipos de usuario en proyectos educativos o sociales</w:t>
      </w:r>
    </w:p>
    <w:sectPr w:rsidR="00975C40" w:rsidRPr="001F6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7BB"/>
    <w:multiLevelType w:val="hybridMultilevel"/>
    <w:tmpl w:val="E4E000FA"/>
    <w:lvl w:ilvl="0" w:tplc="BBCC359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8C046B"/>
    <w:multiLevelType w:val="hybridMultilevel"/>
    <w:tmpl w:val="36B4E860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D833CB2"/>
    <w:multiLevelType w:val="hybridMultilevel"/>
    <w:tmpl w:val="5F48CE74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7E41C41"/>
    <w:multiLevelType w:val="hybridMultilevel"/>
    <w:tmpl w:val="A8D4758E"/>
    <w:lvl w:ilvl="0" w:tplc="B9741A32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  <w:szCs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A7CF4"/>
    <w:multiLevelType w:val="hybridMultilevel"/>
    <w:tmpl w:val="24A65950"/>
    <w:lvl w:ilvl="0" w:tplc="B9741A32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5A"/>
    <w:rsid w:val="000E0CBD"/>
    <w:rsid w:val="0011024A"/>
    <w:rsid w:val="00152DA5"/>
    <w:rsid w:val="001F6A71"/>
    <w:rsid w:val="003F18B8"/>
    <w:rsid w:val="0062655A"/>
    <w:rsid w:val="008128FE"/>
    <w:rsid w:val="00884EAE"/>
    <w:rsid w:val="008B0690"/>
    <w:rsid w:val="008D1BF4"/>
    <w:rsid w:val="00975C40"/>
    <w:rsid w:val="009908B3"/>
    <w:rsid w:val="00C67468"/>
    <w:rsid w:val="00E20C3C"/>
    <w:rsid w:val="00EE410F"/>
    <w:rsid w:val="00E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E46C"/>
  <w15:chartTrackingRefBased/>
  <w15:docId w15:val="{08D30982-211D-4A2C-9B39-6394B546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C3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sTitulosResaltantes">
    <w:name w:val="MisTitulosResaltantes"/>
    <w:basedOn w:val="Normal"/>
    <w:link w:val="MisTitulosResaltantesChar"/>
    <w:qFormat/>
    <w:rsid w:val="00E20C3C"/>
    <w:rPr>
      <w:rFonts w:ascii="Arial" w:hAnsi="Arial" w:cs="Arial"/>
      <w:b/>
      <w:noProof/>
      <w:color w:val="FF0000"/>
      <w:sz w:val="28"/>
    </w:rPr>
  </w:style>
  <w:style w:type="character" w:customStyle="1" w:styleId="MisTitulosResaltantesChar">
    <w:name w:val="MisTitulosResaltantes Char"/>
    <w:basedOn w:val="DefaultParagraphFont"/>
    <w:link w:val="MisTitulosResaltantes"/>
    <w:rsid w:val="00E20C3C"/>
    <w:rPr>
      <w:rFonts w:ascii="Arial" w:hAnsi="Arial" w:cs="Arial"/>
      <w:b/>
      <w:noProof/>
      <w:color w:val="FF0000"/>
      <w:sz w:val="28"/>
    </w:rPr>
  </w:style>
  <w:style w:type="paragraph" w:styleId="ListParagraph">
    <w:name w:val="List Paragraph"/>
    <w:basedOn w:val="Normal"/>
    <w:uiPriority w:val="34"/>
    <w:qFormat/>
    <w:rsid w:val="00EF7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oldvalde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HARDEVKODER</dc:creator>
  <cp:keywords/>
  <dc:description/>
  <cp:lastModifiedBy>HARDEVKODER</cp:lastModifiedBy>
  <cp:revision>6</cp:revision>
  <cp:lastPrinted>2025-06-12T05:23:00Z</cp:lastPrinted>
  <dcterms:created xsi:type="dcterms:W3CDTF">2025-06-12T02:50:00Z</dcterms:created>
  <dcterms:modified xsi:type="dcterms:W3CDTF">2025-06-12T05:23:00Z</dcterms:modified>
</cp:coreProperties>
</file>