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6875" w14:textId="552998CB" w:rsidR="006F4DC1" w:rsidRPr="006F4DC1" w:rsidRDefault="00012C09" w:rsidP="006F4DC1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  <w:highlight w:val="yellow"/>
        </w:rPr>
        <w:t>Evaluación</w:t>
      </w:r>
      <w:r w:rsidR="006F4DC1" w:rsidRPr="006F4DC1">
        <w:rPr>
          <w:rFonts w:ascii="Comic Sans MS" w:hAnsi="Comic Sans MS"/>
          <w:b/>
          <w:bCs/>
          <w:sz w:val="28"/>
          <w:szCs w:val="28"/>
          <w:highlight w:val="yellow"/>
        </w:rPr>
        <w:t xml:space="preserve"> Análisis de Datos – Tablas y Medidas Estadísticas</w:t>
      </w:r>
    </w:p>
    <w:p w14:paraId="45AE1A3C" w14:textId="77777777" w:rsidR="006F4DC1" w:rsidRPr="006F4DC1" w:rsidRDefault="006F4DC1" w:rsidP="006F4DC1">
      <w:pPr>
        <w:rPr>
          <w:rFonts w:ascii="Comic Sans MS" w:hAnsi="Comic Sans MS"/>
          <w:b/>
          <w:bCs/>
        </w:rPr>
      </w:pPr>
      <w:r w:rsidRPr="006F4DC1">
        <w:rPr>
          <w:rFonts w:ascii="Comic Sans MS" w:hAnsi="Comic Sans MS"/>
          <w:b/>
          <w:bCs/>
          <w:highlight w:val="green"/>
        </w:rPr>
        <w:t>Objetivo General</w:t>
      </w:r>
    </w:p>
    <w:p w14:paraId="7F2D6D15" w14:textId="56EB53EB" w:rsidR="00CA229C" w:rsidRDefault="006F4DC1" w:rsidP="006F4DC1">
      <w:pPr>
        <w:rPr>
          <w:rFonts w:ascii="Comic Sans MS" w:hAnsi="Comic Sans MS"/>
        </w:rPr>
      </w:pPr>
      <w:r w:rsidRPr="006F4DC1">
        <w:rPr>
          <w:rFonts w:ascii="Comic Sans MS" w:hAnsi="Comic Sans MS"/>
        </w:rPr>
        <w:t>Aplicar técnicas de organización, resumen y representación gráfica de datos mediante el cálculo de medidas estadísticas y la construcción de tablas y gráficos.</w:t>
      </w:r>
    </w:p>
    <w:p w14:paraId="69EB0834" w14:textId="77777777" w:rsidR="006F4DC1" w:rsidRPr="006F4DC1" w:rsidRDefault="006F4DC1" w:rsidP="006F4DC1">
      <w:pPr>
        <w:rPr>
          <w:rFonts w:ascii="Comic Sans MS" w:hAnsi="Comic Sans MS"/>
          <w:b/>
          <w:bCs/>
        </w:rPr>
      </w:pPr>
      <w:r w:rsidRPr="006F4DC1">
        <w:rPr>
          <w:rFonts w:ascii="Comic Sans MS" w:hAnsi="Comic Sans MS"/>
          <w:b/>
          <w:bCs/>
          <w:highlight w:val="green"/>
        </w:rPr>
        <w:t>Objetivos Específicos</w:t>
      </w:r>
    </w:p>
    <w:p w14:paraId="2A269FF3" w14:textId="7E77F9B1" w:rsidR="006F4DC1" w:rsidRPr="006F4DC1" w:rsidRDefault="006F4DC1" w:rsidP="006F4DC1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Organizar datos en tablas de frecuencias.</w:t>
      </w:r>
    </w:p>
    <w:p w14:paraId="06D671D1" w14:textId="59F6D732" w:rsidR="006F4DC1" w:rsidRPr="006F4DC1" w:rsidRDefault="006F4DC1" w:rsidP="006F4DC1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Calcular medidas de tendencia central (media, mediana, moda).</w:t>
      </w:r>
    </w:p>
    <w:p w14:paraId="044FEC50" w14:textId="34527D13" w:rsidR="006F4DC1" w:rsidRPr="006F4DC1" w:rsidRDefault="006F4DC1" w:rsidP="006F4DC1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Calcular medidas de posición (cuartiles).</w:t>
      </w:r>
    </w:p>
    <w:p w14:paraId="17A29FE0" w14:textId="1E629293" w:rsidR="006F4DC1" w:rsidRPr="006F4DC1" w:rsidRDefault="006F4DC1" w:rsidP="006F4DC1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Representar datos en gráficos de barras, polígonos de frecuencia y circular.</w:t>
      </w:r>
    </w:p>
    <w:p w14:paraId="68B87502" w14:textId="77777777" w:rsidR="006F4DC1" w:rsidRPr="006F4DC1" w:rsidRDefault="006F4DC1" w:rsidP="006F4DC1">
      <w:pPr>
        <w:rPr>
          <w:rFonts w:ascii="Comic Sans MS" w:hAnsi="Comic Sans MS"/>
          <w:b/>
          <w:bCs/>
          <w:highlight w:val="green"/>
        </w:rPr>
      </w:pPr>
      <w:r w:rsidRPr="006F4DC1">
        <w:rPr>
          <w:rFonts w:ascii="Comic Sans MS" w:hAnsi="Comic Sans MS"/>
          <w:b/>
          <w:bCs/>
          <w:highlight w:val="green"/>
        </w:rPr>
        <w:t>Actividades – Ejercicios Prácticos</w:t>
      </w:r>
    </w:p>
    <w:p w14:paraId="15CD8B53" w14:textId="0DA3C5CA" w:rsidR="006F4DC1" w:rsidRPr="006F4DC1" w:rsidRDefault="006F4DC1" w:rsidP="006F4DC1">
      <w:pPr>
        <w:rPr>
          <w:rFonts w:ascii="Comic Sans MS" w:hAnsi="Comic Sans MS"/>
          <w:b/>
          <w:bCs/>
        </w:rPr>
      </w:pPr>
      <w:r w:rsidRPr="006F4DC1">
        <w:rPr>
          <w:rFonts w:ascii="Comic Sans MS" w:hAnsi="Comic Sans MS"/>
          <w:b/>
          <w:bCs/>
          <w:highlight w:val="yellow"/>
        </w:rPr>
        <w:t>En todos los ejercicios:</w:t>
      </w:r>
    </w:p>
    <w:p w14:paraId="4176EC4A" w14:textId="232007C4" w:rsidR="006F4DC1" w:rsidRP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Crear tabla de frecuencias co</w:t>
      </w:r>
      <w:r>
        <w:rPr>
          <w:rFonts w:ascii="Comic Sans MS" w:hAnsi="Comic Sans MS"/>
        </w:rPr>
        <w:t>mpleta</w:t>
      </w:r>
    </w:p>
    <w:p w14:paraId="47A2E08B" w14:textId="7B7A6B08" w:rsidR="006F4DC1" w:rsidRP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Calcular media, mediana y moda.</w:t>
      </w:r>
    </w:p>
    <w:p w14:paraId="2864D965" w14:textId="77777777" w:rsid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 xml:space="preserve">Calcular cuartiles (Q1, Q2, Q3), </w:t>
      </w:r>
    </w:p>
    <w:p w14:paraId="5BA74798" w14:textId="77777777" w:rsid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 xml:space="preserve">Elaborar gráfico de barras, </w:t>
      </w:r>
    </w:p>
    <w:p w14:paraId="2EF61524" w14:textId="77777777" w:rsid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 xml:space="preserve">polígono de frecuencias y </w:t>
      </w:r>
    </w:p>
    <w:p w14:paraId="498BF9D0" w14:textId="3195D26E" w:rsidR="006F4DC1" w:rsidRDefault="006F4DC1" w:rsidP="006F4DC1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 w:rsidRPr="006F4DC1">
        <w:rPr>
          <w:rFonts w:ascii="Comic Sans MS" w:hAnsi="Comic Sans MS"/>
        </w:rPr>
        <w:t>gráfico circular.</w:t>
      </w:r>
    </w:p>
    <w:p w14:paraId="458B3587" w14:textId="1F640CDA" w:rsidR="00E05A75" w:rsidRPr="00E05A75" w:rsidRDefault="00E05A75" w:rsidP="00E05A75">
      <w:pPr>
        <w:rPr>
          <w:rFonts w:ascii="Comic Sans MS" w:hAnsi="Comic Sans MS"/>
          <w:b/>
          <w:bCs/>
        </w:rPr>
      </w:pPr>
      <w:r w:rsidRPr="00E05A75">
        <w:rPr>
          <w:rFonts w:ascii="Comic Sans MS" w:hAnsi="Comic Sans MS"/>
          <w:b/>
          <w:bCs/>
          <w:highlight w:val="green"/>
        </w:rPr>
        <w:t>Ejemplo de aplicación</w:t>
      </w:r>
      <w:r w:rsidR="00FE2928">
        <w:rPr>
          <w:rFonts w:ascii="Comic Sans MS" w:hAnsi="Comic Sans MS"/>
          <w:b/>
          <w:bCs/>
        </w:rPr>
        <w:t xml:space="preserve">: </w:t>
      </w:r>
      <w:r w:rsidRPr="00E05A75">
        <w:rPr>
          <w:rFonts w:ascii="Comic Sans MS" w:hAnsi="Comic Sans MS"/>
          <w:b/>
          <w:bCs/>
          <w:highlight w:val="cyan"/>
        </w:rPr>
        <w:t>Edad de 20 estudiantes (en años):</w:t>
      </w:r>
    </w:p>
    <w:p w14:paraId="1084F9F2" w14:textId="3A9E0F61" w:rsidR="006F4DC1" w:rsidRDefault="00E05A75" w:rsidP="00E05A75">
      <w:pPr>
        <w:rPr>
          <w:rFonts w:ascii="Comic Sans MS" w:hAnsi="Comic Sans MS"/>
        </w:rPr>
      </w:pPr>
      <w:r w:rsidRPr="00E05A75">
        <w:rPr>
          <w:rFonts w:ascii="Comic Sans MS" w:hAnsi="Comic Sans MS"/>
        </w:rPr>
        <w:t>15, 16, 15, 17, 18, 16, 17, 18, 15, 19, 20, 16, 17, 18, 16, 15, 17, 16, 18, 19.</w:t>
      </w:r>
    </w:p>
    <w:p w14:paraId="5CC0C2D2" w14:textId="66BEB836" w:rsidR="00E05A75" w:rsidRPr="00E05A75" w:rsidRDefault="00E05A75" w:rsidP="00E05A75">
      <w:pPr>
        <w:rPr>
          <w:rFonts w:ascii="Comic Sans MS" w:hAnsi="Comic Sans MS"/>
          <w:b/>
          <w:bCs/>
        </w:rPr>
      </w:pPr>
      <w:r w:rsidRPr="00E05A75">
        <w:rPr>
          <w:rFonts w:ascii="Comic Sans MS" w:hAnsi="Comic Sans MS"/>
          <w:b/>
          <w:bCs/>
          <w:highlight w:val="yellow"/>
        </w:rPr>
        <w:t>Paso 1: Crear y llenar tabla de frecuencias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75244" w:rsidRPr="00275244" w14:paraId="572BAC52" w14:textId="77777777" w:rsidTr="00275244">
        <w:tc>
          <w:tcPr>
            <w:tcW w:w="1471" w:type="dxa"/>
            <w:shd w:val="clear" w:color="auto" w:fill="FFFF00"/>
          </w:tcPr>
          <w:p w14:paraId="0E88D84B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  <w:highlight w:val="yellow"/>
              </w:rPr>
            </w:pPr>
            <w:r w:rsidRPr="00275244">
              <w:rPr>
                <w:rFonts w:ascii="Comic Sans MS" w:hAnsi="Comic Sans MS"/>
                <w:b/>
                <w:bCs/>
                <w:highlight w:val="yellow"/>
              </w:rPr>
              <w:t>x</w:t>
            </w:r>
          </w:p>
        </w:tc>
        <w:tc>
          <w:tcPr>
            <w:tcW w:w="1471" w:type="dxa"/>
            <w:shd w:val="clear" w:color="auto" w:fill="FFFF00"/>
          </w:tcPr>
          <w:p w14:paraId="32DE7BE8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  <w:highlight w:val="yellow"/>
              </w:rPr>
            </w:pPr>
            <w:r w:rsidRPr="00275244">
              <w:rPr>
                <w:rFonts w:ascii="Comic Sans MS" w:hAnsi="Comic Sans MS"/>
                <w:b/>
                <w:bCs/>
                <w:highlight w:val="yellow"/>
              </w:rPr>
              <w:t>f</w:t>
            </w:r>
          </w:p>
        </w:tc>
        <w:tc>
          <w:tcPr>
            <w:tcW w:w="1471" w:type="dxa"/>
            <w:shd w:val="clear" w:color="auto" w:fill="FFFF00"/>
          </w:tcPr>
          <w:p w14:paraId="1C4431C6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  <w:highlight w:val="yellow"/>
              </w:rPr>
            </w:pPr>
            <w:r w:rsidRPr="00275244">
              <w:rPr>
                <w:rFonts w:ascii="Comic Sans MS" w:hAnsi="Comic Sans MS"/>
                <w:b/>
                <w:bCs/>
                <w:highlight w:val="yellow"/>
              </w:rPr>
              <w:t>F</w:t>
            </w:r>
          </w:p>
        </w:tc>
        <w:tc>
          <w:tcPr>
            <w:tcW w:w="1471" w:type="dxa"/>
            <w:shd w:val="clear" w:color="auto" w:fill="FFFF00"/>
          </w:tcPr>
          <w:p w14:paraId="7F363F22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  <w:highlight w:val="yellow"/>
              </w:rPr>
            </w:pPr>
            <w:r w:rsidRPr="00275244">
              <w:rPr>
                <w:rFonts w:ascii="Comic Sans MS" w:hAnsi="Comic Sans MS"/>
                <w:b/>
                <w:bCs/>
                <w:highlight w:val="yellow"/>
              </w:rPr>
              <w:t>x.f</w:t>
            </w:r>
          </w:p>
        </w:tc>
        <w:tc>
          <w:tcPr>
            <w:tcW w:w="1472" w:type="dxa"/>
            <w:shd w:val="clear" w:color="auto" w:fill="FFFF00"/>
          </w:tcPr>
          <w:p w14:paraId="5F21031F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  <w:highlight w:val="yellow"/>
              </w:rPr>
            </w:pPr>
            <w:proofErr w:type="spellStart"/>
            <w:r w:rsidRPr="00275244">
              <w:rPr>
                <w:rFonts w:ascii="Comic Sans MS" w:hAnsi="Comic Sans MS"/>
                <w:b/>
                <w:bCs/>
                <w:highlight w:val="yellow"/>
              </w:rPr>
              <w:t>fr</w:t>
            </w:r>
            <w:proofErr w:type="spellEnd"/>
          </w:p>
        </w:tc>
        <w:tc>
          <w:tcPr>
            <w:tcW w:w="1472" w:type="dxa"/>
            <w:shd w:val="clear" w:color="auto" w:fill="FFFF00"/>
          </w:tcPr>
          <w:p w14:paraId="10819B33" w14:textId="77777777" w:rsidR="00275244" w:rsidRPr="00275244" w:rsidRDefault="00275244" w:rsidP="00275244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275244">
              <w:rPr>
                <w:rFonts w:ascii="Comic Sans MS" w:hAnsi="Comic Sans MS"/>
                <w:b/>
                <w:bCs/>
                <w:highlight w:val="yellow"/>
              </w:rPr>
              <w:t>%</w:t>
            </w:r>
          </w:p>
        </w:tc>
      </w:tr>
      <w:tr w:rsidR="00275244" w:rsidRPr="00275244" w14:paraId="73E72506" w14:textId="77777777" w:rsidTr="00275244">
        <w:tc>
          <w:tcPr>
            <w:tcW w:w="1471" w:type="dxa"/>
          </w:tcPr>
          <w:p w14:paraId="417EB9DA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15</w:t>
            </w:r>
          </w:p>
        </w:tc>
        <w:tc>
          <w:tcPr>
            <w:tcW w:w="1471" w:type="dxa"/>
          </w:tcPr>
          <w:p w14:paraId="35ACC7E6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4</w:t>
            </w:r>
          </w:p>
        </w:tc>
        <w:tc>
          <w:tcPr>
            <w:tcW w:w="1471" w:type="dxa"/>
          </w:tcPr>
          <w:p w14:paraId="407D8504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4</w:t>
            </w:r>
          </w:p>
        </w:tc>
        <w:tc>
          <w:tcPr>
            <w:tcW w:w="1471" w:type="dxa"/>
          </w:tcPr>
          <w:p w14:paraId="2A64C8B7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60</w:t>
            </w:r>
          </w:p>
        </w:tc>
        <w:tc>
          <w:tcPr>
            <w:tcW w:w="1472" w:type="dxa"/>
          </w:tcPr>
          <w:p w14:paraId="7774DB49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0.20</w:t>
            </w:r>
          </w:p>
        </w:tc>
        <w:tc>
          <w:tcPr>
            <w:tcW w:w="1472" w:type="dxa"/>
          </w:tcPr>
          <w:p w14:paraId="590D724F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20.0</w:t>
            </w:r>
          </w:p>
        </w:tc>
      </w:tr>
      <w:tr w:rsidR="00275244" w:rsidRPr="00275244" w14:paraId="297507C6" w14:textId="77777777" w:rsidTr="00275244">
        <w:tc>
          <w:tcPr>
            <w:tcW w:w="1471" w:type="dxa"/>
          </w:tcPr>
          <w:p w14:paraId="05845FB4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16</w:t>
            </w:r>
          </w:p>
        </w:tc>
        <w:tc>
          <w:tcPr>
            <w:tcW w:w="1471" w:type="dxa"/>
          </w:tcPr>
          <w:p w14:paraId="42582E11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5</w:t>
            </w:r>
          </w:p>
        </w:tc>
        <w:tc>
          <w:tcPr>
            <w:tcW w:w="1471" w:type="dxa"/>
          </w:tcPr>
          <w:p w14:paraId="4BEC2C6C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9</w:t>
            </w:r>
          </w:p>
        </w:tc>
        <w:tc>
          <w:tcPr>
            <w:tcW w:w="1471" w:type="dxa"/>
          </w:tcPr>
          <w:p w14:paraId="3E711ACE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80</w:t>
            </w:r>
          </w:p>
        </w:tc>
        <w:tc>
          <w:tcPr>
            <w:tcW w:w="1472" w:type="dxa"/>
          </w:tcPr>
          <w:p w14:paraId="141E1613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0.25</w:t>
            </w:r>
          </w:p>
        </w:tc>
        <w:tc>
          <w:tcPr>
            <w:tcW w:w="1472" w:type="dxa"/>
          </w:tcPr>
          <w:p w14:paraId="61418415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25.0</w:t>
            </w:r>
          </w:p>
        </w:tc>
      </w:tr>
      <w:tr w:rsidR="00275244" w:rsidRPr="00275244" w14:paraId="44944C5B" w14:textId="77777777" w:rsidTr="00275244">
        <w:tc>
          <w:tcPr>
            <w:tcW w:w="1471" w:type="dxa"/>
          </w:tcPr>
          <w:p w14:paraId="09B81139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17</w:t>
            </w:r>
          </w:p>
        </w:tc>
        <w:tc>
          <w:tcPr>
            <w:tcW w:w="1471" w:type="dxa"/>
          </w:tcPr>
          <w:p w14:paraId="75796676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4</w:t>
            </w:r>
          </w:p>
        </w:tc>
        <w:tc>
          <w:tcPr>
            <w:tcW w:w="1471" w:type="dxa"/>
          </w:tcPr>
          <w:p w14:paraId="4D5CA3E5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13</w:t>
            </w:r>
          </w:p>
        </w:tc>
        <w:tc>
          <w:tcPr>
            <w:tcW w:w="1471" w:type="dxa"/>
          </w:tcPr>
          <w:p w14:paraId="760858BD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68</w:t>
            </w:r>
          </w:p>
        </w:tc>
        <w:tc>
          <w:tcPr>
            <w:tcW w:w="1472" w:type="dxa"/>
          </w:tcPr>
          <w:p w14:paraId="39412E9E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0.20</w:t>
            </w:r>
          </w:p>
        </w:tc>
        <w:tc>
          <w:tcPr>
            <w:tcW w:w="1472" w:type="dxa"/>
          </w:tcPr>
          <w:p w14:paraId="14A622DE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20.0</w:t>
            </w:r>
          </w:p>
        </w:tc>
      </w:tr>
      <w:tr w:rsidR="00275244" w:rsidRPr="00275244" w14:paraId="5BBBC6F3" w14:textId="77777777" w:rsidTr="00275244">
        <w:tc>
          <w:tcPr>
            <w:tcW w:w="1471" w:type="dxa"/>
          </w:tcPr>
          <w:p w14:paraId="08421142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18</w:t>
            </w:r>
          </w:p>
        </w:tc>
        <w:tc>
          <w:tcPr>
            <w:tcW w:w="1471" w:type="dxa"/>
          </w:tcPr>
          <w:p w14:paraId="699CCE6A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4</w:t>
            </w:r>
          </w:p>
        </w:tc>
        <w:tc>
          <w:tcPr>
            <w:tcW w:w="1471" w:type="dxa"/>
          </w:tcPr>
          <w:p w14:paraId="3FA7B69D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17</w:t>
            </w:r>
          </w:p>
        </w:tc>
        <w:tc>
          <w:tcPr>
            <w:tcW w:w="1471" w:type="dxa"/>
          </w:tcPr>
          <w:p w14:paraId="2015736A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72</w:t>
            </w:r>
          </w:p>
        </w:tc>
        <w:tc>
          <w:tcPr>
            <w:tcW w:w="1472" w:type="dxa"/>
          </w:tcPr>
          <w:p w14:paraId="71F95CD5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0.20</w:t>
            </w:r>
          </w:p>
        </w:tc>
        <w:tc>
          <w:tcPr>
            <w:tcW w:w="1472" w:type="dxa"/>
          </w:tcPr>
          <w:p w14:paraId="066B417B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20.0</w:t>
            </w:r>
          </w:p>
        </w:tc>
      </w:tr>
      <w:tr w:rsidR="00275244" w:rsidRPr="00275244" w14:paraId="7432C2D8" w14:textId="77777777" w:rsidTr="00275244">
        <w:tc>
          <w:tcPr>
            <w:tcW w:w="1471" w:type="dxa"/>
          </w:tcPr>
          <w:p w14:paraId="4DCC4C1E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19</w:t>
            </w:r>
          </w:p>
        </w:tc>
        <w:tc>
          <w:tcPr>
            <w:tcW w:w="1471" w:type="dxa"/>
          </w:tcPr>
          <w:p w14:paraId="3190EDB2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2</w:t>
            </w:r>
          </w:p>
        </w:tc>
        <w:tc>
          <w:tcPr>
            <w:tcW w:w="1471" w:type="dxa"/>
          </w:tcPr>
          <w:p w14:paraId="1FFB947E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19</w:t>
            </w:r>
          </w:p>
        </w:tc>
        <w:tc>
          <w:tcPr>
            <w:tcW w:w="1471" w:type="dxa"/>
          </w:tcPr>
          <w:p w14:paraId="117C5C8D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38</w:t>
            </w:r>
          </w:p>
        </w:tc>
        <w:tc>
          <w:tcPr>
            <w:tcW w:w="1472" w:type="dxa"/>
          </w:tcPr>
          <w:p w14:paraId="6AF7383B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0.10</w:t>
            </w:r>
          </w:p>
        </w:tc>
        <w:tc>
          <w:tcPr>
            <w:tcW w:w="1472" w:type="dxa"/>
          </w:tcPr>
          <w:p w14:paraId="29351351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10.0</w:t>
            </w:r>
          </w:p>
        </w:tc>
      </w:tr>
      <w:tr w:rsidR="00FE2928" w:rsidRPr="00275244" w14:paraId="52E2D5A7" w14:textId="77777777" w:rsidTr="00275244">
        <w:tc>
          <w:tcPr>
            <w:tcW w:w="1471" w:type="dxa"/>
          </w:tcPr>
          <w:p w14:paraId="025C9664" w14:textId="30DBFDAB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1471" w:type="dxa"/>
          </w:tcPr>
          <w:p w14:paraId="3502361F" w14:textId="029F6450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471" w:type="dxa"/>
          </w:tcPr>
          <w:p w14:paraId="30E31B28" w14:textId="666FCB5D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1471" w:type="dxa"/>
          </w:tcPr>
          <w:p w14:paraId="13959A7C" w14:textId="5ED5F4AF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1472" w:type="dxa"/>
          </w:tcPr>
          <w:p w14:paraId="6D544F6D" w14:textId="5852D2CD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0.05</w:t>
            </w:r>
          </w:p>
        </w:tc>
        <w:tc>
          <w:tcPr>
            <w:tcW w:w="1472" w:type="dxa"/>
          </w:tcPr>
          <w:p w14:paraId="5677F445" w14:textId="2AFAF719" w:rsidR="00FE2928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5.0</w:t>
            </w:r>
          </w:p>
        </w:tc>
      </w:tr>
      <w:tr w:rsidR="00275244" w:rsidRPr="006F4DC1" w14:paraId="4587E90B" w14:textId="77777777" w:rsidTr="00275244">
        <w:tc>
          <w:tcPr>
            <w:tcW w:w="1471" w:type="dxa"/>
            <w:shd w:val="clear" w:color="auto" w:fill="FFFF00"/>
          </w:tcPr>
          <w:p w14:paraId="5A69D00E" w14:textId="77777777" w:rsidR="00275244" w:rsidRPr="00275244" w:rsidRDefault="00275244" w:rsidP="00B84E91">
            <w:pPr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Total</w:t>
            </w:r>
          </w:p>
        </w:tc>
        <w:tc>
          <w:tcPr>
            <w:tcW w:w="1471" w:type="dxa"/>
            <w:shd w:val="clear" w:color="auto" w:fill="FFFF00"/>
          </w:tcPr>
          <w:p w14:paraId="285F7F08" w14:textId="3CBA150F" w:rsidR="00275244" w:rsidRPr="00275244" w:rsidRDefault="00FE2928" w:rsidP="0027524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1471" w:type="dxa"/>
            <w:shd w:val="clear" w:color="auto" w:fill="FFFF00"/>
          </w:tcPr>
          <w:p w14:paraId="7299167E" w14:textId="77777777" w:rsidR="00275244" w:rsidRPr="00275244" w:rsidRDefault="00275244" w:rsidP="00B84E91">
            <w:pPr>
              <w:rPr>
                <w:rFonts w:ascii="Comic Sans MS" w:hAnsi="Comic Sans MS"/>
              </w:rPr>
            </w:pPr>
          </w:p>
        </w:tc>
        <w:tc>
          <w:tcPr>
            <w:tcW w:w="1471" w:type="dxa"/>
            <w:shd w:val="clear" w:color="auto" w:fill="FFFF00"/>
          </w:tcPr>
          <w:p w14:paraId="7600CFA3" w14:textId="3F82C9AD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3</w:t>
            </w:r>
            <w:r w:rsidR="00FE2928">
              <w:rPr>
                <w:rFonts w:ascii="Comic Sans MS" w:hAnsi="Comic Sans MS"/>
              </w:rPr>
              <w:t>3</w:t>
            </w:r>
            <w:r w:rsidRPr="00275244">
              <w:rPr>
                <w:rFonts w:ascii="Comic Sans MS" w:hAnsi="Comic Sans MS"/>
              </w:rPr>
              <w:t>8</w:t>
            </w:r>
          </w:p>
        </w:tc>
        <w:tc>
          <w:tcPr>
            <w:tcW w:w="1472" w:type="dxa"/>
            <w:shd w:val="clear" w:color="auto" w:fill="FFFF00"/>
          </w:tcPr>
          <w:p w14:paraId="182AA7C3" w14:textId="77777777" w:rsidR="00275244" w:rsidRPr="00275244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1.00</w:t>
            </w:r>
          </w:p>
        </w:tc>
        <w:tc>
          <w:tcPr>
            <w:tcW w:w="1472" w:type="dxa"/>
            <w:shd w:val="clear" w:color="auto" w:fill="FFFF00"/>
          </w:tcPr>
          <w:p w14:paraId="3772ADF2" w14:textId="77777777" w:rsidR="00275244" w:rsidRPr="006F4DC1" w:rsidRDefault="00275244" w:rsidP="00275244">
            <w:pPr>
              <w:jc w:val="center"/>
              <w:rPr>
                <w:rFonts w:ascii="Comic Sans MS" w:hAnsi="Comic Sans MS"/>
              </w:rPr>
            </w:pPr>
            <w:r w:rsidRPr="00275244">
              <w:rPr>
                <w:rFonts w:ascii="Comic Sans MS" w:hAnsi="Comic Sans MS"/>
              </w:rPr>
              <w:t>100.0</w:t>
            </w:r>
          </w:p>
        </w:tc>
      </w:tr>
    </w:tbl>
    <w:p w14:paraId="320CB182" w14:textId="37D79753" w:rsidR="00FE2928" w:rsidRDefault="00FE2928" w:rsidP="00275244">
      <w:pPr>
        <w:rPr>
          <w:rFonts w:ascii="Comic Sans MS" w:hAnsi="Comic Sans MS"/>
        </w:rPr>
      </w:pPr>
    </w:p>
    <w:p w14:paraId="64D518C7" w14:textId="5E246B06" w:rsidR="00012C09" w:rsidRDefault="00012C09" w:rsidP="00275244">
      <w:pPr>
        <w:rPr>
          <w:rFonts w:ascii="Comic Sans MS" w:hAnsi="Comic Sans MS"/>
        </w:rPr>
      </w:pPr>
    </w:p>
    <w:p w14:paraId="362AB220" w14:textId="1F005383" w:rsidR="00012C09" w:rsidRDefault="00012C09" w:rsidP="00275244">
      <w:pPr>
        <w:rPr>
          <w:rFonts w:ascii="Comic Sans MS" w:hAnsi="Comic Sans MS"/>
        </w:rPr>
      </w:pPr>
    </w:p>
    <w:p w14:paraId="6A9092EB" w14:textId="77777777" w:rsidR="00012C09" w:rsidRDefault="00012C09" w:rsidP="00275244">
      <w:pPr>
        <w:rPr>
          <w:rFonts w:ascii="Comic Sans MS" w:hAnsi="Comic Sans MS"/>
        </w:rPr>
      </w:pPr>
    </w:p>
    <w:p w14:paraId="5EDDEDF0" w14:textId="5993E6DB" w:rsidR="00FE2928" w:rsidRPr="0091104C" w:rsidRDefault="00FE2928" w:rsidP="00275244">
      <w:pPr>
        <w:rPr>
          <w:rFonts w:ascii="Comic Sans MS" w:hAnsi="Comic Sans MS"/>
          <w:b/>
          <w:bCs/>
        </w:rPr>
      </w:pPr>
      <w:r w:rsidRPr="0091104C">
        <w:rPr>
          <w:rFonts w:ascii="Comic Sans MS" w:hAnsi="Comic Sans MS"/>
          <w:b/>
          <w:bCs/>
          <w:highlight w:val="yellow"/>
        </w:rPr>
        <w:lastRenderedPageBreak/>
        <w:t>Paso 2: Calcular la media</w:t>
      </w:r>
    </w:p>
    <w:p w14:paraId="39D5EA34" w14:textId="77777777" w:rsidR="0091104C" w:rsidRDefault="0091104C" w:rsidP="00FE2928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49910AEF" wp14:editId="5FD92342">
            <wp:extent cx="1535502" cy="722073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76" cy="72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3F2B" w14:textId="4FDC50E9" w:rsidR="00FE2928" w:rsidRDefault="00FE2928" w:rsidP="00FE2928">
      <w:pPr>
        <w:rPr>
          <w:rFonts w:ascii="Comic Sans MS" w:hAnsi="Comic Sans MS"/>
          <w:b/>
          <w:bCs/>
        </w:rPr>
      </w:pPr>
      <w:r w:rsidRPr="00FE2928">
        <w:rPr>
          <w:rFonts w:ascii="Segoe UI Emoji" w:hAnsi="Segoe UI Emoji" w:cs="Segoe UI Emoji"/>
        </w:rPr>
        <w:t>✅</w:t>
      </w:r>
      <w:r w:rsidRPr="00FE2928">
        <w:rPr>
          <w:rFonts w:ascii="Comic Sans MS" w:hAnsi="Comic Sans MS"/>
        </w:rPr>
        <w:t xml:space="preserve"> </w:t>
      </w:r>
      <w:r w:rsidRPr="0091104C">
        <w:rPr>
          <w:rFonts w:ascii="Comic Sans MS" w:hAnsi="Comic Sans MS"/>
          <w:b/>
          <w:bCs/>
          <w:highlight w:val="cyan"/>
        </w:rPr>
        <w:t>Media = 16,9 años</w:t>
      </w:r>
    </w:p>
    <w:p w14:paraId="5218C87F" w14:textId="118BB6CF" w:rsidR="0091104C" w:rsidRDefault="0091104C" w:rsidP="00FE2928">
      <w:pPr>
        <w:rPr>
          <w:rFonts w:ascii="Comic Sans MS" w:hAnsi="Comic Sans MS"/>
          <w:b/>
          <w:bCs/>
        </w:rPr>
      </w:pPr>
      <w:r w:rsidRPr="0091104C">
        <w:rPr>
          <w:rFonts w:ascii="Comic Sans MS" w:hAnsi="Comic Sans MS"/>
          <w:b/>
          <w:bCs/>
          <w:highlight w:val="yellow"/>
        </w:rPr>
        <w:t>Paso 3: Calcular la Mediana</w:t>
      </w:r>
    </w:p>
    <w:p w14:paraId="37F0F09A" w14:textId="05245107" w:rsidR="0091104C" w:rsidRDefault="0091104C" w:rsidP="00FE2928">
      <w:pPr>
        <w:rPr>
          <w:rFonts w:ascii="Comic Sans MS" w:hAnsi="Comic Sans MS"/>
        </w:rPr>
      </w:pPr>
      <w:r>
        <w:rPr>
          <w:rFonts w:ascii="Comic Sans MS" w:hAnsi="Comic Sans MS"/>
        </w:rPr>
        <w:t>Primero se calcula el valor de la posición de la mediana dentro de F.</w:t>
      </w:r>
    </w:p>
    <w:p w14:paraId="5D452380" w14:textId="175AC5E4" w:rsidR="0091104C" w:rsidRDefault="00756C3C" w:rsidP="00756C3C">
      <w:pPr>
        <w:rPr>
          <w:rFonts w:ascii="Comic Sans MS" w:hAnsi="Comic Sans MS"/>
        </w:rPr>
      </w:pPr>
      <w:r w:rsidRPr="00756C3C">
        <w:rPr>
          <w:rFonts w:ascii="Comic Sans MS" w:hAnsi="Comic Sans MS"/>
        </w:rPr>
        <w:t>Para calcular la posición de la mediana en datos no agrupados usando la tabla de frecuencias, aplicamos la fórmula:</w:t>
      </w:r>
    </w:p>
    <w:p w14:paraId="10668530" w14:textId="09C83896" w:rsidR="00756C3C" w:rsidRDefault="00756C3C" w:rsidP="00756C3C">
      <w:pPr>
        <w:rPr>
          <w:rFonts w:ascii="Comic Sans MS" w:hAnsi="Comic Sans MS"/>
        </w:rPr>
      </w:pPr>
      <w:r w:rsidRPr="00756C3C">
        <w:rPr>
          <w:rFonts w:ascii="Comic Sans MS" w:hAnsi="Comic Sans MS"/>
          <w:noProof/>
        </w:rPr>
        <w:drawing>
          <wp:inline distT="0" distB="0" distL="0" distR="0" wp14:anchorId="612F819F" wp14:editId="11998AA3">
            <wp:extent cx="5612130" cy="2414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8BCE" w14:textId="28CE6B5A" w:rsidR="00756C3C" w:rsidRDefault="00756C3C" w:rsidP="00756C3C">
      <w:pPr>
        <w:rPr>
          <w:rFonts w:ascii="Comic Sans MS" w:hAnsi="Comic Sans MS"/>
        </w:rPr>
      </w:pPr>
      <w:r w:rsidRPr="00756C3C">
        <w:rPr>
          <w:rFonts w:ascii="Comic Sans MS" w:hAnsi="Comic Sans MS"/>
          <w:noProof/>
        </w:rPr>
        <w:drawing>
          <wp:inline distT="0" distB="0" distL="0" distR="0" wp14:anchorId="5364D8A3" wp14:editId="5ED7B982">
            <wp:extent cx="4678666" cy="1534145"/>
            <wp:effectExtent l="0" t="0" r="825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666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820" w14:textId="2605FB61" w:rsidR="00400489" w:rsidRDefault="00400489" w:rsidP="00756C3C">
      <w:pPr>
        <w:rPr>
          <w:rFonts w:ascii="Comic Sans MS" w:hAnsi="Comic Sans MS"/>
          <w:b/>
          <w:bCs/>
        </w:rPr>
      </w:pPr>
      <w:r w:rsidRPr="00400489">
        <w:rPr>
          <w:rFonts w:ascii="Comic Sans MS" w:hAnsi="Comic Sans MS"/>
          <w:b/>
          <w:bCs/>
          <w:highlight w:val="yellow"/>
        </w:rPr>
        <w:t>Paso 4: Calculo del valor y tipo de moda</w:t>
      </w:r>
    </w:p>
    <w:p w14:paraId="471507AE" w14:textId="77777777" w:rsidR="00400489" w:rsidRPr="00A54596" w:rsidRDefault="00400489" w:rsidP="00400489">
      <w:pPr>
        <w:rPr>
          <w:rFonts w:ascii="Comic Sans MS" w:hAnsi="Comic Sans MS"/>
        </w:rPr>
      </w:pPr>
      <w:r w:rsidRPr="00A54596">
        <w:rPr>
          <w:rFonts w:ascii="Comic Sans MS" w:hAnsi="Comic Sans MS"/>
        </w:rPr>
        <w:t xml:space="preserve">La frecuencia más alta es f = 5, que corresponde a </w:t>
      </w:r>
    </w:p>
    <w:p w14:paraId="4F0407FC" w14:textId="77777777" w:rsidR="00A54596" w:rsidRDefault="00400489" w:rsidP="00400489">
      <w:pPr>
        <w:rPr>
          <w:rFonts w:ascii="Comic Sans MS" w:hAnsi="Comic Sans MS"/>
        </w:rPr>
      </w:pPr>
      <w:r w:rsidRPr="00A54596">
        <w:rPr>
          <w:rFonts w:ascii="Cambria Math" w:hAnsi="Cambria Math" w:cs="Cambria Math"/>
        </w:rPr>
        <w:t>𝑥</w:t>
      </w:r>
      <w:r w:rsidR="00A54596" w:rsidRPr="00A54596">
        <w:rPr>
          <w:rFonts w:ascii="Comic Sans MS" w:hAnsi="Comic Sans MS"/>
        </w:rPr>
        <w:t xml:space="preserve"> </w:t>
      </w:r>
      <w:r w:rsidRPr="00A54596">
        <w:rPr>
          <w:rFonts w:ascii="Comic Sans MS" w:hAnsi="Comic Sans MS"/>
        </w:rPr>
        <w:t>=</w:t>
      </w:r>
      <w:r w:rsidR="00A54596" w:rsidRPr="00A54596">
        <w:rPr>
          <w:rFonts w:ascii="Comic Sans MS" w:hAnsi="Comic Sans MS"/>
        </w:rPr>
        <w:t xml:space="preserve"> </w:t>
      </w:r>
      <w:r w:rsidRPr="00A54596">
        <w:rPr>
          <w:rFonts w:ascii="Comic Sans MS" w:hAnsi="Comic Sans MS"/>
        </w:rPr>
        <w:t>16</w:t>
      </w:r>
      <w:r w:rsidR="00A54596" w:rsidRPr="00A54596">
        <w:rPr>
          <w:rFonts w:ascii="Comic Sans MS" w:hAnsi="Comic Sans MS"/>
        </w:rPr>
        <w:t xml:space="preserve">, entonces </w:t>
      </w:r>
    </w:p>
    <w:p w14:paraId="42EB0773" w14:textId="7EAD7C29" w:rsidR="00400489" w:rsidRDefault="00A54596" w:rsidP="00400489">
      <w:pPr>
        <w:rPr>
          <w:rStyle w:val="Textoennegrita"/>
        </w:rPr>
      </w:pPr>
      <w:r w:rsidRPr="00A54596">
        <w:rPr>
          <w:rFonts w:ascii="Segoe UI Emoji" w:hAnsi="Segoe UI Emoji" w:cs="Segoe UI Emoji"/>
        </w:rPr>
        <w:t>✅</w:t>
      </w:r>
      <w:r w:rsidRPr="00A54596">
        <w:t xml:space="preserve"> </w:t>
      </w:r>
      <w:r w:rsidRPr="00A54596">
        <w:rPr>
          <w:rStyle w:val="Textoennegrita"/>
          <w:highlight w:val="cyan"/>
        </w:rPr>
        <w:t>Moda = 16 años</w:t>
      </w:r>
    </w:p>
    <w:p w14:paraId="75752E63" w14:textId="77777777" w:rsidR="00A54596" w:rsidRPr="00A54596" w:rsidRDefault="00A54596" w:rsidP="00400489">
      <w:pPr>
        <w:rPr>
          <w:rFonts w:ascii="Comic Sans MS" w:hAnsi="Comic Sans MS"/>
        </w:rPr>
      </w:pPr>
    </w:p>
    <w:p w14:paraId="4E896CC3" w14:textId="7E6A6DB1" w:rsidR="00400489" w:rsidRDefault="00A54596" w:rsidP="00400489">
      <w:pPr>
        <w:rPr>
          <w:rFonts w:ascii="Comic Sans MS" w:hAnsi="Comic Sans MS"/>
          <w:b/>
          <w:bCs/>
        </w:rPr>
      </w:pPr>
      <w:r w:rsidRPr="00436DF0">
        <w:rPr>
          <w:rFonts w:ascii="Comic Sans MS" w:hAnsi="Comic Sans MS"/>
          <w:b/>
          <w:bCs/>
          <w:highlight w:val="yellow"/>
        </w:rPr>
        <w:lastRenderedPageBreak/>
        <w:t>Paso 5: Gráfico de barras</w:t>
      </w:r>
      <w:r w:rsidR="00436DF0" w:rsidRPr="00436DF0">
        <w:rPr>
          <w:rFonts w:ascii="Comic Sans MS" w:hAnsi="Comic Sans MS"/>
          <w:b/>
          <w:bCs/>
          <w:highlight w:val="yellow"/>
        </w:rPr>
        <w:t xml:space="preserve"> y Polígono de frecuencias</w:t>
      </w:r>
    </w:p>
    <w:p w14:paraId="01C46545" w14:textId="53FF1A8F" w:rsidR="00A54596" w:rsidRDefault="00436DF0" w:rsidP="0040048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w:drawing>
          <wp:inline distT="0" distB="0" distL="0" distR="0" wp14:anchorId="2A9D7631" wp14:editId="0D4FD5C1">
            <wp:extent cx="4584700" cy="27559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AB224" w14:textId="61538D6B" w:rsidR="00436DF0" w:rsidRDefault="00436DF0" w:rsidP="00400489">
      <w:pPr>
        <w:rPr>
          <w:rFonts w:ascii="Comic Sans MS" w:hAnsi="Comic Sans MS"/>
          <w:b/>
          <w:bCs/>
        </w:rPr>
      </w:pPr>
      <w:r w:rsidRPr="00436DF0">
        <w:rPr>
          <w:rFonts w:ascii="Comic Sans MS" w:hAnsi="Comic Sans MS"/>
          <w:b/>
          <w:bCs/>
          <w:highlight w:val="yellow"/>
        </w:rPr>
        <w:t>Paso 6: Gráfico Circular</w:t>
      </w:r>
    </w:p>
    <w:p w14:paraId="787EDC72" w14:textId="23FCD76A" w:rsidR="00436DF0" w:rsidRDefault="00A03854" w:rsidP="00400489">
      <w:pPr>
        <w:rPr>
          <w:rFonts w:ascii="Comic Sans MS" w:hAnsi="Comic Sans MS"/>
          <w:b/>
          <w:bCs/>
        </w:rPr>
      </w:pPr>
      <w:r>
        <w:rPr>
          <w:noProof/>
        </w:rPr>
        <w:drawing>
          <wp:inline distT="0" distB="0" distL="0" distR="0" wp14:anchorId="7263C475" wp14:editId="7874AC98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A255149-E950-4910-A56E-E694C9458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E0BB06" w14:textId="0973B3E5" w:rsidR="00A03854" w:rsidRDefault="00A03854" w:rsidP="00400489">
      <w:pPr>
        <w:rPr>
          <w:rFonts w:ascii="Comic Sans MS" w:hAnsi="Comic Sans MS"/>
          <w:b/>
          <w:bCs/>
        </w:rPr>
      </w:pPr>
    </w:p>
    <w:p w14:paraId="36C8FC15" w14:textId="62150498" w:rsidR="00A03854" w:rsidRDefault="00A03854" w:rsidP="00400489">
      <w:pPr>
        <w:rPr>
          <w:rFonts w:ascii="Comic Sans MS" w:hAnsi="Comic Sans MS"/>
          <w:b/>
          <w:bCs/>
        </w:rPr>
      </w:pPr>
      <w:r w:rsidRPr="00A03854">
        <w:rPr>
          <w:rFonts w:ascii="Comic Sans MS" w:hAnsi="Comic Sans MS"/>
          <w:b/>
          <w:bCs/>
          <w:highlight w:val="yellow"/>
        </w:rPr>
        <w:t>Paso 7: Calcular Cuartiles</w:t>
      </w:r>
    </w:p>
    <w:p w14:paraId="6BF5DD24" w14:textId="241E95D3" w:rsidR="00176514" w:rsidRDefault="007E6597" w:rsidP="00400489">
      <w:pPr>
        <w:rPr>
          <w:rFonts w:ascii="Comic Sans MS" w:hAnsi="Comic Sans MS"/>
        </w:rPr>
      </w:pPr>
      <w:r w:rsidRPr="007E6597">
        <w:rPr>
          <w:rFonts w:ascii="Comic Sans MS" w:hAnsi="Comic Sans MS"/>
          <w:noProof/>
        </w:rPr>
        <w:drawing>
          <wp:inline distT="0" distB="0" distL="0" distR="0" wp14:anchorId="4317EB49" wp14:editId="07AA1CC6">
            <wp:extent cx="1800953" cy="695606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953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47A" w14:textId="56A409C7" w:rsidR="007E6597" w:rsidRDefault="00470357" w:rsidP="00400489">
      <w:pPr>
        <w:rPr>
          <w:rFonts w:ascii="Comic Sans MS" w:hAnsi="Comic Sans MS"/>
        </w:rPr>
      </w:pPr>
      <w:r w:rsidRPr="00470357">
        <w:rPr>
          <w:rFonts w:ascii="Comic Sans MS" w:hAnsi="Comic Sans MS"/>
          <w:noProof/>
        </w:rPr>
        <w:lastRenderedPageBreak/>
        <w:drawing>
          <wp:inline distT="0" distB="0" distL="0" distR="0" wp14:anchorId="6E17FF11" wp14:editId="5A015416">
            <wp:extent cx="5612130" cy="9004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B70" w14:textId="05FD19D0" w:rsidR="00176514" w:rsidRDefault="00176514" w:rsidP="00400489">
      <w:pPr>
        <w:rPr>
          <w:rFonts w:ascii="Comic Sans MS" w:hAnsi="Comic Sans MS"/>
        </w:rPr>
      </w:pPr>
    </w:p>
    <w:p w14:paraId="59D3F709" w14:textId="33B8F022" w:rsidR="00176514" w:rsidRDefault="00176514" w:rsidP="00400489">
      <w:pPr>
        <w:rPr>
          <w:rFonts w:ascii="Comic Sans MS" w:hAnsi="Comic Sans MS"/>
        </w:rPr>
      </w:pPr>
    </w:p>
    <w:p w14:paraId="3CF0379F" w14:textId="699BB8F7" w:rsidR="00176514" w:rsidRDefault="00176514" w:rsidP="00400489">
      <w:pPr>
        <w:rPr>
          <w:rFonts w:ascii="Comic Sans MS" w:hAnsi="Comic Sans MS"/>
          <w:b/>
          <w:bCs/>
        </w:rPr>
      </w:pPr>
      <w:r w:rsidRPr="00176514">
        <w:rPr>
          <w:rFonts w:ascii="Comic Sans MS" w:hAnsi="Comic Sans MS"/>
          <w:b/>
          <w:bCs/>
          <w:highlight w:val="yellow"/>
        </w:rPr>
        <w:t>Ejercicios Propuestos</w:t>
      </w:r>
    </w:p>
    <w:p w14:paraId="4959CD17" w14:textId="6CEB13FB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Edad de 20 estudiantes (en años):</w:t>
      </w:r>
    </w:p>
    <w:p w14:paraId="33EECC25" w14:textId="19AEB84A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15, 16, 15, 17, 18, 16, 17, 18, 15, 19, 20, 16, 17, 18, 16, 15, 17, 16, 18, 19.</w:t>
      </w:r>
    </w:p>
    <w:p w14:paraId="6B1A79A3" w14:textId="17FF3B73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Cantidad de libros leídos en un año por 25 personas:</w:t>
      </w:r>
    </w:p>
    <w:p w14:paraId="6BC0058E" w14:textId="7C56FABC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3, 2, 4, 5, 3, 4, 4, 5, 3, 6, 7, 5, 4, 3, 6, 5, 4, 4, 5, 6, 3, 2, 4, 5, 3.</w:t>
      </w:r>
    </w:p>
    <w:p w14:paraId="40A20D66" w14:textId="67180177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Horas de uso diario del celular en una semana por 15 jóvenes:</w:t>
      </w:r>
    </w:p>
    <w:p w14:paraId="385125F7" w14:textId="789114A8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2, 3, 4, 2, 5, 3, 4, 3, 2, 5, 4, 3, 3, 4, 2.</w:t>
      </w:r>
    </w:p>
    <w:p w14:paraId="1C2A529E" w14:textId="081151A6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Número de hijos en 18 familias:</w:t>
      </w:r>
    </w:p>
    <w:p w14:paraId="6AD65D9A" w14:textId="1607EB6E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0, 1, 2, 2, 3, 1, 0, 4, 2, 1, 3, 2, 2, 1, 0, 3, 4, 2.</w:t>
      </w:r>
    </w:p>
    <w:p w14:paraId="3CD1BF67" w14:textId="6B3D3B71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Peso de 12 paquetes (en kg):</w:t>
      </w:r>
    </w:p>
    <w:p w14:paraId="410DC6DC" w14:textId="71B2EA1A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12, 14, 13, 15, 12, 14, 13, 16, 15, 14, 13, 12.</w:t>
      </w:r>
    </w:p>
    <w:p w14:paraId="4892B0A0" w14:textId="17D4062D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Puntajes en un examen (sobre 100) de 20 estudiantes:</w:t>
      </w:r>
    </w:p>
    <w:p w14:paraId="068D8612" w14:textId="371BBB97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55, 65, 70, 75, 80, 85, 70, 60, 75, 90, 85, 95, 70, 75, 80, 85, 60, 55, 90, 95.</w:t>
      </w:r>
    </w:p>
    <w:p w14:paraId="7E5D0972" w14:textId="2B86D50C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número de llamadas recibidas en un día por 10 empleados:</w:t>
      </w:r>
    </w:p>
    <w:p w14:paraId="0AE3E582" w14:textId="6AD6B39E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12, 15, 13, 14, 15, 12, 14, 15, 13, 14.</w:t>
      </w:r>
    </w:p>
    <w:p w14:paraId="63E872F5" w14:textId="77E9A0FF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Tamaño de zapato de 15 personas:</w:t>
      </w:r>
    </w:p>
    <w:p w14:paraId="75EBE319" w14:textId="40EBC685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38, 39, 40, 39, 41, 38, 40, 39, 38, 41, 40, 39, 38, 40, 39.</w:t>
      </w:r>
    </w:p>
    <w:p w14:paraId="75743E39" w14:textId="312E0381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Número de visitas diarias a un sitio web durante 14 días:</w:t>
      </w:r>
    </w:p>
    <w:p w14:paraId="70C8C98B" w14:textId="2DC099FF" w:rsidR="00176514" w:rsidRPr="00176514" w:rsidRDefault="00176514" w:rsidP="00176514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120, 140, 135, 150, 145, 130, 140, 150, 155, 135, 140, 145, 150, 155.</w:t>
      </w:r>
    </w:p>
    <w:p w14:paraId="61E8D247" w14:textId="257580CC" w:rsidR="00176514" w:rsidRPr="00176514" w:rsidRDefault="00176514" w:rsidP="00176514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cyan"/>
        </w:rPr>
      </w:pPr>
      <w:r w:rsidRPr="00176514">
        <w:rPr>
          <w:rFonts w:ascii="Comic Sans MS" w:hAnsi="Comic Sans MS"/>
          <w:b/>
          <w:bCs/>
          <w:highlight w:val="cyan"/>
        </w:rPr>
        <w:t>Tiempo (en minutos) que tardan 12 personas en llegar a su trabajo:</w:t>
      </w:r>
    </w:p>
    <w:p w14:paraId="1613BE6A" w14:textId="0F6F0BB4" w:rsidR="00176514" w:rsidRPr="00657090" w:rsidRDefault="00176514" w:rsidP="00400489">
      <w:pPr>
        <w:rPr>
          <w:rFonts w:ascii="Comic Sans MS" w:hAnsi="Comic Sans MS"/>
        </w:rPr>
      </w:pPr>
      <w:r w:rsidRPr="00176514">
        <w:rPr>
          <w:rFonts w:ascii="Comic Sans MS" w:hAnsi="Comic Sans MS"/>
        </w:rPr>
        <w:t>25, 30, 28, 35, 25, 30, 28, 40, 35, 30, 28, 25.</w:t>
      </w:r>
    </w:p>
    <w:sectPr w:rsidR="00176514" w:rsidRPr="00657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1F3"/>
    <w:multiLevelType w:val="hybridMultilevel"/>
    <w:tmpl w:val="C2C0EB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A3AA7"/>
    <w:multiLevelType w:val="hybridMultilevel"/>
    <w:tmpl w:val="419C696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E67357"/>
    <w:multiLevelType w:val="hybridMultilevel"/>
    <w:tmpl w:val="0A720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8C"/>
    <w:rsid w:val="00012C09"/>
    <w:rsid w:val="00176514"/>
    <w:rsid w:val="00275244"/>
    <w:rsid w:val="00400489"/>
    <w:rsid w:val="00436DF0"/>
    <w:rsid w:val="00470357"/>
    <w:rsid w:val="00657090"/>
    <w:rsid w:val="006F4DC1"/>
    <w:rsid w:val="00756C3C"/>
    <w:rsid w:val="007E6597"/>
    <w:rsid w:val="0091104C"/>
    <w:rsid w:val="009D681E"/>
    <w:rsid w:val="00A03854"/>
    <w:rsid w:val="00A54596"/>
    <w:rsid w:val="00B44B41"/>
    <w:rsid w:val="00BE0A8C"/>
    <w:rsid w:val="00CA229C"/>
    <w:rsid w:val="00CC04C4"/>
    <w:rsid w:val="00E05A75"/>
    <w:rsid w:val="00FB7467"/>
    <w:rsid w:val="00F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6D42"/>
  <w15:chartTrackingRefBased/>
  <w15:docId w15:val="{71AB5394-48FD-4770-A0BF-0B750CE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D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54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kCoder\Desktop\Nuevo%20Hoja%20de%20c&#225;lculo%20de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Edades</c:v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D30-44AC-B5C2-0A93351C20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D30-44AC-B5C2-0A93351C20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D30-44AC-B5C2-0A93351C208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D30-44AC-B5C2-0A93351C208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3D30-44AC-B5C2-0A93351C208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3D30-44AC-B5C2-0A93351C20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Hoja1!$A$2:$A$7</c:f>
              <c:numCache>
                <c:formatCode>General</c:formatCode>
                <c:ptCount val="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D30-44AC-B5C2-0A93351C208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8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13</cp:revision>
  <cp:lastPrinted>2025-08-12T16:40:00Z</cp:lastPrinted>
  <dcterms:created xsi:type="dcterms:W3CDTF">2025-08-12T03:21:00Z</dcterms:created>
  <dcterms:modified xsi:type="dcterms:W3CDTF">2025-08-12T17:45:00Z</dcterms:modified>
</cp:coreProperties>
</file>