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420"/>
        <w:jc w:val="center"/>
        <w:rPr>
          <w:rFonts w:hint="eastAsia" w:ascii="微软雅黑" w:hAnsi="微软雅黑" w:eastAsia="微软雅黑" w:cs="微软雅黑"/>
          <w:b/>
          <w:bCs/>
          <w:i w:val="0"/>
          <w:caps w:val="0"/>
          <w:color w:val="3E3E3E"/>
          <w:spacing w:val="0"/>
          <w:sz w:val="24"/>
          <w:szCs w:val="24"/>
          <w:bdr w:val="none" w:color="auto" w:sz="0" w:space="0"/>
          <w:shd w:val="clear" w:fill="FFFFF5"/>
        </w:rPr>
      </w:pPr>
      <w:r>
        <w:rPr>
          <w:rFonts w:hint="eastAsia" w:ascii="微软雅黑" w:hAnsi="微软雅黑" w:eastAsia="微软雅黑" w:cs="微软雅黑"/>
          <w:b/>
          <w:bCs/>
          <w:i w:val="0"/>
          <w:caps w:val="0"/>
          <w:color w:val="3E3E3E"/>
          <w:spacing w:val="0"/>
          <w:sz w:val="24"/>
          <w:szCs w:val="24"/>
          <w:bdr w:val="none" w:color="auto" w:sz="0" w:space="0"/>
          <w:shd w:val="clear" w:fill="FFFFF5"/>
        </w:rPr>
        <w:t>开题报告写作宝典，一篇文章就够了！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420"/>
        <w:rPr>
          <w:rFonts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5"/>
        </w:rPr>
        <w:t>开题报告是指作者将已初步选定题目的研究内容、研究思路、研究方法、研究意义等，以书面的形式向毕业论文答辩委员会成员和听众作一书面汇报和简要说明。它是在作者初步选定题目的基础上进行的。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420"/>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5"/>
        </w:rPr>
        <w:t>其目的有二：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42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5"/>
        </w:rPr>
        <w:t>1、通过开题报告，将所选题目的研究现状、选题意义、重难点和创新点、征引材料、参考书目作一总体思路的梳理，为毕业论文的撰写做好准备。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42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5"/>
        </w:rPr>
        <w:t>2、通过开题报告，能广泛听取他人的贵意见，并能重新理顺论文思路，使毕业论文结构更趋完整，内容更趋翔实。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5"/>
        </w:rPr>
        <w:t>一、题目选定</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前面有介绍，关于论文选题，主页君微信公众号上有诸多文章介绍。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5"/>
        </w:rPr>
        <w:t>二、文献综述</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文献综述是反映某领域中某分支学科或专题的最新进展、学术见解，它往往能反映出有关问题的新动态、新趋势、新水平、新原理和新技术。</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选定题目后，则要围绕题目进行搜集与文题有关的文献。文献搜集要求越全越好，其中最常用的方法是用检索法。参考文献搜集好后，就要对其进行阅读、归纳、整理，如何从这些文献中选出具有代表性、科学性和可靠性的研究文献十分重要，从某种意义上讲，所阅读和选择的文献的质量高低，直接影响论文的写作水平。因此在阅读文献时，做好记录”。用自己的语言写下启示、体会和想法，将文献的精髓摘录下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w:t>
      </w:r>
      <w:r>
        <w:rPr>
          <w:rStyle w:val="4"/>
          <w:rFonts w:hint="eastAsia" w:ascii="微软雅黑" w:hAnsi="微软雅黑" w:eastAsia="微软雅黑" w:cs="微软雅黑"/>
          <w:i w:val="0"/>
          <w:caps w:val="0"/>
          <w:color w:val="3E3E3E"/>
          <w:spacing w:val="0"/>
          <w:sz w:val="24"/>
          <w:szCs w:val="24"/>
          <w:bdr w:val="none" w:color="auto" w:sz="0" w:space="0"/>
          <w:shd w:val="clear" w:fill="FFFFF5"/>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5"/>
        </w:rPr>
        <w:t>在撰写文献综述时应注意以下问题：</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1、搜集文献尽量要全。</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2、注意文献的代表性、可靠性和科学性。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5"/>
        </w:rPr>
        <w:t>       3、要围绕主题对文献的各种观点作比较分析。</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4、文献综述在逻辑上要合理，做到由远而近引用。</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5、评述要引用原作者的原文，(防止对原作者论点的误解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5"/>
        </w:rPr>
        <w:t>       6、文献综述结果要说清前人工作的不足，衬托出作进一步研究的必要性和理论价值。</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7、采用了文献中的观点和内容应注明来源，不要含糊不清。</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8、文献综述最后要有简要总结，表明前人为该领域研究打下的工作基础。</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9、所有提到的参考文献都应和所研究问题直接相关。</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10、文献综述所用的文献，应主要选自学术期刊或学术会议。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5"/>
        </w:rPr>
        <w:t>三、选题的意义与研究价值</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提出本选题的根据是什么?为什么提出这个选题?本选题的研究有什么意义?从理论的角度看，本选题有哪些方面的突破，其价值取向是什么?本选题与相关领域之间的关系如何?</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Style w:val="4"/>
          <w:rFonts w:hint="eastAsia" w:ascii="微软雅黑" w:hAnsi="微软雅黑" w:eastAsia="微软雅黑" w:cs="微软雅黑"/>
          <w:i w:val="0"/>
          <w:caps w:val="0"/>
          <w:color w:val="3E3E3E"/>
          <w:spacing w:val="0"/>
          <w:sz w:val="24"/>
          <w:szCs w:val="24"/>
          <w:bdr w:val="none" w:color="auto" w:sz="0" w:space="0"/>
          <w:shd w:val="clear" w:fill="FFFFF5"/>
        </w:rPr>
        <w:t>四、内容摘要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75"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5"/>
        </w:rPr>
        <w:t>论文摘要的写法</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1、摘要是以提供文献内容梗概为目的,不加评论和补充解释,简明确切地论述文献重要内容的短文。</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2 、摘要重点应包括4 个要素，即研究目的、方法、结果和结论。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75"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5"/>
        </w:rPr>
        <w:t>       3、摘要的句型力求简单，通常用10 个左右意义完整、语句顺畅的句子。</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4、摘要不应有引言中出现的内容，也不要对论文内容作诠释和评论，不得简单重复题名中已有的信息;不用非公知公用的符号和术语，不用引文，除非该论文证实或否定了他人已发表的论文。对于缩略语、略称、代号，除了相邻专业的读者也能清楚理解的以外，在首次出现时必须加以说明，请采用法定计量单位，正确使用语言文字和标点符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5"/>
        </w:rPr>
        <w:t>五、关键词</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关键词是为了文献标引工作，从报告、论文中选取出来的用以表示全文主题内容信息款目的单词或术语，从描述中可见，作为学术论文的关键词必须是单词或术语。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5"/>
        </w:rPr>
        <w:t>六、研究方法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5"/>
        </w:rPr>
        <w:t>课题研究的基本方法：</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研究方法有主法和辅法。主法有观察法，调查法，文献资料法，教育实验法，经验总结法，比较研究法，个案研究法，行动研究法，反思研究法，质的研究法等；辅法有统计法，测量法，问卷法等。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5"/>
        </w:rPr>
        <w:t>课题研究方法的使用与选择</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科研方法的有多种：有以一种为主、多法综合运用；多法并用、交替使用、各法互补；单一方法也有，但较少。不同类型的研究课题研究方法不同，可以从不同角度、按照不同的标准进行选择研究方法。</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1、以课题研究的延续性为标准，按延续方向确定方法。如，对事物发展过程的追踪研究，选择纵向研究法；对同一时间内不同对象的研究，选择横向研究法等。</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2、以研究所采取的技术手段选择研究方法。如，进行常规研究时，选择自然观察法、测试式实验法、调查谈话法等；采用现代技术手段研究，选择不同的技术设备的测试及调控等。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5"/>
        </w:rPr>
        <w:t>七、创新点</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学位论文的创新是学位被授予者创新精神、创新能力和创新思维在学位论文中的具体体现，最终表现为理论上或实践上的价值。学位论文反映出对研究现状基本上无分析、新旧不清、他人成果和自己成果混淆，把延伸和体会视为结论，对创新点的理解太随意、数据不充分等问题都是创新不足的问题。没有创新的论文显然不符合毕业规定的条件。而已发现的有意的、大范围的、系统的剽窃现象的学位论文则更是与创新背道而驰。</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独立的创新是对学士学位论文的基本要求。运用所学的基本理论、基本方法和基本技能，结合社会调查、专业实践以及专业书刊知识的积累，学位论文对所选择的研究问题要在某一方面有自己的认识、看法、角度，或者论述更全面、更深入。在某一点上有不同，写出了自己的见解，就可视为独立的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5"/>
        </w:rPr>
        <w:t>独特的创新是对硕士学位论文的基本要求。运用硕士研究生阶段学习研究的专业理论和专门知识，以及较大信息量的专业书刊知识的积累或参与课题、调研的成果，学位论文应对所选择的研究问题要有比较完整、系统的见解，吸收各家长处但又与众不同，能提出独特的观点和结论，在新方法、新论据、新观点方面都有独特之处，有明显的理论和实务价值。因此，硕士学位论文在选题上宜选择有一定难度的热点问题，小题深作、中题广作，结论要明确、新颖，突出独特的创新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240" w:afterAutospacing="0" w:line="368" w:lineRule="atLeast"/>
        <w:ind w:left="0" w:right="0" w:firstLine="0"/>
        <w:jc w:val="center"/>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5"/>
        </w:rPr>
        <w:t>八、论文写作大纲</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写作大纲(列出章、节、目，写出必要的描述性内容)</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第一章 标 题题目</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第一节 标 题 题目</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一、一级标题题目</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(一)二级标题题目</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1.小标题题目</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(1)无标题，接排。文内再排序用圈码。</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5"/>
        <w:spacing w:before="0" w:beforeAutospacing="0" w:after="0" w:afterAutospacing="0" w:line="368" w:lineRule="atLeast"/>
        <w:ind w:left="0" w:right="0" w:firstLine="0"/>
        <w:rPr>
          <w:rFonts w:hint="eastAsia" w:ascii="微软雅黑" w:hAnsi="微软雅黑" w:eastAsia="微软雅黑" w:cs="微软雅黑"/>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5"/>
        </w:rPr>
        <w:t>　九、参考文献的撰写</w:t>
      </w:r>
      <w:r>
        <w:rPr>
          <w:rFonts w:hint="eastAsia" w:ascii="微软雅黑" w:hAnsi="微软雅黑" w:eastAsia="微软雅黑" w:cs="微软雅黑"/>
          <w:b w:val="0"/>
          <w:i w:val="0"/>
          <w:caps w:val="0"/>
          <w:color w:val="3E3E3E"/>
          <w:spacing w:val="0"/>
          <w:sz w:val="24"/>
          <w:szCs w:val="24"/>
          <w:bdr w:val="none" w:color="auto" w:sz="0" w:space="0"/>
          <w:shd w:val="clear" w:fill="FFFFF5"/>
        </w:rPr>
        <w:br w:type="textWrapping"/>
      </w:r>
      <w:r>
        <w:rPr>
          <w:rFonts w:hint="eastAsia" w:ascii="微软雅黑" w:hAnsi="微软雅黑" w:eastAsia="微软雅黑" w:cs="微软雅黑"/>
          <w:b w:val="0"/>
          <w:i w:val="0"/>
          <w:caps w:val="0"/>
          <w:color w:val="3E3E3E"/>
          <w:spacing w:val="0"/>
          <w:sz w:val="24"/>
          <w:szCs w:val="24"/>
          <w:bdr w:val="none" w:color="auto" w:sz="0" w:space="0"/>
          <w:shd w:val="clear" w:fill="FFFFF5"/>
        </w:rPr>
        <w:t>　在此处略去，主页君前期已经撰文介绍，可以参考相关方法。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E105F"/>
    <w:rsid w:val="125E10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2016-12-10T08:00:00Z</dcterms:created>
  <dc:creator>asus-pc</dc:creator>
  <cp:lastModifiedBy>asus-pc</cp:lastModifiedBy>
  <dcterms:modified xsi:type="dcterms:W3CDTF">2016-12-10T08:01:58Z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