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14F" w:rsidRPr="00F7714F" w:rsidRDefault="00F7714F" w:rsidP="00F7714F">
      <w:pPr>
        <w:widowControl/>
        <w:spacing w:line="600" w:lineRule="atLeast"/>
        <w:jc w:val="center"/>
        <w:outlineLvl w:val="0"/>
        <w:rPr>
          <w:rFonts w:ascii="Tahoma" w:eastAsia="宋体" w:hAnsi="Tahoma" w:cs="Tahoma"/>
          <w:b/>
          <w:bCs/>
          <w:color w:val="02A2D6"/>
          <w:kern w:val="36"/>
          <w:sz w:val="22"/>
        </w:rPr>
      </w:pPr>
      <w:r w:rsidRPr="00F7714F">
        <w:rPr>
          <w:rFonts w:ascii="Tahoma" w:eastAsia="宋体" w:hAnsi="Tahoma" w:cs="Tahoma"/>
          <w:b/>
          <w:bCs/>
          <w:color w:val="02A2D6"/>
          <w:kern w:val="36"/>
          <w:sz w:val="22"/>
        </w:rPr>
        <w:t>冶金工程毕业论文题目</w:t>
      </w:r>
    </w:p>
    <w:p w:rsidR="00903961" w:rsidRDefault="00F7714F">
      <w:r>
        <w:rPr>
          <w:rFonts w:ascii="Tahoma" w:hAnsi="Tahoma" w:cs="Tahoma"/>
          <w:color w:val="000000"/>
          <w:sz w:val="15"/>
          <w:szCs w:val="15"/>
        </w:rPr>
        <w:t xml:space="preserve">　　冶金是国民经济建设的基础，是国家实力和工业发展水平的标志，它为机械、能源、化工、交通、建筑、航空航天工业、国防军工等各行各业提供所需的材料产品。冶金工程领域是研究从矿石等资源中提取金属或金属化合物，并制成具有良好的使用性能和经济价值的材料的工程技术领域。以下是冶金工程毕业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冶金工程毕业论文题目一：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、润滑系统在冶金设备中的应用与分析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、冶金电气设备安装工程安装调试要点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、浅谈微波技术在冶金工程中的运用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、起重机械检验过程中的设备问题和管理研究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HTR-PM</w:t>
      </w:r>
      <w:r>
        <w:rPr>
          <w:rFonts w:ascii="Tahoma" w:hAnsi="Tahoma" w:cs="Tahoma"/>
          <w:color w:val="000000"/>
          <w:sz w:val="15"/>
          <w:szCs w:val="15"/>
        </w:rPr>
        <w:t>余热排出系统水冷壁制造方案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、中国钢铁企业固体废弃物资源化处理模式和发展方向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、沈阳有色冶金设计研究院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、镍基合金在激光熔覆再制造中的应用研究综述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、新型水泥基复合注浆材料的配比实验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、大型冶金工程项目机电安装</w:t>
      </w:r>
      <w:r>
        <w:rPr>
          <w:rFonts w:ascii="Tahoma" w:hAnsi="Tahoma" w:cs="Tahoma"/>
          <w:color w:val="000000"/>
          <w:sz w:val="15"/>
          <w:szCs w:val="15"/>
        </w:rPr>
        <w:t>BIM</w:t>
      </w:r>
      <w:r>
        <w:rPr>
          <w:rFonts w:ascii="Tahoma" w:hAnsi="Tahoma" w:cs="Tahoma"/>
          <w:color w:val="000000"/>
          <w:sz w:val="15"/>
          <w:szCs w:val="15"/>
        </w:rPr>
        <w:t>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、冶金工程实验室安全管理实践与思考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、深竖井支洞在水工隧洞中的应用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、氧化亚铁硫杆菌及其应用研究进展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、冶金工程质量管理与改进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、浅谈铁路信号工程技术施工管理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、基于</w:t>
      </w:r>
      <w:r>
        <w:rPr>
          <w:rFonts w:ascii="Tahoma" w:hAnsi="Tahoma" w:cs="Tahoma"/>
          <w:color w:val="000000"/>
          <w:sz w:val="15"/>
          <w:szCs w:val="15"/>
        </w:rPr>
        <w:t>X</w:t>
      </w:r>
      <w:r>
        <w:rPr>
          <w:rFonts w:ascii="Tahoma" w:hAnsi="Tahoma" w:cs="Tahoma"/>
          <w:color w:val="000000"/>
          <w:sz w:val="15"/>
          <w:szCs w:val="15"/>
        </w:rPr>
        <w:t>射线实时成像技术的产品缺陷检测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BIM</w:t>
      </w:r>
      <w:r>
        <w:rPr>
          <w:rFonts w:ascii="Tahoma" w:hAnsi="Tahoma" w:cs="Tahoma"/>
          <w:color w:val="000000"/>
          <w:sz w:val="15"/>
          <w:szCs w:val="15"/>
        </w:rPr>
        <w:t>技术在大型冶金工程中的实际应用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、工业含铬废水处理技术研究进展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、冶金工程设计的发展现状和展望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H</w:t>
      </w:r>
      <w:r>
        <w:rPr>
          <w:rFonts w:ascii="Tahoma" w:hAnsi="Tahoma" w:cs="Tahoma"/>
          <w:color w:val="000000"/>
          <w:sz w:val="15"/>
          <w:szCs w:val="15"/>
        </w:rPr>
        <w:t>公司电石冶炼厂建设项目的采购风险管控研究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、钙镁诱导低合金高强度钢针状铁素体强韧化机制研究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、链箅机</w:t>
      </w:r>
      <w:r>
        <w:rPr>
          <w:rFonts w:ascii="Tahoma" w:hAnsi="Tahoma" w:cs="Tahoma"/>
          <w:color w:val="000000"/>
          <w:sz w:val="15"/>
          <w:szCs w:val="15"/>
        </w:rPr>
        <w:t>-</w:t>
      </w:r>
      <w:r>
        <w:rPr>
          <w:rFonts w:ascii="Tahoma" w:hAnsi="Tahoma" w:cs="Tahoma"/>
          <w:color w:val="000000"/>
          <w:sz w:val="15"/>
          <w:szCs w:val="15"/>
        </w:rPr>
        <w:t>回转窑制备全赤铁矿氧化球团的关键技术研究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、基于透明计算技术的智能手表设计与实现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、箱型钢柱加固的非线性有限元分析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、浅析海外冶金与矿山工程的设计管理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、端曲面齿联轴器的创成原理及设计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、膜技术在含金属离子废水中的应用进展与发展趋势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、反渗透技术在冶金行业的应用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、选择性激光烧结在</w:t>
      </w:r>
      <w:r>
        <w:rPr>
          <w:rFonts w:ascii="Tahoma" w:hAnsi="Tahoma" w:cs="Tahoma"/>
          <w:color w:val="000000"/>
          <w:sz w:val="15"/>
          <w:szCs w:val="15"/>
        </w:rPr>
        <w:t>3D</w:t>
      </w:r>
      <w:r>
        <w:rPr>
          <w:rFonts w:ascii="Tahoma" w:hAnsi="Tahoma" w:cs="Tahoma"/>
          <w:color w:val="000000"/>
          <w:sz w:val="15"/>
          <w:szCs w:val="15"/>
        </w:rPr>
        <w:t>打印中的应用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、冶金工业高压供配电系统施工与运营关键技术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、冶金外墙装饰施工中的问题及应对策略探析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、多铁性颗粒复合材料内部的平行多裂纹问题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、高铬型钒钛磁铁矿中铬氧化物还原热力学影响因素分析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、中碳钢中的氧化物冶金行为及脉冲磁场对其的影响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、冶金机械设备安装的关键问题探讨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、现代钢铁冶金工程设计方法研究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、加载环境对合金超高周疲劳行为的影响</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38</w:t>
      </w:r>
      <w:r>
        <w:rPr>
          <w:rFonts w:ascii="Tahoma" w:hAnsi="Tahoma" w:cs="Tahoma"/>
          <w:color w:val="000000"/>
          <w:sz w:val="15"/>
          <w:szCs w:val="15"/>
        </w:rPr>
        <w:t>、电气安装与调试成套技术在炼铁及轧钢工程快速改造大修中的应用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冶金工程毕业论文题目二：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、盾构刀盘驱动无级变速离合器摩擦副烧损失效机理的研究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、绿色可循环钢铁厂工程设计研究与实践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、摆线转子数控加工程序的研究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、球团烟气氨法脱硫控制系统及仪表检测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w:t>
      </w:r>
      <w:r>
        <w:rPr>
          <w:rFonts w:ascii="Tahoma" w:hAnsi="Tahoma" w:cs="Tahoma"/>
          <w:color w:val="000000"/>
          <w:sz w:val="15"/>
          <w:szCs w:val="15"/>
        </w:rPr>
        <w:t>PDCA</w:t>
      </w:r>
      <w:r>
        <w:rPr>
          <w:rFonts w:ascii="Tahoma" w:hAnsi="Tahoma" w:cs="Tahoma"/>
          <w:color w:val="000000"/>
          <w:sz w:val="15"/>
          <w:szCs w:val="15"/>
        </w:rPr>
        <w:t>循环在高炉本体安装项目中的应用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、山西文水炼钢连铸</w:t>
      </w:r>
      <w:r>
        <w:rPr>
          <w:rFonts w:ascii="Tahoma" w:hAnsi="Tahoma" w:cs="Tahoma"/>
          <w:color w:val="000000"/>
          <w:sz w:val="15"/>
          <w:szCs w:val="15"/>
        </w:rPr>
        <w:t>EPC</w:t>
      </w:r>
      <w:r>
        <w:rPr>
          <w:rFonts w:ascii="Tahoma" w:hAnsi="Tahoma" w:cs="Tahoma"/>
          <w:color w:val="000000"/>
          <w:sz w:val="15"/>
          <w:szCs w:val="15"/>
        </w:rPr>
        <w:t>项目风险管理研究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、冶金建设工程质量监督重点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、试论机电自动化在工程机械制造中的应用分析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、冶金建设项目计划管理模式优化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、基于逆向工程的激光熔覆搭接率的确定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、冶金机械设备安装研究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、机电自动化在工程机械制造中的应用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、冶金流程工业机械装备智能化与在役再制造工程战略研究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、微波技术在冶金工程中的运用与实践探索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、再制造工程技术在冶金工业中的应用探微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、冶金防腐工程的浅析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、冶金工程中可回收式锚索施工工艺探讨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、多点驱动带式输送机的设计研究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w:t>
      </w:r>
      <w:r>
        <w:rPr>
          <w:rFonts w:ascii="Tahoma" w:hAnsi="Tahoma" w:cs="Tahoma"/>
          <w:color w:val="000000"/>
          <w:sz w:val="15"/>
          <w:szCs w:val="15"/>
        </w:rPr>
        <w:t>Cu</w:t>
      </w:r>
      <w:r>
        <w:rPr>
          <w:rFonts w:ascii="Tahoma" w:hAnsi="Tahoma" w:cs="Tahoma"/>
          <w:color w:val="000000"/>
          <w:sz w:val="15"/>
          <w:szCs w:val="15"/>
        </w:rPr>
        <w:t>基金属粉末的特种微成形工艺及性能评估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、创建面向冶金生产过程的开放型自动化专业人才培养模式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、汽轮发电机组设备安装施工技术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、冶金设备安装调试要点分析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、酸性环境用低温无缝钢管（</w:t>
      </w:r>
      <w:r>
        <w:rPr>
          <w:rFonts w:ascii="Tahoma" w:hAnsi="Tahoma" w:cs="Tahoma"/>
          <w:color w:val="000000"/>
          <w:sz w:val="15"/>
          <w:szCs w:val="15"/>
        </w:rPr>
        <w:t>-50</w:t>
      </w:r>
      <w:r>
        <w:rPr>
          <w:rFonts w:ascii="宋体" w:eastAsia="宋体" w:hAnsi="宋体" w:cs="宋体" w:hint="eastAsia"/>
          <w:color w:val="000000"/>
          <w:sz w:val="15"/>
          <w:szCs w:val="15"/>
        </w:rPr>
        <w:t>℃</w:t>
      </w:r>
      <w:r>
        <w:rPr>
          <w:rFonts w:ascii="Tahoma" w:hAnsi="Tahoma" w:cs="Tahoma"/>
          <w:color w:val="000000"/>
          <w:sz w:val="15"/>
          <w:szCs w:val="15"/>
        </w:rPr>
        <w:t>）的研制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、微型流化床反应分析的方法基础与应用研究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、新型滤筒除尘器的性能实验研究及工业应用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、高强度贝氏体精轧钢筋性能优化及断裂行为研究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、激光增材制造镍基高温合金数值模拟与试验研究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、冶金自动化工程项目风险管理研究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、多热源作用下侧吸罩流场及捕集效率特性的研究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、典型冶金原辅料的微波吸收特性及其应用研究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、基于光场成像理论的弥散介质光热特性重构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、铁合金等离子体的时空特性研究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、活塞式发动机故障诊断方法研究与工程应用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、铜冶炼项目管理工作中遇到的问题探究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、概算包干模式下冶金工程的造价管理初探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、基于</w:t>
      </w:r>
      <w:r>
        <w:rPr>
          <w:rFonts w:ascii="Tahoma" w:hAnsi="Tahoma" w:cs="Tahoma"/>
          <w:color w:val="000000"/>
          <w:sz w:val="15"/>
          <w:szCs w:val="15"/>
        </w:rPr>
        <w:t>METSIM</w:t>
      </w:r>
      <w:r>
        <w:rPr>
          <w:rFonts w:ascii="Tahoma" w:hAnsi="Tahoma" w:cs="Tahoma"/>
          <w:color w:val="000000"/>
          <w:sz w:val="15"/>
          <w:szCs w:val="15"/>
        </w:rPr>
        <w:t>的钨冶炼工艺过程仿真研究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、基于直觉模糊层次分析法的大型高炉工程施工阶段风险评价研究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、磷矿浆脱除燃煤锅炉烟气中</w:t>
      </w:r>
      <w:r>
        <w:rPr>
          <w:rFonts w:ascii="Tahoma" w:hAnsi="Tahoma" w:cs="Tahoma"/>
          <w:color w:val="000000"/>
          <w:sz w:val="15"/>
          <w:szCs w:val="15"/>
        </w:rPr>
        <w:t>SO_2</w:t>
      </w:r>
      <w:r>
        <w:rPr>
          <w:rFonts w:ascii="Tahoma" w:hAnsi="Tahoma" w:cs="Tahoma"/>
          <w:color w:val="000000"/>
          <w:sz w:val="15"/>
          <w:szCs w:val="15"/>
        </w:rPr>
        <w:t>的研究</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冶金工程毕业论文题目三：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77</w:t>
      </w:r>
      <w:r>
        <w:rPr>
          <w:rFonts w:ascii="Tahoma" w:hAnsi="Tahoma" w:cs="Tahoma"/>
          <w:color w:val="000000"/>
          <w:sz w:val="15"/>
          <w:szCs w:val="15"/>
        </w:rPr>
        <w:t>、矿坑水高效利用技术应用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、冶金工程电气消防设计若干问题探讨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、对冶金工程机械设备进行监制的探讨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、冶金企业工程建设项目管理模式浅析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、高耸塔架自升式回转吊施工技术的研究及应用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、基于液压驱动技术带式输送机动态特性研究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、冶金仪表的干扰分析与抗干扰系统设计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、大型载重车联合作业液压系统群可靠性增长研究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、颗粒增强木质滑动轴承的制备与性能研究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、钎焊金刚石薄壁钻的制备与磨损研究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、选择性激光熔化增材制造碳效率评估方法及应用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w:t>
      </w:r>
      <w:r>
        <w:rPr>
          <w:rFonts w:ascii="Tahoma" w:hAnsi="Tahoma" w:cs="Tahoma"/>
          <w:color w:val="000000"/>
          <w:sz w:val="15"/>
          <w:szCs w:val="15"/>
        </w:rPr>
        <w:t>Q460GJ</w:t>
      </w:r>
      <w:r>
        <w:rPr>
          <w:rFonts w:ascii="Tahoma" w:hAnsi="Tahoma" w:cs="Tahoma"/>
          <w:color w:val="000000"/>
          <w:sz w:val="15"/>
          <w:szCs w:val="15"/>
        </w:rPr>
        <w:t>钢焊接</w:t>
      </w:r>
      <w:r>
        <w:rPr>
          <w:rFonts w:ascii="Tahoma" w:hAnsi="Tahoma" w:cs="Tahoma"/>
          <w:color w:val="000000"/>
          <w:sz w:val="15"/>
          <w:szCs w:val="15"/>
        </w:rPr>
        <w:t>H</w:t>
      </w:r>
      <w:r>
        <w:rPr>
          <w:rFonts w:ascii="Tahoma" w:hAnsi="Tahoma" w:cs="Tahoma"/>
          <w:color w:val="000000"/>
          <w:sz w:val="15"/>
          <w:szCs w:val="15"/>
        </w:rPr>
        <w:t>形截面梁整体稳定性能研究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、微量</w:t>
      </w:r>
      <w:r>
        <w:rPr>
          <w:rFonts w:ascii="Tahoma" w:hAnsi="Tahoma" w:cs="Tahoma"/>
          <w:color w:val="000000"/>
          <w:sz w:val="15"/>
          <w:szCs w:val="15"/>
        </w:rPr>
        <w:t>Ce</w:t>
      </w:r>
      <w:r>
        <w:rPr>
          <w:rFonts w:ascii="Tahoma" w:hAnsi="Tahoma" w:cs="Tahoma"/>
          <w:color w:val="000000"/>
          <w:sz w:val="15"/>
          <w:szCs w:val="15"/>
        </w:rPr>
        <w:t>对低碳高锰钢显微组织和力学性能的影响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、水下气体射流技术的柱形与环形结构仿真分析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、网络虚拟炼钢平台在冶金工程应用型人才培养中的应用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、改性磁性氧化石墨烯材料制备及其对水中六价铬离子的吸附机理研究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、微型气液旋流器性能及应用研究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、冶金煤气锅炉空气预热器漏风率计算方法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、高空作业车连杆机构定向轨迹即时生成与控制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、干挂耐候锈蚀钢板施工工艺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、高温煤气管道自然温降的研究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、冶金行业</w:t>
      </w:r>
      <w:r>
        <w:rPr>
          <w:rFonts w:ascii="Tahoma" w:hAnsi="Tahoma" w:cs="Tahoma"/>
          <w:color w:val="000000"/>
          <w:sz w:val="15"/>
          <w:szCs w:val="15"/>
        </w:rPr>
        <w:t>EPC</w:t>
      </w:r>
      <w:r>
        <w:rPr>
          <w:rFonts w:ascii="Tahoma" w:hAnsi="Tahoma" w:cs="Tahoma"/>
          <w:color w:val="000000"/>
          <w:sz w:val="15"/>
          <w:szCs w:val="15"/>
        </w:rPr>
        <w:t>项目设计阶段的造价控制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、冶金烧结烟气净化和联产氯化钾技术研究及示范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、一种精准加工偏心套装配孔的装夹方法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、冶金建筑施工企业高技能人才队伍建设的问题及对策研究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、自由汇流旋涡</w:t>
      </w:r>
      <w:r>
        <w:rPr>
          <w:rFonts w:ascii="Tahoma" w:hAnsi="Tahoma" w:cs="Tahoma"/>
          <w:color w:val="000000"/>
          <w:sz w:val="15"/>
          <w:szCs w:val="15"/>
        </w:rPr>
        <w:t>Ekman</w:t>
      </w:r>
      <w:r>
        <w:rPr>
          <w:rFonts w:ascii="Tahoma" w:hAnsi="Tahoma" w:cs="Tahoma"/>
          <w:color w:val="000000"/>
          <w:sz w:val="15"/>
          <w:szCs w:val="15"/>
        </w:rPr>
        <w:t>抽吸演化机理及实验研究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、掺加高钛型高炉渣微粉混凝土材料性能研究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、冶金机械设备安装的关键问题分析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、冶金工程自动化的发展现状及趋势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、热化学反应制备钢基陶瓷复合涂层及其性能研究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、基于无模型自适应控制的大型带式输送机多机协调控制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、有色冶金工业建筑环境设计研究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、基于形态特征的热轧型钢表面缺陷测量分类系统设计研究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、偏转板射流伺服阀的前置级流场仿真与动态特性研究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、浅析焊接残余应力的产生及影响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、冶金建设项目工程结算审计存在的问题及对策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、某工业汽轮机转子动力学设计与评估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冶金工程毕业论文题目四：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w:t>
      </w:r>
      <w:r>
        <w:rPr>
          <w:rFonts w:ascii="Tahoma" w:hAnsi="Tahoma" w:cs="Tahoma"/>
          <w:color w:val="000000"/>
          <w:sz w:val="15"/>
          <w:szCs w:val="15"/>
        </w:rPr>
        <w:t>MVR</w:t>
      </w:r>
      <w:r>
        <w:rPr>
          <w:rFonts w:ascii="Tahoma" w:hAnsi="Tahoma" w:cs="Tahoma"/>
          <w:color w:val="000000"/>
          <w:sz w:val="15"/>
          <w:szCs w:val="15"/>
        </w:rPr>
        <w:t>技术在湿法冶金废水处理中的应用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、几类时滞动力系统的稳定性分析与控制设计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、旋风分离器内气固两相流数值模拟与稳定性研究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w:t>
      </w:r>
      <w:r>
        <w:rPr>
          <w:rFonts w:ascii="Tahoma" w:hAnsi="Tahoma" w:cs="Tahoma"/>
          <w:color w:val="000000"/>
          <w:sz w:val="15"/>
          <w:szCs w:val="15"/>
        </w:rPr>
        <w:t>Incoloy825</w:t>
      </w:r>
      <w:r>
        <w:rPr>
          <w:rFonts w:ascii="Tahoma" w:hAnsi="Tahoma" w:cs="Tahoma"/>
          <w:color w:val="000000"/>
          <w:sz w:val="15"/>
          <w:szCs w:val="15"/>
        </w:rPr>
        <w:t>铁镍合金复合管焊接工艺及性能分析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118</w:t>
      </w:r>
      <w:r>
        <w:rPr>
          <w:rFonts w:ascii="Tahoma" w:hAnsi="Tahoma" w:cs="Tahoma"/>
          <w:color w:val="000000"/>
          <w:sz w:val="15"/>
          <w:szCs w:val="15"/>
        </w:rPr>
        <w:t>、单排四点接触回转支承的高温特性研究与分析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、基于</w:t>
      </w:r>
      <w:r>
        <w:rPr>
          <w:rFonts w:ascii="Tahoma" w:hAnsi="Tahoma" w:cs="Tahoma"/>
          <w:color w:val="000000"/>
          <w:sz w:val="15"/>
          <w:szCs w:val="15"/>
        </w:rPr>
        <w:t>QNX</w:t>
      </w:r>
      <w:r>
        <w:rPr>
          <w:rFonts w:ascii="Tahoma" w:hAnsi="Tahoma" w:cs="Tahoma"/>
          <w:color w:val="000000"/>
          <w:sz w:val="15"/>
          <w:szCs w:val="15"/>
        </w:rPr>
        <w:t>与</w:t>
      </w:r>
      <w:r>
        <w:rPr>
          <w:rFonts w:ascii="Tahoma" w:hAnsi="Tahoma" w:cs="Tahoma"/>
          <w:color w:val="000000"/>
          <w:sz w:val="15"/>
          <w:szCs w:val="15"/>
        </w:rPr>
        <w:t>ARM</w:t>
      </w:r>
      <w:r>
        <w:rPr>
          <w:rFonts w:ascii="Tahoma" w:hAnsi="Tahoma" w:cs="Tahoma"/>
          <w:color w:val="000000"/>
          <w:sz w:val="15"/>
          <w:szCs w:val="15"/>
        </w:rPr>
        <w:t>的分散控制系统的设计与开发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、基于关键性能指标的数据驱动故障检测方法研究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、基于变分模态分解与优化多核支持向量机的旋转机械早期故障诊断方法研究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、基于压力流量双反馈的电控变量泵嵌入式控制系统研究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w:t>
      </w:r>
      <w:r>
        <w:rPr>
          <w:rFonts w:ascii="Tahoma" w:hAnsi="Tahoma" w:cs="Tahoma"/>
          <w:color w:val="000000"/>
          <w:sz w:val="15"/>
          <w:szCs w:val="15"/>
        </w:rPr>
        <w:t>45</w:t>
      </w:r>
      <w:r>
        <w:rPr>
          <w:rFonts w:ascii="Tahoma" w:hAnsi="Tahoma" w:cs="Tahoma"/>
          <w:color w:val="000000"/>
          <w:sz w:val="15"/>
          <w:szCs w:val="15"/>
        </w:rPr>
        <w:t>号钢激光熔覆技术研究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、波速测试及其在地震安全性评价工作中的应用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、冶金工程公司转型时期人力资源管理探讨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、基于工业以太网矿山综合自动化系统改造设计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、冶金工业给排水工程设计分析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、冶金起重机使用现状和检验应特别重视的若干问题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、冶金企业国际产能合作和走出去关键问题分析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、皮带轮转动惯量的测定及技巧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、基于</w:t>
      </w:r>
      <w:r>
        <w:rPr>
          <w:rFonts w:ascii="Tahoma" w:hAnsi="Tahoma" w:cs="Tahoma"/>
          <w:color w:val="000000"/>
          <w:sz w:val="15"/>
          <w:szCs w:val="15"/>
        </w:rPr>
        <w:t>CMAC</w:t>
      </w:r>
      <w:r>
        <w:rPr>
          <w:rFonts w:ascii="Tahoma" w:hAnsi="Tahoma" w:cs="Tahoma"/>
          <w:color w:val="000000"/>
          <w:sz w:val="15"/>
          <w:szCs w:val="15"/>
        </w:rPr>
        <w:t>神经网络的双辊铸轧力的研究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、关于冶金起重机控制电路分析探讨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、低比电阻颗粒的高温静电脱除实验研究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、比例阀控液压缸同步控制的应用研究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、闭式冷却塔中水平椭圆管传热传质性能研究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、浅析冶金工程材料及设备监造管理要点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、电磁场参数对磁流变液特性的影响及优化研究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、预置涂层厚度对激光熔覆涂层组织和性能的影响研究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、磁流体湍流的直接数值模拟研究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、汽车涡轮增压叶轮的加工仿真与研究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、冶金工程模板支撑架施工技术管理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、冶金工程中机械设备安装施工及维护分析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、冶金工程项目设备采购流程的分析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、冶金工程大型磨机模块化建造技术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、冶金行业典型谐波源特性及谐波治理措施研究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、冶金工程项目建设的风险控制与管理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、合同能源管理对冶金企业成本控制的研究分析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、冶金矿山工程模块化建造技术及力学仿真研究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、冶金工程</w:t>
      </w:r>
      <w:r>
        <w:rPr>
          <w:rFonts w:ascii="Tahoma" w:hAnsi="Tahoma" w:cs="Tahoma"/>
          <w:color w:val="000000"/>
          <w:sz w:val="15"/>
          <w:szCs w:val="15"/>
        </w:rPr>
        <w:t>EPC</w:t>
      </w:r>
      <w:r>
        <w:rPr>
          <w:rFonts w:ascii="Tahoma" w:hAnsi="Tahoma" w:cs="Tahoma"/>
          <w:color w:val="000000"/>
          <w:sz w:val="15"/>
          <w:szCs w:val="15"/>
        </w:rPr>
        <w:t>总承包项目管理的价值链分析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、大型冶金建设工程项目进度控制研究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、冶金工程造价控制的难点与应对策略研究</w:t>
      </w:r>
    </w:p>
    <w:sectPr w:rsidR="00903961"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7714F"/>
    <w:rsid w:val="00903961"/>
    <w:rsid w:val="00F771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F7714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714F"/>
    <w:rPr>
      <w:rFonts w:ascii="宋体" w:eastAsia="宋体" w:hAnsi="宋体" w:cs="宋体"/>
      <w:b/>
      <w:bCs/>
      <w:kern w:val="36"/>
      <w:sz w:val="48"/>
      <w:szCs w:val="48"/>
    </w:rPr>
  </w:style>
  <w:style w:type="character" w:styleId="a3">
    <w:name w:val="Strong"/>
    <w:basedOn w:val="a0"/>
    <w:uiPriority w:val="22"/>
    <w:qFormat/>
    <w:rsid w:val="00F7714F"/>
    <w:rPr>
      <w:b/>
      <w:bCs/>
    </w:rPr>
  </w:style>
</w:styles>
</file>

<file path=word/webSettings.xml><?xml version="1.0" encoding="utf-8"?>
<w:webSettings xmlns:r="http://schemas.openxmlformats.org/officeDocument/2006/relationships" xmlns:w="http://schemas.openxmlformats.org/wordprocessingml/2006/main">
  <w:divs>
    <w:div w:id="1416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589</Words>
  <Characters>3361</Characters>
  <Application>Microsoft Office Word</Application>
  <DocSecurity>0</DocSecurity>
  <Lines>28</Lines>
  <Paragraphs>7</Paragraphs>
  <ScaleCrop>false</ScaleCrop>
  <Company>微软中国</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2019-01-04T18:44:00Z</dcterms:created>
  <dcterms:modified xsi:type="dcterms:W3CDTF">2019-01-04T18:45:00Z</dcterms:modified>
</cp:coreProperties>
</file>