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13D" w:rsidRPr="0005113D" w:rsidRDefault="0005113D" w:rsidP="0005113D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05113D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市场营销毕业论文题目</w:t>
      </w:r>
    </w:p>
    <w:p w:rsidR="0005113D" w:rsidRDefault="0005113D" w:rsidP="0005113D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市场营销是在创造、沟通、传播和交换产品中，为顾客、客户、合作伙伴以及整个社会带来价值的活动、过程和体系。主要是指营销人员针对市场开展经营活动、销售行为的过程。那么你要写一篇什么主题的市场营销论文呢？希望你在以下市场营销毕业论文题目里找到答案。</w:t>
      </w:r>
      <w:r>
        <w:rPr>
          <w:rFonts w:ascii="Tahoma" w:hAnsi="Tahoma" w:cs="Tahoma"/>
          <w:color w:val="000000"/>
          <w:sz w:val="11"/>
          <w:szCs w:val="11"/>
        </w:rPr>
        <w:br/>
        <w:t>       </w:t>
      </w:r>
      <w:r>
        <w:rPr>
          <w:rStyle w:val="apple-converted-space"/>
          <w:rFonts w:ascii="Tahoma" w:hAnsi="Tahoma" w:cs="Tahoma"/>
          <w:color w:val="000000"/>
          <w:sz w:val="11"/>
          <w:szCs w:val="11"/>
        </w:rPr>
        <w:t> </w:t>
      </w:r>
      <w:r>
        <w:rPr>
          <w:rFonts w:ascii="Tahoma" w:hAnsi="Tahoma" w:cs="Tahoma"/>
          <w:noProof/>
          <w:color w:val="000000"/>
          <w:sz w:val="11"/>
          <w:szCs w:val="11"/>
        </w:rPr>
        <w:drawing>
          <wp:inline distT="0" distB="0" distL="0" distR="0">
            <wp:extent cx="2856230" cy="2141220"/>
            <wp:effectExtent l="19050" t="0" r="1270" b="0"/>
            <wp:docPr id="1" name="图片 1" descr="http://www.lunwenstudy.com/uploads/allimg/170525/17-1F5251J4124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70525/17-1F5251J41244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1"/>
          <w:szCs w:val="11"/>
        </w:rPr>
        <w:t> </w:t>
      </w:r>
      <w:r>
        <w:rPr>
          <w:rFonts w:ascii="Tahoma" w:hAnsi="Tahoma" w:cs="Tahoma"/>
          <w:color w:val="000000"/>
          <w:sz w:val="11"/>
          <w:szCs w:val="11"/>
        </w:rPr>
        <w:br/>
        <w:t>       </w:t>
      </w:r>
      <w:r>
        <w:rPr>
          <w:rStyle w:val="apple-converted-space"/>
          <w:rFonts w:ascii="Tahoma" w:hAnsi="Tahoma" w:cs="Tahoma"/>
          <w:color w:val="000000"/>
          <w:sz w:val="11"/>
          <w:szCs w:val="11"/>
        </w:rPr>
        <w:t> </w:t>
      </w:r>
      <w:r>
        <w:rPr>
          <w:rStyle w:val="a4"/>
          <w:rFonts w:ascii="Tahoma" w:hAnsi="Tahoma" w:cs="Tahoma"/>
          <w:color w:val="000000"/>
          <w:sz w:val="11"/>
          <w:szCs w:val="11"/>
        </w:rPr>
        <w:t>市场营销毕业论文题目</w:t>
      </w:r>
      <w:proofErr w:type="gramStart"/>
      <w:r>
        <w:rPr>
          <w:rStyle w:val="a4"/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Style w:val="a4"/>
          <w:rFonts w:ascii="Tahoma" w:hAnsi="Tahoma" w:cs="Tahoma"/>
          <w:color w:val="000000"/>
          <w:sz w:val="11"/>
          <w:szCs w:val="11"/>
        </w:rPr>
        <w:t>：</w:t>
      </w:r>
    </w:p>
    <w:p w:rsidR="0005113D" w:rsidRDefault="0005113D" w:rsidP="0005113D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>        1</w:t>
      </w:r>
      <w:r>
        <w:rPr>
          <w:rFonts w:ascii="Tahoma" w:hAnsi="Tahoma" w:cs="Tahoma"/>
          <w:color w:val="000000"/>
          <w:sz w:val="11"/>
          <w:szCs w:val="11"/>
        </w:rPr>
        <w:t>、乳制品企业市场营销绩效评价研究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、房地产项目市场营销管理研究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、娃哈哈饮料潍坊市场营销策略研究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、康泰医学医疗器械国际市场营销策略研究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、进口乳制品市场营销运行策略的研究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营改增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政策下深圳移动市场营销应对策略研究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、社会化媒体在市场营销中的应用研究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、面向铁路货运市场营销的数据挖掘技术应用研究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A</w:t>
      </w:r>
      <w:r>
        <w:rPr>
          <w:rFonts w:ascii="Tahoma" w:hAnsi="Tahoma" w:cs="Tahoma"/>
          <w:color w:val="000000"/>
          <w:sz w:val="11"/>
          <w:szCs w:val="11"/>
        </w:rPr>
        <w:t>地产公司</w:t>
      </w:r>
      <w:r>
        <w:rPr>
          <w:rFonts w:ascii="Tahoma" w:hAnsi="Tahoma" w:cs="Tahoma"/>
          <w:color w:val="000000"/>
          <w:sz w:val="11"/>
          <w:szCs w:val="11"/>
        </w:rPr>
        <w:t>B</w:t>
      </w:r>
      <w:r>
        <w:rPr>
          <w:rFonts w:ascii="Tahoma" w:hAnsi="Tahoma" w:cs="Tahoma"/>
          <w:color w:val="000000"/>
          <w:sz w:val="11"/>
          <w:szCs w:val="11"/>
        </w:rPr>
        <w:t>项目市场营销策略研究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、中国</w:t>
      </w:r>
      <w:r>
        <w:rPr>
          <w:rFonts w:ascii="Tahoma" w:hAnsi="Tahoma" w:cs="Tahoma"/>
          <w:color w:val="000000"/>
          <w:sz w:val="11"/>
          <w:szCs w:val="11"/>
        </w:rPr>
        <w:t>LED</w:t>
      </w:r>
      <w:r>
        <w:rPr>
          <w:rFonts w:ascii="Tahoma" w:hAnsi="Tahoma" w:cs="Tahoma"/>
          <w:color w:val="000000"/>
          <w:sz w:val="11"/>
          <w:szCs w:val="11"/>
        </w:rPr>
        <w:t>照明灯具的国际市场营销策略研究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、华为公司市场营销战略研究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星巴克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（中国）的市场营销策略分析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X</w:t>
      </w:r>
      <w:r>
        <w:rPr>
          <w:rFonts w:ascii="Tahoma" w:hAnsi="Tahoma" w:cs="Tahoma"/>
          <w:color w:val="000000"/>
          <w:sz w:val="11"/>
          <w:szCs w:val="11"/>
        </w:rPr>
        <w:t>服装企业市场营销精细化管理研究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、飞利浦小家电哈尔滨市市场营销策略研究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YCK</w:t>
      </w:r>
      <w:r>
        <w:rPr>
          <w:rFonts w:ascii="Tahoma" w:hAnsi="Tahoma" w:cs="Tahoma"/>
          <w:color w:val="000000"/>
          <w:sz w:val="11"/>
          <w:szCs w:val="11"/>
        </w:rPr>
        <w:t>公司涂料助剂市场营销战略研究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MB</w:t>
      </w:r>
      <w:r>
        <w:rPr>
          <w:rFonts w:ascii="Tahoma" w:hAnsi="Tahoma" w:cs="Tahoma"/>
          <w:color w:val="000000"/>
          <w:sz w:val="11"/>
          <w:szCs w:val="11"/>
        </w:rPr>
        <w:t>医疗器械公司血糖仪产品市场营销策略研究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、环联食品公司市场营销策略研究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、中通三局安徽分公司通信建设市场营销战略研究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、中国本土汽车企业国际市场营销研究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、中国饮料包装市场营销策略研究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、韩国爱茉莉太平洋集团在华市场营销分析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、面向经济全球化的国际市场营销策略研究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、城区农村信用社市场营销策略研究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、中美高校市场营销专业本科课程设置比较研究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、联合利华公司洗护发用品中国市场营销策略研究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、奥迪汽车中国市场营销策略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、市场营销活动项目化管理在三明移动</w:t>
      </w:r>
      <w:r>
        <w:rPr>
          <w:rFonts w:ascii="Tahoma" w:hAnsi="Tahoma" w:cs="Tahoma"/>
          <w:color w:val="000000"/>
          <w:sz w:val="11"/>
          <w:szCs w:val="11"/>
        </w:rPr>
        <w:t>4G</w:t>
      </w:r>
      <w:r>
        <w:rPr>
          <w:rFonts w:ascii="Tahoma" w:hAnsi="Tahoma" w:cs="Tahoma"/>
          <w:color w:val="000000"/>
          <w:sz w:val="11"/>
          <w:szCs w:val="11"/>
        </w:rPr>
        <w:t>市场拓展应用研究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F</w:t>
      </w:r>
      <w:r>
        <w:rPr>
          <w:rFonts w:ascii="Tahoma" w:hAnsi="Tahoma" w:cs="Tahoma"/>
          <w:color w:val="000000"/>
          <w:sz w:val="11"/>
          <w:szCs w:val="11"/>
        </w:rPr>
        <w:t>汽车公司市场营销策略优化研究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、新疆红枣市场营销渠道研究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、宝洁公司在中国市场营销策略的绩效分析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、跨国制药企业市场营销策略研究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、中国艺术品市场营销分析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W</w:t>
      </w:r>
      <w:r>
        <w:rPr>
          <w:rFonts w:ascii="Tahoma" w:hAnsi="Tahoma" w:cs="Tahoma"/>
          <w:color w:val="000000"/>
          <w:sz w:val="11"/>
          <w:szCs w:val="11"/>
        </w:rPr>
        <w:t>银行公司业务市场营销策略研究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、玉林市旅游市场营销研究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PVC</w:t>
      </w:r>
      <w:r>
        <w:rPr>
          <w:rFonts w:ascii="Tahoma" w:hAnsi="Tahoma" w:cs="Tahoma"/>
          <w:color w:val="000000"/>
          <w:sz w:val="11"/>
          <w:szCs w:val="11"/>
        </w:rPr>
        <w:t>公司中国市场营销管理策略研究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、关于建立移动通信市场营销管理体系的研究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、华夏银行北京分行公司业务市场营销策略研究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、贵阳市生态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鸡市场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、我国中小型基金公司市场营销组合研究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、浙江大华公司市场营销战略研究</w:t>
      </w:r>
    </w:p>
    <w:p w:rsidR="0005113D" w:rsidRDefault="0005113D" w:rsidP="0005113D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>     </w:t>
      </w:r>
      <w:r>
        <w:rPr>
          <w:rStyle w:val="a4"/>
          <w:rFonts w:ascii="Tahoma" w:hAnsi="Tahoma" w:cs="Tahoma"/>
          <w:color w:val="000000"/>
          <w:sz w:val="11"/>
          <w:szCs w:val="11"/>
        </w:rPr>
        <w:t xml:space="preserve">   </w:t>
      </w:r>
      <w:r>
        <w:rPr>
          <w:rStyle w:val="a4"/>
          <w:rFonts w:ascii="Tahoma" w:hAnsi="Tahoma" w:cs="Tahoma"/>
          <w:color w:val="000000"/>
          <w:sz w:val="11"/>
          <w:szCs w:val="11"/>
        </w:rPr>
        <w:t>市场营销毕业论文题目二：</w:t>
      </w:r>
    </w:p>
    <w:p w:rsidR="0005113D" w:rsidRDefault="0005113D" w:rsidP="0005113D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SC</w:t>
      </w:r>
      <w:r>
        <w:rPr>
          <w:rFonts w:ascii="Tahoma" w:hAnsi="Tahoma" w:cs="Tahoma"/>
          <w:color w:val="000000"/>
          <w:sz w:val="11"/>
          <w:szCs w:val="11"/>
        </w:rPr>
        <w:t>公司市场营销战略与实施策略研究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、基于数据挖掘技术的旅行社市场营销策略研究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、南通市房地产企业市场营销策略研究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X</w:t>
      </w:r>
      <w:r>
        <w:rPr>
          <w:rFonts w:ascii="Tahoma" w:hAnsi="Tahoma" w:cs="Tahoma"/>
          <w:color w:val="000000"/>
          <w:sz w:val="11"/>
          <w:szCs w:val="11"/>
        </w:rPr>
        <w:t>绿色食品有限责任公司市场营销策略研究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、基于营销组合理论的商业银行市场营销策略研究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、化工类企业市场营销项目管理策略研究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、基于社交大数据的智能手机市场营销研究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、红牛维他命饮料有限公司秦皇岛地区市场营销策略研究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JL</w:t>
      </w:r>
      <w:r>
        <w:rPr>
          <w:rFonts w:ascii="Tahoma" w:hAnsi="Tahoma" w:cs="Tahoma"/>
          <w:color w:val="000000"/>
          <w:sz w:val="11"/>
          <w:szCs w:val="11"/>
        </w:rPr>
        <w:t>集团国际市场营销策略研究</w:t>
      </w:r>
    </w:p>
    <w:p w:rsidR="00D801D6" w:rsidRDefault="0005113D">
      <w:pPr>
        <w:rPr>
          <w:rFonts w:ascii="Tahoma" w:hAnsi="Tahoma" w:cs="Tahoma" w:hint="eastAsi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、艾志集团市场营销战略研究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魅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族手机市场营销策略研究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、社交媒体在企业市场营销中的应用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、吉林信托公司信托业务市场营销策略研究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、我国房地产市场营销管理研究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、乡村旅游市场营销策略研究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、电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商环境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下的企业市场营销渠道整合研究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动漫产业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市场营销问题论析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、淄博供电公司电力市场营销策略研究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、供电企业电力市场营销策略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、市场营销专业本科应用型人才培养模式研究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、中国自主品牌汽车市场营销策略研究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、可口可乐公司茶饮料产品市场营销方案设计与实施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、我国出版企业图书市场营销策略研究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、中国重汽重型卡车市场营销战略与策略研究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、无锡市明达电器有限公司市场营销策略研究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、我国电视剧市场营销模式分析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、我国自主品牌汽车市场营销策略研究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、我国商业银行市场营销的探讨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、我国历史文化主题公园市场营销策略研究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、我国汽车市场营销模式研究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、奇瑞汽车市场营销策略研究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、市场营销理论在我国高等职业院校发展中的应用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、中国专用汽车企业市场营销管理与战略研究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、孩之宝玩具国内市场营销体系创新研究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HS</w:t>
      </w:r>
      <w:r>
        <w:rPr>
          <w:rFonts w:ascii="Tahoma" w:hAnsi="Tahoma" w:cs="Tahoma"/>
          <w:color w:val="000000"/>
          <w:sz w:val="11"/>
          <w:szCs w:val="11"/>
        </w:rPr>
        <w:t>房地产公司某高档住宅项目市场营销策略研究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76</w:t>
      </w:r>
      <w:r>
        <w:rPr>
          <w:rFonts w:ascii="Tahoma" w:hAnsi="Tahoma" w:cs="Tahoma"/>
          <w:color w:val="000000"/>
          <w:sz w:val="11"/>
          <w:szCs w:val="11"/>
        </w:rPr>
        <w:t>、杭州智能家居市场营销策略研究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77</w:t>
      </w:r>
      <w:r>
        <w:rPr>
          <w:rFonts w:ascii="Tahoma" w:hAnsi="Tahoma" w:cs="Tahoma"/>
          <w:color w:val="000000"/>
          <w:sz w:val="11"/>
          <w:szCs w:val="11"/>
        </w:rPr>
        <w:t>、基于市场营销视角的</w:t>
      </w:r>
      <w:r>
        <w:rPr>
          <w:rFonts w:ascii="Tahoma" w:hAnsi="Tahoma" w:cs="Tahoma"/>
          <w:color w:val="000000"/>
          <w:sz w:val="11"/>
          <w:szCs w:val="11"/>
        </w:rPr>
        <w:t>HW</w:t>
      </w:r>
      <w:r>
        <w:rPr>
          <w:rFonts w:ascii="Tahoma" w:hAnsi="Tahoma" w:cs="Tahoma"/>
          <w:color w:val="000000"/>
          <w:sz w:val="11"/>
          <w:szCs w:val="11"/>
        </w:rPr>
        <w:t>公司变革管理研究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SDCL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卡通公司市场营销战略研究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XDF</w:t>
      </w:r>
      <w:r>
        <w:rPr>
          <w:rFonts w:ascii="Tahoma" w:hAnsi="Tahoma" w:cs="Tahoma"/>
          <w:color w:val="000000"/>
          <w:sz w:val="11"/>
          <w:szCs w:val="11"/>
        </w:rPr>
        <w:t>酒店市场营销策略研究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、我国证券经纪业务市场营销存在的问题及对策研究</w:t>
      </w:r>
    </w:p>
    <w:p w:rsidR="0005113D" w:rsidRPr="0005113D" w:rsidRDefault="0005113D" w:rsidP="00051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   </w:t>
      </w:r>
      <w:r w:rsidRPr="0005113D">
        <w:rPr>
          <w:rFonts w:ascii="Tahoma" w:eastAsia="宋体" w:hAnsi="Tahoma" w:cs="Tahoma"/>
          <w:b/>
          <w:bCs/>
          <w:color w:val="000000"/>
          <w:kern w:val="0"/>
          <w:sz w:val="11"/>
        </w:rPr>
        <w:t>市场营销毕业论文题目三：</w:t>
      </w:r>
    </w:p>
    <w:p w:rsidR="0005113D" w:rsidRPr="0005113D" w:rsidRDefault="0005113D" w:rsidP="0005113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、电子商务条件下铁路货运市场营销关键问题研究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、娃哈哈集团吉林分公司市场营销策略研究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、长春光机数显公司光栅数显产品国际市场营销策略研究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、成都农商银行市场营销策略研究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HG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公司市场营销项目化管理模式研究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、百佳公司印度市场营销战略研究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TC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公司的市场营销策略研究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、番禺供电局电力市场营销策略的研究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、房地产住宅市场营销与顾客满意度研究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90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、武术市场营销策略研究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M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公司市场营销策略研究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、基于需求</w:t>
      </w:r>
      <w:proofErr w:type="gramStart"/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侧管理</w:t>
      </w:r>
      <w:proofErr w:type="gramEnd"/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理念的电力市场营销方案的制定及实例分析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、我国高职院校发展问题分析及路径选择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、齐鲁银行市场营销战略研究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95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、辽宁长安房地产开发有限公司长安佳园三期市场营销策略研究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96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、网络游戏产品的市场营销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97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AC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宾馆市场营销策略分析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98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、先锋电器集团市场营销管理研究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99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F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公司冰箱出口拉美市场营销策略研究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100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ZNZ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教育培训公司市场营销发展研究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101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、科技企业的市场营销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102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、论航运企业市场营销与创新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103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、我国房地产市场营销管理研究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104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、我国农产品市场营销及其问题研究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105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、因特网支持下的旅游市场营销研究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106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、市场营销的风险管理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107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、我国商业银行市场营销研究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108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、论我国保险企业的市场营销现状及营销渠道选择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109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、市场营销资源有效配置模型与实证研究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110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、医院市场营销管理理念和现状的研究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111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TBC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公司营销环境分析及目标市场营销策略的制定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112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、法国企业在华市场营销策略研究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113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、医药企业市场营销研究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114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、大地新材料股份有限公司市场营销策略研究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115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、新产品市场营销创新研究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116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、新网络营销模式于品牌商品高校学生市场营销的应用研究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117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NBA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中国市场营销策略分析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118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、婺源乡村旅游市场营销研究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119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A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少儿英语教育培训机构市场营销策略研究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120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、伊利冷饮在天津市场营销战略研究</w:t>
      </w:r>
    </w:p>
    <w:p w:rsidR="0005113D" w:rsidRPr="0005113D" w:rsidRDefault="0005113D" w:rsidP="0005113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      </w:t>
      </w:r>
      <w:r w:rsidRPr="0005113D">
        <w:rPr>
          <w:rFonts w:ascii="Tahoma" w:eastAsia="宋体" w:hAnsi="Tahoma" w:cs="Tahoma"/>
          <w:b/>
          <w:bCs/>
          <w:color w:val="000000"/>
          <w:kern w:val="0"/>
          <w:sz w:val="11"/>
        </w:rPr>
        <w:t xml:space="preserve">  </w:t>
      </w:r>
      <w:r w:rsidRPr="0005113D">
        <w:rPr>
          <w:rFonts w:ascii="Tahoma" w:eastAsia="宋体" w:hAnsi="Tahoma" w:cs="Tahoma"/>
          <w:b/>
          <w:bCs/>
          <w:color w:val="000000"/>
          <w:kern w:val="0"/>
          <w:sz w:val="11"/>
        </w:rPr>
        <w:t>市场营销毕业论文题目四：</w:t>
      </w:r>
    </w:p>
    <w:p w:rsidR="0005113D" w:rsidRPr="0005113D" w:rsidRDefault="0005113D" w:rsidP="0005113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121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proofErr w:type="gramStart"/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辉山乳业</w:t>
      </w:r>
      <w:proofErr w:type="gramEnd"/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市场营销策略研究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122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、大连银行市场营销策略研究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123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JH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职业培训公司市场营销策略研究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124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、广州创科生物科技有限公司市场营销战略研究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125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A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公司市场营销策略研究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126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、梦溪工程公司市场营销策略研究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127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、中国银行长春工农大路支行个人金融业务市场营销策略研究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128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、招商银行哈尔滨分行个人理财业务市场营销策略研究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129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E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财产保险公司县域市场营销策略研究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130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、平安人寿山西分公司市场营销战略研究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131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、新世纪以来国内外市场营销研究的知识图谱分析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132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、徽商银行市场营销战略研究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133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、国有商业银行营销策略研究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134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、房地产市场营销战略的实证研究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135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、五粮液公司市场营销战略研究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136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IT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企业市场营销的知识管理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137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、区域旅游市场营销规划研究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138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、区域党报市场营销整合策略研究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139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、市场营销控制理论及应用研究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140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、港中旅（珠海）海洋温泉有限公司市场营销研究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141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、论商业银行的目标市场营销战略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142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、烘焙食品企业创业中的市场营销战略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143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、市场营销审计及其在我国的应用研究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144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、文化对市场营销策略的影响研究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145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、我国开放式证券投资基金市场营销分析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146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、市场营销与家具产品设计关系的研究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147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、家电产品市场营销研究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148</w:t>
      </w:r>
      <w:r w:rsidRPr="0005113D">
        <w:rPr>
          <w:rFonts w:ascii="Tahoma" w:eastAsia="宋体" w:hAnsi="Tahoma" w:cs="Tahoma"/>
          <w:color w:val="000000"/>
          <w:kern w:val="0"/>
          <w:sz w:val="11"/>
          <w:szCs w:val="11"/>
        </w:rPr>
        <w:t>、国内主题公园市场营销策略研究</w:t>
      </w:r>
    </w:p>
    <w:p w:rsidR="0005113D" w:rsidRPr="0005113D" w:rsidRDefault="0005113D"/>
    <w:sectPr w:rsidR="0005113D" w:rsidRPr="0005113D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113D"/>
    <w:rsid w:val="0005113D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11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113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511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5113D"/>
  </w:style>
  <w:style w:type="character" w:styleId="a4">
    <w:name w:val="Strong"/>
    <w:basedOn w:val="a0"/>
    <w:uiPriority w:val="22"/>
    <w:qFormat/>
    <w:rsid w:val="0005113D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05113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511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529</Words>
  <Characters>3016</Characters>
  <Application>Microsoft Office Word</Application>
  <DocSecurity>0</DocSecurity>
  <Lines>25</Lines>
  <Paragraphs>7</Paragraphs>
  <ScaleCrop>false</ScaleCrop>
  <Company>微软中国</Company>
  <LinksUpToDate>false</LinksUpToDate>
  <CharactersWithSpaces>3538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2019-01-04T19:40:00Z</dcterms:created>
  <dcterms:modified xsi:type="dcterms:W3CDTF">2019-01-04T19:40:00Z</dcterms:modified>
</cp:coreProperties>
</file>