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3A1" w:rsidRPr="007013A1" w:rsidRDefault="007013A1" w:rsidP="007013A1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7013A1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师范生毕业论文题目</w:t>
      </w:r>
    </w:p>
    <w:p w:rsidR="007013A1" w:rsidRPr="007013A1" w:rsidRDefault="007013A1" w:rsidP="007013A1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在师范类院校师范生和相关专业较多，一般有汉语言文学、数学与应用数学、英语、物理学、化学、生物科学、思想政治教育、历史学、地理科学、科学教育、社会教育、计算机科学与技术、教育技术、教育学、心理学、体育学、音乐学和美术学等专业。下面是师范生毕业论文题目，欢迎大家阅读。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b/>
          <w:bCs/>
          <w:color w:val="000000"/>
          <w:kern w:val="0"/>
          <w:sz w:val="11"/>
        </w:rPr>
        <w:t>师范生毕业论文题目</w:t>
      </w:r>
      <w:proofErr w:type="gramStart"/>
      <w:r w:rsidRPr="007013A1">
        <w:rPr>
          <w:rFonts w:ascii="Tahoma" w:eastAsia="宋体" w:hAnsi="Tahoma" w:cs="Tahoma"/>
          <w:b/>
          <w:bCs/>
          <w:color w:val="000000"/>
          <w:kern w:val="0"/>
          <w:sz w:val="11"/>
        </w:rPr>
        <w:t>一</w:t>
      </w:r>
      <w:proofErr w:type="gramEnd"/>
      <w:r w:rsidRPr="007013A1">
        <w:rPr>
          <w:rFonts w:ascii="Tahoma" w:eastAsia="宋体" w:hAnsi="Tahoma" w:cs="Tahoma"/>
          <w:b/>
          <w:bCs/>
          <w:color w:val="000000"/>
          <w:kern w:val="0"/>
          <w:sz w:val="11"/>
        </w:rPr>
        <w:t>：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、浅谈农村小学班主任工作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、浅谈农村小学后进生的形成及转化对策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、浅谈师生进行有效沟通的策略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、浅谈素质教育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、浅谈小学男生性格女性化的成因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、浅谈小学生创造性思维的培养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、浅谈小学生的性格的形成和培养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、浅谈小学生良好习惯养成的重要性和措施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、浅谈小学学习后进生的转化策略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、浅谈性格的养成及培养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、浅谈中小学班主任工作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、浅谈中小学生创造能力的培养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、如何选择和运用教学方法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、试分析独生子女的心理特点及教育对策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、谈个性的形成和培养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谈教师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的权利与义务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、谈谈小学生良好习惯养成的重要性和措施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、小学生厌学原因的心理分析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、小学生一日生活调查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、小学生自卑心理研究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、新形势下小学班主任工作初探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、中小学课堂作业负担的调查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、谈性格（或能力）的形成的培养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、以学生为本，培养学生自主学习的能力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、如何保护孩子的天赋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、如何培养学生的创新能力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、如何培养学生热爱读书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、谈对小学生创造性思维的培养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、谈小学生创新能力的培养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谈学生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自主学习能力的培养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、客家方言中的名词词缀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7013A1">
        <w:rPr>
          <w:rFonts w:ascii="Tahoma" w:eastAsia="宋体" w:hAnsi="Tahoma" w:cs="Tahoma"/>
          <w:b/>
          <w:bCs/>
          <w:color w:val="000000"/>
          <w:kern w:val="0"/>
          <w:sz w:val="11"/>
        </w:rPr>
        <w:t>师范生毕业论文题目二：</w:t>
      </w:r>
      <w:r w:rsidRPr="007013A1">
        <w:rPr>
          <w:rFonts w:ascii="Tahoma" w:eastAsia="宋体" w:hAnsi="Tahoma" w:cs="Tahoma"/>
          <w:b/>
          <w:bCs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、平江方言词语的准确性和艺术性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、平江方言及其字、词的特性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、浅谈教师语言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、如何培养学生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说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的能力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、谈如何培养学生热爱读书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、培养小学生对数学的学习兴趣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、浅谈帮助学习有困难的学生学习数学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、浅谈激发学生学习数学的兴趣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、浅谈培养小学生学习数学兴趣的策略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、浅谈培养学生数学应用能力的基本方法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、浅谈如何将小学数学与生活有机整合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、浅谈如何培养中学生学习数学的兴趣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、浅谈数学与生活的联系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、浅谈小学数学概率与统计的教学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、浅谈小学数学学习过程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、浅谈小学数学学习兴趣的培养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、浅谈小学数学运算规则的学习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、浅谈中小学数学试卷分析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让小学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数学课堂成为生活化课堂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、让学生在探究中学习数学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、如何培养和激发学生学习数学的兴趣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、谈小学生数学语言表达能力的培养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、小学数学复习课的教学设计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、小学数学合作学习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从理论到课堂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、小学数学一题多解与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一题多变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、优化数学课堂之我见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、在小学数学教育中培养学生的创新意识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、怎样设计好化繁为简，化难为易的步骤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、当代大学生价值取向的问题分析及对策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、对农村留守儿童的德育教育的反思及策略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、对中小学生辍学问题的研究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、关于师资队伍建设问题的研究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7013A1">
        <w:rPr>
          <w:rFonts w:ascii="Tahoma" w:eastAsia="宋体" w:hAnsi="Tahoma" w:cs="Tahoma"/>
          <w:b/>
          <w:bCs/>
          <w:color w:val="000000"/>
          <w:kern w:val="0"/>
          <w:sz w:val="11"/>
        </w:rPr>
        <w:t>师范生毕业论文题目三：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、经济全球化下发扬爱国主义精神的重要性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、论当代大学生与诚信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、论武则天的对外政策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、论小学生思想品德特点及教育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论学校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人际关系的协调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、浅谈促进课堂教学师生互动的策略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动漫对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学生思想道德的影响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、浅谈康熙在历史进程中的影响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、浅谈农村留守儿童存在的问题及对策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、浅谈农村留守儿童的家庭教育问题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、浅谈农村留守儿童的教育问题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、浅谈农村小学辍学原因及对策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、浅谈农村小学教师应具备的素质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、浅谈农村中小学辍学的原因以及对策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、浅谈如何来支援老区和边远地区的教育事业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、浅谈小学教师应具备怎样的素质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、浅析当代大学生增强法制观念的重要性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、浅析制约农村小学教育发展的新因素及对策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、如何改变教师的不良态度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、试析同伴交往对青少年品德的影响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、谈问题学生品德缺陷及其矫正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、谈小学生的诚信教育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、探讨如何提高农村小学教师的素质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、武则天历史功过之我见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、小学生个性道德教育初探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、小学生思想品德特点及教育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、以身立教、为人师表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、《花与树》电影中的人性化描绘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、《花与树》电影中的音乐特点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、从娃娃抓起创新教育的重要理念和方法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、论歌曲的处理与表现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、论宫崎骏动画电影的艺术美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7013A1">
        <w:rPr>
          <w:rFonts w:ascii="Tahoma" w:eastAsia="宋体" w:hAnsi="Tahoma" w:cs="Tahoma"/>
          <w:b/>
          <w:bCs/>
          <w:color w:val="000000"/>
          <w:kern w:val="0"/>
          <w:sz w:val="11"/>
        </w:rPr>
        <w:t>师范生毕业论文题目四：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、培养小学生对音乐的学习兴趣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、浅谈声乐演唱者的个性特征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、浅谈小学音乐课堂中的音乐游戏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、浅谈中小学音乐教育中创新能力的培养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、浅议音乐素质培养对中小学生身心发展的作用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、如何提高农村小学教师的音乐水平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、小学音乐教育未来趋势透视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、中西文化差异与交际障碍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、对外汉语教学的重要性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、对小学英语教育现状的分析与建议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、分析英语翻译中的中英文的语序差别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、合作学习在小学英语学习中的应用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论小学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英语教育中的人文精神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、浅谈激发小学生英语学习的兴趣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、浅谈英语教学中基本环节的实施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、浅谈英语学习与文化学习的关系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、如何对待阅读理解中的生词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、试谈英语翻译中的技巧问题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、谈谈如何培养农村小学生的英语学习兴趣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、我国农村小学英语教育的现状与对策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、英汉委婉语的对比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、《安徒生》童话的艺术特色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、《红楼梦》的人物描写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、《红楼梦》的语言艺术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、《红楼梦》主要人物论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、《金锁记》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中曹七巧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的人物形象分析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、《三国演义》曹操性格之我见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、《三国演义》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的七实三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虚浅谈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、《山楂树之恋》中纯洁的爱情观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、初探《哈里波特》畅销的原因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、传统文化与现代文学的冲突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论贾平凹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《高老庄》人物形象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、从《呐喊》和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《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彷徨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&gt;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看鲁迅的启蒙主义思想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proofErr w:type="gramEnd"/>
      <w:r w:rsidRPr="007013A1">
        <w:rPr>
          <w:rFonts w:ascii="Tahoma" w:eastAsia="宋体" w:hAnsi="Tahoma" w:cs="Tahoma"/>
          <w:b/>
          <w:bCs/>
          <w:color w:val="000000"/>
          <w:kern w:val="0"/>
          <w:sz w:val="11"/>
        </w:rPr>
        <w:t>师范生毕业论文题目五：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、从生活中来，回数学中去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--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浅谈数学课堂中创设生活情境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、大学生常见的心理困惑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、当今网络文学的利弊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、当前小学教师的心态分析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、对苏轼《水调歌头。中秋怀人》的评点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、对新文学与传统文化关系的思考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、红楼梦中的人物形象以及艺术特色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、建安文学与正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始文学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异同论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、老舍笔下的市民形象系列及内涵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、李清照词中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“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花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”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的意象略谈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、语文课堂提问的原则与方法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139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、浅谈语感培养的重要性及培养策略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、怎样训练小学生作文说真话表真情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、如何培养和提高小学生的阅读能力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、怎么指导小学生搞好语文课外阅读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、小学生不完成作业的原因及对策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、小学教育中和谐师生关系的建构讨论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、浅谈小学教育中的表扬和鼓励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、如何培养小学教育中的创新思维能力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、小学教育中惩罚的有效性探讨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、小学教育中如何做好班主任工作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149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、小学课堂教学中师生互动的实施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、小学教育中的德育教育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151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、美育在小学教育中的应用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152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、小学教育中教师如何实施有效的管理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153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、浅谈信息技术的运用在农村小学教育中的优势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154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、小学教育中的隐性不公平问题探析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155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、小学教育中如何培养未来科技创造性人才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156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浅析路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遥《人生》中高加林的艺术形象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157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、徐志摩的爱情及爱情诗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158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proofErr w:type="gramStart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浅析路</w:t>
      </w:r>
      <w:proofErr w:type="gramEnd"/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遥的《平凡世界》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159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、简析《边城》的人性美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160</w:t>
      </w:r>
      <w:r w:rsidRPr="007013A1">
        <w:rPr>
          <w:rFonts w:ascii="Tahoma" w:eastAsia="宋体" w:hAnsi="Tahoma" w:cs="Tahoma"/>
          <w:color w:val="000000"/>
          <w:kern w:val="0"/>
          <w:sz w:val="11"/>
          <w:szCs w:val="11"/>
        </w:rPr>
        <w:t>、鲁迅《伤逝》中的爱情悲剧分析</w:t>
      </w:r>
    </w:p>
    <w:p w:rsidR="00D801D6" w:rsidRPr="007013A1" w:rsidRDefault="00D801D6"/>
    <w:sectPr w:rsidR="00D801D6" w:rsidRPr="007013A1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13A1"/>
    <w:rsid w:val="007013A1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13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13A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7013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6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441">
          <w:marLeft w:val="0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2902</Characters>
  <Application>Microsoft Office Word</Application>
  <DocSecurity>0</DocSecurity>
  <Lines>24</Lines>
  <Paragraphs>6</Paragraphs>
  <ScaleCrop>false</ScaleCrop>
  <Company>微软中国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2019-01-04T19:36:00Z</dcterms:created>
  <dcterms:modified xsi:type="dcterms:W3CDTF">2019-01-04T19:36:00Z</dcterms:modified>
</cp:coreProperties>
</file>