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8B" w:rsidRPr="00FC0E8B" w:rsidRDefault="00FC0E8B" w:rsidP="00FC0E8B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FC0E8B">
        <w:rPr>
          <w:rFonts w:ascii="Tahoma" w:eastAsia="宋体" w:hAnsi="Tahoma" w:cs="Tahoma"/>
          <w:b/>
          <w:bCs/>
          <w:color w:val="02A2D6"/>
          <w:kern w:val="36"/>
          <w:sz w:val="22"/>
        </w:rPr>
        <w:t>薪酬管理毕业论文题目有哪些</w:t>
      </w:r>
    </w:p>
    <w:p w:rsidR="00FC0E8B" w:rsidRDefault="00FC0E8B" w:rsidP="00FC0E8B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合理的薪酬管理，可以实现薪酬的高效使用和人工成本的控制，那么对于这个方向又有哪些论文题目呢？我们为各位应届生精选了200个薪酬管理毕业论文题目，请各位同学参看。</w:t>
      </w:r>
    </w:p>
    <w:p w:rsidR="00FC0E8B" w:rsidRDefault="00FC0E8B" w:rsidP="00FC0E8B">
      <w:pPr>
        <w:pStyle w:val="a3"/>
        <w:spacing w:before="0" w:beforeAutospacing="0" w:after="0" w:afterAutospacing="0" w:line="300" w:lineRule="atLeast"/>
        <w:jc w:val="center"/>
        <w:rPr>
          <w:rFonts w:ascii="Tahoma" w:hAnsi="Tahoma" w:cs="Tahoma"/>
          <w:color w:val="00000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sz w:val="16"/>
          <w:szCs w:val="16"/>
        </w:rPr>
        <w:drawing>
          <wp:inline distT="0" distB="0" distL="0" distR="0">
            <wp:extent cx="4781550" cy="2667000"/>
            <wp:effectExtent l="19050" t="0" r="0" b="0"/>
            <wp:docPr id="1" name="图片 1" descr="薪酬管理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薪酬管理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E8B" w:rsidRDefault="00FC0E8B" w:rsidP="00FC0E8B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</w:t>
      </w:r>
      <w:r>
        <w:rPr>
          <w:rStyle w:val="a4"/>
          <w:rFonts w:cs="Tahoma" w:hint="eastAsia"/>
          <w:color w:val="000000"/>
          <w:sz w:val="15"/>
          <w:szCs w:val="15"/>
        </w:rPr>
        <w:t>薪酬管理毕业论文题目</w:t>
      </w:r>
      <w:proofErr w:type="gramStart"/>
      <w:r>
        <w:rPr>
          <w:rStyle w:val="a4"/>
          <w:rFonts w:cs="Tahoma" w:hint="eastAsia"/>
          <w:color w:val="000000"/>
          <w:sz w:val="15"/>
          <w:szCs w:val="15"/>
        </w:rPr>
        <w:t>一</w:t>
      </w:r>
      <w:proofErr w:type="gramEnd"/>
      <w:r>
        <w:rPr>
          <w:rStyle w:val="a4"/>
          <w:rFonts w:cs="Tahoma" w:hint="eastAsia"/>
          <w:color w:val="000000"/>
          <w:sz w:val="15"/>
          <w:szCs w:val="15"/>
        </w:rPr>
        <w:t>：</w:t>
      </w:r>
    </w:p>
    <w:p w:rsidR="00FC0E8B" w:rsidRDefault="00FC0E8B" w:rsidP="00FC0E8B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1、 MF公司创业期的薪酬管理研究</w:t>
      </w:r>
      <w:r>
        <w:rPr>
          <w:rFonts w:cs="Tahoma" w:hint="eastAsia"/>
          <w:color w:val="000000"/>
          <w:sz w:val="15"/>
          <w:szCs w:val="15"/>
        </w:rPr>
        <w:br/>
        <w:t xml:space="preserve">　　2、 JC公司薪酬管理研究</w:t>
      </w:r>
      <w:r>
        <w:rPr>
          <w:rFonts w:cs="Tahoma" w:hint="eastAsia"/>
          <w:color w:val="000000"/>
          <w:sz w:val="15"/>
          <w:szCs w:val="15"/>
        </w:rPr>
        <w:br/>
        <w:t xml:space="preserve">　　3、 D铁路公司工务段薪酬管理研究</w:t>
      </w:r>
      <w:r>
        <w:rPr>
          <w:rFonts w:cs="Tahoma" w:hint="eastAsia"/>
          <w:color w:val="000000"/>
          <w:sz w:val="15"/>
          <w:szCs w:val="15"/>
        </w:rPr>
        <w:br/>
        <w:t xml:space="preserve">　　4、 营口</w:t>
      </w:r>
      <w:proofErr w:type="gramStart"/>
      <w:r>
        <w:rPr>
          <w:rFonts w:cs="Tahoma" w:hint="eastAsia"/>
          <w:color w:val="000000"/>
          <w:sz w:val="15"/>
          <w:szCs w:val="15"/>
        </w:rPr>
        <w:t>天盛重工</w:t>
      </w:r>
      <w:proofErr w:type="gramEnd"/>
      <w:r>
        <w:rPr>
          <w:rFonts w:cs="Tahoma" w:hint="eastAsia"/>
          <w:color w:val="000000"/>
          <w:sz w:val="15"/>
          <w:szCs w:val="15"/>
        </w:rPr>
        <w:t>公司薪酬管理方案设计</w:t>
      </w:r>
      <w:r>
        <w:rPr>
          <w:rFonts w:cs="Tahoma" w:hint="eastAsia"/>
          <w:color w:val="000000"/>
          <w:sz w:val="15"/>
          <w:szCs w:val="15"/>
        </w:rPr>
        <w:br/>
        <w:t xml:space="preserve">　　5、 JA公司经理层薪酬管理的问题与对策研究</w:t>
      </w:r>
      <w:r>
        <w:rPr>
          <w:rFonts w:cs="Tahoma" w:hint="eastAsia"/>
          <w:color w:val="000000"/>
          <w:sz w:val="15"/>
          <w:szCs w:val="15"/>
        </w:rPr>
        <w:br/>
        <w:t xml:space="preserve">　　6、 基于岗位价值评估的中小企业薪酬管理体系优化研究</w:t>
      </w:r>
      <w:r>
        <w:rPr>
          <w:rFonts w:cs="Tahoma" w:hint="eastAsia"/>
          <w:color w:val="000000"/>
          <w:sz w:val="15"/>
          <w:szCs w:val="15"/>
        </w:rPr>
        <w:br/>
        <w:t xml:space="preserve">　　7、 民族地区烟草公司薪酬管理研究</w:t>
      </w:r>
      <w:r>
        <w:rPr>
          <w:rFonts w:cs="Tahoma" w:hint="eastAsia"/>
          <w:color w:val="000000"/>
          <w:sz w:val="15"/>
          <w:szCs w:val="15"/>
        </w:rPr>
        <w:br/>
        <w:t xml:space="preserve">　　8、 基于SSH框架的高校薪酬管理系统的设计与实现</w:t>
      </w:r>
      <w:r>
        <w:rPr>
          <w:rFonts w:cs="Tahoma" w:hint="eastAsia"/>
          <w:color w:val="000000"/>
          <w:sz w:val="15"/>
          <w:szCs w:val="15"/>
        </w:rPr>
        <w:br/>
        <w:t xml:space="preserve">　　9、 </w:t>
      </w:r>
      <w:proofErr w:type="gramStart"/>
      <w:r>
        <w:rPr>
          <w:rFonts w:cs="Tahoma" w:hint="eastAsia"/>
          <w:color w:val="000000"/>
          <w:sz w:val="15"/>
          <w:szCs w:val="15"/>
        </w:rPr>
        <w:t>靓力集团</w:t>
      </w:r>
      <w:proofErr w:type="gramEnd"/>
      <w:r>
        <w:rPr>
          <w:rFonts w:cs="Tahoma" w:hint="eastAsia"/>
          <w:color w:val="000000"/>
          <w:sz w:val="15"/>
          <w:szCs w:val="15"/>
        </w:rPr>
        <w:t>薪酬管理提升研究</w:t>
      </w:r>
      <w:r>
        <w:rPr>
          <w:rFonts w:cs="Tahoma" w:hint="eastAsia"/>
          <w:color w:val="000000"/>
          <w:sz w:val="15"/>
          <w:szCs w:val="15"/>
        </w:rPr>
        <w:br/>
        <w:t xml:space="preserve">　　10、 新常态下BF钢铁企业薪酬管理优化研究</w:t>
      </w:r>
      <w:r>
        <w:rPr>
          <w:rFonts w:cs="Tahoma" w:hint="eastAsia"/>
          <w:color w:val="000000"/>
          <w:sz w:val="15"/>
          <w:szCs w:val="15"/>
        </w:rPr>
        <w:br/>
        <w:t xml:space="preserve">　　11、 国企薪酬管理政策研究</w:t>
      </w:r>
      <w:r>
        <w:rPr>
          <w:rFonts w:cs="Tahoma" w:hint="eastAsia"/>
          <w:color w:val="000000"/>
          <w:sz w:val="15"/>
          <w:szCs w:val="15"/>
        </w:rPr>
        <w:br/>
        <w:t xml:space="preserve">　　12、 公立医院编外人员薪酬管理现状及对策</w:t>
      </w:r>
      <w:r>
        <w:rPr>
          <w:rFonts w:cs="Tahoma" w:hint="eastAsia"/>
          <w:color w:val="000000"/>
          <w:sz w:val="15"/>
          <w:szCs w:val="15"/>
        </w:rPr>
        <w:br/>
        <w:t xml:space="preserve">　　13、 农业银行薪酬管理体系优化研究</w:t>
      </w:r>
      <w:r>
        <w:rPr>
          <w:rFonts w:cs="Tahoma" w:hint="eastAsia"/>
          <w:color w:val="000000"/>
          <w:sz w:val="15"/>
          <w:szCs w:val="15"/>
        </w:rPr>
        <w:br/>
        <w:t xml:space="preserve">　　14、 YL公司薪酬管理体系诊断报告</w:t>
      </w:r>
      <w:r>
        <w:rPr>
          <w:rFonts w:cs="Tahoma" w:hint="eastAsia"/>
          <w:color w:val="000000"/>
          <w:sz w:val="15"/>
          <w:szCs w:val="15"/>
        </w:rPr>
        <w:br/>
        <w:t xml:space="preserve">　　15、 辽宁ZK公司薪酬管理诊断报告</w:t>
      </w:r>
      <w:r>
        <w:rPr>
          <w:rFonts w:cs="Tahoma" w:hint="eastAsia"/>
          <w:color w:val="000000"/>
          <w:sz w:val="15"/>
          <w:szCs w:val="15"/>
        </w:rPr>
        <w:br/>
        <w:t xml:space="preserve">　　16、 DSC公司薪酬管理体系的设计与应用</w:t>
      </w:r>
      <w:r>
        <w:rPr>
          <w:rFonts w:cs="Tahoma" w:hint="eastAsia"/>
          <w:color w:val="000000"/>
          <w:sz w:val="15"/>
          <w:szCs w:val="15"/>
        </w:rPr>
        <w:br/>
        <w:t xml:space="preserve">　　17、 N旅游公司薪酬管理模式及优化方案研究</w:t>
      </w:r>
      <w:r>
        <w:rPr>
          <w:rFonts w:cs="Tahoma" w:hint="eastAsia"/>
          <w:color w:val="000000"/>
          <w:sz w:val="15"/>
          <w:szCs w:val="15"/>
        </w:rPr>
        <w:br/>
        <w:t xml:space="preserve">　　18、 蓝海</w:t>
      </w:r>
      <w:proofErr w:type="gramStart"/>
      <w:r>
        <w:rPr>
          <w:rFonts w:cs="Tahoma" w:hint="eastAsia"/>
          <w:color w:val="000000"/>
          <w:sz w:val="15"/>
          <w:szCs w:val="15"/>
        </w:rPr>
        <w:t>酒店员工薪酬</w:t>
      </w:r>
      <w:proofErr w:type="gramEnd"/>
      <w:r>
        <w:rPr>
          <w:rFonts w:cs="Tahoma" w:hint="eastAsia"/>
          <w:color w:val="000000"/>
          <w:sz w:val="15"/>
          <w:szCs w:val="15"/>
        </w:rPr>
        <w:t>管理研究</w:t>
      </w:r>
      <w:r>
        <w:rPr>
          <w:rFonts w:cs="Tahoma" w:hint="eastAsia"/>
          <w:color w:val="000000"/>
          <w:sz w:val="15"/>
          <w:szCs w:val="15"/>
        </w:rPr>
        <w:br/>
        <w:t xml:space="preserve">　　19、 YX公司薪酬管理优化研究</w:t>
      </w:r>
      <w:r>
        <w:rPr>
          <w:rFonts w:cs="Tahoma" w:hint="eastAsia"/>
          <w:color w:val="000000"/>
          <w:sz w:val="15"/>
          <w:szCs w:val="15"/>
        </w:rPr>
        <w:br/>
        <w:t xml:space="preserve">　　20、 KX公司薪酬管理体系优化研究</w:t>
      </w:r>
      <w:r>
        <w:rPr>
          <w:rFonts w:cs="Tahoma" w:hint="eastAsia"/>
          <w:color w:val="000000"/>
          <w:sz w:val="15"/>
          <w:szCs w:val="15"/>
        </w:rPr>
        <w:br/>
        <w:t xml:space="preserve">　　21、 AD公司薪酬管理改进研究</w:t>
      </w:r>
      <w:r>
        <w:rPr>
          <w:rFonts w:cs="Tahoma" w:hint="eastAsia"/>
          <w:color w:val="000000"/>
          <w:sz w:val="15"/>
          <w:szCs w:val="15"/>
        </w:rPr>
        <w:br/>
        <w:t xml:space="preserve">　　22、 Z企业薪酬管理问题研究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23、 HK公司薪酬管理研究</w:t>
      </w:r>
      <w:r>
        <w:rPr>
          <w:rFonts w:cs="Tahoma" w:hint="eastAsia"/>
          <w:color w:val="000000"/>
          <w:sz w:val="15"/>
          <w:szCs w:val="15"/>
        </w:rPr>
        <w:br/>
        <w:t xml:space="preserve">　　24、 肥西农商行薪酬管理问题与对策研究</w:t>
      </w:r>
      <w:r>
        <w:rPr>
          <w:rFonts w:cs="Tahoma" w:hint="eastAsia"/>
          <w:color w:val="000000"/>
          <w:sz w:val="15"/>
          <w:szCs w:val="15"/>
        </w:rPr>
        <w:br/>
        <w:t xml:space="preserve">　　25、 科技型中小企业薪酬管理体系的设计</w:t>
      </w:r>
      <w:r>
        <w:rPr>
          <w:rFonts w:cs="Tahoma" w:hint="eastAsia"/>
          <w:color w:val="000000"/>
          <w:sz w:val="15"/>
          <w:szCs w:val="15"/>
        </w:rPr>
        <w:br/>
        <w:t xml:space="preserve">　　26、 XC公司薪酬管理问题及对策研究</w:t>
      </w:r>
      <w:r>
        <w:rPr>
          <w:rFonts w:cs="Tahoma" w:hint="eastAsia"/>
          <w:color w:val="000000"/>
          <w:sz w:val="15"/>
          <w:szCs w:val="15"/>
        </w:rPr>
        <w:br/>
      </w:r>
      <w:r>
        <w:rPr>
          <w:rFonts w:cs="Tahoma" w:hint="eastAsia"/>
          <w:color w:val="000000"/>
          <w:sz w:val="15"/>
          <w:szCs w:val="15"/>
        </w:rPr>
        <w:lastRenderedPageBreak/>
        <w:t xml:space="preserve">　　27、 RL公司薪酬管理研究</w:t>
      </w:r>
      <w:r>
        <w:rPr>
          <w:rFonts w:cs="Tahoma" w:hint="eastAsia"/>
          <w:color w:val="000000"/>
          <w:sz w:val="15"/>
          <w:szCs w:val="15"/>
        </w:rPr>
        <w:br/>
        <w:t xml:space="preserve">　　28、 K公司薪酬管理方案再设计</w:t>
      </w:r>
      <w:r>
        <w:rPr>
          <w:rFonts w:cs="Tahoma" w:hint="eastAsia"/>
          <w:color w:val="000000"/>
          <w:sz w:val="15"/>
          <w:szCs w:val="15"/>
        </w:rPr>
        <w:br/>
        <w:t xml:space="preserve">　　29、 湖南茂华公司员工薪</w:t>
      </w:r>
      <w:proofErr w:type="gramStart"/>
      <w:r>
        <w:rPr>
          <w:rFonts w:cs="Tahoma" w:hint="eastAsia"/>
          <w:color w:val="000000"/>
          <w:sz w:val="15"/>
          <w:szCs w:val="15"/>
        </w:rPr>
        <w:t>酬</w:t>
      </w:r>
      <w:proofErr w:type="gramEnd"/>
      <w:r>
        <w:rPr>
          <w:rFonts w:cs="Tahoma" w:hint="eastAsia"/>
          <w:color w:val="000000"/>
          <w:sz w:val="15"/>
          <w:szCs w:val="15"/>
        </w:rPr>
        <w:t>管理优化方案研究</w:t>
      </w:r>
      <w:r>
        <w:rPr>
          <w:rFonts w:cs="Tahoma" w:hint="eastAsia"/>
          <w:color w:val="000000"/>
          <w:sz w:val="15"/>
          <w:szCs w:val="15"/>
        </w:rPr>
        <w:br/>
        <w:t xml:space="preserve">　　30、 </w:t>
      </w:r>
      <w:proofErr w:type="gramStart"/>
      <w:r>
        <w:rPr>
          <w:rFonts w:cs="Tahoma" w:hint="eastAsia"/>
          <w:color w:val="000000"/>
          <w:sz w:val="15"/>
          <w:szCs w:val="15"/>
        </w:rPr>
        <w:t>中小农业</w:t>
      </w:r>
      <w:proofErr w:type="gramEnd"/>
      <w:r>
        <w:rPr>
          <w:rFonts w:cs="Tahoma" w:hint="eastAsia"/>
          <w:color w:val="000000"/>
          <w:sz w:val="15"/>
          <w:szCs w:val="15"/>
        </w:rPr>
        <w:t>企业薪酬管理问题研究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31、 烟台ZC开发建设集团薪酬管理研究</w:t>
      </w:r>
      <w:r>
        <w:rPr>
          <w:rFonts w:cs="Tahoma" w:hint="eastAsia"/>
          <w:color w:val="000000"/>
          <w:sz w:val="15"/>
          <w:szCs w:val="15"/>
        </w:rPr>
        <w:br/>
        <w:t xml:space="preserve">　　32、 A光</w:t>
      </w:r>
      <w:proofErr w:type="gramStart"/>
      <w:r>
        <w:rPr>
          <w:rFonts w:cs="Tahoma" w:hint="eastAsia"/>
          <w:color w:val="000000"/>
          <w:sz w:val="15"/>
          <w:szCs w:val="15"/>
        </w:rPr>
        <w:t>伏企业</w:t>
      </w:r>
      <w:proofErr w:type="gramEnd"/>
      <w:r>
        <w:rPr>
          <w:rFonts w:cs="Tahoma" w:hint="eastAsia"/>
          <w:color w:val="000000"/>
          <w:sz w:val="15"/>
          <w:szCs w:val="15"/>
        </w:rPr>
        <w:t>薪酬管理制度研究</w:t>
      </w:r>
      <w:r>
        <w:rPr>
          <w:rFonts w:cs="Tahoma" w:hint="eastAsia"/>
          <w:color w:val="000000"/>
          <w:sz w:val="15"/>
          <w:szCs w:val="15"/>
        </w:rPr>
        <w:br/>
        <w:t xml:space="preserve">　　33、 广州市</w:t>
      </w:r>
      <w:proofErr w:type="gramStart"/>
      <w:r>
        <w:rPr>
          <w:rFonts w:cs="Tahoma" w:hint="eastAsia"/>
          <w:color w:val="000000"/>
          <w:sz w:val="15"/>
          <w:szCs w:val="15"/>
        </w:rPr>
        <w:t>荔</w:t>
      </w:r>
      <w:proofErr w:type="gramEnd"/>
      <w:r>
        <w:rPr>
          <w:rFonts w:cs="Tahoma" w:hint="eastAsia"/>
          <w:color w:val="000000"/>
          <w:sz w:val="15"/>
          <w:szCs w:val="15"/>
        </w:rPr>
        <w:t>湾区公安辅警队伍薪酬管理研究</w:t>
      </w:r>
      <w:r>
        <w:rPr>
          <w:rFonts w:cs="Tahoma" w:hint="eastAsia"/>
          <w:color w:val="000000"/>
          <w:sz w:val="15"/>
          <w:szCs w:val="15"/>
        </w:rPr>
        <w:br/>
        <w:t xml:space="preserve">　　34、 面向高校的薪酬管理系统的设计与实现</w:t>
      </w:r>
      <w:r>
        <w:rPr>
          <w:rFonts w:cs="Tahoma" w:hint="eastAsia"/>
          <w:color w:val="000000"/>
          <w:sz w:val="15"/>
          <w:szCs w:val="15"/>
        </w:rPr>
        <w:br/>
        <w:t xml:space="preserve">　　35、 中小民营企业薪酬管理研究</w:t>
      </w:r>
      <w:r>
        <w:rPr>
          <w:rFonts w:cs="Tahoma" w:hint="eastAsia"/>
          <w:color w:val="000000"/>
          <w:sz w:val="15"/>
          <w:szCs w:val="15"/>
        </w:rPr>
        <w:br/>
        <w:t xml:space="preserve">　　36、 国有企业薪酬管理存在的问题及对策研究</w:t>
      </w:r>
      <w:r>
        <w:rPr>
          <w:rFonts w:cs="Tahoma" w:hint="eastAsia"/>
          <w:color w:val="000000"/>
          <w:sz w:val="15"/>
          <w:szCs w:val="15"/>
        </w:rPr>
        <w:br/>
        <w:t xml:space="preserve">　　37、 国有企业薪酬管理标准化与流程设计</w:t>
      </w:r>
      <w:r>
        <w:rPr>
          <w:rFonts w:cs="Tahoma" w:hint="eastAsia"/>
          <w:color w:val="000000"/>
          <w:sz w:val="15"/>
          <w:szCs w:val="15"/>
        </w:rPr>
        <w:br/>
        <w:t xml:space="preserve">　　38、 职工薪</w:t>
      </w:r>
      <w:proofErr w:type="gramStart"/>
      <w:r>
        <w:rPr>
          <w:rFonts w:cs="Tahoma" w:hint="eastAsia"/>
          <w:color w:val="000000"/>
          <w:sz w:val="15"/>
          <w:szCs w:val="15"/>
        </w:rPr>
        <w:t>酬</w:t>
      </w:r>
      <w:proofErr w:type="gramEnd"/>
      <w:r>
        <w:rPr>
          <w:rFonts w:cs="Tahoma" w:hint="eastAsia"/>
          <w:color w:val="000000"/>
          <w:sz w:val="15"/>
          <w:szCs w:val="15"/>
        </w:rPr>
        <w:t>准则的变迁对薪酬管理的影响研究</w:t>
      </w:r>
      <w:r>
        <w:rPr>
          <w:rFonts w:cs="Tahoma" w:hint="eastAsia"/>
          <w:color w:val="000000"/>
          <w:sz w:val="15"/>
          <w:szCs w:val="15"/>
        </w:rPr>
        <w:br/>
        <w:t xml:space="preserve">　　39、 云南省云海工程公司薪酬管理体系研究</w:t>
      </w:r>
      <w:r>
        <w:rPr>
          <w:rFonts w:cs="Tahoma" w:hint="eastAsia"/>
          <w:color w:val="000000"/>
          <w:sz w:val="15"/>
          <w:szCs w:val="15"/>
        </w:rPr>
        <w:br/>
        <w:t xml:space="preserve">　　40、 YNBIT公司薪酬管理研究</w:t>
      </w:r>
    </w:p>
    <w:p w:rsidR="00FC0E8B" w:rsidRPr="00FC0E8B" w:rsidRDefault="00FC0E8B" w:rsidP="00FC0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b/>
          <w:bCs/>
          <w:color w:val="000000"/>
          <w:kern w:val="0"/>
          <w:sz w:val="15"/>
        </w:rPr>
        <w:t>薪酬管理毕业论文题目二：</w:t>
      </w:r>
    </w:p>
    <w:p w:rsidR="00FC0E8B" w:rsidRPr="00FC0E8B" w:rsidRDefault="00FC0E8B" w:rsidP="00FC0E8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41、 AS房地产公司高管薪酬管理研究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42、 基于企业战略的ACS公司薪酬管理研究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43、 S政府编制外人员薪酬管理体系问题与对策研究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44、 企业薪酬管理风险评价及控制研究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45、 甘肃启点商贸有限公司员工薪</w:t>
      </w:r>
      <w:proofErr w:type="gramStart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酬</w:t>
      </w:r>
      <w:proofErr w:type="gramEnd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管理改进研究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46、 安徽公路工程监理企业薪酬管理研究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47、 沃尔</w:t>
      </w:r>
      <w:proofErr w:type="gramStart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玛</w:t>
      </w:r>
      <w:proofErr w:type="gramEnd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黄兴店员工薪</w:t>
      </w:r>
      <w:proofErr w:type="gramStart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酬</w:t>
      </w:r>
      <w:proofErr w:type="gramEnd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管理优化方案研究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48、 X酒店薪酬管理问题与对策研究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49、 民营制造业企业薪酬管理优化研究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50、 企业研发团队薪酬管理研究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51、 D公司薪酬管理体系重构研究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52、 基于耗散结构理论的企业薪酬管理系统评价研究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53、 薪酬管理公平性对员工工作绩效的实证研究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54、 HG公司薪酬管理满意度调查分析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55、 沈阳CL公司薪酬管理制度研究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56、 中小民营消防施工企业薪酬管理研究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57、 CCT公司薪酬管理改进研究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58、 绿洲公司基于绩效考核的薪酬管理优化研究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59、 A食品公司薪酬管理优化研究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60、 NA汽车制造公司薪酬管理体系优化研究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61、 HR</w:t>
      </w:r>
      <w:proofErr w:type="gramStart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公司员工薪酬</w:t>
      </w:r>
      <w:proofErr w:type="gramEnd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管理体系研究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62、 神华北电胜能公司薪酬管理研究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63、 远洋船员薪酬管理研究与实践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64、 基于岗位评价的民办高校薪酬管理体系设计研究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65、 国有企业董事会决定高管薪酬管理研究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66、 海尔长春分公司薪酬管理体系优化设计研究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67、 玉山供电公司薪酬管理体系研究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68、 青岛市公立医院薪酬管理中的激励问题研究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69、 我国民营企业薪酬管理研究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70、 薪酬管理对员工流动性的影响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71、 JN公司薪酬管理体系设计研究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72、 公共部门薪酬管理存在的问题及对策研究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73、 山西煤矿企业薪酬管理问题研究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74、 我国燃气企业生产岗薪酬管理研究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75、 企业薪酬管理系统的设计与实现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76、 X公司薪酬管理体系研究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77、 关于宁波市自来水总公司薪酬管理问题的研究及对策分析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78、 中国农业银行NH分行薪酬管理研究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79、 F银行员工薪</w:t>
      </w:r>
      <w:proofErr w:type="gramStart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酬</w:t>
      </w:r>
      <w:proofErr w:type="gramEnd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80、 安徽省A公司薪酬管理方案优化设计研究</w:t>
      </w:r>
    </w:p>
    <w:p w:rsidR="00FC0E8B" w:rsidRPr="00FC0E8B" w:rsidRDefault="00FC0E8B" w:rsidP="00FC0E8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薪酬管理毕业论文题目三：</w:t>
      </w:r>
    </w:p>
    <w:p w:rsidR="00FC0E8B" w:rsidRPr="00FC0E8B" w:rsidRDefault="00FC0E8B" w:rsidP="00FC0E8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81、 W发电公司薪酬管理体系优化研究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82、 湖南省安居工程投资公司薪酬管理改进研究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83、 SD造纸公司薪酬管理优化研究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84、 东宇公司薪酬管理问题研究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85、 中国人寿J分公司薪酬管理体系优化设计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86、 M电梯公司薪酬管理问题案例研究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87、 深圳市恒业房地产公司薪酬管理诊断报告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88、 YA建设工程有限公司薪酬管理问题研究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89、 HSY公司地质专业技术人员的薪酬管理研究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90、 中学教师薪酬管理研究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91、 上海DFH公司薪酬管理体系研究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92、 ABC银行私人银行财富顾问薪酬管理体系优化设计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93、 WR公司薪酬管理问题与对策研究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94、 天津市普通高等学校教师薪酬管理中存在的问题及对策研究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95、 庞大汽贸集团薪酬管理研究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96、 JMKX药业公司薪酬管理研究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97、 X网络科技有限公司薪酬管理优化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98、 HY公司薪酬管理研究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99、 KY公司薪酬管理问题及对策研究</w:t>
      </w:r>
    </w:p>
    <w:p w:rsidR="00FC0E8B" w:rsidRPr="00FC0E8B" w:rsidRDefault="00FC0E8B" w:rsidP="00FC0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SJY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公司薪酬管理体系优化设计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甘肃烟草工业公司薪酬管理体系优化研究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中小民营企业薪酬管理改进研究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HR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公司薪酬管理制度研究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高校绩效薪酬管理制度探究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城市商业银行薪酬管理探讨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M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公司中层管理者薪酬管理研究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吉林石化公司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薪酬管理系统的设计与实现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华为公司薪酬管理的研究及启示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抚顺新钢铁有限责任公司薪酬管理研究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H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公司薪酬管理问题研究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高校薪酬管理系统的设计与实现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G</w:t>
      </w:r>
      <w:proofErr w:type="gramStart"/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公司员工薪酬</w:t>
      </w:r>
      <w:proofErr w:type="gramEnd"/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管理研究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凯斯机械公司战略转型过程中的薪酬管理问题研究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CHEG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集团薪酬管理诊断与研究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XP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公司宽带薪</w:t>
      </w:r>
      <w:proofErr w:type="gramStart"/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酬</w:t>
      </w:r>
      <w:proofErr w:type="gramEnd"/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管理研究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我国家族企业薪酬管理、盈利与社会责任研究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征和诊断设备公司薪酬管理研究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基于绩效的薪酬管理体系研究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国企知识型员工的薪酬管理研究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>小型连锁零售企业薪酬管理优化研究</w:t>
      </w:r>
    </w:p>
    <w:p w:rsidR="00FC0E8B" w:rsidRPr="00FC0E8B" w:rsidRDefault="00FC0E8B" w:rsidP="00FC0E8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薪酬管理毕业论文题目四：</w:t>
      </w:r>
    </w:p>
    <w:p w:rsidR="00FC0E8B" w:rsidRPr="00FC0E8B" w:rsidRDefault="00FC0E8B" w:rsidP="00FC0E8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121、 上海市公立医院临床医师薪酬管理研究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122、 DD建筑施工集团公司员工薪</w:t>
      </w:r>
      <w:proofErr w:type="gramStart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酬</w:t>
      </w:r>
      <w:proofErr w:type="gramEnd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管理方案设计研究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123、 GXYH公司薪酬管理改进研究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124、 大力公司薪酬管理优化研究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125、 保险公司销售人员薪酬管理分析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126、 高校薪酬管理问题研究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127、 湖南省新教材公司销售人员薪酬管理体系研究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128、 军民融合</w:t>
      </w:r>
      <w:proofErr w:type="gramStart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型制造</w:t>
      </w:r>
      <w:proofErr w:type="gramEnd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企业的薪酬管理创新研究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129、 公务员薪酬管理的弹性机制研究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130、 H公司薪酬管理现存问题及其对策研究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131、 JXJY公司薪酬管理体系优化研究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132、 科研事业单位薪酬体制研究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133、 H酒店薪酬管理对员工激励的分析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134、 D公司薪酬管理问题及改进研究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135、 YQ公交公司</w:t>
      </w:r>
      <w:proofErr w:type="gramStart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基层员工薪酬</w:t>
      </w:r>
      <w:proofErr w:type="gramEnd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管理策略研究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136、 企业战略性薪酬管理的策略研究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137、 企业薪酬管理与人员激励研究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138、 中国职业足球运动员薪酬管理设计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139、 YY公司薪酬管理体系优化研究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140、 中</w:t>
      </w:r>
      <w:proofErr w:type="gramStart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钢吉铁</w:t>
      </w:r>
      <w:proofErr w:type="gramEnd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公司薪酬管理方案的设计与实施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141、 CC公司绩效考核与薪酬管理体系设计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142、 伟</w:t>
      </w:r>
      <w:proofErr w:type="gramStart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仕</w:t>
      </w:r>
      <w:proofErr w:type="gramEnd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宏业公司薪酬管理改进研究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143、 陕西高科技企业的战略性薪酬管理研究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144、 我国民营企业薪酬管理研究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145、 河北省高校教师薪酬管理问题研究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146、 G能</w:t>
      </w:r>
      <w:proofErr w:type="gramStart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源材料</w:t>
      </w:r>
      <w:proofErr w:type="gramEnd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有限公司薪酬管理研究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147、 国有</w:t>
      </w:r>
      <w:proofErr w:type="gramStart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能源外贸</w:t>
      </w:r>
      <w:proofErr w:type="gramEnd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企业薪酬管理研究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148、 民营企业薪酬管理方案的设计与应用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149、 我国烟草企业薪酬管理改革研究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150、 薪酬管理体系的设计与有效导入策略研究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151、 A公司薪酬管理体系的诊断与改善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152、 我国高校辅导员薪酬管理研究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153、 薪酬管理公平性对组织承诺和工作绩效影响的实证研究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154、 湖南银华棉麻产业集团公司薪酬管理体系研究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155、 A建筑设计公司薪酬管理研究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156、 S航空公司飞行员薪酬管理研究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157、 基于财务角度企业薪酬管理的研究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158、 基于胜任力的薪酬管理研究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159、 大连石化分公司员工薪</w:t>
      </w:r>
      <w:proofErr w:type="gramStart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酬</w:t>
      </w:r>
      <w:proofErr w:type="gramEnd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管理模式研究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160、 2000年以来我国薪酬管理研究的现状与评述</w:t>
      </w:r>
    </w:p>
    <w:p w:rsidR="00FC0E8B" w:rsidRPr="00FC0E8B" w:rsidRDefault="00FC0E8B" w:rsidP="00FC0E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E8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C0E8B">
        <w:rPr>
          <w:rFonts w:ascii="Tahoma" w:eastAsia="宋体" w:hAnsi="Tahoma" w:cs="Tahoma"/>
          <w:b/>
          <w:bCs/>
          <w:color w:val="000000"/>
          <w:kern w:val="0"/>
          <w:sz w:val="15"/>
        </w:rPr>
        <w:t>薪酬管理毕业论文题目五：</w:t>
      </w:r>
    </w:p>
    <w:p w:rsidR="00FC0E8B" w:rsidRPr="00FC0E8B" w:rsidRDefault="00FC0E8B" w:rsidP="00FC0E8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161、 我国国有企业知识型员工薪</w:t>
      </w:r>
      <w:proofErr w:type="gramStart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酬</w:t>
      </w:r>
      <w:proofErr w:type="gramEnd"/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162、 东方酒店薪酬管理案例研究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163、 基于文化差异的中德薪酬管理比较研究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164、 中学教师薪酬管理研究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165、 TJ公司绩效管理与薪酬管理诊断与设计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166、 A市商业银行薪酬管理改革探索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167、 民营企业薪酬管理存在的问题及对策研究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168、 企业薪酬管理中的公平问题研究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169、 我国商业银行的薪酬管理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170、 我国上市公司高管薪酬管理问题分析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171、 PCG公司薪酬管理体系研究与设计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172、 城市商业银行薪酬管理研究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173、 盐城HW公司薪酬管理研究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174、 南京民营企业薪酬管理研究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175、 国有企业薪酬管理及其案例分析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176、 我国烟草企业现代薪酬管理研究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177、 完善我国中小企业薪酬管理实施对策研究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178、 企业战略性薪酬管理体系设计研究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179、 基于企业发展阶段的薪酬管理分析及对策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180、 金顺公司薪酬管理体系研究与设计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181、 湖南泰尔制药公司高管人员薪酬管理研究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182、 我国中小型企业薪酬管理的问题及对策研究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183、 公办初中薪酬管理的现状调查与对策研究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184、 辽宁发行集团公司薪酬管理研究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185、 我国民营企业薪酬管理研究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186、 我国民营企业的薪酬管理研究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187、 内蒙古机场集团公司全面薪酬管理模式的设计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188、 Z公司BB事业部薪酬管理案例分析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189、 民营企业的薪酬管理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190、 营销人员全面薪酬管理研究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191、 大型企业薪酬管理模式探析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192、 关于我国企业薪酬管理改革创新的研究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193、 企业薪酬管理研究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194、 中国银行吉林省分行薪酬管理研究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195、 国有企业薪酬管理及实证研究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196、 湖南省建筑工程公司薪酬管理研究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197、 薪酬管理的研究与探索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198、 民营企业的薪酬管理研究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199、 我国国有企业薪酬管理的研究</w:t>
      </w:r>
      <w:r w:rsidRPr="00FC0E8B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200、 ZG科技股份公司薪酬管理研究--民营高科技企业薪酬管理探讨</w:t>
      </w:r>
    </w:p>
    <w:p w:rsidR="00903961" w:rsidRPr="00FC0E8B" w:rsidRDefault="00903961"/>
    <w:sectPr w:rsidR="00903961" w:rsidRPr="00FC0E8B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0E8B"/>
    <w:rsid w:val="00903961"/>
    <w:rsid w:val="00FC0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0E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0E8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C0E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0E8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C0E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0E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705</Words>
  <Characters>4021</Characters>
  <Application>Microsoft Office Word</Application>
  <DocSecurity>0</DocSecurity>
  <Lines>33</Lines>
  <Paragraphs>9</Paragraphs>
  <ScaleCrop>false</ScaleCrop>
  <Company>微软中国</Company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2019-01-04T18:31:00Z</dcterms:created>
  <dcterms:modified xsi:type="dcterms:W3CDTF">2019-01-04T18:32:00Z</dcterms:modified>
</cp:coreProperties>
</file>