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7C" w:rsidRPr="00CD417C" w:rsidRDefault="00CD417C" w:rsidP="00CD417C">
      <w:pPr>
        <w:widowControl/>
        <w:spacing w:line="428" w:lineRule="atLeast"/>
        <w:jc w:val="center"/>
        <w:outlineLvl w:val="0"/>
        <w:rPr>
          <w:rFonts w:ascii="Tahoma" w:eastAsia="宋体" w:hAnsi="Tahoma" w:cs="Tahoma"/>
          <w:b/>
          <w:bCs/>
          <w:color w:val="02A2D6"/>
          <w:kern w:val="36"/>
          <w:sz w:val="16"/>
          <w:szCs w:val="16"/>
        </w:rPr>
      </w:pPr>
      <w:r w:rsidRPr="00CD417C">
        <w:rPr>
          <w:rFonts w:ascii="Tahoma" w:eastAsia="宋体" w:hAnsi="Tahoma" w:cs="Tahoma"/>
          <w:b/>
          <w:bCs/>
          <w:color w:val="02A2D6"/>
          <w:kern w:val="36"/>
          <w:sz w:val="16"/>
          <w:szCs w:val="16"/>
        </w:rPr>
        <w:t>装潢设计毕业论文题目</w:t>
      </w:r>
    </w:p>
    <w:p w:rsidR="00D801D6" w:rsidRDefault="00CD417C">
      <w:r>
        <w:rPr>
          <w:rFonts w:ascii="Tahoma" w:hAnsi="Tahoma" w:cs="Tahoma"/>
          <w:color w:val="000000"/>
          <w:sz w:val="11"/>
          <w:szCs w:val="11"/>
        </w:rPr>
        <w:t xml:space="preserve">　　只要谈及装潢设计，我们就不得不考察一下人类早期对装潢设计的初步探索：人类在穴居时代已开始用反映日常生活和狩猎活动为内容的壁画作装饰；古埃及神庙中的象形文字石刻，中国木结构建筑的雕梁画栋，欧洲</w:t>
      </w:r>
      <w:r>
        <w:rPr>
          <w:rFonts w:ascii="Tahoma" w:hAnsi="Tahoma" w:cs="Tahoma"/>
          <w:color w:val="000000"/>
          <w:sz w:val="11"/>
          <w:szCs w:val="11"/>
        </w:rPr>
        <w:t>18</w:t>
      </w:r>
      <w:r>
        <w:rPr>
          <w:rFonts w:ascii="Tahoma" w:hAnsi="Tahoma" w:cs="Tahoma"/>
          <w:color w:val="000000"/>
          <w:sz w:val="11"/>
          <w:szCs w:val="11"/>
        </w:rPr>
        <w:t>世纪流行的贴镜、嵌金、镶贝等都是为了满足人的视觉需求。中国古代人常称屋内的家具及摆件为</w:t>
      </w:r>
      <w:r>
        <w:rPr>
          <w:rFonts w:ascii="Tahoma" w:hAnsi="Tahoma" w:cs="Tahoma"/>
          <w:color w:val="000000"/>
          <w:sz w:val="11"/>
          <w:szCs w:val="11"/>
        </w:rPr>
        <w:t>“</w:t>
      </w:r>
      <w:r>
        <w:rPr>
          <w:rFonts w:ascii="Tahoma" w:hAnsi="Tahoma" w:cs="Tahoma"/>
          <w:color w:val="000000"/>
          <w:sz w:val="11"/>
          <w:szCs w:val="11"/>
        </w:rPr>
        <w:t>肚肠</w:t>
      </w:r>
      <w:r>
        <w:rPr>
          <w:rFonts w:ascii="Tahoma" w:hAnsi="Tahoma" w:cs="Tahoma"/>
          <w:color w:val="000000"/>
          <w:sz w:val="11"/>
          <w:szCs w:val="11"/>
        </w:rPr>
        <w:t>”,</w:t>
      </w:r>
      <w:r>
        <w:rPr>
          <w:rFonts w:ascii="Tahoma" w:hAnsi="Tahoma" w:cs="Tahoma"/>
          <w:color w:val="000000"/>
          <w:sz w:val="11"/>
          <w:szCs w:val="11"/>
        </w:rPr>
        <w:t>由此可见，前人已经意识到室内陈设在家居环境中的重要地位。随着时代的发展、陈设活动逐渐与艺术结合演变成当今的装潢艺术。接下来是学术堂整理的装潢设计毕业论文题目，供大家参考。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装潢设计毕业论文题目一：</w:t>
      </w:r>
      <w:r>
        <w:rPr>
          <w:rFonts w:ascii="Tahoma" w:hAnsi="Tahoma" w:cs="Tahoma"/>
          <w:b/>
          <w:bCs/>
          <w:color w:val="000000"/>
          <w:sz w:val="11"/>
          <w:szCs w:val="11"/>
        </w:rPr>
        <w:br/>
      </w:r>
      <w:r>
        <w:rPr>
          <w:rStyle w:val="a3"/>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、基于绿色设计背景下产品包装的多功能设计</w:t>
      </w:r>
      <w:r>
        <w:rPr>
          <w:rFonts w:ascii="Tahoma" w:hAnsi="Tahoma" w:cs="Tahoma"/>
          <w:color w:val="000000"/>
          <w:sz w:val="11"/>
          <w:szCs w:val="11"/>
        </w:rPr>
        <w:t>--</w:t>
      </w:r>
      <w:r>
        <w:rPr>
          <w:rFonts w:ascii="Tahoma" w:hAnsi="Tahoma" w:cs="Tahoma"/>
          <w:color w:val="000000"/>
          <w:sz w:val="11"/>
          <w:szCs w:val="11"/>
        </w:rPr>
        <w:t>以鱼形</w:t>
      </w:r>
      <w:r>
        <w:rPr>
          <w:rFonts w:ascii="Tahoma" w:hAnsi="Tahoma" w:cs="Tahoma"/>
          <w:color w:val="000000"/>
          <w:sz w:val="11"/>
          <w:szCs w:val="11"/>
        </w:rPr>
        <w:t>LED</w:t>
      </w:r>
      <w:r>
        <w:rPr>
          <w:rFonts w:ascii="Tahoma" w:hAnsi="Tahoma" w:cs="Tahoma"/>
          <w:color w:val="000000"/>
          <w:sz w:val="11"/>
          <w:szCs w:val="11"/>
        </w:rPr>
        <w:t>球型灯泡为例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、中国传统艺术在现代包装装潢设计中的应用探析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、中国传统文化在室内装潢设计中的应用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、关于室内装潢设计中当代美学的应用分析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、绿色包装理念在中国茶叶礼品包装中的运用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、探讨室内装潢设计中地域文化运用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、室内装潢与家具整体性设计研究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、人性化建筑设计的多维解析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、包装装潢设计中变易美学的应用与研究</w:t>
      </w:r>
      <w:r>
        <w:rPr>
          <w:rFonts w:ascii="Tahoma" w:hAnsi="Tahoma" w:cs="Tahoma"/>
          <w:color w:val="000000"/>
          <w:sz w:val="11"/>
          <w:szCs w:val="11"/>
        </w:rPr>
        <w:t>--</w:t>
      </w:r>
      <w:r>
        <w:rPr>
          <w:rFonts w:ascii="Tahoma" w:hAnsi="Tahoma" w:cs="Tahoma"/>
          <w:color w:val="000000"/>
          <w:sz w:val="11"/>
          <w:szCs w:val="11"/>
        </w:rPr>
        <w:t>评《变易美学》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、地域文化在室内装潢设计运用探讨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、从设计心理学角度审视果酒包装设计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、可持续发展视阈下包装设计的原则与策略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、基于动作情境的包装人性化设计研究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、关于装潢艺术设计中的视觉语言分析及其应用探讨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、使用</w:t>
      </w:r>
      <w:r>
        <w:rPr>
          <w:rFonts w:ascii="Tahoma" w:hAnsi="Tahoma" w:cs="Tahoma"/>
          <w:color w:val="000000"/>
          <w:sz w:val="11"/>
          <w:szCs w:val="11"/>
        </w:rPr>
        <w:t>VRay</w:t>
      </w:r>
      <w:r>
        <w:rPr>
          <w:rFonts w:ascii="Tahoma" w:hAnsi="Tahoma" w:cs="Tahoma"/>
          <w:color w:val="000000"/>
          <w:sz w:val="11"/>
          <w:szCs w:val="11"/>
        </w:rPr>
        <w:t>表现玻璃材质的方法探析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、建筑设计与美术关系要点探析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、社区托老所建筑设计初探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、浅谈装潢艺术设计的视觉语言及应用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、建筑装饰设计中的色彩分析与应用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、中原地域文化资源在土特产包装设计中的传承与应用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、生态城市建设下的生态理念与装潢设计探析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、简约理念下的现代包装设计视觉语言研究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、外观设计专利的后续保护及其限制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、浅析智能化家居装潢设计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、论插画艺术在平面设计中的应用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、室内装潢设计原则及常见风格的探析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、浅谈色彩设计在包装装潢设计中的运用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、现代壁毯艺术在卧室软装饰中的空间表现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、办公用品包装的情趣化设计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、绿色包装设计理念在茶叶包装中的应用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、生态学理论在现代办公空间设计中的研究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、美国数字影音产品的包装设计调研与浅析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、以色彩心理暗示为导向的医药包装设计研究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装潢设计毕业论文题目二：</w:t>
      </w:r>
      <w:r>
        <w:rPr>
          <w:rFonts w:ascii="Tahoma" w:hAnsi="Tahoma" w:cs="Tahoma"/>
          <w:b/>
          <w:bCs/>
          <w:color w:val="000000"/>
          <w:sz w:val="11"/>
          <w:szCs w:val="11"/>
        </w:rPr>
        <w:br/>
      </w:r>
      <w:r>
        <w:rPr>
          <w:rStyle w:val="a3"/>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34</w:t>
      </w:r>
      <w:r>
        <w:rPr>
          <w:rFonts w:ascii="Tahoma" w:hAnsi="Tahoma" w:cs="Tahoma"/>
          <w:color w:val="000000"/>
          <w:sz w:val="11"/>
          <w:szCs w:val="11"/>
        </w:rPr>
        <w:t>、探析墙体手绘艺术对现代室内装潢设计的影响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、现代办公空间室内用色探究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、构成艺术在室内设计中的运用分析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、探析住宅室内设计与建筑设计的一体化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、浅谈餐饮空间设计新思想</w:t>
      </w:r>
      <w:r>
        <w:rPr>
          <w:rFonts w:ascii="Tahoma" w:hAnsi="Tahoma" w:cs="Tahoma"/>
          <w:color w:val="000000"/>
          <w:sz w:val="11"/>
          <w:szCs w:val="11"/>
        </w:rPr>
        <w:t>--</w:t>
      </w:r>
      <w:r>
        <w:rPr>
          <w:rFonts w:ascii="Tahoma" w:hAnsi="Tahoma" w:cs="Tahoma"/>
          <w:color w:val="000000"/>
          <w:sz w:val="11"/>
          <w:szCs w:val="11"/>
        </w:rPr>
        <w:t>以烤肉店为例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、网购包装与传统包装设计的比较研究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、浅析高职装潢艺术设计专业设计素描教学改革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、现代女性消费情意背景下的化妆品包装设计研究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、视觉语言在装潢艺术设计设计中应用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、反不正当竞争法视角下商业外观保护机制研究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、基于差异化营销的旅游纪念品品牌化包装设计研究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、知名商品特有包装装潢的法律保护研究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、刺绣类非物质文化品牌视觉形象设计研究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、中国茶文化对茶叶包装设计的影响分析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、中国古典园林造景手法在茶园设计中的应用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、浅谈建筑结构设计中荷载值确定问题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、礼盒包装的结构设计与材料选择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、绿茶的生态小包装设计研究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、点光源小扰动环境空间布局室内优化设计策略探究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、略谈装潢艺术设计课堂教学与社会实践的整合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、包装装潢设计中品牌的重要性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、商品包装设计的美感研究</w:t>
      </w:r>
      <w:r>
        <w:rPr>
          <w:rFonts w:ascii="Tahoma" w:hAnsi="Tahoma" w:cs="Tahoma"/>
          <w:color w:val="000000"/>
          <w:sz w:val="11"/>
          <w:szCs w:val="11"/>
        </w:rPr>
        <w:t>--</w:t>
      </w:r>
      <w:r>
        <w:rPr>
          <w:rFonts w:ascii="Tahoma" w:hAnsi="Tahoma" w:cs="Tahoma"/>
          <w:color w:val="000000"/>
          <w:sz w:val="11"/>
          <w:szCs w:val="11"/>
        </w:rPr>
        <w:t>兼论商品包装设计的法律保护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、怎样装修才能给孩子最好的家居空间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、试论室内装潢设计的基本原则及常见设计风格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、论传统文化在室内装潢设计中的渗透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、室内装潢设计与手绘艺术的融合研究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、基于生态理念的室内装潢设计研究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、室内空间装潢的叙事性理念研究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、探析现代包装装潢设计中中国传统艺术的应用价值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、标贴设计中色彩要素的视觉表达及商业价值研究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、中国传统文化元素现代室内设计运用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、我国商品包装装潢知识产权保护研究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、计算机绘图软件在现代包装装潢设计中的应用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装潢设计毕业论文题目三：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、浅析中国传统艺术在现代包装装潢设计中的应用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、浅谈当今装潢艺术设计的利弊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、基于生态理念的室内装潢设计的应用及其优势探析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、地域文化在室内装潢设计运用分析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、论我国知名商品特有包装和装潢的认定及其归属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、论编排设计在产品包装装潢中的重要性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、平面设计中极简主义风格的表现手法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、从</w:t>
      </w:r>
      <w:r>
        <w:rPr>
          <w:rFonts w:ascii="Tahoma" w:hAnsi="Tahoma" w:cs="Tahoma"/>
          <w:color w:val="000000"/>
          <w:sz w:val="11"/>
          <w:szCs w:val="11"/>
        </w:rPr>
        <w:t>“</w:t>
      </w:r>
      <w:r>
        <w:rPr>
          <w:rFonts w:ascii="Tahoma" w:hAnsi="Tahoma" w:cs="Tahoma"/>
          <w:color w:val="000000"/>
          <w:sz w:val="11"/>
          <w:szCs w:val="11"/>
        </w:rPr>
        <w:t>王老吉诉加多宝案</w:t>
      </w:r>
      <w:r>
        <w:rPr>
          <w:rFonts w:ascii="Tahoma" w:hAnsi="Tahoma" w:cs="Tahoma"/>
          <w:color w:val="000000"/>
          <w:sz w:val="11"/>
          <w:szCs w:val="11"/>
        </w:rPr>
        <w:t>”</w:t>
      </w:r>
      <w:r>
        <w:rPr>
          <w:rFonts w:ascii="Tahoma" w:hAnsi="Tahoma" w:cs="Tahoma"/>
          <w:color w:val="000000"/>
          <w:sz w:val="11"/>
          <w:szCs w:val="11"/>
        </w:rPr>
        <w:t>谈知名商品包装装潢权益归属问题</w:t>
      </w:r>
      <w:r>
        <w:rPr>
          <w:rFonts w:ascii="Tahoma" w:hAnsi="Tahoma" w:cs="Tahoma"/>
          <w:color w:val="000000"/>
          <w:sz w:val="11"/>
          <w:szCs w:val="11"/>
        </w:rPr>
        <w:t>--</w:t>
      </w:r>
      <w:r>
        <w:rPr>
          <w:rFonts w:ascii="Tahoma" w:hAnsi="Tahoma" w:cs="Tahoma"/>
          <w:color w:val="000000"/>
          <w:sz w:val="11"/>
          <w:szCs w:val="11"/>
        </w:rPr>
        <w:t>兼评商标权及外观设计专利权的边界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、装潢设计与艺术用纸</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76</w:t>
      </w:r>
      <w:r>
        <w:rPr>
          <w:rFonts w:ascii="Tahoma" w:hAnsi="Tahoma" w:cs="Tahoma"/>
          <w:color w:val="000000"/>
          <w:sz w:val="11"/>
          <w:szCs w:val="11"/>
        </w:rPr>
        <w:t>、装潢设计专业特色与创新的思考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、生态理念下的室内装潢设计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、艺术设计行业竞争力研究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、现代包装装潢设计中中国传统文化的基础性分析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、装潢专业以企业采纳设计作品岗位能力考核方式的探索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、装潢艺术设计中的视觉语言及其应用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、全自动彩珠筒外装潢纸裹包机的设计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、谈装潢艺术设计专业特色的建设思路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w:t>
      </w:r>
      <w:r>
        <w:rPr>
          <w:rFonts w:ascii="Tahoma" w:hAnsi="Tahoma" w:cs="Tahoma"/>
          <w:color w:val="000000"/>
          <w:sz w:val="11"/>
          <w:szCs w:val="11"/>
        </w:rPr>
        <w:t>POP</w:t>
      </w:r>
      <w:r>
        <w:rPr>
          <w:rFonts w:ascii="Tahoma" w:hAnsi="Tahoma" w:cs="Tahoma"/>
          <w:color w:val="000000"/>
          <w:sz w:val="11"/>
          <w:szCs w:val="11"/>
        </w:rPr>
        <w:t>展示包装纸盒创新设计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、基于市场需求的装潢艺术设计专业工学结合模式探析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、属性数学模型在包装装潢设计方案中的应用探究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、基于用户体验的网购拼装商品包装设计研究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、低碳环保理念在食品包装设计中的应用研究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、论擅自使用知名商品特有的装潢行为的构成要件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、用户体验下的网购产品包装</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、适用于盲人的速食品触觉包装设计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、包装装潢图案色彩处理软件的设计与实现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、商品包装设计中的平面构成与色彩构成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、中国传统装饰因素与室内设计装潢技术的结合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、美术装潢设计教学的思考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、基于酒店装饰设计中中国文化元素的应用分析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、探析装饰装潢工程需解决的几个问题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、吉祥图案在包装装潢设计中的应用及思考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、浅析包装装潢设计中传统设计与现代设计的应用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装潢设计毕业论文题目四：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、室内设计创新应用装饰材料艺术特征研究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、手绘艺术对室内装潢设计的作用分析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、日本视觉传达设计教育初探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、浅谈室内装潢设计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、探析酒店装潢风格对酒店营销的影响</w:t>
      </w:r>
      <w:r>
        <w:rPr>
          <w:rFonts w:ascii="Tahoma" w:hAnsi="Tahoma" w:cs="Tahoma"/>
          <w:color w:val="000000"/>
          <w:sz w:val="11"/>
          <w:szCs w:val="11"/>
        </w:rPr>
        <w:t>--</w:t>
      </w:r>
      <w:r>
        <w:rPr>
          <w:rFonts w:ascii="Tahoma" w:hAnsi="Tahoma" w:cs="Tahoma"/>
          <w:color w:val="000000"/>
          <w:sz w:val="11"/>
          <w:szCs w:val="11"/>
        </w:rPr>
        <w:t>以东南亚度假型酒店为例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、禅宗美学影响下的日本当代食品包装设计研究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、浅谈立体主义对平面设计发展的影响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、包装装潢设计的民族性与时代性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、室内装潢设计中当代美学的体现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、深化设计在现代建筑装饰工程中的应用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、室内装潢设计融入传统文化的对策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、浅谈人机工程学在红枣包装设计中的应用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、创意设计产品商业化可行性探索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、当代摄影艺术的市场泛化形式与包装装潢设计研究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、视觉传达设计方法学研究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、基于建筑装潢与设计技术研究探讨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、色彩美学在平面设计中的作用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、室内装潢中的木制品之美</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118</w:t>
      </w:r>
      <w:r>
        <w:rPr>
          <w:rFonts w:ascii="Tahoma" w:hAnsi="Tahoma" w:cs="Tahoma"/>
          <w:color w:val="000000"/>
          <w:sz w:val="11"/>
          <w:szCs w:val="11"/>
        </w:rPr>
        <w:t>、知识经济时代下现代包装装潢设计的发展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、住宅室内设计在装潢中常见的几种装饰风格探讨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、包装装潢设计中存在的问题及解决策略分析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、浅析装潢设计中绿色设计的意义与方法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、浅谈包装容器装潢设计的形式美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、中式外卖食品包装的宜人性设计研究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、低碳理念下的旅游产品包装设计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、醴陵日用陶瓷餐具包装的延伸功能设计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、基于梅山文化的竹材创意包装设计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、简析软装设计在家装行业中的发展趋势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、纸包装的低碳设计研究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、知名商品外观设计的多重保护问题研究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、装潢艺术设计专业毕业设计之创新模式之我见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、基于缓解负面情绪的药品包装设计研究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、对比手法在家居装潢设计中的运用技巧与分析</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D417C"/>
    <w:rsid w:val="00CD417C"/>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CD417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417C"/>
    <w:rPr>
      <w:rFonts w:ascii="宋体" w:eastAsia="宋体" w:hAnsi="宋体" w:cs="宋体"/>
      <w:b/>
      <w:bCs/>
      <w:kern w:val="36"/>
      <w:sz w:val="48"/>
      <w:szCs w:val="48"/>
    </w:rPr>
  </w:style>
  <w:style w:type="character" w:styleId="a3">
    <w:name w:val="Strong"/>
    <w:basedOn w:val="a0"/>
    <w:uiPriority w:val="22"/>
    <w:qFormat/>
    <w:rsid w:val="00CD417C"/>
    <w:rPr>
      <w:b/>
      <w:bCs/>
    </w:rPr>
  </w:style>
</w:styles>
</file>

<file path=word/webSettings.xml><?xml version="1.0" encoding="utf-8"?>
<w:webSettings xmlns:r="http://schemas.openxmlformats.org/officeDocument/2006/relationships" xmlns:w="http://schemas.openxmlformats.org/wordprocessingml/2006/main">
  <w:divs>
    <w:div w:id="17044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511</Words>
  <Characters>2913</Characters>
  <Application>Microsoft Office Word</Application>
  <DocSecurity>0</DocSecurity>
  <Lines>24</Lines>
  <Paragraphs>6</Paragraphs>
  <ScaleCrop>false</ScaleCrop>
  <Company>微软中国</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2019-01-05T06:10:00Z</dcterms:created>
  <dcterms:modified xsi:type="dcterms:W3CDTF">2019-01-05T06:11:00Z</dcterms:modified>
</cp:coreProperties>
</file>