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EF8" w:rsidRPr="00AB5EF8" w:rsidRDefault="00AB5EF8" w:rsidP="00AB5EF8">
      <w:pPr>
        <w:widowControl/>
        <w:spacing w:line="600" w:lineRule="atLeast"/>
        <w:jc w:val="center"/>
        <w:outlineLvl w:val="0"/>
        <w:rPr>
          <w:rFonts w:ascii="Tahoma" w:eastAsia="宋体" w:hAnsi="Tahoma" w:cs="Tahoma"/>
          <w:b/>
          <w:bCs/>
          <w:color w:val="02A2D6"/>
          <w:kern w:val="36"/>
          <w:sz w:val="22"/>
        </w:rPr>
      </w:pPr>
      <w:r w:rsidRPr="00AB5EF8">
        <w:rPr>
          <w:rFonts w:ascii="Tahoma" w:eastAsia="宋体" w:hAnsi="Tahoma" w:cs="Tahoma"/>
          <w:b/>
          <w:bCs/>
          <w:color w:val="02A2D6"/>
          <w:kern w:val="36"/>
          <w:sz w:val="22"/>
        </w:rPr>
        <w:t>金融与保险毕业论文题目</w:t>
      </w:r>
    </w:p>
    <w:p w:rsidR="00903961" w:rsidRDefault="00AB5EF8" w:rsidP="00AB5EF8">
      <w:pPr>
        <w:ind w:firstLine="300"/>
        <w:rPr>
          <w:rFonts w:ascii="Tahoma" w:hAnsi="Tahoma" w:cs="Tahoma" w:hint="eastAsia"/>
          <w:color w:val="000000"/>
          <w:sz w:val="15"/>
          <w:szCs w:val="15"/>
        </w:rPr>
      </w:pPr>
      <w:r>
        <w:rPr>
          <w:rFonts w:ascii="Tahoma" w:hAnsi="Tahoma" w:cs="Tahoma"/>
          <w:color w:val="000000"/>
          <w:sz w:val="15"/>
          <w:szCs w:val="15"/>
        </w:rPr>
        <w:t>随着社会经济的进一步繁荣，我国金融保险类上市公司的发展是突飞猛进，在带动我国国民经济增长方面做出了巨大的贡献。现如今的保险业务都处于起步、发展中，有太平洋保险、英大保险、平安保险等，所涉及的业务也是非常的广泛并且杂，因此，为了更加有效地使集团金融保险业务资源得到更好的整合，能够发挥出最大的资源潜能在现如今是一个现实和长远意义的崭新课题。下面是学术堂为大家整理的金融与保险毕业论文题目，供大家参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金融与保险毕业论文题目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、信用保险下银行供应</w:t>
      </w:r>
      <w:proofErr w:type="gramStart"/>
      <w:r>
        <w:rPr>
          <w:rFonts w:ascii="Tahoma" w:hAnsi="Tahoma" w:cs="Tahoma"/>
          <w:color w:val="000000"/>
          <w:sz w:val="15"/>
          <w:szCs w:val="15"/>
        </w:rPr>
        <w:t>链金融</w:t>
      </w:r>
      <w:proofErr w:type="gramEnd"/>
      <w:r>
        <w:rPr>
          <w:rFonts w:ascii="Tahoma" w:hAnsi="Tahoma" w:cs="Tahoma"/>
          <w:color w:val="000000"/>
          <w:sz w:val="15"/>
          <w:szCs w:val="15"/>
        </w:rPr>
        <w:t>风险评价</w:t>
      </w:r>
      <w:r>
        <w:rPr>
          <w:rFonts w:ascii="Tahoma" w:hAnsi="Tahoma" w:cs="Tahoma"/>
          <w:color w:val="000000"/>
          <w:sz w:val="15"/>
          <w:szCs w:val="15"/>
        </w:rPr>
        <w:t>--</w:t>
      </w:r>
      <w:r>
        <w:rPr>
          <w:rFonts w:ascii="Tahoma" w:hAnsi="Tahoma" w:cs="Tahoma"/>
          <w:color w:val="000000"/>
          <w:sz w:val="15"/>
          <w:szCs w:val="15"/>
        </w:rPr>
        <w:t>以山西省煤炭企业为例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、互联网金融时代吉林省保险业发展探析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、互联网保险使消费金融更透明</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、基于溢出指数下的我国金融系统风险溢出效应研究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、依托精准扶贫建立涉农信贷与涉农保险互动机制的对策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、保险公司发展住房反向抵押养老保险的市场环境分析</w:t>
      </w:r>
      <w:r>
        <w:rPr>
          <w:rFonts w:ascii="Tahoma" w:hAnsi="Tahoma" w:cs="Tahoma"/>
          <w:color w:val="000000"/>
          <w:sz w:val="15"/>
          <w:szCs w:val="15"/>
        </w:rPr>
        <w:t>--</w:t>
      </w:r>
      <w:r>
        <w:rPr>
          <w:rFonts w:ascii="Tahoma" w:hAnsi="Tahoma" w:cs="Tahoma"/>
          <w:color w:val="000000"/>
          <w:sz w:val="15"/>
          <w:szCs w:val="15"/>
        </w:rPr>
        <w:t>以湖南省为例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、我国金融控股集团治理结构研究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、基于碳排放约束的金融支持、技术进步与能源效率分析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、我国城镇家庭资产对其消费行为影响的经验研究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、商业银行代理保险业务的法律规制探究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、金融科技现状与发展趋势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、保险产业政府规制的国际经验比较与借鉴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、金融资本化与资本金融化亟需遏制</w:t>
      </w:r>
      <w:r>
        <w:rPr>
          <w:rFonts w:ascii="Tahoma" w:hAnsi="Tahoma" w:cs="Tahoma"/>
          <w:color w:val="000000"/>
          <w:sz w:val="15"/>
          <w:szCs w:val="15"/>
        </w:rPr>
        <w:t>--</w:t>
      </w:r>
      <w:r>
        <w:rPr>
          <w:rFonts w:ascii="Tahoma" w:hAnsi="Tahoma" w:cs="Tahoma"/>
          <w:color w:val="000000"/>
          <w:sz w:val="15"/>
          <w:szCs w:val="15"/>
        </w:rPr>
        <w:t>基于马克思主义产融关系理论的思考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、偿付能力监管制度改革与保险公司成本效率</w:t>
      </w:r>
      <w:r>
        <w:rPr>
          <w:rFonts w:ascii="Tahoma" w:hAnsi="Tahoma" w:cs="Tahoma"/>
          <w:color w:val="000000"/>
          <w:sz w:val="15"/>
          <w:szCs w:val="15"/>
        </w:rPr>
        <w:t>--</w:t>
      </w:r>
      <w:r>
        <w:rPr>
          <w:rFonts w:ascii="Tahoma" w:hAnsi="Tahoma" w:cs="Tahoma"/>
          <w:color w:val="000000"/>
          <w:sz w:val="15"/>
          <w:szCs w:val="15"/>
        </w:rPr>
        <w:t>基于中国财险市场的经验数据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、互联网金融模式下的保险营销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、银行代理保险销售风险的法律规制研究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、制约我国反向抵押贷款的瓶颈分析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、保险在绿色金融体系建设中大有可为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、我国存款保险制度的赔偿模式选择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、基于金融消费者保护视角的存款保险制度研究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、普惠金融时代的互联网保险走势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、国外科技金融风险救助法律经验及借鉴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、基于普惠金融视角下重庆农产品保险发展现状分析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、金融精准扶贫对策研究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、普惠金融体系下的互联网保险创新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、银行业互联网金融服务</w:t>
      </w:r>
      <w:r>
        <w:rPr>
          <w:rFonts w:ascii="Tahoma" w:hAnsi="Tahoma" w:cs="Tahoma"/>
          <w:color w:val="000000"/>
          <w:sz w:val="15"/>
          <w:szCs w:val="15"/>
        </w:rPr>
        <w:t>“</w:t>
      </w:r>
      <w:r>
        <w:rPr>
          <w:rFonts w:ascii="Tahoma" w:hAnsi="Tahoma" w:cs="Tahoma"/>
          <w:color w:val="000000"/>
          <w:sz w:val="15"/>
          <w:szCs w:val="15"/>
        </w:rPr>
        <w:t>三农</w:t>
      </w:r>
      <w:r>
        <w:rPr>
          <w:rFonts w:ascii="Tahoma" w:hAnsi="Tahoma" w:cs="Tahoma"/>
          <w:color w:val="000000"/>
          <w:sz w:val="15"/>
          <w:szCs w:val="15"/>
        </w:rPr>
        <w:t>”</w:t>
      </w:r>
      <w:r>
        <w:rPr>
          <w:rFonts w:ascii="Tahoma" w:hAnsi="Tahoma" w:cs="Tahoma"/>
          <w:color w:val="000000"/>
          <w:sz w:val="15"/>
          <w:szCs w:val="15"/>
        </w:rPr>
        <w:t>的形势、挑战及策略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、互联网金融发展现状及对保险企业经营的影响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、国际大型保险金融集团战略演变及启示</w:t>
      </w:r>
      <w:r>
        <w:rPr>
          <w:rFonts w:ascii="Tahoma" w:hAnsi="Tahoma" w:cs="Tahoma"/>
          <w:color w:val="000000"/>
          <w:sz w:val="15"/>
          <w:szCs w:val="15"/>
        </w:rPr>
        <w:t>--</w:t>
      </w:r>
      <w:r>
        <w:rPr>
          <w:rFonts w:ascii="Tahoma" w:hAnsi="Tahoma" w:cs="Tahoma"/>
          <w:color w:val="000000"/>
          <w:sz w:val="15"/>
          <w:szCs w:val="15"/>
        </w:rPr>
        <w:t>基于</w:t>
      </w:r>
      <w:r>
        <w:rPr>
          <w:rFonts w:ascii="Tahoma" w:hAnsi="Tahoma" w:cs="Tahoma"/>
          <w:color w:val="000000"/>
          <w:sz w:val="15"/>
          <w:szCs w:val="15"/>
        </w:rPr>
        <w:t>AIG</w:t>
      </w:r>
      <w:r>
        <w:rPr>
          <w:rFonts w:ascii="Tahoma" w:hAnsi="Tahoma" w:cs="Tahoma"/>
          <w:color w:val="000000"/>
          <w:sz w:val="15"/>
          <w:szCs w:val="15"/>
        </w:rPr>
        <w:t>的分析研究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、浅谈农村金融服务创新与支持地方经济发展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w:t>
      </w:r>
      <w:proofErr w:type="gramStart"/>
      <w:r>
        <w:rPr>
          <w:rFonts w:ascii="Tahoma" w:hAnsi="Tahoma" w:cs="Tahoma"/>
          <w:color w:val="000000"/>
          <w:sz w:val="15"/>
          <w:szCs w:val="15"/>
        </w:rPr>
        <w:t>后危机</w:t>
      </w:r>
      <w:proofErr w:type="gramEnd"/>
      <w:r>
        <w:rPr>
          <w:rFonts w:ascii="Tahoma" w:hAnsi="Tahoma" w:cs="Tahoma"/>
          <w:color w:val="000000"/>
          <w:sz w:val="15"/>
          <w:szCs w:val="15"/>
        </w:rPr>
        <w:t>时代的金融安全网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、基于国外经验的中国农村金融发展路径与对策分析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、我国农业保险立法模式重构困境及其突破路径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、消费者权益保护视角下的互联网保险营商自由</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、关于商业银行进驻保险业务的思考</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金融与保险毕业论文题目二：</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、供给侧结构性改革的金融支持研究</w:t>
      </w:r>
      <w:r>
        <w:rPr>
          <w:rFonts w:ascii="Tahoma" w:hAnsi="Tahoma" w:cs="Tahoma"/>
          <w:color w:val="000000"/>
          <w:sz w:val="15"/>
          <w:szCs w:val="15"/>
        </w:rPr>
        <w:t>--</w:t>
      </w:r>
      <w:r>
        <w:rPr>
          <w:rFonts w:ascii="Tahoma" w:hAnsi="Tahoma" w:cs="Tahoma"/>
          <w:color w:val="000000"/>
          <w:sz w:val="15"/>
          <w:szCs w:val="15"/>
        </w:rPr>
        <w:t>基于居民金融资产配置的视角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、我国互联网保险的发展基础、过程与逻辑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、中国家庭商业人身保险需求现状及其影响因素</w:t>
      </w:r>
      <w:r>
        <w:rPr>
          <w:rFonts w:ascii="Tahoma" w:hAnsi="Tahoma" w:cs="Tahoma"/>
          <w:color w:val="000000"/>
          <w:sz w:val="15"/>
          <w:szCs w:val="15"/>
        </w:rPr>
        <w:t>--</w:t>
      </w:r>
      <w:r>
        <w:rPr>
          <w:rFonts w:ascii="Tahoma" w:hAnsi="Tahoma" w:cs="Tahoma"/>
          <w:color w:val="000000"/>
          <w:sz w:val="15"/>
          <w:szCs w:val="15"/>
        </w:rPr>
        <w:t>基于中国家庭金融调查的实证研究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、保险业会计处理之革新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、存款保险制度对商业银行的影响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、试析交叉性金融业务存在的风险与对策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、基于国际视角的中国存款保险制度探究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、企业社保经办部门如何针对养老保险个人账户管理进行风险控制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、京津冀协同发展背景下河北省金融结构优化研究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、保险公司与商业银行资本管理比较分析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、存款保险制度</w:t>
      </w:r>
      <w:proofErr w:type="gramStart"/>
      <w:r>
        <w:rPr>
          <w:rFonts w:ascii="Tahoma" w:hAnsi="Tahoma" w:cs="Tahoma"/>
          <w:color w:val="000000"/>
          <w:sz w:val="15"/>
          <w:szCs w:val="15"/>
        </w:rPr>
        <w:t>下大型</w:t>
      </w:r>
      <w:proofErr w:type="gramEnd"/>
      <w:r>
        <w:rPr>
          <w:rFonts w:ascii="Tahoma" w:hAnsi="Tahoma" w:cs="Tahoma"/>
          <w:color w:val="000000"/>
          <w:sz w:val="15"/>
          <w:szCs w:val="15"/>
        </w:rPr>
        <w:t>商业银行应对之策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、分数布朗环境下带随机利率的保险商偿债率模型研究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、从存款保险评级谈地方法人银行业金融机构风险防范思路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、金融保险行业廉洁风险隐患防控建议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、我国存款保险制度中的道德风险及防范措施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、社会保险与家庭金融风险资产投资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、营改增背景下我国保险业流转税改革研究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、我国存款保险基金管理机构早期纠正权问题探析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、金融包容框架下欠发达地区金融消费者权益保护分析</w:t>
      </w:r>
      <w:r>
        <w:rPr>
          <w:rFonts w:ascii="Tahoma" w:hAnsi="Tahoma" w:cs="Tahoma"/>
          <w:color w:val="000000"/>
          <w:sz w:val="15"/>
          <w:szCs w:val="15"/>
        </w:rPr>
        <w:t>--</w:t>
      </w:r>
      <w:r>
        <w:rPr>
          <w:rFonts w:ascii="Tahoma" w:hAnsi="Tahoma" w:cs="Tahoma"/>
          <w:color w:val="000000"/>
          <w:sz w:val="15"/>
          <w:szCs w:val="15"/>
        </w:rPr>
        <w:t>以商业银行理财业务为例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、互联网金融与文化产业相结合模式的研究</w:t>
      </w:r>
      <w:r>
        <w:rPr>
          <w:rFonts w:ascii="Tahoma" w:hAnsi="Tahoma" w:cs="Tahoma"/>
          <w:color w:val="000000"/>
          <w:sz w:val="15"/>
          <w:szCs w:val="15"/>
        </w:rPr>
        <w:t>--</w:t>
      </w:r>
      <w:r>
        <w:rPr>
          <w:rFonts w:ascii="Tahoma" w:hAnsi="Tahoma" w:cs="Tahoma"/>
          <w:color w:val="000000"/>
          <w:sz w:val="15"/>
          <w:szCs w:val="15"/>
        </w:rPr>
        <w:t>以阿里</w:t>
      </w:r>
      <w:r>
        <w:rPr>
          <w:rFonts w:ascii="Tahoma" w:hAnsi="Tahoma" w:cs="Tahoma"/>
          <w:color w:val="000000"/>
          <w:sz w:val="15"/>
          <w:szCs w:val="15"/>
        </w:rPr>
        <w:t>“</w:t>
      </w:r>
      <w:r>
        <w:rPr>
          <w:rFonts w:ascii="Tahoma" w:hAnsi="Tahoma" w:cs="Tahoma"/>
          <w:color w:val="000000"/>
          <w:sz w:val="15"/>
          <w:szCs w:val="15"/>
        </w:rPr>
        <w:t>娱乐宝</w:t>
      </w:r>
      <w:r>
        <w:rPr>
          <w:rFonts w:ascii="Tahoma" w:hAnsi="Tahoma" w:cs="Tahoma"/>
          <w:color w:val="000000"/>
          <w:sz w:val="15"/>
          <w:szCs w:val="15"/>
        </w:rPr>
        <w:t>”</w:t>
      </w:r>
      <w:r>
        <w:rPr>
          <w:rFonts w:ascii="Tahoma" w:hAnsi="Tahoma" w:cs="Tahoma"/>
          <w:color w:val="000000"/>
          <w:sz w:val="15"/>
          <w:szCs w:val="15"/>
        </w:rPr>
        <w:t>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、金融科技发展对保险行业的影响研究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、以绿色金融手段治理生态环境问题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背景下保险公司营销模式变革分析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、江苏绿色金融发展模式研究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、国际金融危机后欧盟保险监管体系改革进展及对我国的启示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、保险机构与其他金融机构系统关联性研究</w:t>
      </w:r>
      <w:r>
        <w:rPr>
          <w:rFonts w:ascii="Tahoma" w:hAnsi="Tahoma" w:cs="Tahoma"/>
          <w:color w:val="000000"/>
          <w:sz w:val="15"/>
          <w:szCs w:val="15"/>
        </w:rPr>
        <w:t>--</w:t>
      </w:r>
      <w:r>
        <w:rPr>
          <w:rFonts w:ascii="Tahoma" w:hAnsi="Tahoma" w:cs="Tahoma"/>
          <w:color w:val="000000"/>
          <w:sz w:val="15"/>
          <w:szCs w:val="15"/>
        </w:rPr>
        <w:t>兼论保险机构的系统重要性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、浅析银行保险在我国的发展路径选择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、保险集团疯狂举牌的背景、动因与对策研究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、湖北省扶贫小额保险发展状况研究</w:t>
      </w:r>
      <w:r>
        <w:rPr>
          <w:rFonts w:ascii="Tahoma" w:hAnsi="Tahoma" w:cs="Tahoma"/>
          <w:color w:val="000000"/>
          <w:sz w:val="15"/>
          <w:szCs w:val="15"/>
        </w:rPr>
        <w:t>--</w:t>
      </w:r>
      <w:r>
        <w:rPr>
          <w:rFonts w:ascii="Tahoma" w:hAnsi="Tahoma" w:cs="Tahoma"/>
          <w:color w:val="000000"/>
          <w:sz w:val="15"/>
          <w:szCs w:val="15"/>
        </w:rPr>
        <w:t>以长阳土家族自治县为例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、金融新常态下村镇银行转型发展之路</w:t>
      </w:r>
      <w:r>
        <w:rPr>
          <w:rFonts w:ascii="Tahoma" w:hAnsi="Tahoma" w:cs="Tahoma"/>
          <w:color w:val="000000"/>
          <w:sz w:val="15"/>
          <w:szCs w:val="15"/>
        </w:rPr>
        <w:t>--</w:t>
      </w:r>
      <w:r>
        <w:rPr>
          <w:rFonts w:ascii="Tahoma" w:hAnsi="Tahoma" w:cs="Tahoma"/>
          <w:color w:val="000000"/>
          <w:sz w:val="15"/>
          <w:szCs w:val="15"/>
        </w:rPr>
        <w:t>以乌海市为例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、浅谈互联网金融环境下的证券公司合</w:t>
      </w:r>
      <w:proofErr w:type="gramStart"/>
      <w:r>
        <w:rPr>
          <w:rFonts w:ascii="Tahoma" w:hAnsi="Tahoma" w:cs="Tahoma"/>
          <w:color w:val="000000"/>
          <w:sz w:val="15"/>
          <w:szCs w:val="15"/>
        </w:rPr>
        <w:t>规</w:t>
      </w:r>
      <w:proofErr w:type="gramEnd"/>
      <w:r>
        <w:rPr>
          <w:rFonts w:ascii="Tahoma" w:hAnsi="Tahoma" w:cs="Tahoma"/>
          <w:color w:val="000000"/>
          <w:sz w:val="15"/>
          <w:szCs w:val="15"/>
        </w:rPr>
        <w:t>风险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、浅论互联网金融模式下的风险问题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、保险资产配置国际比较及启示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、甘肃省绿色金融发展思路</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金融与保险毕业论文题目三：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w:t>
      </w:r>
      <w:r>
        <w:rPr>
          <w:rFonts w:ascii="Tahoma" w:hAnsi="Tahoma" w:cs="Tahoma"/>
          <w:color w:val="000000"/>
          <w:sz w:val="15"/>
          <w:szCs w:val="15"/>
        </w:rPr>
        <w:t>2016</w:t>
      </w:r>
      <w:r>
        <w:rPr>
          <w:rFonts w:ascii="Tahoma" w:hAnsi="Tahoma" w:cs="Tahoma"/>
          <w:color w:val="000000"/>
          <w:sz w:val="15"/>
          <w:szCs w:val="15"/>
        </w:rPr>
        <w:t>年我国新出台主要金融监管政策对金融业的影响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、引导民间资金参与科技成果转化融资保险服务的目标模式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、浅析互联网金融风险与防范措施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、基于宏观审慎监管框架的存款保险费率定价机制研究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、提升保险行业形象的伦理思考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、保险消费促进经济增长的行为金融机理分析</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75</w:t>
      </w:r>
      <w:r>
        <w:rPr>
          <w:rFonts w:ascii="Tahoma" w:hAnsi="Tahoma" w:cs="Tahoma"/>
          <w:color w:val="000000"/>
          <w:sz w:val="15"/>
          <w:szCs w:val="15"/>
        </w:rPr>
        <w:t>、经济新常态下深化农村金融改革的思考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、河北省新型农村合作经济组织金融支持问题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、基于就业导向的金融保险专业人才培养模式探究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、安徽省城乡居民基本养老保险保障水平研究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、人寿保险营销模式研究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、商业银行存款保险制度研究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、创建存款保险风险评估预警机制相关问题研究</w:t>
      </w:r>
      <w:r>
        <w:rPr>
          <w:rFonts w:ascii="Tahoma" w:hAnsi="Tahoma" w:cs="Tahoma"/>
          <w:color w:val="000000"/>
          <w:sz w:val="15"/>
          <w:szCs w:val="15"/>
        </w:rPr>
        <w:t>--</w:t>
      </w:r>
      <w:r>
        <w:rPr>
          <w:rFonts w:ascii="Tahoma" w:hAnsi="Tahoma" w:cs="Tahoma"/>
          <w:color w:val="000000"/>
          <w:sz w:val="15"/>
          <w:szCs w:val="15"/>
        </w:rPr>
        <w:t>基于宁夏地方法人金融机构风险早期预警</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、社会养老保险与我国城镇家庭风险金融资产配置行为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、保险公司发展个人养老金融产品的困境与对策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、信贷资产证券化对促进我国金融体制改革的促进效应分析</w:t>
      </w:r>
      <w:r>
        <w:rPr>
          <w:rFonts w:ascii="Tahoma" w:hAnsi="Tahoma" w:cs="Tahoma"/>
          <w:color w:val="000000"/>
          <w:sz w:val="15"/>
          <w:szCs w:val="15"/>
        </w:rPr>
        <w:t>--</w:t>
      </w:r>
      <w:r>
        <w:rPr>
          <w:rFonts w:ascii="Tahoma" w:hAnsi="Tahoma" w:cs="Tahoma"/>
          <w:color w:val="000000"/>
          <w:sz w:val="15"/>
          <w:szCs w:val="15"/>
        </w:rPr>
        <w:t>基于推动和完善保险市场视角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、保监会坚决反对违法金融保险活动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w:t>
      </w:r>
      <w:r>
        <w:rPr>
          <w:rFonts w:ascii="Tahoma" w:hAnsi="Tahoma" w:cs="Tahoma"/>
          <w:color w:val="000000"/>
          <w:sz w:val="15"/>
          <w:szCs w:val="15"/>
        </w:rPr>
        <w:t>PA</w:t>
      </w:r>
      <w:r>
        <w:rPr>
          <w:rFonts w:ascii="Tahoma" w:hAnsi="Tahoma" w:cs="Tahoma"/>
          <w:color w:val="000000"/>
          <w:sz w:val="15"/>
          <w:szCs w:val="15"/>
        </w:rPr>
        <w:t>集团</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综合金融</w:t>
      </w:r>
      <w:r>
        <w:rPr>
          <w:rFonts w:ascii="Tahoma" w:hAnsi="Tahoma" w:cs="Tahoma"/>
          <w:color w:val="000000"/>
          <w:sz w:val="15"/>
          <w:szCs w:val="15"/>
        </w:rPr>
        <w:t>”</w:t>
      </w:r>
      <w:r>
        <w:rPr>
          <w:rFonts w:ascii="Tahoma" w:hAnsi="Tahoma" w:cs="Tahoma"/>
          <w:color w:val="000000"/>
          <w:sz w:val="15"/>
          <w:szCs w:val="15"/>
        </w:rPr>
        <w:t>平台</w:t>
      </w:r>
      <w:proofErr w:type="gramStart"/>
      <w:r>
        <w:rPr>
          <w:rFonts w:ascii="Tahoma" w:hAnsi="Tahoma" w:cs="Tahoma"/>
          <w:color w:val="000000"/>
          <w:sz w:val="15"/>
          <w:szCs w:val="15"/>
        </w:rPr>
        <w:t>下保险</w:t>
      </w:r>
      <w:proofErr w:type="gramEnd"/>
      <w:r>
        <w:rPr>
          <w:rFonts w:ascii="Tahoma" w:hAnsi="Tahoma" w:cs="Tahoma"/>
          <w:color w:val="000000"/>
          <w:sz w:val="15"/>
          <w:szCs w:val="15"/>
        </w:rPr>
        <w:t>营销团队优化研究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、金融保险专业人才培养模式探究</w:t>
      </w:r>
    </w:p>
    <w:p w:rsidR="00AB5EF8" w:rsidRPr="00AB5EF8" w:rsidRDefault="00AB5EF8" w:rsidP="00AB5EF8">
      <w:pPr>
        <w:ind w:firstLine="300"/>
        <w:rPr>
          <w:b/>
        </w:rPr>
      </w:pP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、指数均值回复金融市场下的最优投资和最优再保险策略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、董事高管责任保险对企业金融投资的影响研究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、金融保险行业背景下</w:t>
      </w:r>
      <w:r>
        <w:rPr>
          <w:rFonts w:ascii="Tahoma" w:hAnsi="Tahoma" w:cs="Tahoma"/>
          <w:color w:val="000000"/>
          <w:sz w:val="15"/>
          <w:szCs w:val="15"/>
        </w:rPr>
        <w:t>CRM</w:t>
      </w:r>
      <w:r>
        <w:rPr>
          <w:rFonts w:ascii="Tahoma" w:hAnsi="Tahoma" w:cs="Tahoma"/>
          <w:color w:val="000000"/>
          <w:sz w:val="15"/>
          <w:szCs w:val="15"/>
        </w:rPr>
        <w:t>信息系统设计与实现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、从金融体制改革视角看银行存款保险制度的构建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、存款保险制度对金融机构破产的影响</w:t>
      </w:r>
      <w:r>
        <w:rPr>
          <w:rFonts w:ascii="Tahoma" w:hAnsi="Tahoma" w:cs="Tahoma"/>
          <w:color w:val="000000"/>
          <w:sz w:val="15"/>
          <w:szCs w:val="15"/>
        </w:rPr>
        <w:t>--</w:t>
      </w:r>
      <w:r>
        <w:rPr>
          <w:rFonts w:ascii="Tahoma" w:hAnsi="Tahoma" w:cs="Tahoma"/>
          <w:color w:val="000000"/>
          <w:sz w:val="15"/>
          <w:szCs w:val="15"/>
        </w:rPr>
        <w:t>以银行为例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、监管新政下</w:t>
      </w:r>
      <w:r>
        <w:rPr>
          <w:rFonts w:ascii="Tahoma" w:hAnsi="Tahoma" w:cs="Tahoma"/>
          <w:color w:val="000000"/>
          <w:sz w:val="15"/>
          <w:szCs w:val="15"/>
        </w:rPr>
        <w:t>TA</w:t>
      </w:r>
      <w:r>
        <w:rPr>
          <w:rFonts w:ascii="Tahoma" w:hAnsi="Tahoma" w:cs="Tahoma"/>
          <w:color w:val="000000"/>
          <w:sz w:val="15"/>
          <w:szCs w:val="15"/>
        </w:rPr>
        <w:t>保险公司银保业务的销售策略研究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、宏观经济金融发展趋势及保险公司应对策略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、金融危机对我国养老保险的长期影响研究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、河北省金融扶贫视角下农村小额保险制度的构建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、上海自贸区金融制度创新和溢出效应</w:t>
      </w:r>
      <w:r>
        <w:rPr>
          <w:rFonts w:ascii="Tahoma" w:hAnsi="Tahoma" w:cs="Tahoma"/>
          <w:color w:val="000000"/>
          <w:sz w:val="15"/>
          <w:szCs w:val="15"/>
        </w:rPr>
        <w:t>--</w:t>
      </w:r>
      <w:r>
        <w:rPr>
          <w:rFonts w:ascii="Tahoma" w:hAnsi="Tahoma" w:cs="Tahoma"/>
          <w:color w:val="000000"/>
          <w:sz w:val="15"/>
          <w:szCs w:val="15"/>
        </w:rPr>
        <w:t>以航运保险为例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、存款保险制度对农村合作金融机构的挑战及对策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、上海自贸区金融制度创新和溢出效应分析</w:t>
      </w:r>
      <w:r>
        <w:rPr>
          <w:rFonts w:ascii="Tahoma" w:hAnsi="Tahoma" w:cs="Tahoma"/>
          <w:color w:val="000000"/>
          <w:sz w:val="15"/>
          <w:szCs w:val="15"/>
        </w:rPr>
        <w:t>--</w:t>
      </w:r>
      <w:r>
        <w:rPr>
          <w:rFonts w:ascii="Tahoma" w:hAnsi="Tahoma" w:cs="Tahoma"/>
          <w:color w:val="000000"/>
          <w:sz w:val="15"/>
          <w:szCs w:val="15"/>
        </w:rPr>
        <w:t>以航运保险为例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、互联网金融模式下的保险营销分析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、不断深化保险公司与互联网金融企业的合作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、混业经营背景下金融保险基金的研究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金融与保险毕业论文题目四：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、存款保险制度与我国金融监管体系的协调研究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、家庭金融资产与保险消费需求相关问题研究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、金融保险在农产品质</w:t>
      </w:r>
      <w:proofErr w:type="gramStart"/>
      <w:r>
        <w:rPr>
          <w:rFonts w:ascii="Tahoma" w:hAnsi="Tahoma" w:cs="Tahoma"/>
          <w:color w:val="000000"/>
          <w:sz w:val="15"/>
          <w:szCs w:val="15"/>
        </w:rPr>
        <w:t>量安全</w:t>
      </w:r>
      <w:proofErr w:type="gramEnd"/>
      <w:r>
        <w:rPr>
          <w:rFonts w:ascii="Tahoma" w:hAnsi="Tahoma" w:cs="Tahoma"/>
          <w:color w:val="000000"/>
          <w:sz w:val="15"/>
          <w:szCs w:val="15"/>
        </w:rPr>
        <w:t>中的价值探究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、营改增后金融保险的优惠政策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、金融支持养老服务业发展</w:t>
      </w:r>
      <w:r>
        <w:rPr>
          <w:rFonts w:ascii="Tahoma" w:hAnsi="Tahoma" w:cs="Tahoma"/>
          <w:color w:val="000000"/>
          <w:sz w:val="15"/>
          <w:szCs w:val="15"/>
        </w:rPr>
        <w:t>--</w:t>
      </w:r>
      <w:r>
        <w:rPr>
          <w:rFonts w:ascii="Tahoma" w:hAnsi="Tahoma" w:cs="Tahoma"/>
          <w:color w:val="000000"/>
          <w:sz w:val="15"/>
          <w:szCs w:val="15"/>
        </w:rPr>
        <w:t>以保险行业为例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、保险市场金融工具创新的现状及发展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、基于互联网金融模式下的保险营销研究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、互联网金融对保险合同制度适用的影响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、浙江农业金融保险发展探微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、社会保险对家庭金融的影响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、存款保险制度对金融机构会计财务的影响分析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、浅谈保险公司进入消费金融领域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、存款保险制度对银行业的影响</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116</w:t>
      </w:r>
      <w:r>
        <w:rPr>
          <w:rFonts w:ascii="Tahoma" w:hAnsi="Tahoma" w:cs="Tahoma"/>
          <w:color w:val="000000"/>
          <w:sz w:val="15"/>
          <w:szCs w:val="15"/>
        </w:rPr>
        <w:t>、我国农业保险与农业信贷间协同关系研究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、商业保险参与农村社会养老保险研究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、中国保险资产管理公司的资金运用效率研究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、中国风险导向偿付能力体系</w:t>
      </w:r>
      <w:proofErr w:type="gramStart"/>
      <w:r>
        <w:rPr>
          <w:rFonts w:ascii="Tahoma" w:hAnsi="Tahoma" w:cs="Tahoma"/>
          <w:color w:val="000000"/>
          <w:sz w:val="15"/>
          <w:szCs w:val="15"/>
        </w:rPr>
        <w:t>下保险</w:t>
      </w:r>
      <w:proofErr w:type="gramEnd"/>
      <w:r>
        <w:rPr>
          <w:rFonts w:ascii="Tahoma" w:hAnsi="Tahoma" w:cs="Tahoma"/>
          <w:color w:val="000000"/>
          <w:sz w:val="15"/>
          <w:szCs w:val="15"/>
        </w:rPr>
        <w:t>资金投资市场风险管理研究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、我国互联网保险营销问题探析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、互联网保险洗钱风险及防范研究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、基于</w:t>
      </w:r>
      <w:r>
        <w:rPr>
          <w:rFonts w:ascii="Tahoma" w:hAnsi="Tahoma" w:cs="Tahoma"/>
          <w:color w:val="000000"/>
          <w:sz w:val="15"/>
          <w:szCs w:val="15"/>
        </w:rPr>
        <w:t>KMV</w:t>
      </w:r>
      <w:r>
        <w:rPr>
          <w:rFonts w:ascii="Tahoma" w:hAnsi="Tahoma" w:cs="Tahoma"/>
          <w:color w:val="000000"/>
          <w:sz w:val="15"/>
          <w:szCs w:val="15"/>
        </w:rPr>
        <w:t>模型的我国上市保险公司信用风险的度量比较</w:t>
      </w:r>
      <w:r>
        <w:rPr>
          <w:rFonts w:ascii="Tahoma" w:hAnsi="Tahoma" w:cs="Tahoma"/>
          <w:color w:val="000000"/>
          <w:sz w:val="15"/>
          <w:szCs w:val="15"/>
        </w:rPr>
        <w:t>-</w:t>
      </w:r>
      <w:r>
        <w:rPr>
          <w:rFonts w:ascii="Tahoma" w:hAnsi="Tahoma" w:cs="Tahoma"/>
          <w:color w:val="000000"/>
          <w:sz w:val="15"/>
          <w:szCs w:val="15"/>
        </w:rPr>
        <w:t>从</w:t>
      </w:r>
      <w:r>
        <w:rPr>
          <w:rFonts w:ascii="Tahoma" w:hAnsi="Tahoma" w:cs="Tahoma"/>
          <w:color w:val="000000"/>
          <w:sz w:val="15"/>
          <w:szCs w:val="15"/>
        </w:rPr>
        <w:t>“</w:t>
      </w:r>
      <w:r>
        <w:rPr>
          <w:rFonts w:ascii="Tahoma" w:hAnsi="Tahoma" w:cs="Tahoma"/>
          <w:color w:val="000000"/>
          <w:sz w:val="15"/>
          <w:szCs w:val="15"/>
        </w:rPr>
        <w:t>牛市</w:t>
      </w:r>
      <w:r>
        <w:rPr>
          <w:rFonts w:ascii="Tahoma" w:hAnsi="Tahoma" w:cs="Tahoma"/>
          <w:color w:val="000000"/>
          <w:sz w:val="15"/>
          <w:szCs w:val="15"/>
        </w:rPr>
        <w:t>”</w:t>
      </w:r>
      <w:r>
        <w:rPr>
          <w:rFonts w:ascii="Tahoma" w:hAnsi="Tahoma" w:cs="Tahoma"/>
          <w:color w:val="000000"/>
          <w:sz w:val="15"/>
          <w:szCs w:val="15"/>
        </w:rPr>
        <w:t>和</w:t>
      </w:r>
      <w:r>
        <w:rPr>
          <w:rFonts w:ascii="Tahoma" w:hAnsi="Tahoma" w:cs="Tahoma"/>
          <w:color w:val="000000"/>
          <w:sz w:val="15"/>
          <w:szCs w:val="15"/>
        </w:rPr>
        <w:t>“</w:t>
      </w:r>
      <w:r>
        <w:rPr>
          <w:rFonts w:ascii="Tahoma" w:hAnsi="Tahoma" w:cs="Tahoma"/>
          <w:color w:val="000000"/>
          <w:sz w:val="15"/>
          <w:szCs w:val="15"/>
        </w:rPr>
        <w:t>熊市</w:t>
      </w:r>
      <w:r>
        <w:rPr>
          <w:rFonts w:ascii="Tahoma" w:hAnsi="Tahoma" w:cs="Tahoma"/>
          <w:color w:val="000000"/>
          <w:sz w:val="15"/>
          <w:szCs w:val="15"/>
        </w:rPr>
        <w:t>”</w:t>
      </w:r>
      <w:r>
        <w:rPr>
          <w:rFonts w:ascii="Tahoma" w:hAnsi="Tahoma" w:cs="Tahoma"/>
          <w:color w:val="000000"/>
          <w:sz w:val="15"/>
          <w:szCs w:val="15"/>
        </w:rPr>
        <w:t>的角度</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、我国个人商业养老保险的发展研究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、金融危机和自然灾害对保险股票市场的影响与溢出效应检验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、保险和金融风险相依的破产概率研究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、新时期金融保险营销方法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、金融保险专业校企合作的现状，问题及其对策分析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、美欧存款保险制度与中国金融改革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、我国存款保险制度的法律分析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、保险业支持</w:t>
      </w:r>
      <w:r>
        <w:rPr>
          <w:rFonts w:ascii="Tahoma" w:hAnsi="Tahoma" w:cs="Tahoma"/>
          <w:color w:val="000000"/>
          <w:sz w:val="15"/>
          <w:szCs w:val="15"/>
        </w:rPr>
        <w:t>“</w:t>
      </w:r>
      <w:r>
        <w:rPr>
          <w:rFonts w:ascii="Tahoma" w:hAnsi="Tahoma" w:cs="Tahoma"/>
          <w:color w:val="000000"/>
          <w:sz w:val="15"/>
          <w:szCs w:val="15"/>
        </w:rPr>
        <w:t>一带一路</w:t>
      </w:r>
      <w:r>
        <w:rPr>
          <w:rFonts w:ascii="Tahoma" w:hAnsi="Tahoma" w:cs="Tahoma"/>
          <w:color w:val="000000"/>
          <w:sz w:val="15"/>
          <w:szCs w:val="15"/>
        </w:rPr>
        <w:t>”</w:t>
      </w:r>
      <w:r>
        <w:rPr>
          <w:rFonts w:ascii="Tahoma" w:hAnsi="Tahoma" w:cs="Tahoma"/>
          <w:color w:val="000000"/>
          <w:sz w:val="15"/>
          <w:szCs w:val="15"/>
        </w:rPr>
        <w:t>战略研究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、网络保险风险防范研究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、存款保险制度对银行业稳定性影响分析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、保险资金的投资问题研究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、我国寿险业退保的影响因素研究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、保险公司投资资产优化配置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、移动互联网背景下</w:t>
      </w:r>
      <w:r>
        <w:rPr>
          <w:rFonts w:ascii="Tahoma" w:hAnsi="Tahoma" w:cs="Tahoma"/>
          <w:color w:val="000000"/>
          <w:sz w:val="15"/>
          <w:szCs w:val="15"/>
        </w:rPr>
        <w:t>JLPA</w:t>
      </w:r>
      <w:r>
        <w:rPr>
          <w:rFonts w:ascii="Tahoma" w:hAnsi="Tahoma" w:cs="Tahoma"/>
          <w:color w:val="000000"/>
          <w:sz w:val="15"/>
          <w:szCs w:val="15"/>
        </w:rPr>
        <w:t>保险公司发展战略研究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金融与保险毕业论文题目五：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、存款保险制度对我国商业银行影响的探究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、中国平安保险让我们受益匪浅</w:t>
      </w:r>
      <w:r>
        <w:rPr>
          <w:rFonts w:ascii="Tahoma" w:hAnsi="Tahoma" w:cs="Tahoma"/>
          <w:color w:val="000000"/>
          <w:sz w:val="15"/>
          <w:szCs w:val="15"/>
        </w:rPr>
        <w:t>--</w:t>
      </w:r>
      <w:r>
        <w:rPr>
          <w:rFonts w:ascii="Tahoma" w:hAnsi="Tahoma" w:cs="Tahoma"/>
          <w:color w:val="000000"/>
          <w:sz w:val="15"/>
          <w:szCs w:val="15"/>
        </w:rPr>
        <w:t>记哈尔滨金融学院参观平安保险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、存款保险制度对我国中小金融机构的影响分析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w:t>
      </w:r>
      <w:proofErr w:type="gramStart"/>
      <w:r>
        <w:rPr>
          <w:rFonts w:ascii="Tahoma" w:hAnsi="Tahoma" w:cs="Tahoma"/>
          <w:color w:val="000000"/>
          <w:sz w:val="15"/>
          <w:szCs w:val="15"/>
        </w:rPr>
        <w:t>论混业</w:t>
      </w:r>
      <w:proofErr w:type="gramEnd"/>
      <w:r>
        <w:rPr>
          <w:rFonts w:ascii="Tahoma" w:hAnsi="Tahoma" w:cs="Tahoma"/>
          <w:color w:val="000000"/>
          <w:sz w:val="15"/>
          <w:szCs w:val="15"/>
        </w:rPr>
        <w:t>经营与互联网金融趋势</w:t>
      </w:r>
      <w:proofErr w:type="gramStart"/>
      <w:r>
        <w:rPr>
          <w:rFonts w:ascii="Tahoma" w:hAnsi="Tahoma" w:cs="Tahoma"/>
          <w:color w:val="000000"/>
          <w:sz w:val="15"/>
          <w:szCs w:val="15"/>
        </w:rPr>
        <w:t>下保险</w:t>
      </w:r>
      <w:proofErr w:type="gramEnd"/>
      <w:r>
        <w:rPr>
          <w:rFonts w:ascii="Tahoma" w:hAnsi="Tahoma" w:cs="Tahoma"/>
          <w:color w:val="000000"/>
          <w:sz w:val="15"/>
          <w:szCs w:val="15"/>
        </w:rPr>
        <w:t>营销员的管理创新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、我国存款保险制度承保范围研究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、浅析互联网保险的法律风险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、我国存款保险制度运行中的道德风险防范研究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、含债券违约风险的保险公司再保险与投资决策研究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、我国保险行业系统性风险研究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、基于相关和多元统计方法的居民保险类金融资产的结构及需求因素分析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时代的保险金融发展研究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、存款保险制度对我国金融主体的影响及其应对策略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、银行系保险公司内部治理与经营绩效的关系研究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、消费金融对我国城镇居民消费行为的影响研究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、保险风险与金融稳定关系研究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、新疆特色林果业的保险问题及金融支持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、最后贷款人、存款保险及微观审慎监管研究</w:t>
      </w:r>
      <w:r>
        <w:rPr>
          <w:rFonts w:ascii="Tahoma" w:hAnsi="Tahoma" w:cs="Tahoma"/>
          <w:color w:val="000000"/>
          <w:sz w:val="15"/>
          <w:szCs w:val="15"/>
        </w:rPr>
        <w:t>--</w:t>
      </w:r>
      <w:r>
        <w:rPr>
          <w:rFonts w:ascii="Tahoma" w:hAnsi="Tahoma" w:cs="Tahoma"/>
          <w:color w:val="000000"/>
          <w:sz w:val="15"/>
          <w:szCs w:val="15"/>
        </w:rPr>
        <w:t>基于地方法人金融机构的研究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、金融资产分类及公允价值变动对利润的影响</w:t>
      </w:r>
      <w:r>
        <w:rPr>
          <w:rFonts w:ascii="Tahoma" w:hAnsi="Tahoma" w:cs="Tahoma"/>
          <w:color w:val="000000"/>
          <w:sz w:val="15"/>
          <w:szCs w:val="15"/>
        </w:rPr>
        <w:t>--</w:t>
      </w:r>
      <w:r>
        <w:rPr>
          <w:rFonts w:ascii="Tahoma" w:hAnsi="Tahoma" w:cs="Tahoma"/>
          <w:color w:val="000000"/>
          <w:sz w:val="15"/>
          <w:szCs w:val="15"/>
        </w:rPr>
        <w:t>以四家上市保险公司为例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、我国出口信用保险问题与对策研究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、我国农业贷款信用保险研究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157</w:t>
      </w:r>
      <w:r>
        <w:rPr>
          <w:rFonts w:ascii="Tahoma" w:hAnsi="Tahoma" w:cs="Tahoma"/>
          <w:color w:val="000000"/>
          <w:sz w:val="15"/>
          <w:szCs w:val="15"/>
        </w:rPr>
        <w:t>、</w:t>
      </w:r>
      <w:r>
        <w:rPr>
          <w:rFonts w:ascii="Tahoma" w:hAnsi="Tahoma" w:cs="Tahoma"/>
          <w:color w:val="000000"/>
          <w:sz w:val="15"/>
          <w:szCs w:val="15"/>
        </w:rPr>
        <w:t>Z</w:t>
      </w:r>
      <w:r>
        <w:rPr>
          <w:rFonts w:ascii="Tahoma" w:hAnsi="Tahoma" w:cs="Tahoma"/>
          <w:color w:val="000000"/>
          <w:sz w:val="15"/>
          <w:szCs w:val="15"/>
        </w:rPr>
        <w:t>银行河北省分行银行保险业务发展策略研究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158</w:t>
      </w:r>
      <w:r>
        <w:rPr>
          <w:rFonts w:ascii="Tahoma" w:hAnsi="Tahoma" w:cs="Tahoma"/>
          <w:color w:val="000000"/>
          <w:sz w:val="15"/>
          <w:szCs w:val="15"/>
        </w:rPr>
        <w:t>、差别费率定价对存款保险制度中银行道德风险的抑制作用研究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159</w:t>
      </w:r>
      <w:r>
        <w:rPr>
          <w:rFonts w:ascii="Tahoma" w:hAnsi="Tahoma" w:cs="Tahoma"/>
          <w:color w:val="000000"/>
          <w:sz w:val="15"/>
          <w:szCs w:val="15"/>
        </w:rPr>
        <w:t>、我国银保业务创新发展问题研究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、美欧存款保险制度与中国深化金融改革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、刍议存款保险制度对金融机构经营行为的影响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、构建综合金融统计体系的方法</w:t>
      </w:r>
      <w:r>
        <w:rPr>
          <w:rFonts w:ascii="Tahoma" w:hAnsi="Tahoma" w:cs="Tahoma"/>
          <w:color w:val="000000"/>
          <w:sz w:val="15"/>
          <w:szCs w:val="15"/>
        </w:rPr>
        <w:t>--</w:t>
      </w:r>
      <w:r>
        <w:rPr>
          <w:rFonts w:ascii="Tahoma" w:hAnsi="Tahoma" w:cs="Tahoma"/>
          <w:color w:val="000000"/>
          <w:sz w:val="15"/>
          <w:szCs w:val="15"/>
        </w:rPr>
        <w:t>以保险公司货币金融统计报表为例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、互联网金融模式</w:t>
      </w:r>
      <w:proofErr w:type="gramStart"/>
      <w:r>
        <w:rPr>
          <w:rFonts w:ascii="Tahoma" w:hAnsi="Tahoma" w:cs="Tahoma"/>
          <w:color w:val="000000"/>
          <w:sz w:val="15"/>
          <w:szCs w:val="15"/>
        </w:rPr>
        <w:t>下保险营面临</w:t>
      </w:r>
      <w:proofErr w:type="gramEnd"/>
      <w:r>
        <w:rPr>
          <w:rFonts w:ascii="Tahoma" w:hAnsi="Tahoma" w:cs="Tahoma"/>
          <w:color w:val="000000"/>
          <w:sz w:val="15"/>
          <w:szCs w:val="15"/>
        </w:rPr>
        <w:t>的问题及机遇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、混合经营对我国金融保险法律制度挑战与对策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、银行和保险部门的金融资产公允价值信息风险与决策有用性边界</w:t>
      </w:r>
      <w:r>
        <w:rPr>
          <w:rFonts w:ascii="Tahoma" w:hAnsi="Tahoma" w:cs="Tahoma"/>
          <w:color w:val="000000"/>
          <w:sz w:val="15"/>
          <w:szCs w:val="15"/>
        </w:rPr>
        <w:t>--</w:t>
      </w:r>
      <w:r>
        <w:rPr>
          <w:rFonts w:ascii="Tahoma" w:hAnsi="Tahoma" w:cs="Tahoma"/>
          <w:color w:val="000000"/>
          <w:sz w:val="15"/>
          <w:szCs w:val="15"/>
        </w:rPr>
        <w:t>基于文献述评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、京东金融与中华联合财产保险建立农村金融领域长期深层合作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、铁路金融保险业务发展策略研究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、印度农业金融与保险支持政策及启示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、对保险金融企业商业发展模式的研究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、大类监管背景</w:t>
      </w:r>
      <w:proofErr w:type="gramStart"/>
      <w:r>
        <w:rPr>
          <w:rFonts w:ascii="Tahoma" w:hAnsi="Tahoma" w:cs="Tahoma"/>
          <w:color w:val="000000"/>
          <w:sz w:val="15"/>
          <w:szCs w:val="15"/>
        </w:rPr>
        <w:t>下保险</w:t>
      </w:r>
      <w:proofErr w:type="gramEnd"/>
      <w:r>
        <w:rPr>
          <w:rFonts w:ascii="Tahoma" w:hAnsi="Tahoma" w:cs="Tahoma"/>
          <w:color w:val="000000"/>
          <w:sz w:val="15"/>
          <w:szCs w:val="15"/>
        </w:rPr>
        <w:t>资金最优投资组合的实证研究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171</w:t>
      </w:r>
      <w:r>
        <w:rPr>
          <w:rFonts w:ascii="Tahoma" w:hAnsi="Tahoma" w:cs="Tahoma"/>
          <w:color w:val="000000"/>
          <w:sz w:val="15"/>
          <w:szCs w:val="15"/>
        </w:rPr>
        <w:t>、中国保险业系统性风险研究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172</w:t>
      </w:r>
      <w:r>
        <w:rPr>
          <w:rFonts w:ascii="Tahoma" w:hAnsi="Tahoma" w:cs="Tahoma"/>
          <w:color w:val="000000"/>
          <w:sz w:val="15"/>
          <w:szCs w:val="15"/>
        </w:rPr>
        <w:t>、存款保险制度实施对兰州银行的影响研究</w:t>
      </w:r>
    </w:p>
    <w:sectPr w:rsidR="00AB5EF8" w:rsidRPr="00AB5EF8"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B5EF8"/>
    <w:rsid w:val="00903961"/>
    <w:rsid w:val="00AB5E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AB5EF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5EF8"/>
    <w:rPr>
      <w:rFonts w:ascii="宋体" w:eastAsia="宋体" w:hAnsi="宋体" w:cs="宋体"/>
      <w:b/>
      <w:bCs/>
      <w:kern w:val="36"/>
      <w:sz w:val="48"/>
      <w:szCs w:val="48"/>
    </w:rPr>
  </w:style>
  <w:style w:type="character" w:styleId="a3">
    <w:name w:val="Strong"/>
    <w:basedOn w:val="a0"/>
    <w:uiPriority w:val="22"/>
    <w:qFormat/>
    <w:rsid w:val="00AB5EF8"/>
    <w:rPr>
      <w:b/>
      <w:bCs/>
    </w:rPr>
  </w:style>
</w:styles>
</file>

<file path=word/webSettings.xml><?xml version="1.0" encoding="utf-8"?>
<w:webSettings xmlns:r="http://schemas.openxmlformats.org/officeDocument/2006/relationships" xmlns:w="http://schemas.openxmlformats.org/wordprocessingml/2006/main">
  <w:divs>
    <w:div w:id="7552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715</Words>
  <Characters>4077</Characters>
  <Application>Microsoft Office Word</Application>
  <DocSecurity>0</DocSecurity>
  <Lines>33</Lines>
  <Paragraphs>9</Paragraphs>
  <ScaleCrop>false</ScaleCrop>
  <Company>微软中国</Company>
  <LinksUpToDate>false</LinksUpToDate>
  <CharactersWithSpaces>4783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2019-01-04T18:22:00Z</dcterms:created>
  <dcterms:modified xsi:type="dcterms:W3CDTF">2019-01-04T18:23:00Z</dcterms:modified>
</cp:coreProperties>
</file>