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A9A" w:rsidRPr="00D13A9A" w:rsidRDefault="00D13A9A" w:rsidP="00D13A9A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D13A9A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最新收集市场营销本科论文题目</w:t>
      </w:r>
    </w:p>
    <w:p w:rsidR="00D13A9A" w:rsidRPr="00D13A9A" w:rsidRDefault="00D13A9A" w:rsidP="00D13A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　市场营销（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Marketing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），又称为市场学、市场行销或行销学，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MBA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EMBA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等经典商管课程均将市场营销作为对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管理者进行管理和教育的重要模块包含在内。小编在此整理了一些市场营销本科论文题目，供大家参考。</w:t>
      </w:r>
    </w:p>
    <w:p w:rsidR="00D13A9A" w:rsidRPr="00D13A9A" w:rsidRDefault="00D13A9A" w:rsidP="00D13A9A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712460" cy="3734435"/>
            <wp:effectExtent l="19050" t="0" r="2540" b="0"/>
            <wp:docPr id="1" name="图片 1" descr="http://www.lunwenstudy.com/uploads/allimg/160801/13-160P1164I0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801/13-160P1164I051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73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Pr="00D13A9A" w:rsidRDefault="00D13A9A" w:rsidP="00D13A9A"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、网络经济下整合营销的新趋势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、企业品牌网络推广的途径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、后危机时代对我国营销发展的影响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、中国企业营销近视症及其矫治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、价值链与国际市场营销策略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、商业函件目标市场和经营策略分析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、品牌扩展策论存在的问题及其对策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、市场营销中的产品竞争与观念之争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、市场营销发展新趋势探讨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、企业网上营销模式探讨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、得企业文化的营销功能的探讨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、名牌产品如何保持强劲的市场竞争力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、跨世纪的营销环境新趋势及其对策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、浅析直接营销在企业销售中的应用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、略论市场营销近视症的预防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、营销调研及其信息系统研究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、需求弹性理论与企业营销策略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、浅析市场经济条件下企业的感受价值定位策略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、买方市场下的企业营销策略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、知识经济时代的营销新模式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、价值工程在企业市场营销中的应用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、当前我国企业营销道德失范的成因分析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、当前我国企业的营销腐败及对策分析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、我国企业营销策划的困境及对策分析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、体验经济时代的消费需求及营销策略分析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、体验营销与冲动性购买行为的关系分析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、体验营销在旅游业中的应用分析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、论客户关系管理在企业营销管理中的应用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、中小企业实施客户关系管理的误区与对策分析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、顾客满意度与顾客忠诚度的关系分析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、基于消费者心理的中国奢侈品营销策略分析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、基于大学生购买行为的校园营销策略分析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、论参考群体对消费者品牌忠诚的影响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、消费者视角下的企业社会责任分析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、试企业社会责任对品牌价值的影响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、论企业社会责任对消费者购买意愿的影响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、品牌危机的成因及对策分析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、论品牌危机事件对品牌资产的影响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、论网络环境下的企业品牌危机管理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、品牌危机与企业社会责任的关系分析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、品牌定位的失误与对策分析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、品牌扩展策略存在的问题及其对策分析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、基于顾客价值的品牌传播策略分析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、我国中小企业实施品牌营销策略分析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、我国企业品牌营销中存在的问题及对策分析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、试论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差异化策略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在中小企业营销中的运用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、论中小企业如何获取分销渠道的竞争优势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、论市场营销渠道的冲突与管理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、农产品营销渠道优化策略分析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、试论网络时代分销渠道的有效管理与创新策略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、销售渠道中的窜货问题分析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、我国名人促销中的问题与对策分析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、公共关系在国际市场营销中的应用分析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、广告对消费者购买行为的影响因素分析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、关于事件营销及其应用策略的探讨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、网络消费者行为特征及营销策略分析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、终端消费者对网络营销信任度问题分析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、奢侈品的网络营销渠道建设分析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、微博的营销价值及其利用策略分析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、网络口碑营销的商业应用价值探索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、网络环境下企业创名牌的营销策略分析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、网络信息环境下的顾客忠诚管理分析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、论当前我国中小企业网络营销的策略选择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、试论电子商务发展与中国企业营销策略的变革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、试电子商务环境下市场营销网络的构建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、绿色贸易壁垒下我国企业绿色营销问题分析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、全球绿色营销趋势下我国企业的营销策略分析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、制约我国企业开展绿色营销的深层原因及其对策研究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、我国企业绿色营销理念及实践分析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、论企业绿色营销与社会持续发展的关系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、试论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知识营销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对企业营销管理的影响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定制营销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理念的前瞻及潜力分析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、权力营销及其在中国市场的应用分析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、跨文化营销进入策略分析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、如何开展文化营销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、中国服务企业营销策略现状分析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、当前房地产市场低迷状态下的企业营销策略分析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、论我国中小企业如何控制销售信用风险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、中国企业市场策略常见缺陷及对策分析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、论中国转型市场中企业营销的预警管理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、新经济条件下的我国企业营销创新策略分析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、企业虚拟经营的营销策略分析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、低碳经济时代企业营销模式的变革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、低碳经济下的企业绿色营销管理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、低碳经济对企业产生的机会与威胁分析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、低碳经济时代的企业网络营销策略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、低碳经济模式下企业营销观念的转变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、低碳经济时代下的企业低碳营销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、低碳经济时代下的品牌营销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、低碳经济蕴藏的商机透析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、从上海世博会透析企业的低碳营销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、以低碳为主题的企业竞争力的构建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、当前机电产品营销中存在的问题研究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、非盈利组织的营销策略探析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、关于对组织营销认识的研究缺失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、组织营销的核心竞争力要素研究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、组织营销中的客户关系管理研究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、组织营销人员的基本素质结构及培养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、关于政府采购存在的问题及对策探析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、政府绿色采购的国际经验与借鉴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、关于高校物资实行政府采购的思考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、政府采购方式的应用分析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、企业应对政府采购的对策分析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、服务营销与现代企业发展的关系研究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、服务营销与中小企业可持续发展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、服务营销的定价策略研究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世纪服务营销发展趋势初探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、用服务营销理论全面认识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IT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服务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、通过互联网开展服务营销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、电子商务对服务营销的影响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、论服务营销的有形化策略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、服务业产品营销与制造业产品营销之比较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、服务营销的品牌策略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、服务营销中顾客参与对顾客购买行为的影响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、从服务营销到体验营销的转变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、服务营销中的服务质量管理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、服务利润链与服务营销管理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、知识经济时代营销人员素质的思考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、和谐社会进程中中小型弱势企业的营销问题及对策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、体验经济背景下的情感营销策略分析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、关于国内大型零售商发展自有品牌的思考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、关于体验式生态休闲旅游的探讨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、定制营销在房地产业应用研究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、绿色营销房地产主题设计的回归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、房地产开发设计中的中国传统文化应用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、性格理论在谈判中的运用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囚徒困境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对谈判人员的启示和思考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、谈判中的情感策略应用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、公平理论在商务谈判中的应用研究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、论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4P'S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营销组合在服务营销中的局限与调整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、当前市场营销活动中关于诚信缺失问题的研究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、关于灰色市场营销问题的研究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、低碳经济条件下现代市场营销观念和营销战略的转变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、后危机时代企业市场营销战略的转变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、当前房地产行业营销中存在的问题研究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、当前汽车营销中存在的问题研究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、老龄化趋势下的营销问题研究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、企业风险预警机制的构建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、高新技术企业知识转化的营销问题研究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、传统品牌创新与传承的博弈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、市场营销在构建和谐社会中的作用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、浅谈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SWOT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分析在企业经营中的应用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、市场营销在构建和谐社会中的作用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、试论营销管理职业经理人的素质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、浅论企业的营销腐败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、企业营销行为中道德问题的探讨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147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、营销从业人员职业道德问题的探讨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148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、供应链企业间的委托代理问题及道德风险的防范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149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、关于企业物流管理绩效评价体系的探讨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150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、新经济下的企业网络与超市场契约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市场营销是在创造、沟通、传播和交换产品中，为顾客、客户、合作伙伴以及整个社会带来价值的活动、过程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D13A9A">
        <w:rPr>
          <w:rFonts w:ascii="Tahoma" w:eastAsia="宋体" w:hAnsi="Tahoma" w:cs="Tahoma"/>
          <w:color w:val="000000"/>
          <w:kern w:val="0"/>
          <w:sz w:val="11"/>
          <w:szCs w:val="11"/>
        </w:rPr>
        <w:t>和体系。希望以上市场营销本科论文题目能够满足大家的需求。</w:t>
      </w:r>
    </w:p>
    <w:sectPr w:rsidR="00D801D6" w:rsidRPr="00D13A9A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3A9A"/>
    <w:rsid w:val="00D13A9A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3A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3A9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D13A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3A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2919</Characters>
  <Application>Microsoft Office Word</Application>
  <DocSecurity>0</DocSecurity>
  <Lines>24</Lines>
  <Paragraphs>6</Paragraphs>
  <ScaleCrop>false</ScaleCrop>
  <Company>微软中国</Company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2019-01-05T07:32:00Z</dcterms:created>
  <dcterms:modified xsi:type="dcterms:W3CDTF">2019-01-05T07:32:00Z</dcterms:modified>
</cp:coreProperties>
</file>