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018" w:rsidRPr="00E63018" w:rsidRDefault="00E63018" w:rsidP="00E63018">
      <w:pPr>
        <w:widowControl/>
        <w:spacing w:line="600" w:lineRule="atLeast"/>
        <w:jc w:val="center"/>
        <w:outlineLvl w:val="0"/>
        <w:rPr>
          <w:rFonts w:ascii="Tahoma" w:eastAsia="宋体" w:hAnsi="Tahoma" w:cs="Tahoma"/>
          <w:b/>
          <w:bCs/>
          <w:color w:val="02A2D6"/>
          <w:kern w:val="36"/>
          <w:sz w:val="22"/>
        </w:rPr>
      </w:pPr>
      <w:r w:rsidRPr="00E63018">
        <w:rPr>
          <w:rFonts w:ascii="Tahoma" w:eastAsia="宋体" w:hAnsi="Tahoma" w:cs="Tahoma"/>
          <w:b/>
          <w:bCs/>
          <w:color w:val="02A2D6"/>
          <w:kern w:val="36"/>
          <w:sz w:val="22"/>
        </w:rPr>
        <w:t>最新计量经济学论文题目与选题参考</w:t>
      </w:r>
    </w:p>
    <w:p w:rsidR="007F1FCD" w:rsidRDefault="00E63018" w:rsidP="00E63018">
      <w:pPr>
        <w:ind w:firstLine="300"/>
        <w:rPr>
          <w:rFonts w:ascii="Tahoma" w:hAnsi="Tahoma" w:cs="Tahoma" w:hint="eastAsia"/>
          <w:color w:val="000000"/>
          <w:sz w:val="15"/>
          <w:szCs w:val="15"/>
        </w:rPr>
      </w:pPr>
      <w:r>
        <w:rPr>
          <w:rFonts w:ascii="Tahoma" w:hAnsi="Tahoma" w:cs="Tahoma"/>
          <w:color w:val="000000"/>
          <w:sz w:val="15"/>
          <w:szCs w:val="15"/>
        </w:rPr>
        <w:t>计量经济学是经济学中的一门重要课程，它是对实际经济问题建立模型，对经济现象进行数据统计分析，最终达到预测评估的作用，在计量经济学论文写作中，首先我们要选择一个好的</w:t>
      </w:r>
      <w:hyperlink r:id="rId4" w:tgtFrame="_blank" w:history="1">
        <w:r>
          <w:rPr>
            <w:rStyle w:val="a3"/>
            <w:rFonts w:ascii="Tahoma" w:hAnsi="Tahoma" w:cs="Tahoma"/>
            <w:sz w:val="15"/>
            <w:szCs w:val="15"/>
          </w:rPr>
          <w:t>计量经济学论文</w:t>
        </w:r>
      </w:hyperlink>
      <w:r>
        <w:rPr>
          <w:rFonts w:ascii="Tahoma" w:hAnsi="Tahoma" w:cs="Tahoma"/>
          <w:color w:val="000000"/>
          <w:sz w:val="15"/>
          <w:szCs w:val="15"/>
        </w:rPr>
        <w:t>题目，根据经济主题建立相应的计量模型，用数据和统计分析工具解决实际问题，最终成文，下面是近年来的</w:t>
      </w:r>
      <w:r>
        <w:rPr>
          <w:rStyle w:val="a4"/>
          <w:rFonts w:ascii="Tahoma" w:hAnsi="Tahoma" w:cs="Tahoma"/>
          <w:color w:val="000000"/>
          <w:sz w:val="15"/>
          <w:szCs w:val="15"/>
        </w:rPr>
        <w:t>计量经济学论文题目</w:t>
      </w:r>
      <w:r>
        <w:rPr>
          <w:rFonts w:ascii="Tahoma" w:hAnsi="Tahoma" w:cs="Tahoma"/>
          <w:color w:val="000000"/>
          <w:sz w:val="15"/>
          <w:szCs w:val="15"/>
        </w:rPr>
        <w:t>，供大家参考！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国居民消费与可支配收入关系的实证分析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年</w:t>
      </w:r>
      <w:r>
        <w:rPr>
          <w:rFonts w:ascii="Tahoma" w:hAnsi="Tahoma" w:cs="Tahoma"/>
          <w:color w:val="000000"/>
          <w:sz w:val="15"/>
          <w:szCs w:val="15"/>
        </w:rPr>
        <w:t>~××</w:t>
      </w:r>
      <w:r>
        <w:rPr>
          <w:rFonts w:ascii="Tahoma" w:hAnsi="Tahoma" w:cs="Tahoma"/>
          <w:color w:val="000000"/>
          <w:sz w:val="15"/>
          <w:szCs w:val="15"/>
        </w:rPr>
        <w:t>年中国失业多因素分析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省城市居民消费函数模型分析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省城乡居民储蓄存款的计量模型分析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省城镇居民消费模型分析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r>
        <w:rPr>
          <w:rFonts w:ascii="Tahoma" w:hAnsi="Tahoma" w:cs="Tahoma"/>
          <w:color w:val="000000"/>
          <w:sz w:val="15"/>
          <w:szCs w:val="15"/>
        </w:rPr>
        <w:t>××</w:t>
      </w:r>
      <w:proofErr w:type="gramStart"/>
      <w:r>
        <w:rPr>
          <w:rFonts w:ascii="Tahoma" w:hAnsi="Tahoma" w:cs="Tahoma"/>
          <w:color w:val="000000"/>
          <w:sz w:val="15"/>
          <w:szCs w:val="15"/>
        </w:rPr>
        <w:t>省就业</w:t>
      </w:r>
      <w:proofErr w:type="gramEnd"/>
      <w:r>
        <w:rPr>
          <w:rFonts w:ascii="Tahoma" w:hAnsi="Tahoma" w:cs="Tahoma"/>
          <w:color w:val="000000"/>
          <w:sz w:val="15"/>
          <w:szCs w:val="15"/>
        </w:rPr>
        <w:t>状况对经济发展的影响分析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r>
        <w:rPr>
          <w:rFonts w:ascii="Tahoma" w:hAnsi="Tahoma" w:cs="Tahoma"/>
          <w:color w:val="000000"/>
          <w:sz w:val="15"/>
          <w:szCs w:val="15"/>
        </w:rPr>
        <w:t>××</w:t>
      </w:r>
      <w:proofErr w:type="gramStart"/>
      <w:r>
        <w:rPr>
          <w:rFonts w:ascii="Tahoma" w:hAnsi="Tahoma" w:cs="Tahoma"/>
          <w:color w:val="000000"/>
          <w:sz w:val="15"/>
          <w:szCs w:val="15"/>
        </w:rPr>
        <w:t>省就业</w:t>
      </w:r>
      <w:proofErr w:type="gramEnd"/>
      <w:r>
        <w:rPr>
          <w:rFonts w:ascii="Tahoma" w:hAnsi="Tahoma" w:cs="Tahoma"/>
          <w:color w:val="000000"/>
          <w:sz w:val="15"/>
          <w:szCs w:val="15"/>
        </w:rPr>
        <w:t>状况计量及经济分析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w:t>
      </w:r>
      <w:r>
        <w:rPr>
          <w:rFonts w:ascii="Tahoma" w:hAnsi="Tahoma" w:cs="Tahoma"/>
          <w:color w:val="000000"/>
          <w:sz w:val="15"/>
          <w:szCs w:val="15"/>
        </w:rPr>
        <w:t>××</w:t>
      </w:r>
      <w:proofErr w:type="gramStart"/>
      <w:r>
        <w:rPr>
          <w:rFonts w:ascii="Tahoma" w:hAnsi="Tahoma" w:cs="Tahoma"/>
          <w:color w:val="000000"/>
          <w:sz w:val="15"/>
          <w:szCs w:val="15"/>
        </w:rPr>
        <w:t>省居民</w:t>
      </w:r>
      <w:proofErr w:type="gramEnd"/>
      <w:r>
        <w:rPr>
          <w:rFonts w:ascii="Tahoma" w:hAnsi="Tahoma" w:cs="Tahoma"/>
          <w:color w:val="000000"/>
          <w:sz w:val="15"/>
          <w:szCs w:val="15"/>
        </w:rPr>
        <w:t>消费函数模型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w:t>
      </w:r>
      <w:r>
        <w:rPr>
          <w:rFonts w:ascii="Tahoma" w:hAnsi="Tahoma" w:cs="Tahoma"/>
          <w:color w:val="000000"/>
          <w:sz w:val="15"/>
          <w:szCs w:val="15"/>
        </w:rPr>
        <w:t>××</w:t>
      </w:r>
      <w:proofErr w:type="gramStart"/>
      <w:r>
        <w:rPr>
          <w:rFonts w:ascii="Tahoma" w:hAnsi="Tahoma" w:cs="Tahoma"/>
          <w:color w:val="000000"/>
          <w:sz w:val="15"/>
          <w:szCs w:val="15"/>
        </w:rPr>
        <w:t>省居民</w:t>
      </w:r>
      <w:proofErr w:type="gramEnd"/>
      <w:r>
        <w:rPr>
          <w:rFonts w:ascii="Tahoma" w:hAnsi="Tahoma" w:cs="Tahoma"/>
          <w:color w:val="000000"/>
          <w:sz w:val="15"/>
          <w:szCs w:val="15"/>
        </w:rPr>
        <w:t>消费结构计量分析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w:t>
      </w:r>
      <w:r>
        <w:rPr>
          <w:rFonts w:ascii="Tahoma" w:hAnsi="Tahoma" w:cs="Tahoma"/>
          <w:color w:val="000000"/>
          <w:sz w:val="15"/>
          <w:szCs w:val="15"/>
        </w:rPr>
        <w:t>××</w:t>
      </w:r>
      <w:proofErr w:type="gramStart"/>
      <w:r>
        <w:rPr>
          <w:rFonts w:ascii="Tahoma" w:hAnsi="Tahoma" w:cs="Tahoma"/>
          <w:color w:val="000000"/>
          <w:sz w:val="15"/>
          <w:szCs w:val="15"/>
        </w:rPr>
        <w:t>省居民</w:t>
      </w:r>
      <w:proofErr w:type="gramEnd"/>
      <w:r>
        <w:rPr>
          <w:rFonts w:ascii="Tahoma" w:hAnsi="Tahoma" w:cs="Tahoma"/>
          <w:color w:val="000000"/>
          <w:sz w:val="15"/>
          <w:szCs w:val="15"/>
        </w:rPr>
        <w:t>消费水平的多因素分析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省农业生产函数建立与分析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省人力资本存量的现状分析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r>
        <w:rPr>
          <w:rFonts w:ascii="Tahoma" w:hAnsi="Tahoma" w:cs="Tahoma"/>
          <w:color w:val="000000"/>
          <w:sz w:val="15"/>
          <w:szCs w:val="15"/>
        </w:rPr>
        <w:t>××</w:t>
      </w:r>
      <w:proofErr w:type="gramStart"/>
      <w:r>
        <w:rPr>
          <w:rFonts w:ascii="Tahoma" w:hAnsi="Tahoma" w:cs="Tahoma"/>
          <w:color w:val="000000"/>
          <w:sz w:val="15"/>
          <w:szCs w:val="15"/>
        </w:rPr>
        <w:t>省镇居民</w:t>
      </w:r>
      <w:proofErr w:type="gramEnd"/>
      <w:r>
        <w:rPr>
          <w:rFonts w:ascii="Tahoma" w:hAnsi="Tahoma" w:cs="Tahoma"/>
          <w:color w:val="000000"/>
          <w:sz w:val="15"/>
          <w:szCs w:val="15"/>
        </w:rPr>
        <w:t>消费函数模型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2005</w:t>
      </w:r>
      <w:r>
        <w:rPr>
          <w:rFonts w:ascii="Tahoma" w:hAnsi="Tahoma" w:cs="Tahoma"/>
          <w:color w:val="000000"/>
          <w:sz w:val="15"/>
          <w:szCs w:val="15"/>
        </w:rPr>
        <w:t>年</w:t>
      </w:r>
      <w:r>
        <w:rPr>
          <w:rFonts w:ascii="Tahoma" w:hAnsi="Tahoma" w:cs="Tahoma"/>
          <w:color w:val="000000"/>
          <w:sz w:val="15"/>
          <w:szCs w:val="15"/>
        </w:rPr>
        <w:t>~2015</w:t>
      </w:r>
      <w:r>
        <w:rPr>
          <w:rFonts w:ascii="Tahoma" w:hAnsi="Tahoma" w:cs="Tahoma"/>
          <w:color w:val="000000"/>
          <w:sz w:val="15"/>
          <w:szCs w:val="15"/>
        </w:rPr>
        <w:t>年中国失业多因素分析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2005-2015</w:t>
      </w:r>
      <w:r>
        <w:rPr>
          <w:rFonts w:ascii="Tahoma" w:hAnsi="Tahoma" w:cs="Tahoma"/>
          <w:color w:val="000000"/>
          <w:sz w:val="15"/>
          <w:szCs w:val="15"/>
        </w:rPr>
        <w:t>年国际金融危机传播的空间计量经济学分析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220kV</w:t>
      </w:r>
      <w:r>
        <w:rPr>
          <w:rFonts w:ascii="Tahoma" w:hAnsi="Tahoma" w:cs="Tahoma"/>
          <w:color w:val="000000"/>
          <w:sz w:val="15"/>
          <w:szCs w:val="15"/>
        </w:rPr>
        <w:t>变压器全寿命周期成本建模方法研究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、影响上市公司高管薪酬的企业因素实证分析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、中国期货市场与相关市场价格关系的实证研究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AIC</w:t>
      </w:r>
      <w:r>
        <w:rPr>
          <w:rFonts w:ascii="Tahoma" w:hAnsi="Tahoma" w:cs="Tahoma"/>
          <w:color w:val="000000"/>
          <w:sz w:val="15"/>
          <w:szCs w:val="15"/>
        </w:rPr>
        <w:t>准则及其在计量经济学中的应用研究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CM</w:t>
      </w:r>
      <w:r>
        <w:rPr>
          <w:rFonts w:ascii="Tahoma" w:hAnsi="Tahoma" w:cs="Tahoma"/>
          <w:color w:val="000000"/>
          <w:sz w:val="15"/>
          <w:szCs w:val="15"/>
        </w:rPr>
        <w:t>公司国际漫游语音业务发展影响因素的实证研究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w:t>
      </w:r>
      <w:r>
        <w:rPr>
          <w:rFonts w:ascii="Tahoma" w:hAnsi="Tahoma" w:cs="Tahoma"/>
          <w:color w:val="000000"/>
          <w:sz w:val="15"/>
          <w:szCs w:val="15"/>
        </w:rPr>
        <w:t>FDI</w:t>
      </w:r>
      <w:r>
        <w:rPr>
          <w:rFonts w:ascii="Tahoma" w:hAnsi="Tahoma" w:cs="Tahoma"/>
          <w:color w:val="000000"/>
          <w:sz w:val="15"/>
          <w:szCs w:val="15"/>
        </w:rPr>
        <w:t>对中国经济增长的影响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FDI</w:t>
      </w:r>
      <w:r>
        <w:rPr>
          <w:rFonts w:ascii="Tahoma" w:hAnsi="Tahoma" w:cs="Tahoma"/>
          <w:color w:val="000000"/>
          <w:sz w:val="15"/>
          <w:szCs w:val="15"/>
        </w:rPr>
        <w:t>溢出效应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r>
        <w:rPr>
          <w:rFonts w:ascii="Tahoma" w:hAnsi="Tahoma" w:cs="Tahoma"/>
          <w:color w:val="000000"/>
          <w:sz w:val="15"/>
          <w:szCs w:val="15"/>
        </w:rPr>
        <w:t>GDP</w:t>
      </w:r>
      <w:r>
        <w:rPr>
          <w:rFonts w:ascii="Tahoma" w:hAnsi="Tahoma" w:cs="Tahoma"/>
          <w:color w:val="000000"/>
          <w:sz w:val="15"/>
          <w:szCs w:val="15"/>
        </w:rPr>
        <w:t>与进出口总额的计量分析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GIS</w:t>
      </w:r>
      <w:r>
        <w:rPr>
          <w:rFonts w:ascii="Tahoma" w:hAnsi="Tahoma" w:cs="Tahoma"/>
          <w:color w:val="000000"/>
          <w:sz w:val="15"/>
          <w:szCs w:val="15"/>
        </w:rPr>
        <w:t>与空间计量经济学功能集成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w:t>
      </w:r>
      <w:r>
        <w:rPr>
          <w:rFonts w:ascii="Tahoma" w:hAnsi="Tahoma" w:cs="Tahoma"/>
          <w:color w:val="000000"/>
          <w:sz w:val="15"/>
          <w:szCs w:val="15"/>
        </w:rPr>
        <w:t>GMDH</w:t>
      </w:r>
      <w:r>
        <w:rPr>
          <w:rFonts w:ascii="Tahoma" w:hAnsi="Tahoma" w:cs="Tahoma"/>
          <w:color w:val="000000"/>
          <w:sz w:val="15"/>
          <w:szCs w:val="15"/>
        </w:rPr>
        <w:t>与回归分析的结合研究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Johansen</w:t>
      </w:r>
      <w:proofErr w:type="gramStart"/>
      <w:r>
        <w:rPr>
          <w:rFonts w:ascii="Tahoma" w:hAnsi="Tahoma" w:cs="Tahoma"/>
          <w:color w:val="000000"/>
          <w:sz w:val="15"/>
          <w:szCs w:val="15"/>
        </w:rPr>
        <w:t>协整检验</w:t>
      </w:r>
      <w:proofErr w:type="gramEnd"/>
      <w:r>
        <w:rPr>
          <w:rFonts w:ascii="Tahoma" w:hAnsi="Tahoma" w:cs="Tahoma"/>
          <w:color w:val="000000"/>
          <w:sz w:val="15"/>
          <w:szCs w:val="15"/>
        </w:rPr>
        <w:t>中</w:t>
      </w:r>
      <w:r>
        <w:rPr>
          <w:rFonts w:ascii="Tahoma" w:hAnsi="Tahoma" w:cs="Tahoma"/>
          <w:color w:val="000000"/>
          <w:sz w:val="15"/>
          <w:szCs w:val="15"/>
        </w:rPr>
        <w:t>DGP</w:t>
      </w:r>
      <w:r>
        <w:rPr>
          <w:rFonts w:ascii="Tahoma" w:hAnsi="Tahoma" w:cs="Tahoma"/>
          <w:color w:val="000000"/>
          <w:sz w:val="15"/>
          <w:szCs w:val="15"/>
        </w:rPr>
        <w:t>误设的研究与应用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PTA</w:t>
      </w:r>
      <w:r>
        <w:rPr>
          <w:rFonts w:ascii="Tahoma" w:hAnsi="Tahoma" w:cs="Tahoma"/>
          <w:color w:val="000000"/>
          <w:sz w:val="15"/>
          <w:szCs w:val="15"/>
        </w:rPr>
        <w:t>与石油价格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PVC</w:t>
      </w:r>
      <w:r>
        <w:rPr>
          <w:rFonts w:ascii="Tahoma" w:hAnsi="Tahoma" w:cs="Tahoma"/>
          <w:color w:val="000000"/>
          <w:sz w:val="15"/>
          <w:szCs w:val="15"/>
        </w:rPr>
        <w:t>与石油价格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w:t>
      </w:r>
      <w:r>
        <w:rPr>
          <w:rFonts w:ascii="Tahoma" w:hAnsi="Tahoma" w:cs="Tahoma"/>
          <w:color w:val="000000"/>
          <w:sz w:val="15"/>
          <w:szCs w:val="15"/>
        </w:rPr>
        <w:t>XX</w:t>
      </w:r>
      <w:proofErr w:type="gramStart"/>
      <w:r>
        <w:rPr>
          <w:rFonts w:ascii="Tahoma" w:hAnsi="Tahoma" w:cs="Tahoma"/>
          <w:color w:val="000000"/>
          <w:sz w:val="15"/>
          <w:szCs w:val="15"/>
        </w:rPr>
        <w:t>省居民</w:t>
      </w:r>
      <w:proofErr w:type="gramEnd"/>
      <w:r>
        <w:rPr>
          <w:rFonts w:ascii="Tahoma" w:hAnsi="Tahoma" w:cs="Tahoma"/>
          <w:color w:val="000000"/>
          <w:sz w:val="15"/>
          <w:szCs w:val="15"/>
        </w:rPr>
        <w:t>消费水平的多因素分析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、白糖期货价格与现货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、半参数变系数分位数回归模型及其两阶段估计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、贝宁的本地大米供给分析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、贝叶斯计量经济学建模与经典学派比较研究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、玻璃产量与房地产的关系研究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、不同程度通货膨胀下消费与收入的关系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、财政支农与中国农业产出及增长的关系分析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、参数、非参数</w:t>
      </w:r>
      <w:r>
        <w:rPr>
          <w:rFonts w:ascii="Tahoma" w:hAnsi="Tahoma" w:cs="Tahoma"/>
          <w:color w:val="000000"/>
          <w:sz w:val="15"/>
          <w:szCs w:val="15"/>
        </w:rPr>
        <w:t>GARCH</w:t>
      </w:r>
      <w:r>
        <w:rPr>
          <w:rFonts w:ascii="Tahoma" w:hAnsi="Tahoma" w:cs="Tahoma"/>
          <w:color w:val="000000"/>
          <w:sz w:val="15"/>
          <w:szCs w:val="15"/>
        </w:rPr>
        <w:t>模型与半参数</w:t>
      </w:r>
      <w:r>
        <w:rPr>
          <w:rFonts w:ascii="Tahoma" w:hAnsi="Tahoma" w:cs="Tahoma"/>
          <w:color w:val="000000"/>
          <w:sz w:val="15"/>
          <w:szCs w:val="15"/>
        </w:rPr>
        <w:t>GARCH</w:t>
      </w:r>
      <w:r>
        <w:rPr>
          <w:rFonts w:ascii="Tahoma" w:hAnsi="Tahoma" w:cs="Tahoma"/>
          <w:color w:val="000000"/>
          <w:sz w:val="15"/>
          <w:szCs w:val="15"/>
        </w:rPr>
        <w:t>模型的比较研究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、餐饮业区域市场潜力的影响因素分析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、城市化动力机制的微观计量分析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40</w:t>
      </w:r>
      <w:r>
        <w:rPr>
          <w:rFonts w:ascii="Tahoma" w:hAnsi="Tahoma" w:cs="Tahoma"/>
          <w:color w:val="000000"/>
          <w:sz w:val="15"/>
          <w:szCs w:val="15"/>
        </w:rPr>
        <w:t>、城市住房均衡价格供求模型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、城乡金融开发与收入差距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、城镇化影响因素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、城镇集体单位固定资产投资对国内生产总值的影响分析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、城镇居民消费水平影响因素浅析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、城镇居民住房面积的多因素分析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、城镇人均收入与人均通讯消费分析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、持仓量排名与价格变动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、储蓄和投资的利率弹性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、船舶市场的规律性分析与发展研究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、创新要素对产业创新绩效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、创业板块股权与股价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、创业板上市日价格波动与绩效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、存款准备金率变化的影响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、大都市经济增长中资本的产出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、带有空间自回归干扰项的空间自回归模型的参数估计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、贷款利率与房价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、道路货运业市场行为分析与运力结构调整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、地区人均收入影响因素的计量分析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、地铁对房价的影响实证分析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、电网物资仓库规模预测与布局选址规划研究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、店铺租金的确定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、东西部居民消费与收入差异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、豆</w:t>
      </w:r>
      <w:proofErr w:type="gramStart"/>
      <w:r>
        <w:rPr>
          <w:rFonts w:ascii="Tahoma" w:hAnsi="Tahoma" w:cs="Tahoma"/>
          <w:color w:val="000000"/>
          <w:sz w:val="15"/>
          <w:szCs w:val="15"/>
        </w:rPr>
        <w:t>粕</w:t>
      </w:r>
      <w:proofErr w:type="gramEnd"/>
      <w:r>
        <w:rPr>
          <w:rFonts w:ascii="Tahoma" w:hAnsi="Tahoma" w:cs="Tahoma"/>
          <w:color w:val="000000"/>
          <w:sz w:val="15"/>
          <w:szCs w:val="15"/>
        </w:rPr>
        <w:t>价格与饲料</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、对</w:t>
      </w:r>
      <w:r>
        <w:rPr>
          <w:rFonts w:ascii="Tahoma" w:hAnsi="Tahoma" w:cs="Tahoma"/>
          <w:color w:val="000000"/>
          <w:sz w:val="15"/>
          <w:szCs w:val="15"/>
        </w:rPr>
        <w:t>××</w:t>
      </w:r>
      <w:proofErr w:type="gramStart"/>
      <w:r>
        <w:rPr>
          <w:rFonts w:ascii="Tahoma" w:hAnsi="Tahoma" w:cs="Tahoma"/>
          <w:color w:val="000000"/>
          <w:sz w:val="15"/>
          <w:szCs w:val="15"/>
        </w:rPr>
        <w:t>省当前</w:t>
      </w:r>
      <w:proofErr w:type="gramEnd"/>
      <w:r>
        <w:rPr>
          <w:rFonts w:ascii="Tahoma" w:hAnsi="Tahoma" w:cs="Tahoma"/>
          <w:color w:val="000000"/>
          <w:sz w:val="15"/>
          <w:szCs w:val="15"/>
        </w:rPr>
        <w:t>农村政策的合理性分析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、对</w:t>
      </w:r>
      <w:r>
        <w:rPr>
          <w:rFonts w:ascii="Tahoma" w:hAnsi="Tahoma" w:cs="Tahoma"/>
          <w:color w:val="000000"/>
          <w:sz w:val="15"/>
          <w:szCs w:val="15"/>
        </w:rPr>
        <w:t>××</w:t>
      </w:r>
      <w:r>
        <w:rPr>
          <w:rFonts w:ascii="Tahoma" w:hAnsi="Tahoma" w:cs="Tahoma"/>
          <w:color w:val="000000"/>
          <w:sz w:val="15"/>
          <w:szCs w:val="15"/>
        </w:rPr>
        <w:t>省房地产市场的实证考察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、对</w:t>
      </w:r>
      <w:r>
        <w:rPr>
          <w:rFonts w:ascii="Tahoma" w:hAnsi="Tahoma" w:cs="Tahoma"/>
          <w:color w:val="000000"/>
          <w:sz w:val="15"/>
          <w:szCs w:val="15"/>
        </w:rPr>
        <w:t>××</w:t>
      </w:r>
      <w:r>
        <w:rPr>
          <w:rFonts w:ascii="Tahoma" w:hAnsi="Tahoma" w:cs="Tahoma"/>
          <w:color w:val="000000"/>
          <w:sz w:val="15"/>
          <w:szCs w:val="15"/>
        </w:rPr>
        <w:t>省种植业收入模型的初步探索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、对上市公司利用新四项计提进行盈余管理的实证研究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、对外贸易与</w:t>
      </w:r>
      <w:r>
        <w:rPr>
          <w:rFonts w:ascii="Tahoma" w:hAnsi="Tahoma" w:cs="Tahoma"/>
          <w:color w:val="000000"/>
          <w:sz w:val="15"/>
          <w:szCs w:val="15"/>
        </w:rPr>
        <w:t>××</w:t>
      </w:r>
      <w:r>
        <w:rPr>
          <w:rFonts w:ascii="Tahoma" w:hAnsi="Tahoma" w:cs="Tahoma"/>
          <w:color w:val="000000"/>
          <w:sz w:val="15"/>
          <w:szCs w:val="15"/>
        </w:rPr>
        <w:t>省经济增长关系实证分析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、对我国国债发行规模的计量经济分析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、对我国经济增长的因素分析（地区可改）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、对我国人均</w:t>
      </w:r>
      <w:r>
        <w:rPr>
          <w:rFonts w:ascii="Tahoma" w:hAnsi="Tahoma" w:cs="Tahoma"/>
          <w:color w:val="000000"/>
          <w:sz w:val="15"/>
          <w:szCs w:val="15"/>
        </w:rPr>
        <w:t>GDP</w:t>
      </w:r>
      <w:r>
        <w:rPr>
          <w:rFonts w:ascii="Tahoma" w:hAnsi="Tahoma" w:cs="Tahoma"/>
          <w:color w:val="000000"/>
          <w:sz w:val="15"/>
          <w:szCs w:val="15"/>
        </w:rPr>
        <w:t>的各影响因素的计量分析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、对影响某高校研究生录取线的因素分析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、对影响人身保险保费收入诸因素的计量分析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、对中国制造业</w:t>
      </w:r>
      <w:r>
        <w:rPr>
          <w:rFonts w:ascii="Tahoma" w:hAnsi="Tahoma" w:cs="Tahoma"/>
          <w:color w:val="000000"/>
          <w:sz w:val="15"/>
          <w:szCs w:val="15"/>
        </w:rPr>
        <w:t>R&amp;D</w:t>
      </w:r>
      <w:r>
        <w:rPr>
          <w:rFonts w:ascii="Tahoma" w:hAnsi="Tahoma" w:cs="Tahoma"/>
          <w:color w:val="000000"/>
          <w:sz w:val="15"/>
          <w:szCs w:val="15"/>
        </w:rPr>
        <w:t>效应的实证研究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、恩格尔系数模型检验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、发展中国家货币需求模型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、房价与地价的内生性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、菲利普斯曲线的验证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、分析我国影响钢铁产量的因素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、福建省税收数据预测及分析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、改革开放以来商品零售价格指数（</w:t>
      </w:r>
      <w:r>
        <w:rPr>
          <w:rFonts w:ascii="Tahoma" w:hAnsi="Tahoma" w:cs="Tahoma"/>
          <w:color w:val="000000"/>
          <w:sz w:val="15"/>
          <w:szCs w:val="15"/>
        </w:rPr>
        <w:t>RPI</w:t>
      </w:r>
      <w:r>
        <w:rPr>
          <w:rFonts w:ascii="Tahoma" w:hAnsi="Tahoma" w:cs="Tahoma"/>
          <w:color w:val="000000"/>
          <w:sz w:val="15"/>
          <w:szCs w:val="15"/>
        </w:rPr>
        <w:t>）变化因素分析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、工业产值与能源耗量的实证分析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、工资收入差异分析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84</w:t>
      </w:r>
      <w:r>
        <w:rPr>
          <w:rFonts w:ascii="Tahoma" w:hAnsi="Tahoma" w:cs="Tahoma"/>
          <w:color w:val="000000"/>
          <w:sz w:val="15"/>
          <w:szCs w:val="15"/>
        </w:rPr>
        <w:t>、公共投资取向与经济增长的实证分析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、固定资产投资的计量经济学模型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、固定资产投资对</w:t>
      </w:r>
      <w:r>
        <w:rPr>
          <w:rFonts w:ascii="Tahoma" w:hAnsi="Tahoma" w:cs="Tahoma"/>
          <w:color w:val="000000"/>
          <w:sz w:val="15"/>
          <w:szCs w:val="15"/>
        </w:rPr>
        <w:t>××</w:t>
      </w:r>
      <w:r>
        <w:rPr>
          <w:rFonts w:ascii="Tahoma" w:hAnsi="Tahoma" w:cs="Tahoma"/>
          <w:color w:val="000000"/>
          <w:sz w:val="15"/>
          <w:szCs w:val="15"/>
        </w:rPr>
        <w:t>省</w:t>
      </w:r>
      <w:r>
        <w:rPr>
          <w:rFonts w:ascii="Tahoma" w:hAnsi="Tahoma" w:cs="Tahoma"/>
          <w:color w:val="000000"/>
          <w:sz w:val="15"/>
          <w:szCs w:val="15"/>
        </w:rPr>
        <w:t>GDP</w:t>
      </w:r>
      <w:r>
        <w:rPr>
          <w:rFonts w:ascii="Tahoma" w:hAnsi="Tahoma" w:cs="Tahoma"/>
          <w:color w:val="000000"/>
          <w:sz w:val="15"/>
          <w:szCs w:val="15"/>
        </w:rPr>
        <w:t>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、固定资产投资对</w:t>
      </w:r>
      <w:r>
        <w:rPr>
          <w:rFonts w:ascii="Tahoma" w:hAnsi="Tahoma" w:cs="Tahoma"/>
          <w:color w:val="000000"/>
          <w:sz w:val="15"/>
          <w:szCs w:val="15"/>
        </w:rPr>
        <w:t>GDP</w:t>
      </w:r>
      <w:r>
        <w:rPr>
          <w:rFonts w:ascii="Tahoma" w:hAnsi="Tahoma" w:cs="Tahoma"/>
          <w:color w:val="000000"/>
          <w:sz w:val="15"/>
          <w:szCs w:val="15"/>
        </w:rPr>
        <w:t>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、关于</w:t>
      </w:r>
      <w:r>
        <w:rPr>
          <w:rFonts w:ascii="Tahoma" w:hAnsi="Tahoma" w:cs="Tahoma"/>
          <w:color w:val="000000"/>
          <w:sz w:val="15"/>
          <w:szCs w:val="15"/>
        </w:rPr>
        <w:t>××</w:t>
      </w:r>
      <w:r>
        <w:rPr>
          <w:rFonts w:ascii="Tahoma" w:hAnsi="Tahoma" w:cs="Tahoma"/>
          <w:color w:val="000000"/>
          <w:sz w:val="15"/>
          <w:szCs w:val="15"/>
        </w:rPr>
        <w:t>国政府社会保障支出与失业率的计量分析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、关于</w:t>
      </w:r>
      <w:r>
        <w:rPr>
          <w:rFonts w:ascii="Tahoma" w:hAnsi="Tahoma" w:cs="Tahoma"/>
          <w:color w:val="000000"/>
          <w:sz w:val="15"/>
          <w:szCs w:val="15"/>
        </w:rPr>
        <w:t>GDP</w:t>
      </w:r>
      <w:r>
        <w:rPr>
          <w:rFonts w:ascii="Tahoma" w:hAnsi="Tahoma" w:cs="Tahoma"/>
          <w:color w:val="000000"/>
          <w:sz w:val="15"/>
          <w:szCs w:val="15"/>
        </w:rPr>
        <w:t>与其他经济因素关系的计量分析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、关于</w:t>
      </w:r>
      <w:r>
        <w:rPr>
          <w:rFonts w:ascii="Tahoma" w:hAnsi="Tahoma" w:cs="Tahoma"/>
          <w:color w:val="000000"/>
          <w:sz w:val="15"/>
          <w:szCs w:val="15"/>
        </w:rPr>
        <w:t>PM2.5</w:t>
      </w:r>
      <w:r>
        <w:rPr>
          <w:rFonts w:ascii="Tahoma" w:hAnsi="Tahoma" w:cs="Tahoma"/>
          <w:color w:val="000000"/>
          <w:sz w:val="15"/>
          <w:szCs w:val="15"/>
        </w:rPr>
        <w:t>影响因素的统计分析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、关于封闭式基金价格问题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、关于国内旅游需求的计量分析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、关于国内旅游需求的计量经济学分析报告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、关于教育对中国经济增长作用的计量分析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、关于美国政府社会保障支出与失业率的计量分析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、关于农民人均纯收入的计量经济模型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、关于社会商品零售总额的案例分析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、关于司机年龄与发生车祸次数关系的分析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、关于影响大学生就业问题与人口老龄化问题的因素分析与思考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、关于影响就业人数的因素的计量分析</w:t>
      </w:r>
    </w:p>
    <w:p w:rsidR="00E63018" w:rsidRDefault="00E63018" w:rsidP="00E63018">
      <w:pPr>
        <w:ind w:firstLine="300"/>
        <w:rPr>
          <w:rFonts w:ascii="Tahoma" w:hAnsi="Tahoma" w:cs="Tahoma" w:hint="eastAsia"/>
          <w:color w:val="000000"/>
          <w:sz w:val="15"/>
          <w:szCs w:val="15"/>
        </w:rPr>
      </w:pP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、关于影响我国南方几省市农业总产值因素的实证分析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、国债发行规模影响因素的实证分析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、含有空间误差成分的面板数据自回归模及参数估计的随机模拟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、航运市场运价波动对造船市场影响研究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、宏观经济模型的中国实证模型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、宏观经济政策对中国经济周期波动的影响分析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、湖南省农民收入与农村物流发展水平动态关系研究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、湖南省县域经济发展水平的空间计量经济学分析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w:t>
      </w:r>
      <w:proofErr w:type="gramStart"/>
      <w:r>
        <w:rPr>
          <w:rFonts w:ascii="Tahoma" w:hAnsi="Tahoma" w:cs="Tahoma"/>
          <w:color w:val="000000"/>
          <w:sz w:val="15"/>
          <w:szCs w:val="15"/>
        </w:rPr>
        <w:t>沪深债指</w:t>
      </w:r>
      <w:proofErr w:type="gramEnd"/>
      <w:r>
        <w:rPr>
          <w:rFonts w:ascii="Tahoma" w:hAnsi="Tahoma" w:cs="Tahoma"/>
          <w:color w:val="000000"/>
          <w:sz w:val="15"/>
          <w:szCs w:val="15"/>
        </w:rPr>
        <w:t>波动的</w:t>
      </w:r>
      <w:proofErr w:type="gramStart"/>
      <w:r>
        <w:rPr>
          <w:rFonts w:ascii="Tahoma" w:hAnsi="Tahoma" w:cs="Tahoma"/>
          <w:color w:val="000000"/>
          <w:sz w:val="15"/>
          <w:szCs w:val="15"/>
        </w:rPr>
        <w:t>协整研究</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、环境规制与</w:t>
      </w:r>
      <w:r>
        <w:rPr>
          <w:rFonts w:ascii="Tahoma" w:hAnsi="Tahoma" w:cs="Tahoma"/>
          <w:color w:val="000000"/>
          <w:sz w:val="15"/>
          <w:szCs w:val="15"/>
        </w:rPr>
        <w:t>FDI</w:t>
      </w:r>
      <w:r>
        <w:rPr>
          <w:rFonts w:ascii="Tahoma" w:hAnsi="Tahoma" w:cs="Tahoma"/>
          <w:color w:val="000000"/>
          <w:sz w:val="15"/>
          <w:szCs w:val="15"/>
        </w:rPr>
        <w:t>实证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、环境规制与能源效率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、黄淮海地区小麦生产布局演变研究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、黄金价格与</w:t>
      </w:r>
      <w:r>
        <w:rPr>
          <w:rFonts w:ascii="Tahoma" w:hAnsi="Tahoma" w:cs="Tahoma"/>
          <w:color w:val="000000"/>
          <w:sz w:val="15"/>
          <w:szCs w:val="15"/>
        </w:rPr>
        <w:t>ETF</w:t>
      </w:r>
      <w:r>
        <w:rPr>
          <w:rFonts w:ascii="Tahoma" w:hAnsi="Tahoma" w:cs="Tahoma"/>
          <w:color w:val="000000"/>
          <w:sz w:val="15"/>
          <w:szCs w:val="15"/>
        </w:rPr>
        <w:t>基金持仓</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、黄金与白银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、货币超发的实证研究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、货币需求的弹性分析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、货币需求与通胀关联分析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、货币政策、利率传导机制实证分析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、货币政策有效性分析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、货币政策与</w:t>
      </w:r>
      <w:r>
        <w:rPr>
          <w:rFonts w:ascii="Tahoma" w:hAnsi="Tahoma" w:cs="Tahoma"/>
          <w:color w:val="000000"/>
          <w:sz w:val="15"/>
          <w:szCs w:val="15"/>
        </w:rPr>
        <w:t>GDP</w:t>
      </w:r>
      <w:r>
        <w:rPr>
          <w:rFonts w:ascii="Tahoma" w:hAnsi="Tahoma" w:cs="Tahoma"/>
          <w:color w:val="000000"/>
          <w:sz w:val="15"/>
          <w:szCs w:val="15"/>
        </w:rPr>
        <w:t>的回归分析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、货币政策与</w:t>
      </w:r>
      <w:r>
        <w:rPr>
          <w:rFonts w:ascii="Tahoma" w:hAnsi="Tahoma" w:cs="Tahoma"/>
          <w:color w:val="000000"/>
          <w:sz w:val="15"/>
          <w:szCs w:val="15"/>
        </w:rPr>
        <w:t>GDP</w:t>
      </w:r>
      <w:r>
        <w:rPr>
          <w:rFonts w:ascii="Tahoma" w:hAnsi="Tahoma" w:cs="Tahoma"/>
          <w:color w:val="000000"/>
          <w:sz w:val="15"/>
          <w:szCs w:val="15"/>
        </w:rPr>
        <w:t>关系的计量分析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、基金持股与</w:t>
      </w:r>
      <w:r>
        <w:rPr>
          <w:rFonts w:ascii="Tahoma" w:hAnsi="Tahoma" w:cs="Tahoma"/>
          <w:color w:val="000000"/>
          <w:sz w:val="15"/>
          <w:szCs w:val="15"/>
        </w:rPr>
        <w:t>A</w:t>
      </w:r>
      <w:r>
        <w:rPr>
          <w:rFonts w:ascii="Tahoma" w:hAnsi="Tahoma" w:cs="Tahoma"/>
          <w:color w:val="000000"/>
          <w:sz w:val="15"/>
          <w:szCs w:val="15"/>
        </w:rPr>
        <w:t>股收益波动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、基于</w:t>
      </w:r>
      <w:r>
        <w:rPr>
          <w:rFonts w:ascii="Tahoma" w:hAnsi="Tahoma" w:cs="Tahoma"/>
          <w:color w:val="000000"/>
          <w:sz w:val="15"/>
          <w:szCs w:val="15"/>
        </w:rPr>
        <w:t>BP</w:t>
      </w:r>
      <w:r>
        <w:rPr>
          <w:rFonts w:ascii="Tahoma" w:hAnsi="Tahoma" w:cs="Tahoma"/>
          <w:color w:val="000000"/>
          <w:sz w:val="15"/>
          <w:szCs w:val="15"/>
        </w:rPr>
        <w:t>网的关联分析及其在经济管理中的应用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、基于</w:t>
      </w:r>
      <w:r>
        <w:rPr>
          <w:rFonts w:ascii="Tahoma" w:hAnsi="Tahoma" w:cs="Tahoma"/>
          <w:color w:val="000000"/>
          <w:sz w:val="15"/>
          <w:szCs w:val="15"/>
        </w:rPr>
        <w:t>GARCH-EVT</w:t>
      </w:r>
      <w:r>
        <w:rPr>
          <w:rFonts w:ascii="Tahoma" w:hAnsi="Tahoma" w:cs="Tahoma"/>
          <w:color w:val="000000"/>
          <w:sz w:val="15"/>
          <w:szCs w:val="15"/>
        </w:rPr>
        <w:t>方法和</w:t>
      </w:r>
      <w:r>
        <w:rPr>
          <w:rFonts w:ascii="Tahoma" w:hAnsi="Tahoma" w:cs="Tahoma"/>
          <w:color w:val="000000"/>
          <w:sz w:val="15"/>
          <w:szCs w:val="15"/>
        </w:rPr>
        <w:t>Copula</w:t>
      </w:r>
      <w:r>
        <w:rPr>
          <w:rFonts w:ascii="Tahoma" w:hAnsi="Tahoma" w:cs="Tahoma"/>
          <w:color w:val="000000"/>
          <w:sz w:val="15"/>
          <w:szCs w:val="15"/>
        </w:rPr>
        <w:t>函数的组合风险分析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、基于</w:t>
      </w:r>
      <w:r>
        <w:rPr>
          <w:rFonts w:ascii="Tahoma" w:hAnsi="Tahoma" w:cs="Tahoma"/>
          <w:color w:val="000000"/>
          <w:sz w:val="15"/>
          <w:szCs w:val="15"/>
        </w:rPr>
        <w:t>GIS</w:t>
      </w:r>
      <w:r>
        <w:rPr>
          <w:rFonts w:ascii="Tahoma" w:hAnsi="Tahoma" w:cs="Tahoma"/>
          <w:color w:val="000000"/>
          <w:sz w:val="15"/>
          <w:szCs w:val="15"/>
        </w:rPr>
        <w:t>和</w:t>
      </w:r>
      <w:r>
        <w:rPr>
          <w:rFonts w:ascii="Tahoma" w:hAnsi="Tahoma" w:cs="Tahoma"/>
          <w:color w:val="000000"/>
          <w:sz w:val="15"/>
          <w:szCs w:val="15"/>
        </w:rPr>
        <w:t>VAR</w:t>
      </w:r>
      <w:r>
        <w:rPr>
          <w:rFonts w:ascii="Tahoma" w:hAnsi="Tahoma" w:cs="Tahoma"/>
          <w:color w:val="000000"/>
          <w:sz w:val="15"/>
          <w:szCs w:val="15"/>
        </w:rPr>
        <w:t>模型的</w:t>
      </w:r>
      <w:r>
        <w:rPr>
          <w:rFonts w:ascii="Tahoma" w:hAnsi="Tahoma" w:cs="Tahoma"/>
          <w:color w:val="000000"/>
          <w:sz w:val="15"/>
          <w:szCs w:val="15"/>
        </w:rPr>
        <w:t>××</w:t>
      </w:r>
      <w:r>
        <w:rPr>
          <w:rFonts w:ascii="Tahoma" w:hAnsi="Tahoma" w:cs="Tahoma"/>
          <w:color w:val="000000"/>
          <w:sz w:val="15"/>
          <w:szCs w:val="15"/>
        </w:rPr>
        <w:t>城市</w:t>
      </w:r>
      <w:proofErr w:type="gramStart"/>
      <w:r>
        <w:rPr>
          <w:rFonts w:ascii="Tahoma" w:hAnsi="Tahoma" w:cs="Tahoma"/>
          <w:color w:val="000000"/>
          <w:sz w:val="15"/>
          <w:szCs w:val="15"/>
        </w:rPr>
        <w:t>圈区域</w:t>
      </w:r>
      <w:proofErr w:type="gramEnd"/>
      <w:r>
        <w:rPr>
          <w:rFonts w:ascii="Tahoma" w:hAnsi="Tahoma" w:cs="Tahoma"/>
          <w:color w:val="000000"/>
          <w:sz w:val="15"/>
          <w:szCs w:val="15"/>
        </w:rPr>
        <w:t>经济发展与土地利用结构拟合关系研究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、基于</w:t>
      </w:r>
      <w:r>
        <w:rPr>
          <w:rFonts w:ascii="Tahoma" w:hAnsi="Tahoma" w:cs="Tahoma"/>
          <w:color w:val="000000"/>
          <w:sz w:val="15"/>
          <w:szCs w:val="15"/>
        </w:rPr>
        <w:t>STAR</w:t>
      </w:r>
      <w:r>
        <w:rPr>
          <w:rFonts w:ascii="Tahoma" w:hAnsi="Tahoma" w:cs="Tahoma"/>
          <w:color w:val="000000"/>
          <w:sz w:val="15"/>
          <w:szCs w:val="15"/>
        </w:rPr>
        <w:t>模型的非线性协整定</w:t>
      </w:r>
      <w:proofErr w:type="gramStart"/>
      <w:r>
        <w:rPr>
          <w:rFonts w:ascii="Tahoma" w:hAnsi="Tahoma" w:cs="Tahoma"/>
          <w:color w:val="000000"/>
          <w:sz w:val="15"/>
          <w:szCs w:val="15"/>
        </w:rPr>
        <w:t>义及其</w:t>
      </w:r>
      <w:proofErr w:type="gramEnd"/>
      <w:r>
        <w:rPr>
          <w:rFonts w:ascii="Tahoma" w:hAnsi="Tahoma" w:cs="Tahoma"/>
          <w:color w:val="000000"/>
          <w:sz w:val="15"/>
          <w:szCs w:val="15"/>
        </w:rPr>
        <w:t>检验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、基于材料形变理论的股票量价关系模型</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128</w:t>
      </w:r>
      <w:r>
        <w:rPr>
          <w:rFonts w:ascii="Tahoma" w:hAnsi="Tahoma" w:cs="Tahoma"/>
          <w:color w:val="000000"/>
          <w:sz w:val="15"/>
          <w:szCs w:val="15"/>
        </w:rPr>
        <w:t>、基于基尼系数衡量收入分配公平性的计量经济学方法研究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、基于计量经济学的电力投资分析与模型研究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、基于空间计量经济学的生产性服务业集聚及其影响因素研究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、基于空间计量学的云南省政府信息公开外部性研究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、基于空间视角的我国省际农村居民消费趋同性研究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、基于切片抽样</w:t>
      </w:r>
      <w:r>
        <w:rPr>
          <w:rFonts w:ascii="Tahoma" w:hAnsi="Tahoma" w:cs="Tahoma"/>
          <w:color w:val="000000"/>
          <w:sz w:val="15"/>
          <w:szCs w:val="15"/>
        </w:rPr>
        <w:t>MCMC</w:t>
      </w:r>
      <w:r>
        <w:rPr>
          <w:rFonts w:ascii="Tahoma" w:hAnsi="Tahoma" w:cs="Tahoma"/>
          <w:color w:val="000000"/>
          <w:sz w:val="15"/>
          <w:szCs w:val="15"/>
        </w:rPr>
        <w:t>方法的比较分析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、基于全寿命周期成本（</w:t>
      </w:r>
      <w:r>
        <w:rPr>
          <w:rFonts w:ascii="Tahoma" w:hAnsi="Tahoma" w:cs="Tahoma"/>
          <w:color w:val="000000"/>
          <w:sz w:val="15"/>
          <w:szCs w:val="15"/>
        </w:rPr>
        <w:t>LCC</w:t>
      </w:r>
      <w:r>
        <w:rPr>
          <w:rFonts w:ascii="Tahoma" w:hAnsi="Tahoma" w:cs="Tahoma"/>
          <w:color w:val="000000"/>
          <w:sz w:val="15"/>
          <w:szCs w:val="15"/>
        </w:rPr>
        <w:t>）的变电站建设的决策分析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、基于我国银行存款利率对</w:t>
      </w:r>
      <w:proofErr w:type="gramStart"/>
      <w:r>
        <w:rPr>
          <w:rFonts w:ascii="Tahoma" w:hAnsi="Tahoma" w:cs="Tahoma"/>
          <w:color w:val="000000"/>
          <w:sz w:val="15"/>
          <w:szCs w:val="15"/>
        </w:rPr>
        <w:t>流动性溢酬的</w:t>
      </w:r>
      <w:proofErr w:type="gramEnd"/>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、基于无偏估计方程的模型选择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、基于系统动力学的中国大豆产业政策仿真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、基于系统角度的</w:t>
      </w:r>
      <w:proofErr w:type="gramStart"/>
      <w:r>
        <w:rPr>
          <w:rFonts w:ascii="Tahoma" w:hAnsi="Tahoma" w:cs="Tahoma"/>
          <w:color w:val="000000"/>
          <w:sz w:val="15"/>
          <w:szCs w:val="15"/>
        </w:rPr>
        <w:t>莱</w:t>
      </w:r>
      <w:proofErr w:type="gramEnd"/>
      <w:r>
        <w:rPr>
          <w:rFonts w:ascii="Tahoma" w:hAnsi="Tahoma" w:cs="Tahoma"/>
          <w:color w:val="000000"/>
          <w:sz w:val="15"/>
          <w:szCs w:val="15"/>
        </w:rPr>
        <w:t>新铁矿产能研究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、基于支持</w:t>
      </w:r>
      <w:proofErr w:type="gramStart"/>
      <w:r>
        <w:rPr>
          <w:rFonts w:ascii="Tahoma" w:hAnsi="Tahoma" w:cs="Tahoma"/>
          <w:color w:val="000000"/>
          <w:sz w:val="15"/>
          <w:szCs w:val="15"/>
        </w:rPr>
        <w:t>向量机</w:t>
      </w:r>
      <w:proofErr w:type="gramEnd"/>
      <w:r>
        <w:rPr>
          <w:rFonts w:ascii="Tahoma" w:hAnsi="Tahoma" w:cs="Tahoma"/>
          <w:color w:val="000000"/>
          <w:sz w:val="15"/>
          <w:szCs w:val="15"/>
        </w:rPr>
        <w:t>的概率密度估计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、吉林市鸡雏市场价格分析与预测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、吉尼系数影响因素的计量分析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、极端气候事件影响我国农业经济产出的计量经济学分析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、计量经济学涵义及其性质研究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、计量经济学消费</w:t>
      </w:r>
      <w:r>
        <w:rPr>
          <w:rFonts w:ascii="Tahoma" w:hAnsi="Tahoma" w:cs="Tahoma"/>
          <w:color w:val="000000"/>
          <w:sz w:val="15"/>
          <w:szCs w:val="15"/>
        </w:rPr>
        <w:t>--</w:t>
      </w:r>
      <w:r>
        <w:rPr>
          <w:rFonts w:ascii="Tahoma" w:hAnsi="Tahoma" w:cs="Tahoma"/>
          <w:color w:val="000000"/>
          <w:sz w:val="15"/>
          <w:szCs w:val="15"/>
        </w:rPr>
        <w:t>收入模型分析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、计量经济学在中国的应用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、计量经济学中的面板数据模型分析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、计量经济学中两种估计方法的实例应用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、计量经济学中统计建模的非参数方法和转变点分析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、加工工业产品出厂价格多因素分析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、加入</w:t>
      </w:r>
      <w:r>
        <w:rPr>
          <w:rFonts w:ascii="Tahoma" w:hAnsi="Tahoma" w:cs="Tahoma"/>
          <w:color w:val="000000"/>
          <w:sz w:val="15"/>
          <w:szCs w:val="15"/>
        </w:rPr>
        <w:t>WTO</w:t>
      </w:r>
      <w:r>
        <w:rPr>
          <w:rFonts w:ascii="Tahoma" w:hAnsi="Tahoma" w:cs="Tahoma"/>
          <w:color w:val="000000"/>
          <w:sz w:val="15"/>
          <w:szCs w:val="15"/>
        </w:rPr>
        <w:t>对我国纺织品服装贸易的影响和对策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、江苏交通运输业与国民经济发展的互动关系研究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、焦煤与螺纹钢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、焦炭与焦煤的价格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、金融发展对经济增长的贡献度量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、金融发展与东西部经济发展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、金融市场（超）高频数据建模及其实证分析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、具有空间相依误差的面板数据自回归模型及参数估计的统计计算实现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、开放经济下储蓄、投资与贸易余额关系的研究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、科技进步对中国经济增长的贡献分析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、空间计量模型及其在我国的应用研究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、空间面板数据模型及其应用研究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、矿产资源城市的系统评价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、利率、租金与房价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、利率汇率与外商直接投资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、利率与房地产投资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、利率与商业银行不良贷款率的波动实证分析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、利率与通胀的关系实证分析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、螺纹钢与股价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、旅游经济分析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、旅游业与经济增长关系的实证研究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、贸易顺差与韩元兑美元汇率</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172</w:t>
      </w:r>
      <w:r>
        <w:rPr>
          <w:rFonts w:ascii="Tahoma" w:hAnsi="Tahoma" w:cs="Tahoma"/>
          <w:color w:val="000000"/>
          <w:sz w:val="15"/>
          <w:szCs w:val="15"/>
        </w:rPr>
        <w:t>、煤炭行业安全投入与安全效益关系研究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、美国股市与</w:t>
      </w:r>
      <w:proofErr w:type="gramStart"/>
      <w:r>
        <w:rPr>
          <w:rFonts w:ascii="Tahoma" w:hAnsi="Tahoma" w:cs="Tahoma"/>
          <w:color w:val="000000"/>
          <w:sz w:val="15"/>
          <w:szCs w:val="15"/>
        </w:rPr>
        <w:t>法兰克福指数</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、美国居民消费与可支配收入关系的实证分析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、美国汽车销量与经济增长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、美国玉米价格与大豆价格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、美元价格与黄金价格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、美元价格与美国经济增长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、美元价格与原油价格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180</w:t>
      </w:r>
      <w:r>
        <w:rPr>
          <w:rFonts w:ascii="Tahoma" w:hAnsi="Tahoma" w:cs="Tahoma"/>
          <w:color w:val="000000"/>
          <w:sz w:val="15"/>
          <w:szCs w:val="15"/>
        </w:rPr>
        <w:t>、</w:t>
      </w:r>
      <w:proofErr w:type="gramStart"/>
      <w:r>
        <w:rPr>
          <w:rFonts w:ascii="Tahoma" w:hAnsi="Tahoma" w:cs="Tahoma"/>
          <w:color w:val="000000"/>
          <w:sz w:val="15"/>
          <w:szCs w:val="15"/>
        </w:rPr>
        <w:t>面板协整模型</w:t>
      </w:r>
      <w:proofErr w:type="gramEnd"/>
      <w:r>
        <w:rPr>
          <w:rFonts w:ascii="Tahoma" w:hAnsi="Tahoma" w:cs="Tahoma"/>
          <w:color w:val="000000"/>
          <w:sz w:val="15"/>
          <w:szCs w:val="15"/>
        </w:rPr>
        <w:t>及其在中部城镇居民消费中的应用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181</w:t>
      </w:r>
      <w:r>
        <w:rPr>
          <w:rFonts w:ascii="Tahoma" w:hAnsi="Tahoma" w:cs="Tahoma"/>
          <w:color w:val="000000"/>
          <w:sz w:val="15"/>
          <w:szCs w:val="15"/>
        </w:rPr>
        <w:t>、能源消费影响因素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182</w:t>
      </w:r>
      <w:r>
        <w:rPr>
          <w:rFonts w:ascii="Tahoma" w:hAnsi="Tahoma" w:cs="Tahoma"/>
          <w:color w:val="000000"/>
          <w:sz w:val="15"/>
          <w:szCs w:val="15"/>
        </w:rPr>
        <w:t>、牛肉价格变动的影响因素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183</w:t>
      </w:r>
      <w:r>
        <w:rPr>
          <w:rFonts w:ascii="Tahoma" w:hAnsi="Tahoma" w:cs="Tahoma"/>
          <w:color w:val="000000"/>
          <w:sz w:val="15"/>
          <w:szCs w:val="15"/>
        </w:rPr>
        <w:t>、农民人均纯收入影响因素的计量分析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184</w:t>
      </w:r>
      <w:r>
        <w:rPr>
          <w:rFonts w:ascii="Tahoma" w:hAnsi="Tahoma" w:cs="Tahoma"/>
          <w:color w:val="000000"/>
          <w:sz w:val="15"/>
          <w:szCs w:val="15"/>
        </w:rPr>
        <w:t>、农民人均收入影响因素分析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185</w:t>
      </w:r>
      <w:r>
        <w:rPr>
          <w:rFonts w:ascii="Tahoma" w:hAnsi="Tahoma" w:cs="Tahoma"/>
          <w:color w:val="000000"/>
          <w:sz w:val="15"/>
          <w:szCs w:val="15"/>
        </w:rPr>
        <w:t>、农民收入影响因素分析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186</w:t>
      </w:r>
      <w:r>
        <w:rPr>
          <w:rFonts w:ascii="Tahoma" w:hAnsi="Tahoma" w:cs="Tahoma"/>
          <w:color w:val="000000"/>
          <w:sz w:val="15"/>
          <w:szCs w:val="15"/>
        </w:rPr>
        <w:t>、农民收入影响因素研究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187</w:t>
      </w:r>
      <w:r>
        <w:rPr>
          <w:rFonts w:ascii="Tahoma" w:hAnsi="Tahoma" w:cs="Tahoma"/>
          <w:color w:val="000000"/>
          <w:sz w:val="15"/>
          <w:szCs w:val="15"/>
        </w:rPr>
        <w:t>、农业总产值分析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188</w:t>
      </w:r>
      <w:r>
        <w:rPr>
          <w:rFonts w:ascii="Tahoma" w:hAnsi="Tahoma" w:cs="Tahoma"/>
          <w:color w:val="000000"/>
          <w:sz w:val="15"/>
          <w:szCs w:val="15"/>
        </w:rPr>
        <w:t>、农业总产值影响因素分析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189</w:t>
      </w:r>
      <w:r>
        <w:rPr>
          <w:rFonts w:ascii="Tahoma" w:hAnsi="Tahoma" w:cs="Tahoma"/>
          <w:color w:val="000000"/>
          <w:sz w:val="15"/>
          <w:szCs w:val="15"/>
        </w:rPr>
        <w:t>、欧元价格与非商业基金持仓</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190</w:t>
      </w:r>
      <w:r>
        <w:rPr>
          <w:rFonts w:ascii="Tahoma" w:hAnsi="Tahoma" w:cs="Tahoma"/>
          <w:color w:val="000000"/>
          <w:sz w:val="15"/>
          <w:szCs w:val="15"/>
        </w:rPr>
        <w:t>、欧元实际汇率长期利率的实证分析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191</w:t>
      </w:r>
      <w:r>
        <w:rPr>
          <w:rFonts w:ascii="Tahoma" w:hAnsi="Tahoma" w:cs="Tahoma"/>
          <w:color w:val="000000"/>
          <w:sz w:val="15"/>
          <w:szCs w:val="15"/>
        </w:rPr>
        <w:t>、浅析我国城市化的影响因素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192</w:t>
      </w:r>
      <w:r>
        <w:rPr>
          <w:rFonts w:ascii="Tahoma" w:hAnsi="Tahoma" w:cs="Tahoma"/>
          <w:color w:val="000000"/>
          <w:sz w:val="15"/>
          <w:szCs w:val="15"/>
        </w:rPr>
        <w:t>、区域经济发展过程中的产业</w:t>
      </w:r>
      <w:proofErr w:type="gramStart"/>
      <w:r>
        <w:rPr>
          <w:rFonts w:ascii="Tahoma" w:hAnsi="Tahoma" w:cs="Tahoma"/>
          <w:color w:val="000000"/>
          <w:sz w:val="15"/>
          <w:szCs w:val="15"/>
        </w:rPr>
        <w:t>簇群问题</w:t>
      </w:r>
      <w:proofErr w:type="gramEnd"/>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193</w:t>
      </w:r>
      <w:r>
        <w:rPr>
          <w:rFonts w:ascii="Tahoma" w:hAnsi="Tahoma" w:cs="Tahoma"/>
          <w:color w:val="000000"/>
          <w:sz w:val="15"/>
          <w:szCs w:val="15"/>
        </w:rPr>
        <w:t>、区域经济空间集聚及其溢出效应研究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194</w:t>
      </w:r>
      <w:r>
        <w:rPr>
          <w:rFonts w:ascii="Tahoma" w:hAnsi="Tahoma" w:cs="Tahoma"/>
          <w:color w:val="000000"/>
          <w:sz w:val="15"/>
          <w:szCs w:val="15"/>
        </w:rPr>
        <w:t>、区域时空信息与时空过程模型的</w:t>
      </w:r>
      <w:r>
        <w:rPr>
          <w:rFonts w:ascii="Tahoma" w:hAnsi="Tahoma" w:cs="Tahoma"/>
          <w:color w:val="000000"/>
          <w:sz w:val="15"/>
          <w:szCs w:val="15"/>
        </w:rPr>
        <w:t>GIS</w:t>
      </w:r>
      <w:r>
        <w:rPr>
          <w:rFonts w:ascii="Tahoma" w:hAnsi="Tahoma" w:cs="Tahoma"/>
          <w:color w:val="000000"/>
          <w:sz w:val="15"/>
          <w:szCs w:val="15"/>
        </w:rPr>
        <w:t>表达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195</w:t>
      </w:r>
      <w:r>
        <w:rPr>
          <w:rFonts w:ascii="Tahoma" w:hAnsi="Tahoma" w:cs="Tahoma"/>
          <w:color w:val="000000"/>
          <w:sz w:val="15"/>
          <w:szCs w:val="15"/>
        </w:rPr>
        <w:t>、券商业绩与股市波动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196</w:t>
      </w:r>
      <w:r>
        <w:rPr>
          <w:rFonts w:ascii="Tahoma" w:hAnsi="Tahoma" w:cs="Tahoma"/>
          <w:color w:val="000000"/>
          <w:sz w:val="15"/>
          <w:szCs w:val="15"/>
        </w:rPr>
        <w:t>、人民币升值与热钱流入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197</w:t>
      </w:r>
      <w:r>
        <w:rPr>
          <w:rFonts w:ascii="Tahoma" w:hAnsi="Tahoma" w:cs="Tahoma"/>
          <w:color w:val="000000"/>
          <w:sz w:val="15"/>
          <w:szCs w:val="15"/>
        </w:rPr>
        <w:t>、日元实际汇率长期利率的实证分析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198</w:t>
      </w:r>
      <w:r>
        <w:rPr>
          <w:rFonts w:ascii="Tahoma" w:hAnsi="Tahoma" w:cs="Tahoma"/>
          <w:color w:val="000000"/>
          <w:sz w:val="15"/>
          <w:szCs w:val="15"/>
        </w:rPr>
        <w:t>、如何提高农业产值和农民人均收入水平</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199</w:t>
      </w:r>
      <w:r>
        <w:rPr>
          <w:rFonts w:ascii="Tahoma" w:hAnsi="Tahoma" w:cs="Tahoma"/>
          <w:color w:val="000000"/>
          <w:sz w:val="15"/>
          <w:szCs w:val="15"/>
        </w:rPr>
        <w:t>、瑞</w:t>
      </w:r>
      <w:proofErr w:type="gramStart"/>
      <w:r>
        <w:rPr>
          <w:rFonts w:ascii="Tahoma" w:hAnsi="Tahoma" w:cs="Tahoma"/>
          <w:color w:val="000000"/>
          <w:sz w:val="15"/>
          <w:szCs w:val="15"/>
        </w:rPr>
        <w:t>朗实际</w:t>
      </w:r>
      <w:proofErr w:type="gramEnd"/>
      <w:r>
        <w:rPr>
          <w:rFonts w:ascii="Tahoma" w:hAnsi="Tahoma" w:cs="Tahoma"/>
          <w:color w:val="000000"/>
          <w:sz w:val="15"/>
          <w:szCs w:val="15"/>
        </w:rPr>
        <w:t>汇率长期利率的实证分析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200</w:t>
      </w:r>
      <w:r>
        <w:rPr>
          <w:rFonts w:ascii="Tahoma" w:hAnsi="Tahoma" w:cs="Tahoma"/>
          <w:color w:val="000000"/>
          <w:sz w:val="15"/>
          <w:szCs w:val="15"/>
        </w:rPr>
        <w:t>、瑞士社保支出与老龄人口比率</w:t>
      </w:r>
    </w:p>
    <w:p w:rsidR="00E63018" w:rsidRPr="00E63018" w:rsidRDefault="00E63018" w:rsidP="00E63018">
      <w:pPr>
        <w:widowControl/>
        <w:spacing w:line="300" w:lineRule="atLeast"/>
        <w:jc w:val="left"/>
        <w:rPr>
          <w:rFonts w:ascii="Tahoma" w:eastAsia="宋体" w:hAnsi="Tahoma" w:cs="Tahoma"/>
          <w:color w:val="000000"/>
          <w:kern w:val="0"/>
          <w:sz w:val="15"/>
          <w:szCs w:val="15"/>
        </w:rPr>
      </w:pP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201</w:t>
      </w:r>
      <w:r w:rsidRPr="00E63018">
        <w:rPr>
          <w:rFonts w:ascii="Tahoma" w:eastAsia="宋体" w:hAnsi="Tahoma" w:cs="Tahoma"/>
          <w:color w:val="000000"/>
          <w:kern w:val="0"/>
          <w:sz w:val="15"/>
          <w:szCs w:val="15"/>
        </w:rPr>
        <w:t>、三大产业的发展与城镇居民家庭消费支出的关系分析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202</w:t>
      </w:r>
      <w:r w:rsidRPr="00E63018">
        <w:rPr>
          <w:rFonts w:ascii="Tahoma" w:eastAsia="宋体" w:hAnsi="Tahoma" w:cs="Tahoma"/>
          <w:color w:val="000000"/>
          <w:kern w:val="0"/>
          <w:sz w:val="15"/>
          <w:szCs w:val="15"/>
        </w:rPr>
        <w:t>、森林火灾计量经济学研究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203</w:t>
      </w:r>
      <w:r w:rsidRPr="00E63018">
        <w:rPr>
          <w:rFonts w:ascii="Tahoma" w:eastAsia="宋体" w:hAnsi="Tahoma" w:cs="Tahoma"/>
          <w:color w:val="000000"/>
          <w:kern w:val="0"/>
          <w:sz w:val="15"/>
          <w:szCs w:val="15"/>
        </w:rPr>
        <w:t>、上市公司财务预警模型设计与分析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204</w:t>
      </w:r>
      <w:r w:rsidRPr="00E63018">
        <w:rPr>
          <w:rFonts w:ascii="Tahoma" w:eastAsia="宋体" w:hAnsi="Tahoma" w:cs="Tahoma"/>
          <w:color w:val="000000"/>
          <w:kern w:val="0"/>
          <w:sz w:val="15"/>
          <w:szCs w:val="15"/>
        </w:rPr>
        <w:t>、上市公司高管变更对绩效的影响</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205</w:t>
      </w:r>
      <w:r w:rsidRPr="00E63018">
        <w:rPr>
          <w:rFonts w:ascii="Tahoma" w:eastAsia="宋体" w:hAnsi="Tahoma" w:cs="Tahoma"/>
          <w:color w:val="000000"/>
          <w:kern w:val="0"/>
          <w:sz w:val="15"/>
          <w:szCs w:val="15"/>
        </w:rPr>
        <w:t>、上市公司关联方交易对利润影响的实证研究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206</w:t>
      </w:r>
      <w:r w:rsidRPr="00E63018">
        <w:rPr>
          <w:rFonts w:ascii="Tahoma" w:eastAsia="宋体" w:hAnsi="Tahoma" w:cs="Tahoma"/>
          <w:color w:val="000000"/>
          <w:kern w:val="0"/>
          <w:sz w:val="15"/>
          <w:szCs w:val="15"/>
        </w:rPr>
        <w:t>、市场经济条件下居民用电分析与预测模型的研究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207</w:t>
      </w:r>
      <w:r w:rsidRPr="00E63018">
        <w:rPr>
          <w:rFonts w:ascii="Tahoma" w:eastAsia="宋体" w:hAnsi="Tahoma" w:cs="Tahoma"/>
          <w:color w:val="000000"/>
          <w:kern w:val="0"/>
          <w:sz w:val="15"/>
          <w:szCs w:val="15"/>
        </w:rPr>
        <w:t>、试探交通运输发展与国民经济的关系</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208</w:t>
      </w:r>
      <w:r w:rsidRPr="00E63018">
        <w:rPr>
          <w:rFonts w:ascii="Tahoma" w:eastAsia="宋体" w:hAnsi="Tahoma" w:cs="Tahoma"/>
          <w:color w:val="000000"/>
          <w:kern w:val="0"/>
          <w:sz w:val="15"/>
          <w:szCs w:val="15"/>
        </w:rPr>
        <w:t>、收入与私家车保有量</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209</w:t>
      </w:r>
      <w:r w:rsidRPr="00E63018">
        <w:rPr>
          <w:rFonts w:ascii="Tahoma" w:eastAsia="宋体" w:hAnsi="Tahoma" w:cs="Tahoma"/>
          <w:color w:val="000000"/>
          <w:kern w:val="0"/>
          <w:sz w:val="15"/>
          <w:szCs w:val="15"/>
        </w:rPr>
        <w:t>、数理经济学史研究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210</w:t>
      </w:r>
      <w:r w:rsidRPr="00E63018">
        <w:rPr>
          <w:rFonts w:ascii="Tahoma" w:eastAsia="宋体" w:hAnsi="Tahoma" w:cs="Tahoma"/>
          <w:color w:val="000000"/>
          <w:kern w:val="0"/>
          <w:sz w:val="15"/>
          <w:szCs w:val="15"/>
        </w:rPr>
        <w:t>、税收收入与国内生产总值的关系分析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211</w:t>
      </w:r>
      <w:r w:rsidRPr="00E63018">
        <w:rPr>
          <w:rFonts w:ascii="Tahoma" w:eastAsia="宋体" w:hAnsi="Tahoma" w:cs="Tahoma"/>
          <w:color w:val="000000"/>
          <w:kern w:val="0"/>
          <w:sz w:val="15"/>
          <w:szCs w:val="15"/>
        </w:rPr>
        <w:t>、税收收入与国内生产总值及进出口总额的关系分析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212</w:t>
      </w:r>
      <w:r w:rsidRPr="00E63018">
        <w:rPr>
          <w:rFonts w:ascii="Tahoma" w:eastAsia="宋体" w:hAnsi="Tahoma" w:cs="Tahoma"/>
          <w:color w:val="000000"/>
          <w:kern w:val="0"/>
          <w:sz w:val="15"/>
          <w:szCs w:val="15"/>
        </w:rPr>
        <w:t>、税收收入与进出口总额的关系分析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213</w:t>
      </w:r>
      <w:r w:rsidRPr="00E63018">
        <w:rPr>
          <w:rFonts w:ascii="Tahoma" w:eastAsia="宋体" w:hAnsi="Tahoma" w:cs="Tahoma"/>
          <w:color w:val="000000"/>
          <w:kern w:val="0"/>
          <w:sz w:val="15"/>
          <w:szCs w:val="15"/>
        </w:rPr>
        <w:t>、私家车拥有量的计量分析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214</w:t>
      </w:r>
      <w:r w:rsidRPr="00E63018">
        <w:rPr>
          <w:rFonts w:ascii="Tahoma" w:eastAsia="宋体" w:hAnsi="Tahoma" w:cs="Tahoma"/>
          <w:color w:val="000000"/>
          <w:kern w:val="0"/>
          <w:sz w:val="15"/>
          <w:szCs w:val="15"/>
        </w:rPr>
        <w:t>、天气期货在中国电力行业的应用</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215</w:t>
      </w:r>
      <w:r w:rsidRPr="00E63018">
        <w:rPr>
          <w:rFonts w:ascii="Tahoma" w:eastAsia="宋体" w:hAnsi="Tahoma" w:cs="Tahoma"/>
          <w:color w:val="000000"/>
          <w:kern w:val="0"/>
          <w:sz w:val="15"/>
          <w:szCs w:val="15"/>
        </w:rPr>
        <w:t>、天然橡胶与合成橡胶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lastRenderedPageBreak/>
        <w:t xml:space="preserve">　　</w:t>
      </w:r>
      <w:r w:rsidRPr="00E63018">
        <w:rPr>
          <w:rFonts w:ascii="Tahoma" w:eastAsia="宋体" w:hAnsi="Tahoma" w:cs="Tahoma"/>
          <w:color w:val="000000"/>
          <w:kern w:val="0"/>
          <w:sz w:val="15"/>
          <w:szCs w:val="15"/>
        </w:rPr>
        <w:t>216</w:t>
      </w:r>
      <w:r w:rsidRPr="00E63018">
        <w:rPr>
          <w:rFonts w:ascii="Tahoma" w:eastAsia="宋体" w:hAnsi="Tahoma" w:cs="Tahoma"/>
          <w:color w:val="000000"/>
          <w:kern w:val="0"/>
          <w:sz w:val="15"/>
          <w:szCs w:val="15"/>
        </w:rPr>
        <w:t>、铁矿石与螺纹钢</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217</w:t>
      </w:r>
      <w:r w:rsidRPr="00E63018">
        <w:rPr>
          <w:rFonts w:ascii="Tahoma" w:eastAsia="宋体" w:hAnsi="Tahoma" w:cs="Tahoma"/>
          <w:color w:val="000000"/>
          <w:kern w:val="0"/>
          <w:sz w:val="15"/>
          <w:szCs w:val="15"/>
        </w:rPr>
        <w:t>、通货膨胀的影响因素分析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218</w:t>
      </w:r>
      <w:r w:rsidRPr="00E63018">
        <w:rPr>
          <w:rFonts w:ascii="Tahoma" w:eastAsia="宋体" w:hAnsi="Tahoma" w:cs="Tahoma"/>
          <w:color w:val="000000"/>
          <w:kern w:val="0"/>
          <w:sz w:val="15"/>
          <w:szCs w:val="15"/>
        </w:rPr>
        <w:t>、通胀的影响因素</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219</w:t>
      </w:r>
      <w:r w:rsidRPr="00E63018">
        <w:rPr>
          <w:rFonts w:ascii="Tahoma" w:eastAsia="宋体" w:hAnsi="Tahoma" w:cs="Tahoma"/>
          <w:color w:val="000000"/>
          <w:kern w:val="0"/>
          <w:sz w:val="15"/>
          <w:szCs w:val="15"/>
        </w:rPr>
        <w:t>、铜价与房地产价格</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220</w:t>
      </w:r>
      <w:r w:rsidRPr="00E63018">
        <w:rPr>
          <w:rFonts w:ascii="Tahoma" w:eastAsia="宋体" w:hAnsi="Tahoma" w:cs="Tahoma"/>
          <w:color w:val="000000"/>
          <w:kern w:val="0"/>
          <w:sz w:val="15"/>
          <w:szCs w:val="15"/>
        </w:rPr>
        <w:t>、铜铝价格联动性</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221</w:t>
      </w:r>
      <w:r w:rsidRPr="00E63018">
        <w:rPr>
          <w:rFonts w:ascii="Tahoma" w:eastAsia="宋体" w:hAnsi="Tahoma" w:cs="Tahoma"/>
          <w:color w:val="000000"/>
          <w:kern w:val="0"/>
          <w:sz w:val="15"/>
          <w:szCs w:val="15"/>
        </w:rPr>
        <w:t>、铜</w:t>
      </w:r>
      <w:proofErr w:type="gramStart"/>
      <w:r w:rsidRPr="00E63018">
        <w:rPr>
          <w:rFonts w:ascii="Tahoma" w:eastAsia="宋体" w:hAnsi="Tahoma" w:cs="Tahoma"/>
          <w:color w:val="000000"/>
          <w:kern w:val="0"/>
          <w:sz w:val="15"/>
          <w:szCs w:val="15"/>
        </w:rPr>
        <w:t>锌价格</w:t>
      </w:r>
      <w:proofErr w:type="gramEnd"/>
      <w:r w:rsidRPr="00E63018">
        <w:rPr>
          <w:rFonts w:ascii="Tahoma" w:eastAsia="宋体" w:hAnsi="Tahoma" w:cs="Tahoma"/>
          <w:color w:val="000000"/>
          <w:kern w:val="0"/>
          <w:sz w:val="15"/>
          <w:szCs w:val="15"/>
        </w:rPr>
        <w:t>联动性</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222</w:t>
      </w:r>
      <w:r w:rsidRPr="00E63018">
        <w:rPr>
          <w:rFonts w:ascii="Tahoma" w:eastAsia="宋体" w:hAnsi="Tahoma" w:cs="Tahoma"/>
          <w:color w:val="000000"/>
          <w:kern w:val="0"/>
          <w:sz w:val="15"/>
          <w:szCs w:val="15"/>
        </w:rPr>
        <w:t>、投资额与生产总值和物价指数</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223</w:t>
      </w:r>
      <w:r w:rsidRPr="00E63018">
        <w:rPr>
          <w:rFonts w:ascii="Tahoma" w:eastAsia="宋体" w:hAnsi="Tahoma" w:cs="Tahoma"/>
          <w:color w:val="000000"/>
          <w:kern w:val="0"/>
          <w:sz w:val="15"/>
          <w:szCs w:val="15"/>
        </w:rPr>
        <w:t>、外国直接投资决定因素分析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224</w:t>
      </w:r>
      <w:r w:rsidRPr="00E63018">
        <w:rPr>
          <w:rFonts w:ascii="Tahoma" w:eastAsia="宋体" w:hAnsi="Tahoma" w:cs="Tahoma"/>
          <w:color w:val="000000"/>
          <w:kern w:val="0"/>
          <w:sz w:val="15"/>
          <w:szCs w:val="15"/>
        </w:rPr>
        <w:t>、外商直接投资（</w:t>
      </w:r>
      <w:r w:rsidRPr="00E63018">
        <w:rPr>
          <w:rFonts w:ascii="Tahoma" w:eastAsia="宋体" w:hAnsi="Tahoma" w:cs="Tahoma"/>
          <w:color w:val="000000"/>
          <w:kern w:val="0"/>
          <w:sz w:val="15"/>
          <w:szCs w:val="15"/>
        </w:rPr>
        <w:t>FDI</w:t>
      </w:r>
      <w:r w:rsidRPr="00E63018">
        <w:rPr>
          <w:rFonts w:ascii="Tahoma" w:eastAsia="宋体" w:hAnsi="Tahoma" w:cs="Tahoma"/>
          <w:color w:val="000000"/>
          <w:kern w:val="0"/>
          <w:sz w:val="15"/>
          <w:szCs w:val="15"/>
        </w:rPr>
        <w:t>）对我国经济影响的实证分析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225</w:t>
      </w:r>
      <w:r w:rsidRPr="00E63018">
        <w:rPr>
          <w:rFonts w:ascii="Tahoma" w:eastAsia="宋体" w:hAnsi="Tahoma" w:cs="Tahoma"/>
          <w:color w:val="000000"/>
          <w:kern w:val="0"/>
          <w:sz w:val="15"/>
          <w:szCs w:val="15"/>
        </w:rPr>
        <w:t>、外商直接投资</w:t>
      </w:r>
      <w:r w:rsidRPr="00E63018">
        <w:rPr>
          <w:rFonts w:ascii="Tahoma" w:eastAsia="宋体" w:hAnsi="Tahoma" w:cs="Tahoma"/>
          <w:color w:val="000000"/>
          <w:kern w:val="0"/>
          <w:sz w:val="15"/>
          <w:szCs w:val="15"/>
        </w:rPr>
        <w:t>FDI</w:t>
      </w:r>
      <w:r w:rsidRPr="00E63018">
        <w:rPr>
          <w:rFonts w:ascii="Tahoma" w:eastAsia="宋体" w:hAnsi="Tahoma" w:cs="Tahoma"/>
          <w:color w:val="000000"/>
          <w:kern w:val="0"/>
          <w:sz w:val="15"/>
          <w:szCs w:val="15"/>
        </w:rPr>
        <w:t>与国有企业改革的互动分析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226</w:t>
      </w:r>
      <w:r w:rsidRPr="00E63018">
        <w:rPr>
          <w:rFonts w:ascii="Tahoma" w:eastAsia="宋体" w:hAnsi="Tahoma" w:cs="Tahoma"/>
          <w:color w:val="000000"/>
          <w:kern w:val="0"/>
          <w:sz w:val="15"/>
          <w:szCs w:val="15"/>
        </w:rPr>
        <w:t>、外资利用与我国进出口贸易关系的实证分析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227</w:t>
      </w:r>
      <w:r w:rsidRPr="00E63018">
        <w:rPr>
          <w:rFonts w:ascii="Tahoma" w:eastAsia="宋体" w:hAnsi="Tahoma" w:cs="Tahoma"/>
          <w:color w:val="000000"/>
          <w:kern w:val="0"/>
          <w:sz w:val="15"/>
          <w:szCs w:val="15"/>
        </w:rPr>
        <w:t>、微观计量方法及其在农民收入问题方面的应用研究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228</w:t>
      </w:r>
      <w:r w:rsidRPr="00E63018">
        <w:rPr>
          <w:rFonts w:ascii="Tahoma" w:eastAsia="宋体" w:hAnsi="Tahoma" w:cs="Tahoma"/>
          <w:color w:val="000000"/>
          <w:kern w:val="0"/>
          <w:sz w:val="15"/>
          <w:szCs w:val="15"/>
        </w:rPr>
        <w:t>、我国（</w:t>
      </w:r>
      <w:r w:rsidRPr="00E63018">
        <w:rPr>
          <w:rFonts w:ascii="Tahoma" w:eastAsia="宋体" w:hAnsi="Tahoma" w:cs="Tahoma"/>
          <w:color w:val="000000"/>
          <w:kern w:val="0"/>
          <w:sz w:val="15"/>
          <w:szCs w:val="15"/>
        </w:rPr>
        <w:t>××</w:t>
      </w:r>
      <w:r w:rsidRPr="00E63018">
        <w:rPr>
          <w:rFonts w:ascii="Tahoma" w:eastAsia="宋体" w:hAnsi="Tahoma" w:cs="Tahoma"/>
          <w:color w:val="000000"/>
          <w:kern w:val="0"/>
          <w:sz w:val="15"/>
          <w:szCs w:val="15"/>
        </w:rPr>
        <w:t>省市）旅游经济的因素分析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229</w:t>
      </w:r>
      <w:r w:rsidRPr="00E63018">
        <w:rPr>
          <w:rFonts w:ascii="Tahoma" w:eastAsia="宋体" w:hAnsi="Tahoma" w:cs="Tahoma"/>
          <w:color w:val="000000"/>
          <w:kern w:val="0"/>
          <w:sz w:val="15"/>
          <w:szCs w:val="15"/>
        </w:rPr>
        <w:t>、我国</w:t>
      </w:r>
      <w:r w:rsidRPr="00E63018">
        <w:rPr>
          <w:rFonts w:ascii="Tahoma" w:eastAsia="宋体" w:hAnsi="Tahoma" w:cs="Tahoma"/>
          <w:color w:val="000000"/>
          <w:kern w:val="0"/>
          <w:sz w:val="15"/>
          <w:szCs w:val="15"/>
        </w:rPr>
        <w:t>××</w:t>
      </w:r>
      <w:r w:rsidRPr="00E63018">
        <w:rPr>
          <w:rFonts w:ascii="Tahoma" w:eastAsia="宋体" w:hAnsi="Tahoma" w:cs="Tahoma"/>
          <w:color w:val="000000"/>
          <w:kern w:val="0"/>
          <w:sz w:val="15"/>
          <w:szCs w:val="15"/>
        </w:rPr>
        <w:t>年</w:t>
      </w:r>
      <w:r w:rsidRPr="00E63018">
        <w:rPr>
          <w:rFonts w:ascii="Tahoma" w:eastAsia="宋体" w:hAnsi="Tahoma" w:cs="Tahoma"/>
          <w:color w:val="000000"/>
          <w:kern w:val="0"/>
          <w:sz w:val="15"/>
          <w:szCs w:val="15"/>
        </w:rPr>
        <w:t>-××</w:t>
      </w:r>
      <w:r w:rsidRPr="00E63018">
        <w:rPr>
          <w:rFonts w:ascii="Tahoma" w:eastAsia="宋体" w:hAnsi="Tahoma" w:cs="Tahoma"/>
          <w:color w:val="000000"/>
          <w:kern w:val="0"/>
          <w:sz w:val="15"/>
          <w:szCs w:val="15"/>
        </w:rPr>
        <w:t>年的财政收入和国民生产总值的计量分析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230</w:t>
      </w:r>
      <w:r w:rsidRPr="00E63018">
        <w:rPr>
          <w:rFonts w:ascii="Tahoma" w:eastAsia="宋体" w:hAnsi="Tahoma" w:cs="Tahoma"/>
          <w:color w:val="000000"/>
          <w:kern w:val="0"/>
          <w:sz w:val="15"/>
          <w:szCs w:val="15"/>
        </w:rPr>
        <w:t>、我国</w:t>
      </w:r>
      <w:r w:rsidRPr="00E63018">
        <w:rPr>
          <w:rFonts w:ascii="Tahoma" w:eastAsia="宋体" w:hAnsi="Tahoma" w:cs="Tahoma"/>
          <w:color w:val="000000"/>
          <w:kern w:val="0"/>
          <w:sz w:val="15"/>
          <w:szCs w:val="15"/>
        </w:rPr>
        <w:t>GDP</w:t>
      </w:r>
      <w:r w:rsidRPr="00E63018">
        <w:rPr>
          <w:rFonts w:ascii="Tahoma" w:eastAsia="宋体" w:hAnsi="Tahoma" w:cs="Tahoma"/>
          <w:color w:val="000000"/>
          <w:kern w:val="0"/>
          <w:sz w:val="15"/>
          <w:szCs w:val="15"/>
        </w:rPr>
        <w:t>增长与人民就业及生活水平的关系分析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231</w:t>
      </w:r>
      <w:r w:rsidRPr="00E63018">
        <w:rPr>
          <w:rFonts w:ascii="Tahoma" w:eastAsia="宋体" w:hAnsi="Tahoma" w:cs="Tahoma"/>
          <w:color w:val="000000"/>
          <w:kern w:val="0"/>
          <w:sz w:val="15"/>
          <w:szCs w:val="15"/>
        </w:rPr>
        <w:t>、我国白糖消费与经济增长</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232</w:t>
      </w:r>
      <w:r w:rsidRPr="00E63018">
        <w:rPr>
          <w:rFonts w:ascii="Tahoma" w:eastAsia="宋体" w:hAnsi="Tahoma" w:cs="Tahoma"/>
          <w:color w:val="000000"/>
          <w:kern w:val="0"/>
          <w:sz w:val="15"/>
          <w:szCs w:val="15"/>
        </w:rPr>
        <w:t>、我国财产保险市场发展的因素分析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233</w:t>
      </w:r>
      <w:r w:rsidRPr="00E63018">
        <w:rPr>
          <w:rFonts w:ascii="Tahoma" w:eastAsia="宋体" w:hAnsi="Tahoma" w:cs="Tahoma"/>
          <w:color w:val="000000"/>
          <w:kern w:val="0"/>
          <w:sz w:val="15"/>
          <w:szCs w:val="15"/>
        </w:rPr>
        <w:t>、我国财政收入与部分支出结构</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234</w:t>
      </w:r>
      <w:r w:rsidRPr="00E63018">
        <w:rPr>
          <w:rFonts w:ascii="Tahoma" w:eastAsia="宋体" w:hAnsi="Tahoma" w:cs="Tahoma"/>
          <w:color w:val="000000"/>
          <w:kern w:val="0"/>
          <w:sz w:val="15"/>
          <w:szCs w:val="15"/>
        </w:rPr>
        <w:t>、我国采矿业龙头企业利润因素分析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235</w:t>
      </w:r>
      <w:r w:rsidRPr="00E63018">
        <w:rPr>
          <w:rFonts w:ascii="Tahoma" w:eastAsia="宋体" w:hAnsi="Tahoma" w:cs="Tahoma"/>
          <w:color w:val="000000"/>
          <w:kern w:val="0"/>
          <w:sz w:val="15"/>
          <w:szCs w:val="15"/>
        </w:rPr>
        <w:t>、我国车险费率市场化问题的研究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236</w:t>
      </w:r>
      <w:r w:rsidRPr="00E63018">
        <w:rPr>
          <w:rFonts w:ascii="Tahoma" w:eastAsia="宋体" w:hAnsi="Tahoma" w:cs="Tahoma"/>
          <w:color w:val="000000"/>
          <w:kern w:val="0"/>
          <w:sz w:val="15"/>
          <w:szCs w:val="15"/>
        </w:rPr>
        <w:t>、我国当前的产业结构与劳动力结构分析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237</w:t>
      </w:r>
      <w:r w:rsidRPr="00E63018">
        <w:rPr>
          <w:rFonts w:ascii="Tahoma" w:eastAsia="宋体" w:hAnsi="Tahoma" w:cs="Tahoma"/>
          <w:color w:val="000000"/>
          <w:kern w:val="0"/>
          <w:sz w:val="15"/>
          <w:szCs w:val="15"/>
        </w:rPr>
        <w:t>、我国改革开放以来固定资产投资与</w:t>
      </w:r>
      <w:r w:rsidRPr="00E63018">
        <w:rPr>
          <w:rFonts w:ascii="Tahoma" w:eastAsia="宋体" w:hAnsi="Tahoma" w:cs="Tahoma"/>
          <w:color w:val="000000"/>
          <w:kern w:val="0"/>
          <w:sz w:val="15"/>
          <w:szCs w:val="15"/>
        </w:rPr>
        <w:t>GDP</w:t>
      </w:r>
      <w:r w:rsidRPr="00E63018">
        <w:rPr>
          <w:rFonts w:ascii="Tahoma" w:eastAsia="宋体" w:hAnsi="Tahoma" w:cs="Tahoma"/>
          <w:color w:val="000000"/>
          <w:kern w:val="0"/>
          <w:sz w:val="15"/>
          <w:szCs w:val="15"/>
        </w:rPr>
        <w:t>关系分析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238</w:t>
      </w:r>
      <w:r w:rsidRPr="00E63018">
        <w:rPr>
          <w:rFonts w:ascii="Tahoma" w:eastAsia="宋体" w:hAnsi="Tahoma" w:cs="Tahoma"/>
          <w:color w:val="000000"/>
          <w:kern w:val="0"/>
          <w:sz w:val="15"/>
          <w:szCs w:val="15"/>
        </w:rPr>
        <w:t>、我国钢铁产量的影响因素分析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239</w:t>
      </w:r>
      <w:r w:rsidRPr="00E63018">
        <w:rPr>
          <w:rFonts w:ascii="Tahoma" w:eastAsia="宋体" w:hAnsi="Tahoma" w:cs="Tahoma"/>
          <w:color w:val="000000"/>
          <w:kern w:val="0"/>
          <w:sz w:val="15"/>
          <w:szCs w:val="15"/>
        </w:rPr>
        <w:t>、我国固定资产投资对经济增长的滞后影响分析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240</w:t>
      </w:r>
      <w:r w:rsidRPr="00E63018">
        <w:rPr>
          <w:rFonts w:ascii="Tahoma" w:eastAsia="宋体" w:hAnsi="Tahoma" w:cs="Tahoma"/>
          <w:color w:val="000000"/>
          <w:kern w:val="0"/>
          <w:sz w:val="15"/>
          <w:szCs w:val="15"/>
        </w:rPr>
        <w:t>、我国固定资产投资周期波动及其影响因素研究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241</w:t>
      </w:r>
      <w:r w:rsidRPr="00E63018">
        <w:rPr>
          <w:rFonts w:ascii="Tahoma" w:eastAsia="宋体" w:hAnsi="Tahoma" w:cs="Tahoma"/>
          <w:color w:val="000000"/>
          <w:kern w:val="0"/>
          <w:sz w:val="15"/>
          <w:szCs w:val="15"/>
        </w:rPr>
        <w:t>、我国国内债务规模的多元线性分析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242</w:t>
      </w:r>
      <w:r w:rsidRPr="00E63018">
        <w:rPr>
          <w:rFonts w:ascii="Tahoma" w:eastAsia="宋体" w:hAnsi="Tahoma" w:cs="Tahoma"/>
          <w:color w:val="000000"/>
          <w:kern w:val="0"/>
          <w:sz w:val="15"/>
          <w:szCs w:val="15"/>
        </w:rPr>
        <w:t>、我国国债发行规模影响因素的分析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243</w:t>
      </w:r>
      <w:r w:rsidRPr="00E63018">
        <w:rPr>
          <w:rFonts w:ascii="Tahoma" w:eastAsia="宋体" w:hAnsi="Tahoma" w:cs="Tahoma"/>
          <w:color w:val="000000"/>
          <w:kern w:val="0"/>
          <w:sz w:val="15"/>
          <w:szCs w:val="15"/>
        </w:rPr>
        <w:t>、我国国债挤出效应的实证分析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244</w:t>
      </w:r>
      <w:r w:rsidRPr="00E63018">
        <w:rPr>
          <w:rFonts w:ascii="Tahoma" w:eastAsia="宋体" w:hAnsi="Tahoma" w:cs="Tahoma"/>
          <w:color w:val="000000"/>
          <w:kern w:val="0"/>
          <w:sz w:val="15"/>
          <w:szCs w:val="15"/>
        </w:rPr>
        <w:t>、我国经济增长对能源消耗的依赖</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245</w:t>
      </w:r>
      <w:r w:rsidRPr="00E63018">
        <w:rPr>
          <w:rFonts w:ascii="Tahoma" w:eastAsia="宋体" w:hAnsi="Tahoma" w:cs="Tahoma"/>
          <w:color w:val="000000"/>
          <w:kern w:val="0"/>
          <w:sz w:val="15"/>
          <w:szCs w:val="15"/>
        </w:rPr>
        <w:t>、我国居民消费的因素分析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246</w:t>
      </w:r>
      <w:r w:rsidRPr="00E63018">
        <w:rPr>
          <w:rFonts w:ascii="Tahoma" w:eastAsia="宋体" w:hAnsi="Tahoma" w:cs="Tahoma"/>
          <w:color w:val="000000"/>
          <w:kern w:val="0"/>
          <w:sz w:val="15"/>
          <w:szCs w:val="15"/>
        </w:rPr>
        <w:t>、我国居民消费函数实证分析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247</w:t>
      </w:r>
      <w:r w:rsidRPr="00E63018">
        <w:rPr>
          <w:rFonts w:ascii="Tahoma" w:eastAsia="宋体" w:hAnsi="Tahoma" w:cs="Tahoma"/>
          <w:color w:val="000000"/>
          <w:kern w:val="0"/>
          <w:sz w:val="15"/>
          <w:szCs w:val="15"/>
        </w:rPr>
        <w:t>、我国居民消费增长模型</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248</w:t>
      </w:r>
      <w:r w:rsidRPr="00E63018">
        <w:rPr>
          <w:rFonts w:ascii="Tahoma" w:eastAsia="宋体" w:hAnsi="Tahoma" w:cs="Tahoma"/>
          <w:color w:val="000000"/>
          <w:kern w:val="0"/>
          <w:sz w:val="15"/>
          <w:szCs w:val="15"/>
        </w:rPr>
        <w:t>、我国利用外资与</w:t>
      </w:r>
      <w:r w:rsidRPr="00E63018">
        <w:rPr>
          <w:rFonts w:ascii="Tahoma" w:eastAsia="宋体" w:hAnsi="Tahoma" w:cs="Tahoma"/>
          <w:color w:val="000000"/>
          <w:kern w:val="0"/>
          <w:sz w:val="15"/>
          <w:szCs w:val="15"/>
        </w:rPr>
        <w:t>GDP</w:t>
      </w:r>
      <w:r w:rsidRPr="00E63018">
        <w:rPr>
          <w:rFonts w:ascii="Tahoma" w:eastAsia="宋体" w:hAnsi="Tahoma" w:cs="Tahoma"/>
          <w:color w:val="000000"/>
          <w:kern w:val="0"/>
          <w:sz w:val="15"/>
          <w:szCs w:val="15"/>
        </w:rPr>
        <w:t>关系我国人均</w:t>
      </w:r>
      <w:r w:rsidRPr="00E63018">
        <w:rPr>
          <w:rFonts w:ascii="Tahoma" w:eastAsia="宋体" w:hAnsi="Tahoma" w:cs="Tahoma"/>
          <w:color w:val="000000"/>
          <w:kern w:val="0"/>
          <w:sz w:val="15"/>
          <w:szCs w:val="15"/>
        </w:rPr>
        <w:t>GDP</w:t>
      </w:r>
      <w:r w:rsidRPr="00E63018">
        <w:rPr>
          <w:rFonts w:ascii="Tahoma" w:eastAsia="宋体" w:hAnsi="Tahoma" w:cs="Tahoma"/>
          <w:color w:val="000000"/>
          <w:kern w:val="0"/>
          <w:sz w:val="15"/>
          <w:szCs w:val="15"/>
        </w:rPr>
        <w:t>与消费的计量分析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249</w:t>
      </w:r>
      <w:r w:rsidRPr="00E63018">
        <w:rPr>
          <w:rFonts w:ascii="Tahoma" w:eastAsia="宋体" w:hAnsi="Tahoma" w:cs="Tahoma"/>
          <w:color w:val="000000"/>
          <w:kern w:val="0"/>
          <w:sz w:val="15"/>
          <w:szCs w:val="15"/>
        </w:rPr>
        <w:t>、我国粮食价格形成机制研究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250</w:t>
      </w:r>
      <w:r w:rsidRPr="00E63018">
        <w:rPr>
          <w:rFonts w:ascii="Tahoma" w:eastAsia="宋体" w:hAnsi="Tahoma" w:cs="Tahoma"/>
          <w:color w:val="000000"/>
          <w:kern w:val="0"/>
          <w:sz w:val="15"/>
          <w:szCs w:val="15"/>
        </w:rPr>
        <w:t>、我国旅游经济的因素分析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251</w:t>
      </w:r>
      <w:r w:rsidRPr="00E63018">
        <w:rPr>
          <w:rFonts w:ascii="Tahoma" w:eastAsia="宋体" w:hAnsi="Tahoma" w:cs="Tahoma"/>
          <w:color w:val="000000"/>
          <w:kern w:val="0"/>
          <w:sz w:val="15"/>
          <w:szCs w:val="15"/>
        </w:rPr>
        <w:t>、我国农民收入影响因素的回归分析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252</w:t>
      </w:r>
      <w:r w:rsidRPr="00E63018">
        <w:rPr>
          <w:rFonts w:ascii="Tahoma" w:eastAsia="宋体" w:hAnsi="Tahoma" w:cs="Tahoma"/>
          <w:color w:val="000000"/>
          <w:kern w:val="0"/>
          <w:sz w:val="15"/>
          <w:szCs w:val="15"/>
        </w:rPr>
        <w:t>、我国汽车需求的因素分析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253</w:t>
      </w:r>
      <w:r w:rsidRPr="00E63018">
        <w:rPr>
          <w:rFonts w:ascii="Tahoma" w:eastAsia="宋体" w:hAnsi="Tahoma" w:cs="Tahoma"/>
          <w:color w:val="000000"/>
          <w:kern w:val="0"/>
          <w:sz w:val="15"/>
          <w:szCs w:val="15"/>
        </w:rPr>
        <w:t>、我国人均</w:t>
      </w:r>
      <w:r w:rsidRPr="00E63018">
        <w:rPr>
          <w:rFonts w:ascii="Tahoma" w:eastAsia="宋体" w:hAnsi="Tahoma" w:cs="Tahoma"/>
          <w:color w:val="000000"/>
          <w:kern w:val="0"/>
          <w:sz w:val="15"/>
          <w:szCs w:val="15"/>
        </w:rPr>
        <w:t>GDP</w:t>
      </w:r>
      <w:r w:rsidRPr="00E63018">
        <w:rPr>
          <w:rFonts w:ascii="Tahoma" w:eastAsia="宋体" w:hAnsi="Tahoma" w:cs="Tahoma"/>
          <w:color w:val="000000"/>
          <w:kern w:val="0"/>
          <w:sz w:val="15"/>
          <w:szCs w:val="15"/>
        </w:rPr>
        <w:t>与消费的计量分析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254</w:t>
      </w:r>
      <w:r w:rsidRPr="00E63018">
        <w:rPr>
          <w:rFonts w:ascii="Tahoma" w:eastAsia="宋体" w:hAnsi="Tahoma" w:cs="Tahoma"/>
          <w:color w:val="000000"/>
          <w:kern w:val="0"/>
          <w:sz w:val="15"/>
          <w:szCs w:val="15"/>
        </w:rPr>
        <w:t>、我国入境旅游外汇收入结构实证分析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255</w:t>
      </w:r>
      <w:r w:rsidRPr="00E63018">
        <w:rPr>
          <w:rFonts w:ascii="Tahoma" w:eastAsia="宋体" w:hAnsi="Tahoma" w:cs="Tahoma"/>
          <w:color w:val="000000"/>
          <w:kern w:val="0"/>
          <w:sz w:val="15"/>
          <w:szCs w:val="15"/>
        </w:rPr>
        <w:t>、我国涉外旅游业收入的实证分析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256</w:t>
      </w:r>
      <w:r w:rsidRPr="00E63018">
        <w:rPr>
          <w:rFonts w:ascii="Tahoma" w:eastAsia="宋体" w:hAnsi="Tahoma" w:cs="Tahoma"/>
          <w:color w:val="000000"/>
          <w:kern w:val="0"/>
          <w:sz w:val="15"/>
          <w:szCs w:val="15"/>
        </w:rPr>
        <w:t>、我国私人汽车拥有量影响因素分析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257</w:t>
      </w:r>
      <w:r w:rsidRPr="00E63018">
        <w:rPr>
          <w:rFonts w:ascii="Tahoma" w:eastAsia="宋体" w:hAnsi="Tahoma" w:cs="Tahoma"/>
          <w:color w:val="000000"/>
          <w:kern w:val="0"/>
          <w:sz w:val="15"/>
          <w:szCs w:val="15"/>
        </w:rPr>
        <w:t>、我国外汇储备及其影响因素的分析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258</w:t>
      </w:r>
      <w:r w:rsidRPr="00E63018">
        <w:rPr>
          <w:rFonts w:ascii="Tahoma" w:eastAsia="宋体" w:hAnsi="Tahoma" w:cs="Tahoma"/>
          <w:color w:val="000000"/>
          <w:kern w:val="0"/>
          <w:sz w:val="15"/>
          <w:szCs w:val="15"/>
        </w:rPr>
        <w:t>、我国消费的影响因素分析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259</w:t>
      </w:r>
      <w:r w:rsidRPr="00E63018">
        <w:rPr>
          <w:rFonts w:ascii="Tahoma" w:eastAsia="宋体" w:hAnsi="Tahoma" w:cs="Tahoma"/>
          <w:color w:val="000000"/>
          <w:kern w:val="0"/>
          <w:sz w:val="15"/>
          <w:szCs w:val="15"/>
        </w:rPr>
        <w:t>、我国资本市场与经济增长的实证分析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lastRenderedPageBreak/>
        <w:t xml:space="preserve">　　</w:t>
      </w:r>
      <w:r w:rsidRPr="00E63018">
        <w:rPr>
          <w:rFonts w:ascii="Tahoma" w:eastAsia="宋体" w:hAnsi="Tahoma" w:cs="Tahoma"/>
          <w:color w:val="000000"/>
          <w:kern w:val="0"/>
          <w:sz w:val="15"/>
          <w:szCs w:val="15"/>
        </w:rPr>
        <w:t>260</w:t>
      </w:r>
      <w:r w:rsidRPr="00E63018">
        <w:rPr>
          <w:rFonts w:ascii="Tahoma" w:eastAsia="宋体" w:hAnsi="Tahoma" w:cs="Tahoma"/>
          <w:color w:val="000000"/>
          <w:kern w:val="0"/>
          <w:sz w:val="15"/>
          <w:szCs w:val="15"/>
        </w:rPr>
        <w:t>、</w:t>
      </w:r>
      <w:r w:rsidRPr="00E63018">
        <w:rPr>
          <w:rFonts w:ascii="Tahoma" w:eastAsia="宋体" w:hAnsi="Tahoma" w:cs="Tahoma"/>
          <w:color w:val="000000"/>
          <w:kern w:val="0"/>
          <w:sz w:val="15"/>
          <w:szCs w:val="15"/>
        </w:rPr>
        <w:t>××</w:t>
      </w:r>
      <w:r w:rsidRPr="00E63018">
        <w:rPr>
          <w:rFonts w:ascii="Tahoma" w:eastAsia="宋体" w:hAnsi="Tahoma" w:cs="Tahoma"/>
          <w:color w:val="000000"/>
          <w:kern w:val="0"/>
          <w:sz w:val="15"/>
          <w:szCs w:val="15"/>
        </w:rPr>
        <w:t>市投资额影响因素的实证分析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261</w:t>
      </w:r>
      <w:r w:rsidRPr="00E63018">
        <w:rPr>
          <w:rFonts w:ascii="Tahoma" w:eastAsia="宋体" w:hAnsi="Tahoma" w:cs="Tahoma"/>
          <w:color w:val="000000"/>
          <w:kern w:val="0"/>
          <w:sz w:val="15"/>
          <w:szCs w:val="15"/>
        </w:rPr>
        <w:t>、西方消费理论在中国的实证分析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262</w:t>
      </w:r>
      <w:r w:rsidRPr="00E63018">
        <w:rPr>
          <w:rFonts w:ascii="Tahoma" w:eastAsia="宋体" w:hAnsi="Tahoma" w:cs="Tahoma"/>
          <w:color w:val="000000"/>
          <w:kern w:val="0"/>
          <w:sz w:val="15"/>
          <w:szCs w:val="15"/>
        </w:rPr>
        <w:t>、限贷对房价影响的度量</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263</w:t>
      </w:r>
      <w:r w:rsidRPr="00E63018">
        <w:rPr>
          <w:rFonts w:ascii="Tahoma" w:eastAsia="宋体" w:hAnsi="Tahoma" w:cs="Tahoma"/>
          <w:color w:val="000000"/>
          <w:kern w:val="0"/>
          <w:sz w:val="15"/>
          <w:szCs w:val="15"/>
        </w:rPr>
        <w:t>、新中国出口的影响因素分析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264</w:t>
      </w:r>
      <w:r w:rsidRPr="00E63018">
        <w:rPr>
          <w:rFonts w:ascii="Tahoma" w:eastAsia="宋体" w:hAnsi="Tahoma" w:cs="Tahoma"/>
          <w:color w:val="000000"/>
          <w:kern w:val="0"/>
          <w:sz w:val="15"/>
          <w:szCs w:val="15"/>
        </w:rPr>
        <w:t>、虚拟社区用户后继参与行为以及持续参与行为的研究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265</w:t>
      </w:r>
      <w:r w:rsidRPr="00E63018">
        <w:rPr>
          <w:rFonts w:ascii="Tahoma" w:eastAsia="宋体" w:hAnsi="Tahoma" w:cs="Tahoma"/>
          <w:color w:val="000000"/>
          <w:kern w:val="0"/>
          <w:sz w:val="15"/>
          <w:szCs w:val="15"/>
        </w:rPr>
        <w:t>、银行股权结构与绩效实证分析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266</w:t>
      </w:r>
      <w:r w:rsidRPr="00E63018">
        <w:rPr>
          <w:rFonts w:ascii="Tahoma" w:eastAsia="宋体" w:hAnsi="Tahoma" w:cs="Tahoma"/>
          <w:color w:val="000000"/>
          <w:kern w:val="0"/>
          <w:sz w:val="15"/>
          <w:szCs w:val="15"/>
        </w:rPr>
        <w:t>、银行信贷资金与股票市场交易金额变动的关系</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267</w:t>
      </w:r>
      <w:r w:rsidRPr="00E63018">
        <w:rPr>
          <w:rFonts w:ascii="Tahoma" w:eastAsia="宋体" w:hAnsi="Tahoma" w:cs="Tahoma"/>
          <w:color w:val="000000"/>
          <w:kern w:val="0"/>
          <w:sz w:val="15"/>
          <w:szCs w:val="15"/>
        </w:rPr>
        <w:t>、印尼棕榈油与国内棕榈油</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268</w:t>
      </w:r>
      <w:r w:rsidRPr="00E63018">
        <w:rPr>
          <w:rFonts w:ascii="Tahoma" w:eastAsia="宋体" w:hAnsi="Tahoma" w:cs="Tahoma"/>
          <w:color w:val="000000"/>
          <w:kern w:val="0"/>
          <w:sz w:val="15"/>
          <w:szCs w:val="15"/>
        </w:rPr>
        <w:t>、影响</w:t>
      </w:r>
      <w:r w:rsidRPr="00E63018">
        <w:rPr>
          <w:rFonts w:ascii="Tahoma" w:eastAsia="宋体" w:hAnsi="Tahoma" w:cs="Tahoma"/>
          <w:color w:val="000000"/>
          <w:kern w:val="0"/>
          <w:sz w:val="15"/>
          <w:szCs w:val="15"/>
        </w:rPr>
        <w:t>××</w:t>
      </w:r>
      <w:r w:rsidRPr="00E63018">
        <w:rPr>
          <w:rFonts w:ascii="Tahoma" w:eastAsia="宋体" w:hAnsi="Tahoma" w:cs="Tahoma"/>
          <w:color w:val="000000"/>
          <w:kern w:val="0"/>
          <w:sz w:val="15"/>
          <w:szCs w:val="15"/>
        </w:rPr>
        <w:t>省房地产业发展的因素分析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269</w:t>
      </w:r>
      <w:r w:rsidRPr="00E63018">
        <w:rPr>
          <w:rFonts w:ascii="Tahoma" w:eastAsia="宋体" w:hAnsi="Tahoma" w:cs="Tahoma"/>
          <w:color w:val="000000"/>
          <w:kern w:val="0"/>
          <w:sz w:val="15"/>
          <w:szCs w:val="15"/>
        </w:rPr>
        <w:t>、影响</w:t>
      </w:r>
      <w:r w:rsidRPr="00E63018">
        <w:rPr>
          <w:rFonts w:ascii="Tahoma" w:eastAsia="宋体" w:hAnsi="Tahoma" w:cs="Tahoma"/>
          <w:color w:val="000000"/>
          <w:kern w:val="0"/>
          <w:sz w:val="15"/>
          <w:szCs w:val="15"/>
        </w:rPr>
        <w:t>GDP</w:t>
      </w:r>
      <w:r w:rsidRPr="00E63018">
        <w:rPr>
          <w:rFonts w:ascii="Tahoma" w:eastAsia="宋体" w:hAnsi="Tahoma" w:cs="Tahoma"/>
          <w:color w:val="000000"/>
          <w:kern w:val="0"/>
          <w:sz w:val="15"/>
          <w:szCs w:val="15"/>
        </w:rPr>
        <w:t>增长的经济因素分析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270</w:t>
      </w:r>
      <w:r w:rsidRPr="00E63018">
        <w:rPr>
          <w:rFonts w:ascii="Tahoma" w:eastAsia="宋体" w:hAnsi="Tahoma" w:cs="Tahoma"/>
          <w:color w:val="000000"/>
          <w:kern w:val="0"/>
          <w:sz w:val="15"/>
          <w:szCs w:val="15"/>
        </w:rPr>
        <w:t>、影响</w:t>
      </w:r>
      <w:r w:rsidRPr="00E63018">
        <w:rPr>
          <w:rFonts w:ascii="Tahoma" w:eastAsia="宋体" w:hAnsi="Tahoma" w:cs="Tahoma"/>
          <w:color w:val="000000"/>
          <w:kern w:val="0"/>
          <w:sz w:val="15"/>
          <w:szCs w:val="15"/>
        </w:rPr>
        <w:t>IPO</w:t>
      </w:r>
      <w:r w:rsidRPr="00E63018">
        <w:rPr>
          <w:rFonts w:ascii="Tahoma" w:eastAsia="宋体" w:hAnsi="Tahoma" w:cs="Tahoma"/>
          <w:color w:val="000000"/>
          <w:kern w:val="0"/>
          <w:sz w:val="15"/>
          <w:szCs w:val="15"/>
        </w:rPr>
        <w:t>公司上市前后的绩效分析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271</w:t>
      </w:r>
      <w:r w:rsidRPr="00E63018">
        <w:rPr>
          <w:rFonts w:ascii="Tahoma" w:eastAsia="宋体" w:hAnsi="Tahoma" w:cs="Tahoma"/>
          <w:color w:val="000000"/>
          <w:kern w:val="0"/>
          <w:sz w:val="15"/>
          <w:szCs w:val="15"/>
        </w:rPr>
        <w:t>、影响保费收入的因素分析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272</w:t>
      </w:r>
      <w:r w:rsidRPr="00E63018">
        <w:rPr>
          <w:rFonts w:ascii="Tahoma" w:eastAsia="宋体" w:hAnsi="Tahoma" w:cs="Tahoma"/>
          <w:color w:val="000000"/>
          <w:kern w:val="0"/>
          <w:sz w:val="15"/>
          <w:szCs w:val="15"/>
        </w:rPr>
        <w:t>、影响电信业的因素分析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273</w:t>
      </w:r>
      <w:r w:rsidRPr="00E63018">
        <w:rPr>
          <w:rFonts w:ascii="Tahoma" w:eastAsia="宋体" w:hAnsi="Tahoma" w:cs="Tahoma"/>
          <w:color w:val="000000"/>
          <w:kern w:val="0"/>
          <w:sz w:val="15"/>
          <w:szCs w:val="15"/>
        </w:rPr>
        <w:t>、影响股价指数的因素分析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274</w:t>
      </w:r>
      <w:r w:rsidRPr="00E63018">
        <w:rPr>
          <w:rFonts w:ascii="Tahoma" w:eastAsia="宋体" w:hAnsi="Tahoma" w:cs="Tahoma"/>
          <w:color w:val="000000"/>
          <w:kern w:val="0"/>
          <w:sz w:val="15"/>
          <w:szCs w:val="15"/>
        </w:rPr>
        <w:t>、影响黑龙江省机电产品出口的因素研究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275</w:t>
      </w:r>
      <w:r w:rsidRPr="00E63018">
        <w:rPr>
          <w:rFonts w:ascii="Tahoma" w:eastAsia="宋体" w:hAnsi="Tahoma" w:cs="Tahoma"/>
          <w:color w:val="000000"/>
          <w:kern w:val="0"/>
          <w:sz w:val="15"/>
          <w:szCs w:val="15"/>
        </w:rPr>
        <w:t>、影响居民消费水平的因素分析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276</w:t>
      </w:r>
      <w:r w:rsidRPr="00E63018">
        <w:rPr>
          <w:rFonts w:ascii="Tahoma" w:eastAsia="宋体" w:hAnsi="Tahoma" w:cs="Tahoma"/>
          <w:color w:val="000000"/>
          <w:kern w:val="0"/>
          <w:sz w:val="15"/>
          <w:szCs w:val="15"/>
        </w:rPr>
        <w:t>、影响居民消费水平的主要因素分析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277</w:t>
      </w:r>
      <w:r w:rsidRPr="00E63018">
        <w:rPr>
          <w:rFonts w:ascii="Tahoma" w:eastAsia="宋体" w:hAnsi="Tahoma" w:cs="Tahoma"/>
          <w:color w:val="000000"/>
          <w:kern w:val="0"/>
          <w:sz w:val="15"/>
          <w:szCs w:val="15"/>
        </w:rPr>
        <w:t>、影响粮食产量的相关因素分析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278</w:t>
      </w:r>
      <w:r w:rsidRPr="00E63018">
        <w:rPr>
          <w:rFonts w:ascii="Tahoma" w:eastAsia="宋体" w:hAnsi="Tahoma" w:cs="Tahoma"/>
          <w:color w:val="000000"/>
          <w:kern w:val="0"/>
          <w:sz w:val="15"/>
          <w:szCs w:val="15"/>
        </w:rPr>
        <w:t>、影响人身保险保费收入的重要因素分析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279</w:t>
      </w:r>
      <w:r w:rsidRPr="00E63018">
        <w:rPr>
          <w:rFonts w:ascii="Tahoma" w:eastAsia="宋体" w:hAnsi="Tahoma" w:cs="Tahoma"/>
          <w:color w:val="000000"/>
          <w:kern w:val="0"/>
          <w:sz w:val="15"/>
          <w:szCs w:val="15"/>
        </w:rPr>
        <w:t>、影响上市公司高管薪酬的企业因素实证分析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280</w:t>
      </w:r>
      <w:r w:rsidRPr="00E63018">
        <w:rPr>
          <w:rFonts w:ascii="Tahoma" w:eastAsia="宋体" w:hAnsi="Tahoma" w:cs="Tahoma"/>
          <w:color w:val="000000"/>
          <w:kern w:val="0"/>
          <w:sz w:val="15"/>
          <w:szCs w:val="15"/>
        </w:rPr>
        <w:t>、影响寿险保费收入的因素分析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281</w:t>
      </w:r>
      <w:r w:rsidRPr="00E63018">
        <w:rPr>
          <w:rFonts w:ascii="Tahoma" w:eastAsia="宋体" w:hAnsi="Tahoma" w:cs="Tahoma"/>
          <w:color w:val="000000"/>
          <w:kern w:val="0"/>
          <w:sz w:val="15"/>
          <w:szCs w:val="15"/>
        </w:rPr>
        <w:t>、影响我国城镇居民消费性支出的因素分析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282</w:t>
      </w:r>
      <w:r w:rsidRPr="00E63018">
        <w:rPr>
          <w:rFonts w:ascii="Tahoma" w:eastAsia="宋体" w:hAnsi="Tahoma" w:cs="Tahoma"/>
          <w:color w:val="000000"/>
          <w:kern w:val="0"/>
          <w:sz w:val="15"/>
          <w:szCs w:val="15"/>
        </w:rPr>
        <w:t>、影响我国电力产量的因素分析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283</w:t>
      </w:r>
      <w:r w:rsidRPr="00E63018">
        <w:rPr>
          <w:rFonts w:ascii="Tahoma" w:eastAsia="宋体" w:hAnsi="Tahoma" w:cs="Tahoma"/>
          <w:color w:val="000000"/>
          <w:kern w:val="0"/>
          <w:sz w:val="15"/>
          <w:szCs w:val="15"/>
        </w:rPr>
        <w:t>、影响我国居民储蓄的相关因素的实证分析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284</w:t>
      </w:r>
      <w:r w:rsidRPr="00E63018">
        <w:rPr>
          <w:rFonts w:ascii="Tahoma" w:eastAsia="宋体" w:hAnsi="Tahoma" w:cs="Tahoma"/>
          <w:color w:val="000000"/>
          <w:kern w:val="0"/>
          <w:sz w:val="15"/>
          <w:szCs w:val="15"/>
        </w:rPr>
        <w:t>、影响我国粮食总产量诸因素分析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285</w:t>
      </w:r>
      <w:r w:rsidRPr="00E63018">
        <w:rPr>
          <w:rFonts w:ascii="Tahoma" w:eastAsia="宋体" w:hAnsi="Tahoma" w:cs="Tahoma"/>
          <w:color w:val="000000"/>
          <w:kern w:val="0"/>
          <w:sz w:val="15"/>
          <w:szCs w:val="15"/>
        </w:rPr>
        <w:t>、影响我国农业总产值因素的实证分析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286</w:t>
      </w:r>
      <w:r w:rsidRPr="00E63018">
        <w:rPr>
          <w:rFonts w:ascii="Tahoma" w:eastAsia="宋体" w:hAnsi="Tahoma" w:cs="Tahoma"/>
          <w:color w:val="000000"/>
          <w:kern w:val="0"/>
          <w:sz w:val="15"/>
          <w:szCs w:val="15"/>
        </w:rPr>
        <w:t>、影响新股上市定价的因素分析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287</w:t>
      </w:r>
      <w:r w:rsidRPr="00E63018">
        <w:rPr>
          <w:rFonts w:ascii="Tahoma" w:eastAsia="宋体" w:hAnsi="Tahoma" w:cs="Tahoma"/>
          <w:color w:val="000000"/>
          <w:kern w:val="0"/>
          <w:sz w:val="15"/>
          <w:szCs w:val="15"/>
        </w:rPr>
        <w:t>、影响银行卡交易量的因素分析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288</w:t>
      </w:r>
      <w:r w:rsidRPr="00E63018">
        <w:rPr>
          <w:rFonts w:ascii="Tahoma" w:eastAsia="宋体" w:hAnsi="Tahoma" w:cs="Tahoma"/>
          <w:color w:val="000000"/>
          <w:kern w:val="0"/>
          <w:sz w:val="15"/>
          <w:szCs w:val="15"/>
        </w:rPr>
        <w:t>、影响中国汽车产量的多因素分析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289</w:t>
      </w:r>
      <w:r w:rsidRPr="00E63018">
        <w:rPr>
          <w:rFonts w:ascii="Tahoma" w:eastAsia="宋体" w:hAnsi="Tahoma" w:cs="Tahoma"/>
          <w:color w:val="000000"/>
          <w:kern w:val="0"/>
          <w:sz w:val="15"/>
          <w:szCs w:val="15"/>
        </w:rPr>
        <w:t>、有关我国进口商品消费的计量分析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290</w:t>
      </w:r>
      <w:r w:rsidRPr="00E63018">
        <w:rPr>
          <w:rFonts w:ascii="Tahoma" w:eastAsia="宋体" w:hAnsi="Tahoma" w:cs="Tahoma"/>
          <w:color w:val="000000"/>
          <w:kern w:val="0"/>
          <w:sz w:val="15"/>
          <w:szCs w:val="15"/>
        </w:rPr>
        <w:t>、有关我国居民储蓄影响因素的计量分析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291</w:t>
      </w:r>
      <w:r w:rsidRPr="00E63018">
        <w:rPr>
          <w:rFonts w:ascii="Tahoma" w:eastAsia="宋体" w:hAnsi="Tahoma" w:cs="Tahoma"/>
          <w:color w:val="000000"/>
          <w:kern w:val="0"/>
          <w:sz w:val="15"/>
          <w:szCs w:val="15"/>
        </w:rPr>
        <w:t>、在校学生总数变动的多因素分析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292</w:t>
      </w:r>
      <w:r w:rsidRPr="00E63018">
        <w:rPr>
          <w:rFonts w:ascii="Tahoma" w:eastAsia="宋体" w:hAnsi="Tahoma" w:cs="Tahoma"/>
          <w:color w:val="000000"/>
          <w:kern w:val="0"/>
          <w:sz w:val="15"/>
          <w:szCs w:val="15"/>
        </w:rPr>
        <w:t>、浙江省大学排名变化的影响因素</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293</w:t>
      </w:r>
      <w:r w:rsidRPr="00E63018">
        <w:rPr>
          <w:rFonts w:ascii="Tahoma" w:eastAsia="宋体" w:hAnsi="Tahoma" w:cs="Tahoma"/>
          <w:color w:val="000000"/>
          <w:kern w:val="0"/>
          <w:sz w:val="15"/>
          <w:szCs w:val="15"/>
        </w:rPr>
        <w:t>、浙江省居民消费函数变化</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294</w:t>
      </w:r>
      <w:r w:rsidRPr="00E63018">
        <w:rPr>
          <w:rFonts w:ascii="Tahoma" w:eastAsia="宋体" w:hAnsi="Tahoma" w:cs="Tahoma"/>
          <w:color w:val="000000"/>
          <w:kern w:val="0"/>
          <w:sz w:val="15"/>
          <w:szCs w:val="15"/>
        </w:rPr>
        <w:t>、浙江省农村居民消费结构分析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295</w:t>
      </w:r>
      <w:r w:rsidRPr="00E63018">
        <w:rPr>
          <w:rFonts w:ascii="Tahoma" w:eastAsia="宋体" w:hAnsi="Tahoma" w:cs="Tahoma"/>
          <w:color w:val="000000"/>
          <w:kern w:val="0"/>
          <w:sz w:val="15"/>
          <w:szCs w:val="15"/>
        </w:rPr>
        <w:t>、政府对公共卫生事业的投资分析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296</w:t>
      </w:r>
      <w:r w:rsidRPr="00E63018">
        <w:rPr>
          <w:rFonts w:ascii="Tahoma" w:eastAsia="宋体" w:hAnsi="Tahoma" w:cs="Tahoma"/>
          <w:color w:val="000000"/>
          <w:kern w:val="0"/>
          <w:sz w:val="15"/>
          <w:szCs w:val="15"/>
        </w:rPr>
        <w:t>、政府投资和民间投资与经济增长的关系研究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297</w:t>
      </w:r>
      <w:r w:rsidRPr="00E63018">
        <w:rPr>
          <w:rFonts w:ascii="Tahoma" w:eastAsia="宋体" w:hAnsi="Tahoma" w:cs="Tahoma"/>
          <w:color w:val="000000"/>
          <w:kern w:val="0"/>
          <w:sz w:val="15"/>
          <w:szCs w:val="15"/>
        </w:rPr>
        <w:t>、中国城市居民消费计量分析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298</w:t>
      </w:r>
      <w:r w:rsidRPr="00E63018">
        <w:rPr>
          <w:rFonts w:ascii="Tahoma" w:eastAsia="宋体" w:hAnsi="Tahoma" w:cs="Tahoma"/>
          <w:color w:val="000000"/>
          <w:kern w:val="0"/>
          <w:sz w:val="15"/>
          <w:szCs w:val="15"/>
        </w:rPr>
        <w:t>、中国城镇化与经济增长、农村发展关系的研究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299</w:t>
      </w:r>
      <w:r w:rsidRPr="00E63018">
        <w:rPr>
          <w:rFonts w:ascii="Tahoma" w:eastAsia="宋体" w:hAnsi="Tahoma" w:cs="Tahoma"/>
          <w:color w:val="000000"/>
          <w:kern w:val="0"/>
          <w:sz w:val="15"/>
          <w:szCs w:val="15"/>
        </w:rPr>
        <w:t>、中国城镇居民</w:t>
      </w:r>
      <w:r w:rsidRPr="00E63018">
        <w:rPr>
          <w:rFonts w:ascii="Tahoma" w:eastAsia="宋体" w:hAnsi="Tahoma" w:cs="Tahoma"/>
          <w:color w:val="000000"/>
          <w:kern w:val="0"/>
          <w:sz w:val="15"/>
          <w:szCs w:val="15"/>
        </w:rPr>
        <w:t>2015</w:t>
      </w:r>
      <w:r w:rsidRPr="00E63018">
        <w:rPr>
          <w:rFonts w:ascii="Tahoma" w:eastAsia="宋体" w:hAnsi="Tahoma" w:cs="Tahoma"/>
          <w:color w:val="000000"/>
          <w:kern w:val="0"/>
          <w:sz w:val="15"/>
          <w:szCs w:val="15"/>
        </w:rPr>
        <w:t>年可支配收入分析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300</w:t>
      </w:r>
      <w:r w:rsidRPr="00E63018">
        <w:rPr>
          <w:rFonts w:ascii="Tahoma" w:eastAsia="宋体" w:hAnsi="Tahoma" w:cs="Tahoma"/>
          <w:color w:val="000000"/>
          <w:kern w:val="0"/>
          <w:sz w:val="15"/>
          <w:szCs w:val="15"/>
        </w:rPr>
        <w:t>、中国出口的影响因素分析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301</w:t>
      </w:r>
      <w:r w:rsidRPr="00E63018">
        <w:rPr>
          <w:rFonts w:ascii="Tahoma" w:eastAsia="宋体" w:hAnsi="Tahoma" w:cs="Tahoma"/>
          <w:color w:val="000000"/>
          <w:kern w:val="0"/>
          <w:sz w:val="15"/>
          <w:szCs w:val="15"/>
        </w:rPr>
        <w:t>、中国对美国进口总额的分析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302</w:t>
      </w:r>
      <w:r w:rsidRPr="00E63018">
        <w:rPr>
          <w:rFonts w:ascii="Tahoma" w:eastAsia="宋体" w:hAnsi="Tahoma" w:cs="Tahoma"/>
          <w:color w:val="000000"/>
          <w:kern w:val="0"/>
          <w:sz w:val="15"/>
          <w:szCs w:val="15"/>
        </w:rPr>
        <w:t>、中国股票内在价值影响因素的实证分析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303</w:t>
      </w:r>
      <w:r w:rsidRPr="00E63018">
        <w:rPr>
          <w:rFonts w:ascii="Tahoma" w:eastAsia="宋体" w:hAnsi="Tahoma" w:cs="Tahoma"/>
          <w:color w:val="000000"/>
          <w:kern w:val="0"/>
          <w:sz w:val="15"/>
          <w:szCs w:val="15"/>
        </w:rPr>
        <w:t>、中国股票市场若干现象的实证分析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lastRenderedPageBreak/>
        <w:t xml:space="preserve">　　</w:t>
      </w:r>
      <w:r w:rsidRPr="00E63018">
        <w:rPr>
          <w:rFonts w:ascii="Tahoma" w:eastAsia="宋体" w:hAnsi="Tahoma" w:cs="Tahoma"/>
          <w:color w:val="000000"/>
          <w:kern w:val="0"/>
          <w:sz w:val="15"/>
          <w:szCs w:val="15"/>
        </w:rPr>
        <w:t>304</w:t>
      </w:r>
      <w:r w:rsidRPr="00E63018">
        <w:rPr>
          <w:rFonts w:ascii="Tahoma" w:eastAsia="宋体" w:hAnsi="Tahoma" w:cs="Tahoma"/>
          <w:color w:val="000000"/>
          <w:kern w:val="0"/>
          <w:sz w:val="15"/>
          <w:szCs w:val="15"/>
        </w:rPr>
        <w:t>、中国股票市场一体化进程研究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305</w:t>
      </w:r>
      <w:r w:rsidRPr="00E63018">
        <w:rPr>
          <w:rFonts w:ascii="Tahoma" w:eastAsia="宋体" w:hAnsi="Tahoma" w:cs="Tahoma"/>
          <w:color w:val="000000"/>
          <w:kern w:val="0"/>
          <w:sz w:val="15"/>
          <w:szCs w:val="15"/>
        </w:rPr>
        <w:t>、中国货币需求函数实证研究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306</w:t>
      </w:r>
      <w:r w:rsidRPr="00E63018">
        <w:rPr>
          <w:rFonts w:ascii="Tahoma" w:eastAsia="宋体" w:hAnsi="Tahoma" w:cs="Tahoma"/>
          <w:color w:val="000000"/>
          <w:kern w:val="0"/>
          <w:sz w:val="15"/>
          <w:szCs w:val="15"/>
        </w:rPr>
        <w:t>、中国进出口相关因素的数量与实证分析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307</w:t>
      </w:r>
      <w:r w:rsidRPr="00E63018">
        <w:rPr>
          <w:rFonts w:ascii="Tahoma" w:eastAsia="宋体" w:hAnsi="Tahoma" w:cs="Tahoma"/>
          <w:color w:val="000000"/>
          <w:kern w:val="0"/>
          <w:sz w:val="15"/>
          <w:szCs w:val="15"/>
        </w:rPr>
        <w:t>、中国经济增长的影响因素实证分析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308</w:t>
      </w:r>
      <w:r w:rsidRPr="00E63018">
        <w:rPr>
          <w:rFonts w:ascii="Tahoma" w:eastAsia="宋体" w:hAnsi="Tahoma" w:cs="Tahoma"/>
          <w:color w:val="000000"/>
          <w:kern w:val="0"/>
          <w:sz w:val="15"/>
          <w:szCs w:val="15"/>
        </w:rPr>
        <w:t>、中国经济增长与周期波动</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309</w:t>
      </w:r>
      <w:r w:rsidRPr="00E63018">
        <w:rPr>
          <w:rFonts w:ascii="Tahoma" w:eastAsia="宋体" w:hAnsi="Tahoma" w:cs="Tahoma"/>
          <w:color w:val="000000"/>
          <w:kern w:val="0"/>
          <w:sz w:val="15"/>
          <w:szCs w:val="15"/>
        </w:rPr>
        <w:t>、中国粮食总产量多因素分析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310</w:t>
      </w:r>
      <w:r w:rsidRPr="00E63018">
        <w:rPr>
          <w:rFonts w:ascii="Tahoma" w:eastAsia="宋体" w:hAnsi="Tahoma" w:cs="Tahoma"/>
          <w:color w:val="000000"/>
          <w:kern w:val="0"/>
          <w:sz w:val="15"/>
          <w:szCs w:val="15"/>
        </w:rPr>
        <w:t>、中国旅游业发展状况分析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311</w:t>
      </w:r>
      <w:r w:rsidRPr="00E63018">
        <w:rPr>
          <w:rFonts w:ascii="Tahoma" w:eastAsia="宋体" w:hAnsi="Tahoma" w:cs="Tahoma"/>
          <w:color w:val="000000"/>
          <w:kern w:val="0"/>
          <w:sz w:val="15"/>
          <w:szCs w:val="15"/>
        </w:rPr>
        <w:t>、中国能源需求影响因素实证分析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312</w:t>
      </w:r>
      <w:r w:rsidRPr="00E63018">
        <w:rPr>
          <w:rFonts w:ascii="Tahoma" w:eastAsia="宋体" w:hAnsi="Tahoma" w:cs="Tahoma"/>
          <w:color w:val="000000"/>
          <w:kern w:val="0"/>
          <w:sz w:val="15"/>
          <w:szCs w:val="15"/>
        </w:rPr>
        <w:t>、中国农业总产值问题的计量分析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313</w:t>
      </w:r>
      <w:r w:rsidRPr="00E63018">
        <w:rPr>
          <w:rFonts w:ascii="Tahoma" w:eastAsia="宋体" w:hAnsi="Tahoma" w:cs="Tahoma"/>
          <w:color w:val="000000"/>
          <w:kern w:val="0"/>
          <w:sz w:val="15"/>
          <w:szCs w:val="15"/>
        </w:rPr>
        <w:t>、中国期货市场与相关市场价格关系的实证研究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314</w:t>
      </w:r>
      <w:r w:rsidRPr="00E63018">
        <w:rPr>
          <w:rFonts w:ascii="Tahoma" w:eastAsia="宋体" w:hAnsi="Tahoma" w:cs="Tahoma"/>
          <w:color w:val="000000"/>
          <w:kern w:val="0"/>
          <w:sz w:val="15"/>
          <w:szCs w:val="15"/>
        </w:rPr>
        <w:t>、中国汽车产业市场需求规模及均衡情况下供给规模的调整</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315</w:t>
      </w:r>
      <w:r w:rsidRPr="00E63018">
        <w:rPr>
          <w:rFonts w:ascii="Tahoma" w:eastAsia="宋体" w:hAnsi="Tahoma" w:cs="Tahoma"/>
          <w:color w:val="000000"/>
          <w:kern w:val="0"/>
          <w:sz w:val="15"/>
          <w:szCs w:val="15"/>
        </w:rPr>
        <w:t>、中国上市公司现金股利的影响因素分析</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316</w:t>
      </w:r>
      <w:r w:rsidRPr="00E63018">
        <w:rPr>
          <w:rFonts w:ascii="Tahoma" w:eastAsia="宋体" w:hAnsi="Tahoma" w:cs="Tahoma"/>
          <w:color w:val="000000"/>
          <w:kern w:val="0"/>
          <w:sz w:val="15"/>
          <w:szCs w:val="15"/>
        </w:rPr>
        <w:t>、中国生产者服务业的影响因素与关联效应的实证研究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317</w:t>
      </w:r>
      <w:r w:rsidRPr="00E63018">
        <w:rPr>
          <w:rFonts w:ascii="Tahoma" w:eastAsia="宋体" w:hAnsi="Tahoma" w:cs="Tahoma"/>
          <w:color w:val="000000"/>
          <w:kern w:val="0"/>
          <w:sz w:val="15"/>
          <w:szCs w:val="15"/>
        </w:rPr>
        <w:t>、中国铁矿石需求预测</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318</w:t>
      </w:r>
      <w:r w:rsidRPr="00E63018">
        <w:rPr>
          <w:rFonts w:ascii="Tahoma" w:eastAsia="宋体" w:hAnsi="Tahoma" w:cs="Tahoma"/>
          <w:color w:val="000000"/>
          <w:kern w:val="0"/>
          <w:sz w:val="15"/>
          <w:szCs w:val="15"/>
        </w:rPr>
        <w:t>、中国证券市场与经济增长</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319</w:t>
      </w:r>
      <w:r w:rsidRPr="00E63018">
        <w:rPr>
          <w:rFonts w:ascii="Tahoma" w:eastAsia="宋体" w:hAnsi="Tahoma" w:cs="Tahoma"/>
          <w:color w:val="000000"/>
          <w:kern w:val="0"/>
          <w:sz w:val="15"/>
          <w:szCs w:val="15"/>
        </w:rPr>
        <w:t>、中长期宏观经济预测模型、方法及应用研究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320</w:t>
      </w:r>
      <w:r w:rsidRPr="00E63018">
        <w:rPr>
          <w:rFonts w:ascii="Tahoma" w:eastAsia="宋体" w:hAnsi="Tahoma" w:cs="Tahoma"/>
          <w:color w:val="000000"/>
          <w:kern w:val="0"/>
          <w:sz w:val="15"/>
          <w:szCs w:val="15"/>
        </w:rPr>
        <w:t>、周恩来的经济计量分析方法论探究</w:t>
      </w:r>
      <w:r w:rsidRPr="00E63018">
        <w:rPr>
          <w:rFonts w:ascii="Tahoma" w:eastAsia="宋体" w:hAnsi="Tahoma" w:cs="Tahoma"/>
          <w:color w:val="000000"/>
          <w:kern w:val="0"/>
          <w:sz w:val="15"/>
          <w:szCs w:val="15"/>
        </w:rPr>
        <w:br/>
      </w:r>
      <w:r w:rsidRPr="00E63018">
        <w:rPr>
          <w:rFonts w:ascii="Tahoma" w:eastAsia="宋体" w:hAnsi="Tahoma" w:cs="Tahoma"/>
          <w:color w:val="000000"/>
          <w:kern w:val="0"/>
          <w:sz w:val="15"/>
          <w:szCs w:val="15"/>
        </w:rPr>
        <w:t xml:space="preserve">　　</w:t>
      </w:r>
      <w:r w:rsidRPr="00E63018">
        <w:rPr>
          <w:rFonts w:ascii="Tahoma" w:eastAsia="宋体" w:hAnsi="Tahoma" w:cs="Tahoma"/>
          <w:color w:val="000000"/>
          <w:kern w:val="0"/>
          <w:sz w:val="15"/>
          <w:szCs w:val="15"/>
        </w:rPr>
        <w:t>321</w:t>
      </w:r>
      <w:r w:rsidRPr="00E63018">
        <w:rPr>
          <w:rFonts w:ascii="Tahoma" w:eastAsia="宋体" w:hAnsi="Tahoma" w:cs="Tahoma"/>
          <w:color w:val="000000"/>
          <w:kern w:val="0"/>
          <w:sz w:val="15"/>
          <w:szCs w:val="15"/>
        </w:rPr>
        <w:t>、资本结构主要影响因素分析</w:t>
      </w:r>
    </w:p>
    <w:p w:rsidR="00E63018" w:rsidRPr="00E63018" w:rsidRDefault="00E63018" w:rsidP="00E63018">
      <w:pPr>
        <w:ind w:firstLine="300"/>
      </w:pPr>
    </w:p>
    <w:sectPr w:rsidR="00E63018" w:rsidRPr="00E63018"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63018"/>
    <w:rsid w:val="007F1FCD"/>
    <w:rsid w:val="00E630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E6301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3018"/>
    <w:rPr>
      <w:rFonts w:ascii="宋体" w:eastAsia="宋体" w:hAnsi="宋体" w:cs="宋体"/>
      <w:b/>
      <w:bCs/>
      <w:kern w:val="36"/>
      <w:sz w:val="48"/>
      <w:szCs w:val="48"/>
    </w:rPr>
  </w:style>
  <w:style w:type="character" w:styleId="a3">
    <w:name w:val="Hyperlink"/>
    <w:basedOn w:val="a0"/>
    <w:uiPriority w:val="99"/>
    <w:semiHidden/>
    <w:unhideWhenUsed/>
    <w:rsid w:val="00E63018"/>
    <w:rPr>
      <w:color w:val="0000FF"/>
      <w:u w:val="single"/>
    </w:rPr>
  </w:style>
  <w:style w:type="character" w:styleId="a4">
    <w:name w:val="Strong"/>
    <w:basedOn w:val="a0"/>
    <w:uiPriority w:val="22"/>
    <w:qFormat/>
    <w:rsid w:val="00E63018"/>
    <w:rPr>
      <w:b/>
      <w:bCs/>
    </w:rPr>
  </w:style>
</w:styles>
</file>

<file path=word/webSettings.xml><?xml version="1.0" encoding="utf-8"?>
<w:webSettings xmlns:r="http://schemas.openxmlformats.org/officeDocument/2006/relationships" xmlns:w="http://schemas.openxmlformats.org/wordprocessingml/2006/main">
  <w:divs>
    <w:div w:id="92946744">
      <w:bodyDiv w:val="1"/>
      <w:marLeft w:val="0"/>
      <w:marRight w:val="0"/>
      <w:marTop w:val="0"/>
      <w:marBottom w:val="0"/>
      <w:divBdr>
        <w:top w:val="none" w:sz="0" w:space="0" w:color="auto"/>
        <w:left w:val="none" w:sz="0" w:space="0" w:color="auto"/>
        <w:bottom w:val="none" w:sz="0" w:space="0" w:color="auto"/>
        <w:right w:val="none" w:sz="0" w:space="0" w:color="auto"/>
      </w:divBdr>
      <w:divsChild>
        <w:div w:id="959073105">
          <w:marLeft w:val="0"/>
          <w:marRight w:val="0"/>
          <w:marTop w:val="100"/>
          <w:marBottom w:val="0"/>
          <w:divBdr>
            <w:top w:val="none" w:sz="0" w:space="0" w:color="auto"/>
            <w:left w:val="none" w:sz="0" w:space="0" w:color="auto"/>
            <w:bottom w:val="none" w:sz="0" w:space="0" w:color="auto"/>
            <w:right w:val="none" w:sz="0" w:space="0" w:color="auto"/>
          </w:divBdr>
        </w:div>
      </w:divsChild>
    </w:div>
    <w:div w:id="12867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unwenstudy.com/shuliangj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1075</Words>
  <Characters>6129</Characters>
  <Application>Microsoft Office Word</Application>
  <DocSecurity>0</DocSecurity>
  <Lines>51</Lines>
  <Paragraphs>14</Paragraphs>
  <ScaleCrop>false</ScaleCrop>
  <Company>微软中国</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2018-11-24T04:18:00Z</dcterms:created>
  <dcterms:modified xsi:type="dcterms:W3CDTF">2018-11-24T04:18:00Z</dcterms:modified>
</cp:coreProperties>
</file>