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3D" w:rsidRPr="00717F3D" w:rsidRDefault="00717F3D" w:rsidP="00717F3D">
      <w:pPr>
        <w:widowControl/>
        <w:spacing w:line="547" w:lineRule="atLeast"/>
        <w:jc w:val="center"/>
        <w:outlineLvl w:val="0"/>
        <w:rPr>
          <w:rFonts w:ascii="Tahoma" w:eastAsia="宋体" w:hAnsi="Tahoma" w:cs="Tahoma"/>
          <w:b/>
          <w:bCs/>
          <w:color w:val="02A2D6"/>
          <w:kern w:val="36"/>
          <w:sz w:val="20"/>
          <w:szCs w:val="20"/>
        </w:rPr>
      </w:pPr>
      <w:r w:rsidRPr="00717F3D">
        <w:rPr>
          <w:rFonts w:ascii="Tahoma" w:eastAsia="宋体" w:hAnsi="Tahoma" w:cs="Tahoma"/>
          <w:b/>
          <w:bCs/>
          <w:color w:val="02A2D6"/>
          <w:kern w:val="36"/>
          <w:sz w:val="20"/>
          <w:szCs w:val="20"/>
        </w:rPr>
        <w:t>最新优秀特殊教育毕业论文题目汇总</w:t>
      </w:r>
    </w:p>
    <w:p w:rsidR="00886AF0" w:rsidRPr="00717F3D" w:rsidRDefault="00717F3D">
      <w:r>
        <w:rPr>
          <w:rFonts w:ascii="Tahoma" w:hAnsi="Tahoma" w:cs="Tahoma"/>
          <w:color w:val="000000"/>
          <w:sz w:val="14"/>
          <w:szCs w:val="14"/>
        </w:rPr>
        <w:t xml:space="preserve">　特殊教育是对有特殊需要的儿童进行旨在达到一般和特殊培养目标的教育，它的目的和</w:t>
      </w:r>
      <w:proofErr w:type="gramStart"/>
      <w:r>
        <w:rPr>
          <w:rFonts w:ascii="Tahoma" w:hAnsi="Tahoma" w:cs="Tahoma"/>
          <w:color w:val="000000"/>
          <w:sz w:val="14"/>
          <w:szCs w:val="14"/>
        </w:rPr>
        <w:t>任</w:t>
      </w:r>
      <w:proofErr w:type="gramEnd"/>
      <w:r>
        <w:rPr>
          <w:rFonts w:ascii="Tahoma" w:hAnsi="Tahoma" w:cs="Tahoma"/>
          <w:color w:val="000000"/>
          <w:sz w:val="14"/>
          <w:szCs w:val="14"/>
        </w:rPr>
        <w:t xml:space="preserve"> </w:t>
      </w:r>
      <w:proofErr w:type="gramStart"/>
      <w:r>
        <w:rPr>
          <w:rFonts w:ascii="Tahoma" w:hAnsi="Tahoma" w:cs="Tahoma"/>
          <w:color w:val="000000"/>
          <w:sz w:val="14"/>
          <w:szCs w:val="14"/>
        </w:rPr>
        <w:t>务</w:t>
      </w:r>
      <w:proofErr w:type="gramEnd"/>
      <w:r>
        <w:rPr>
          <w:rFonts w:ascii="Tahoma" w:hAnsi="Tahoma" w:cs="Tahoma"/>
          <w:color w:val="000000"/>
          <w:sz w:val="14"/>
          <w:szCs w:val="14"/>
        </w:rPr>
        <w:t>是最大限度地满足社会特殊儿童的教育需要，使他们成为对社会有用的人才。下面列举一些</w:t>
      </w:r>
      <w:r>
        <w:rPr>
          <w:rFonts w:ascii="Tahoma" w:hAnsi="Tahoma" w:cs="Tahoma"/>
          <w:color w:val="000000"/>
          <w:sz w:val="14"/>
          <w:szCs w:val="14"/>
        </w:rPr>
        <w:t xml:space="preserve"> </w:t>
      </w:r>
      <w:r>
        <w:rPr>
          <w:rFonts w:ascii="Tahoma" w:hAnsi="Tahoma" w:cs="Tahoma"/>
          <w:color w:val="000000"/>
          <w:sz w:val="14"/>
          <w:szCs w:val="14"/>
        </w:rPr>
        <w:t>优秀的</w:t>
      </w:r>
      <w:r>
        <w:rPr>
          <w:rStyle w:val="a3"/>
          <w:rFonts w:ascii="Tahoma" w:hAnsi="Tahoma" w:cs="Tahoma"/>
          <w:color w:val="000000"/>
          <w:sz w:val="14"/>
          <w:szCs w:val="14"/>
        </w:rPr>
        <w:t>特殊教育毕业论文题目</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、特殊教育空间中的无障碍设计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、数学思想与生活化教学在特殊教育教学中实践的现实思考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、特殊教育学校</w:t>
      </w:r>
      <w:proofErr w:type="gramStart"/>
      <w:r>
        <w:rPr>
          <w:rFonts w:ascii="Tahoma" w:hAnsi="Tahoma" w:cs="Tahoma"/>
          <w:color w:val="000000"/>
          <w:sz w:val="14"/>
          <w:szCs w:val="14"/>
        </w:rPr>
        <w:t>培智班语文</w:t>
      </w:r>
      <w:proofErr w:type="gramEnd"/>
      <w:r>
        <w:rPr>
          <w:rFonts w:ascii="Tahoma" w:hAnsi="Tahoma" w:cs="Tahoma"/>
          <w:color w:val="000000"/>
          <w:sz w:val="14"/>
          <w:szCs w:val="14"/>
        </w:rPr>
        <w:t>教学的思考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、农村特殊教育学校智力障碍学生职业教育的实践与思考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、特殊儿童教育困境原因分析</w:t>
      </w:r>
      <w:r>
        <w:rPr>
          <w:rFonts w:ascii="Tahoma" w:hAnsi="Tahoma" w:cs="Tahoma"/>
          <w:color w:val="000000"/>
          <w:sz w:val="14"/>
          <w:szCs w:val="14"/>
        </w:rPr>
        <w:t>--</w:t>
      </w:r>
      <w:r>
        <w:rPr>
          <w:rFonts w:ascii="Tahoma" w:hAnsi="Tahoma" w:cs="Tahoma"/>
          <w:color w:val="000000"/>
          <w:sz w:val="14"/>
          <w:szCs w:val="14"/>
        </w:rPr>
        <w:t>以北京市为例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、特殊教育中语文教学的有效性研究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、孤独症儿童特殊才能表现及教育建议探究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依法治教</w:t>
      </w:r>
      <w:r>
        <w:rPr>
          <w:rFonts w:ascii="Tahoma" w:hAnsi="Tahoma" w:cs="Tahoma"/>
          <w:color w:val="000000"/>
          <w:sz w:val="14"/>
          <w:szCs w:val="14"/>
        </w:rPr>
        <w:t>”</w:t>
      </w:r>
      <w:r>
        <w:rPr>
          <w:rFonts w:ascii="Tahoma" w:hAnsi="Tahoma" w:cs="Tahoma"/>
          <w:color w:val="000000"/>
          <w:sz w:val="14"/>
          <w:szCs w:val="14"/>
        </w:rPr>
        <w:t>背景下特殊教育法制化发展研究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、家庭教育对特殊儿童学习与发展影响研究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、试析特殊教育学校体育发展概况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、遵义市特殊教育学校现状及对策分析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、高校特殊教育专业志愿者见习模式探析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、律动教学表现性在特殊教育中的应用研究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、从特殊教育心理视角解读电影《购物狂》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、特殊教育教师的现状及发展路径初探</w:t>
      </w:r>
      <w:r>
        <w:rPr>
          <w:rFonts w:ascii="Tahoma" w:hAnsi="Tahoma" w:cs="Tahoma"/>
          <w:color w:val="000000"/>
          <w:sz w:val="14"/>
          <w:szCs w:val="14"/>
        </w:rPr>
        <w:t>--</w:t>
      </w:r>
      <w:r>
        <w:rPr>
          <w:rFonts w:ascii="Tahoma" w:hAnsi="Tahoma" w:cs="Tahoma"/>
          <w:color w:val="000000"/>
          <w:sz w:val="14"/>
          <w:szCs w:val="14"/>
        </w:rPr>
        <w:t>以阜阳市为例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、浙江省特殊教育教师队伍的现状与应对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、多元文化视野下少数民族特殊教育发展的思考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、特殊教育提升背景下残疾人人力资本开发体系研究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、我国特殊教育教师职前培养的问题与对策研究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、台湾高校特殊教育专业课程设置研究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、特殊教育学校校本课程研发的尝试与实践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、积极心理学视角的特殊教育教师情绪劳动策略研究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、特殊教育学校教师教研团队类型的建构</w:t>
      </w:r>
      <w:r>
        <w:rPr>
          <w:rFonts w:ascii="Tahoma" w:hAnsi="Tahoma" w:cs="Tahoma"/>
          <w:color w:val="000000"/>
          <w:sz w:val="14"/>
          <w:szCs w:val="14"/>
        </w:rPr>
        <w:t>--</w:t>
      </w:r>
      <w:r>
        <w:rPr>
          <w:rFonts w:ascii="Tahoma" w:hAnsi="Tahoma" w:cs="Tahoma"/>
          <w:color w:val="000000"/>
          <w:sz w:val="14"/>
          <w:szCs w:val="14"/>
        </w:rPr>
        <w:t>基于教师专业发展的视角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、浙江省特殊教育数字化资源的开发原则及建设实践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w:t>
      </w:r>
      <w:proofErr w:type="gramStart"/>
      <w:r>
        <w:rPr>
          <w:rFonts w:ascii="Tahoma" w:hAnsi="Tahoma" w:cs="Tahoma"/>
          <w:color w:val="000000"/>
          <w:sz w:val="14"/>
          <w:szCs w:val="14"/>
        </w:rPr>
        <w:t>特殊教育中培智</w:t>
      </w:r>
      <w:proofErr w:type="gramEnd"/>
      <w:r>
        <w:rPr>
          <w:rFonts w:ascii="Tahoma" w:hAnsi="Tahoma" w:cs="Tahoma"/>
          <w:color w:val="000000"/>
          <w:sz w:val="14"/>
          <w:szCs w:val="14"/>
        </w:rPr>
        <w:t>美术教学方法的研究与分析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、台湾特殊教育通报系统的特点及启示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、特殊教育专业</w:t>
      </w:r>
      <w:proofErr w:type="gramStart"/>
      <w:r>
        <w:rPr>
          <w:rFonts w:ascii="Tahoma" w:hAnsi="Tahoma" w:cs="Tahoma"/>
          <w:color w:val="000000"/>
          <w:sz w:val="14"/>
          <w:szCs w:val="14"/>
        </w:rPr>
        <w:t>全学习生涯式实践</w:t>
      </w:r>
      <w:proofErr w:type="gramEnd"/>
      <w:r>
        <w:rPr>
          <w:rFonts w:ascii="Tahoma" w:hAnsi="Tahoma" w:cs="Tahoma"/>
          <w:color w:val="000000"/>
          <w:sz w:val="14"/>
          <w:szCs w:val="14"/>
        </w:rPr>
        <w:t>教学体系探讨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、关于健全特殊教育保障机制的思考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、特殊儿童生命教育发展现状、问题及展望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、特殊教育学校盲生音乐教学探讨与创新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、自然性和整体性在特殊教育语文教学的分析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、谈特殊教育的教学体会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、如何在体育教学中对全日制托养机构特殊学生进行德育教育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、特殊教育资源教室环境建设和设备配置原则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、普通学校特殊教育资源教室建设指南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、对特殊教育师资培养的思考与建议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、嘉兴市特殊教育教师薪酬激励机制探讨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、关于特殊教育教师教学行为的伦理思考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、如何</w:t>
      </w:r>
      <w:proofErr w:type="gramStart"/>
      <w:r>
        <w:rPr>
          <w:rFonts w:ascii="Tahoma" w:hAnsi="Tahoma" w:cs="Tahoma"/>
          <w:color w:val="000000"/>
          <w:sz w:val="14"/>
          <w:szCs w:val="14"/>
        </w:rPr>
        <w:t>有效关注</w:t>
      </w:r>
      <w:proofErr w:type="gramEnd"/>
      <w:r>
        <w:rPr>
          <w:rFonts w:ascii="Tahoma" w:hAnsi="Tahoma" w:cs="Tahoma"/>
          <w:color w:val="000000"/>
          <w:sz w:val="14"/>
          <w:szCs w:val="14"/>
        </w:rPr>
        <w:t>发展小学特殊教育教师的发展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、如何提高</w:t>
      </w:r>
      <w:r>
        <w:rPr>
          <w:rFonts w:ascii="Tahoma" w:hAnsi="Tahoma" w:cs="Tahoma"/>
          <w:color w:val="000000"/>
          <w:sz w:val="14"/>
          <w:szCs w:val="14"/>
        </w:rPr>
        <w:t>“</w:t>
      </w:r>
      <w:r>
        <w:rPr>
          <w:rFonts w:ascii="Tahoma" w:hAnsi="Tahoma" w:cs="Tahoma"/>
          <w:color w:val="000000"/>
          <w:sz w:val="14"/>
          <w:szCs w:val="14"/>
        </w:rPr>
        <w:t>特殊教育</w:t>
      </w:r>
      <w:r>
        <w:rPr>
          <w:rFonts w:ascii="Tahoma" w:hAnsi="Tahoma" w:cs="Tahoma"/>
          <w:color w:val="000000"/>
          <w:sz w:val="14"/>
          <w:szCs w:val="14"/>
        </w:rPr>
        <w:t>”</w:t>
      </w:r>
      <w:r>
        <w:rPr>
          <w:rFonts w:ascii="Tahoma" w:hAnsi="Tahoma" w:cs="Tahoma"/>
          <w:color w:val="000000"/>
          <w:sz w:val="14"/>
          <w:szCs w:val="14"/>
        </w:rPr>
        <w:t>中小学数学教学的有效性</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、基于信息技术的特殊教育学校管理刍议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、特殊教育的方法和策略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、论特殊教育学校的行政管理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、浅谈特殊教育中美术教学的作用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、特殊教育职业学院数字化校园建设研究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、浅谈如何促进特殊音乐教育的发展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、浅谈中等职业特殊教育学校就业指导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、特殊教育学校教师幸福感提升策略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、从信息熵论视角看特殊教育课堂教学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、特殊教育中美术教学的作用与方法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、多维视野下特殊教育教师职业素质模型的建构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、福建省特殊教育事业发展探析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、特殊教育学校集团化发展路径探析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、高师特殊教育专业实践教学体系的构建与探索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、关于构建特殊教育学校社会资助体系的几点思考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、从教育公平角度看我国特殊教育的意义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、法国特殊教育及其财政支持机制探析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、研制北京市特殊教育学校办学条件标准细则的探索与思考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、美国幼儿特殊教育专业标准述评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、中美高校特殊教育教师专业化问题比较研究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、特殊儿童康复教育的困境与思考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、特殊教育中的田径训练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、我国特殊教育义务教育新世纪的发展与思考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、全纳教育视野下特殊教育体育教师素质结构及主要成分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、我国高校特殊教育专业本科师资培养课程体系的改革与构建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、特殊教育学校智障学生</w:t>
      </w:r>
      <w:proofErr w:type="gramStart"/>
      <w:r>
        <w:rPr>
          <w:rFonts w:ascii="Tahoma" w:hAnsi="Tahoma" w:cs="Tahoma"/>
          <w:color w:val="000000"/>
          <w:sz w:val="14"/>
          <w:szCs w:val="14"/>
        </w:rPr>
        <w:t>生</w:t>
      </w:r>
      <w:proofErr w:type="gramEnd"/>
      <w:r>
        <w:rPr>
          <w:rFonts w:ascii="Tahoma" w:hAnsi="Tahoma" w:cs="Tahoma"/>
          <w:color w:val="000000"/>
          <w:sz w:val="14"/>
          <w:szCs w:val="14"/>
        </w:rPr>
        <w:t>活化教学的实施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、浅谈在特殊教育学校教学中德育教育的方法和途径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、浅谈新时期对特殊教育院校学生的素质要求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、我国特殊教育督导的现实困境与出路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、甘肃省高校特殊教育人才培养模式探析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、翻转特殊教育师资培训模式的构建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、我国卓越特殊教育教师培养的路径选择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、如何在特殊学生的心理健康课上渗透德育教育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、高校特殊教育专业教师素养构建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、致残中学生特殊教育信息素养缺失对策研究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、对特殊教育体育教师专业素质的理论探讨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、全纳视域下新西兰特殊教育的发展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、我国特殊教育信息化建设与应用现状研究可视化分析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、浅谈如何做好特殊学校学前儿童教育工作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、美国高校特殊教育专业发展现状及启示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、特殊教育中视障学生就业问题研究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、特殊教育学校语文教学中多媒体的使用及思考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、高校对地方特殊教育资源配置的影响</w:t>
      </w:r>
      <w:r>
        <w:rPr>
          <w:rFonts w:ascii="Tahoma" w:hAnsi="Tahoma" w:cs="Tahoma"/>
          <w:color w:val="000000"/>
          <w:sz w:val="14"/>
          <w:szCs w:val="14"/>
        </w:rPr>
        <w:t>--</w:t>
      </w:r>
      <w:r>
        <w:rPr>
          <w:rFonts w:ascii="Tahoma" w:hAnsi="Tahoma" w:cs="Tahoma"/>
          <w:color w:val="000000"/>
          <w:sz w:val="14"/>
          <w:szCs w:val="14"/>
        </w:rPr>
        <w:t>以黑龙江</w:t>
      </w:r>
      <w:proofErr w:type="gramStart"/>
      <w:r>
        <w:rPr>
          <w:rFonts w:ascii="Tahoma" w:hAnsi="Tahoma" w:cs="Tahoma"/>
          <w:color w:val="000000"/>
          <w:sz w:val="14"/>
          <w:szCs w:val="14"/>
        </w:rPr>
        <w:t>绥</w:t>
      </w:r>
      <w:proofErr w:type="gramEnd"/>
      <w:r>
        <w:rPr>
          <w:rFonts w:ascii="Tahoma" w:hAnsi="Tahoma" w:cs="Tahoma"/>
          <w:color w:val="000000"/>
          <w:sz w:val="14"/>
          <w:szCs w:val="14"/>
        </w:rPr>
        <w:t>化市为例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医教结合</w:t>
      </w:r>
      <w:r>
        <w:rPr>
          <w:rFonts w:ascii="Tahoma" w:hAnsi="Tahoma" w:cs="Tahoma"/>
          <w:color w:val="000000"/>
          <w:sz w:val="14"/>
          <w:szCs w:val="14"/>
        </w:rPr>
        <w:t>”</w:t>
      </w:r>
      <w:r>
        <w:rPr>
          <w:rFonts w:ascii="Tahoma" w:hAnsi="Tahoma" w:cs="Tahoma"/>
          <w:color w:val="000000"/>
          <w:sz w:val="14"/>
          <w:szCs w:val="14"/>
        </w:rPr>
        <w:t>背景下高校特殊教育专业建设初探</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、刍议当前特殊教育背景下因材施教的运用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、高职院校特殊教育专业学生职业能力培养途径探析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、高师院校特殊教育专业实践教学探讨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、试论特殊教育情境下学生档案</w:t>
      </w:r>
      <w:proofErr w:type="gramStart"/>
      <w:r>
        <w:rPr>
          <w:rFonts w:ascii="Tahoma" w:hAnsi="Tahoma" w:cs="Tahoma"/>
          <w:color w:val="000000"/>
          <w:sz w:val="14"/>
          <w:szCs w:val="14"/>
        </w:rPr>
        <w:t>的完善</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、特殊教育学前教育方向学生综合素养培养策略探究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、特殊学生心理障碍分析及教育对策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、新建院校特殊教育师资培养现实困境与转型思考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、浅谈特殊教育课程体系的构建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、我国高等院校特殊教育专业人才培养现状研究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、高校本科层次特殊教育专业课程设置的几点建议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、中职特殊教育中分层教学的方法与实施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、智力测验发展与特殊教育发展关系探究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、特殊儿童的优质教育</w:t>
      </w:r>
      <w:r>
        <w:rPr>
          <w:rFonts w:ascii="Tahoma" w:hAnsi="Tahoma" w:cs="Tahoma"/>
          <w:color w:val="000000"/>
          <w:sz w:val="14"/>
          <w:szCs w:val="14"/>
        </w:rPr>
        <w:t>--</w:t>
      </w:r>
      <w:r>
        <w:rPr>
          <w:rFonts w:ascii="Tahoma" w:hAnsi="Tahoma" w:cs="Tahoma"/>
          <w:color w:val="000000"/>
          <w:sz w:val="14"/>
          <w:szCs w:val="14"/>
        </w:rPr>
        <w:t>全纳教育培训手册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、智力测验在特殊儿童教育中的运用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、公益伦理视阈下特殊教育从业人员公益活动探析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、深化特殊教育改革</w:t>
      </w:r>
      <w:r>
        <w:rPr>
          <w:rFonts w:ascii="Tahoma" w:hAnsi="Tahoma" w:cs="Tahoma"/>
          <w:color w:val="000000"/>
          <w:sz w:val="14"/>
          <w:szCs w:val="14"/>
        </w:rPr>
        <w:t xml:space="preserve"> </w:t>
      </w:r>
      <w:r>
        <w:rPr>
          <w:rFonts w:ascii="Tahoma" w:hAnsi="Tahoma" w:cs="Tahoma"/>
          <w:color w:val="000000"/>
          <w:sz w:val="14"/>
          <w:szCs w:val="14"/>
        </w:rPr>
        <w:t>推进融合教育发展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、强化特殊教育教师专业发展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、特殊教育学校数学教学方法的探析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、特殊教育</w:t>
      </w:r>
      <w:proofErr w:type="gramStart"/>
      <w:r>
        <w:rPr>
          <w:rFonts w:ascii="Tahoma" w:hAnsi="Tahoma" w:cs="Tahoma"/>
          <w:color w:val="000000"/>
          <w:sz w:val="14"/>
          <w:szCs w:val="14"/>
        </w:rPr>
        <w:t>医</w:t>
      </w:r>
      <w:proofErr w:type="gramEnd"/>
      <w:r>
        <w:rPr>
          <w:rFonts w:ascii="Tahoma" w:hAnsi="Tahoma" w:cs="Tahoma"/>
          <w:color w:val="000000"/>
          <w:sz w:val="14"/>
          <w:szCs w:val="14"/>
        </w:rPr>
        <w:t>教结合改革的趋势与挑战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、特殊教育学校音乐教学方法研究</w:t>
      </w:r>
    </w:p>
    <w:sectPr w:rsidR="00886AF0" w:rsidRPr="00717F3D"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7F3D"/>
    <w:rsid w:val="00717F3D"/>
    <w:rsid w:val="00886A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717F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F3D"/>
    <w:rPr>
      <w:rFonts w:ascii="宋体" w:eastAsia="宋体" w:hAnsi="宋体" w:cs="宋体"/>
      <w:b/>
      <w:bCs/>
      <w:kern w:val="36"/>
      <w:sz w:val="48"/>
      <w:szCs w:val="48"/>
    </w:rPr>
  </w:style>
  <w:style w:type="character" w:styleId="a3">
    <w:name w:val="Strong"/>
    <w:basedOn w:val="a0"/>
    <w:uiPriority w:val="22"/>
    <w:qFormat/>
    <w:rsid w:val="00717F3D"/>
    <w:rPr>
      <w:b/>
      <w:bCs/>
    </w:rPr>
  </w:style>
</w:styles>
</file>

<file path=word/webSettings.xml><?xml version="1.0" encoding="utf-8"?>
<w:webSettings xmlns:r="http://schemas.openxmlformats.org/officeDocument/2006/relationships" xmlns:w="http://schemas.openxmlformats.org/wordprocessingml/2006/main">
  <w:divs>
    <w:div w:id="10493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2215</Characters>
  <Application>Microsoft Office Word</Application>
  <DocSecurity>0</DocSecurity>
  <Lines>18</Lines>
  <Paragraphs>5</Paragraphs>
  <ScaleCrop>false</ScaleCrop>
  <Company>微软中国</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2018-11-22T18:16:00Z</dcterms:created>
  <dcterms:modified xsi:type="dcterms:W3CDTF">2018-11-22T18:17:00Z</dcterms:modified>
</cp:coreProperties>
</file>