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center"/>
        <w:rPr>
          <w:rFonts w:ascii="宋体" w:hAnsi="宋体" w:eastAsia="宋体" w:cs="宋体"/>
          <w:kern w:val="0"/>
          <w:sz w:val="44"/>
          <w:szCs w:val="44"/>
          <w:lang w:val="en-US" w:eastAsia="zh-CN" w:bidi="ar"/>
        </w:rPr>
      </w:pPr>
      <w:r>
        <w:rPr>
          <w:rFonts w:hint="eastAsia" w:ascii="Helvetica Neue" w:hAnsi="Helvetica Neue" w:eastAsia="宋体" w:cs="Helvetica Neue"/>
          <w:b/>
          <w:i w:val="0"/>
          <w:caps w:val="0"/>
          <w:color w:val="222222"/>
          <w:spacing w:val="0"/>
          <w:sz w:val="44"/>
          <w:szCs w:val="44"/>
          <w:shd w:val="clear" w:fill="FFFFFF"/>
          <w:lang w:eastAsia="zh-CN"/>
        </w:rPr>
        <w:t>（知乎</w:t>
      </w:r>
      <w:bookmarkStart w:id="0" w:name="_GoBack"/>
      <w:bookmarkEnd w:id="0"/>
      <w:r>
        <w:rPr>
          <w:rFonts w:hint="eastAsia" w:ascii="Helvetica Neue" w:hAnsi="Helvetica Neue" w:eastAsia="宋体" w:cs="Helvetica Neue"/>
          <w:b/>
          <w:i w:val="0"/>
          <w:caps w:val="0"/>
          <w:color w:val="222222"/>
          <w:spacing w:val="0"/>
          <w:sz w:val="44"/>
          <w:szCs w:val="44"/>
          <w:shd w:val="clear" w:fill="FFFFFF"/>
          <w:lang w:eastAsia="zh-CN"/>
        </w:rPr>
        <w:t>）</w:t>
      </w:r>
      <w:r>
        <w:rPr>
          <w:rFonts w:ascii="Helvetica Neue" w:hAnsi="Helvetica Neue" w:eastAsia="Helvetica Neue" w:cs="Helvetica Neue"/>
          <w:b/>
          <w:i w:val="0"/>
          <w:caps w:val="0"/>
          <w:color w:val="222222"/>
          <w:spacing w:val="0"/>
          <w:sz w:val="44"/>
          <w:szCs w:val="44"/>
          <w:shd w:val="clear" w:fill="FFFFFF"/>
        </w:rPr>
        <w:t>如何准备毕业论文写作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作者：方州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链接：https://www.zhihu.com/question/20469908/answer/25146827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著作权归作者所有，转载请联系作者获得授权。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论文题目的确定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论文题目设计需要遵守三项规则：一题目必须是动宾结构的短语，不能是句子；二题目只确定研究对象，不表达作者观点；三题目应力求明确、简短，忌冗长 。论文的题目，在一定程度上就是论文的主题，就是论文的帽子。因此，确定什么样的题目是确定写作什么内容论文的关键。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1、选具体的问题、不宜选过于宽泛的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专科层次的论文一般要求是4000－6000字左右，论文的题目就不宜大，较适宜写某一问题的一个方面，如有学生写《论交通肇事逃逸行为的认定及其处理》，就是交通肇事罪中的一个具体问题。如果题目太大，在专科层次论文的字数限制下，论文中的问题论述不透彻；题目小一些，就可以集中篇幅展开论证说明论点。如有同学选择《论青少年犯罪》做论文题目，写了青少年犯罪的现状、成因、特点、危害、预防、意义。看完其文，感觉是什么问题都涉及了，但是却看不出论文的重点在哪里是什么，而且每个方面都只是点到为止，都没有深入论述。后来，将题目改为《论青少年犯罪的成因及其预防》，正文经修改，文章的论证就很有针对性了。所以，如果题目应涵盖面太大的时候，就要缩小范围，将问题具体化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2、选有充足资料的问题，不宜选没有或很少有论据的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专科阶段的论文写作，实际上考察的是学生是否掌握学术论文的基本写作要求，重点并不是考察学生的学术水平。写作毕业论文，其中考察点之一是看学生对论文所涉及领域研究现状的了解程度，就是看学生利用现有研究资料的能力。所以，选题还应当考虑的一个重要问题就是资料是否足够。有的选题虽然有重大的理论意义和实践性，但缺乏足够的资料，不可能成就一篇高质量的论文。因此，选题是否适当，不能只看学术性、实践性，一定要考虑资料是否充分。没有充分的资料，再好的选题，也应舍弃，不可勉强。学生在实习单位，能够利用的资料有单位订阅的杂志、特别是专业杂志，还有单位的实际工作数据，以及单位网络资源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3、选感兴趣的问题，不选陌生的或未知的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兵法上说“知己知彼，百战不殆”。学术研究也是如此。了解自己的长处和短处，尽可能回避自己的短处，尽可能发挥自己的长处。自己的经历和学识达不到该选题的层次时，就不勉强。如果选题是自己实习的时候所接触的或者是自己感兴趣的，写起来的时候就会得心应手。反之，某一自己的思想而东拼西凑写出来的文章，只会让他人怀疑文章的真实性。另外，选择自己感兴趣的问题，也较容易面对论文答辩评审老师的提问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4、选现实的或热点的问题，不宜选过时的或没有现实意义的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个课题虽然有学术性和理论性，但如果在现代已经没有地位，现代社会中不发生这样的问题，这叫不具有实践性、针对性。如有学生选的论文题目是《论经济合同》，写作的内容是针对计划经济时代的，资料是来自于原《经济合同法》、《涉外经济合同法》。这样的文章对于当代没有什么实际意义，是已经过时的。现实性的论文题目，是对解决现实问题有帮助意义的，如《试析社区警务的特点及加强社区警务的对策》。热点问题，是当下理论界或实务界关注的问题，如目前刑事诉讼法修改中的某一问题，就可以作为论文来写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二、论文的撰写步骤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篇文章，在下笔之前，首先要有构思。对篇幅和容量、主题、结构、论证方法、表述形式，都要有成熟的想法；同时，还要对怎样开头，怎样结尾，以及文中重要的段落和主要的部分怎样说明，进行反复思考，打好腹稿。达到了这样的程度了，就可以进行写作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（一）根据论题，拟定论文提纲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拟定论文提纲可以是简单提纲，也可以是详细提纲。简单提纲只是概括地提示论文的要点；详细提纲则是把论文的主要论点和展开部分较详细的列出来，这样写作时就能更顺利完成。提纲可以采用标题式、提要式和图表式三种，一般标题式较为常用，用简洁的标题形式把论文各部分的内容要点概括出来，同时这些标题可直接作为论文中各部分的小标题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（二）撰写正文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正文是论文的核心部分，占据论文的主要篇幅，是提出问题和解决问题的过程。是作者理论水平和创造能力的集中体现，它决定着论文水平的高低和质量。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专科论文的正文一般包括三大部分：开头、本论和结论。论文的开头部分，主要讲清研究的动机、写作的理由、目的和意义、提出问题、概述内容、明确中心论点等。一般要求语言简洁扼要，开门见山，引人注目。也可以简要交代确定选题的过程和有关背景材料，目的是为了使读者更好地了解全文的旨要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论是论文的主体，要求以充分有力的材料阐述观点，条理要清晰，逻辑要严密，要求内容扎实、丰厚。本论主要是展开论题，对论点进行分析论证，是表达作者的见解和研究成果的中心部分。毕业生在这一部分，必须根据论题的性质正面论证，或反面批驳不同的看法，或解决别人未解决的问题，或论述新思想新发现等。在该部分中论证是极其重要的，它决定着论文的成败。要写好这一部分应注意以下几点：1、论点是明确新颖、深刻、严肃的。论点不管是否需要论证，都必须是可以论证的。2、论点必须有材料的支撑，必须有可用来证明使其成立的材料。3、论证必须根据论题的需要选择不同的论文结构形式，不同的论证结构形式，决定了本论部分的结构。4、论证逻辑要严密。合乎逻辑的论证，别人是无法驳倒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结论是论文全文的总结，总体的结论，是全篇论文中分析、论证的问题综合性概括，是论文的精华所在。内容主要讲研究结果说明了什么问题、得出了什么规律，有何创新，解决了什么理论和实际问题，还存在那些不足及质疑。还可以对自己和他人在这一领域的研究进一步提出展望，以及对有关人士致谢等内容。要求结论要完整、明确，不能含糊其词、模棱两可；不能与本论相矛盾，应与绪论呼应；对成果的评价要恰如其分，不能自鸣得意或借故贬低他人；语言应简洁、干净利落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（三）论文修改、定稿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正文初稿写好以后，应该多修改几遍。检查并修改初稿时应注意以下几点：1、论点与论题的一贯性；2、观点与材料的统一性；3、论文的结构层次与逻辑思维的密切性；4、论文的语言表达意思的准确性；5、文章中标点符号使用的正确性；6、采用的数据、年代、人物名及地名是否准确；引用的注释、文献参考资料的列举是否真实恰当；封面署名、装订是否工整等等。经反复多次修改的论文，应再次送达指导老师审阅认可后，以指导老师签署同意定稿字样为止，该篇论文才算是完成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（四）论文的体例及其打印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篇定稿的毕业论文的应当具备：1、论文标题。标题在正文部分的第一页，且居于第一行的居中位置，字体要比正文的字体大一些。2、作者姓名。在标题下的居中位置。字体比标题稍小一些。3、内容摘要。一般为中文摘要，如有英文要求则要附上英文摘要。摘要应该以研究目的、研究方法、研究结果和结论，围绕主题展开，明确介绍重点。一般用200-300字高度概括全篇论文的精华。4、关键词。又称主题词，从论文中选出用以表示全文主题内容信息的单词或术语。一般以3-8个词以显著的字体另起一行，排在摘要的左下方。5、正文。正文部分分为三大部分，是论文的实质内容体现。有开头、本论、结论。6、参考文献。在论文主体的后面列出参考文献，目的在于表明作者的科学态度和对前人劳动成果的尊重；同时也表明自己的观点和认识不是随意的，是站在前人和他人之上的认识，甚至是有所创新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为一篇毕业论文，封面的内容和格式是由所属院校决定的。但是，法学论文的封面由于其学术性，决定了其封面的严肃性。一般封面不得使用插图或其他彩页设计。纯白的封面和黑色的字体是法学毕业论文较为正规的呈现。封面按规定格式写上论文题目、学校、专业全称、指导老师、作者姓名、论文完成时间等。正式提交的论文封面应当是整洁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三、论文的论证方法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（一）首先要确定文章的基本论证方法是立论还是驳论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一般情况下，法学文章的基本论证方法应当是立论。就是在这篇文章中确立一种什么观点，其实也就是文章的基本论点。围绕着这个主题，全面阐述它的正确性、必要性，以及具体的适用方法，使这个观点立得住，别人批不倒，立论就成立了。有时候，法学文章也要用驳论。集中一个错误的观点，进行全面的批驳，展现这一观点的谬误所在，认识它的错误本质，推翻这个主题，使之不能够在理论界兴风作浪，让它没有市场。采用驳论写作的文章也是有的，只是不多。驳论的结果，还是要确立自己的观点，没有自己的观点，驳论就没有力量。当然，在一篇文章中，既有立论，也有驳论的，是最为常见的。立论和驳论在一篇文章中结合得好，文章就是成功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（二）常见的具体论证方法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比较法、演绎法、归纳法、推介法、综述法等等，这些方法都可以在文章中使用。有的时候做一篇文章，就使用一种论述方法。但实际上，在一篇文章中，尤其是分量较重的文章中，往往不会只用一种论证方法，而是根据文章说明的具体情况需要，各种方法综合运用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（三）论证的要求：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1、论文主题要鲜明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就是论文的内容要体现“标题”的内涵。即标题所说的“防卫过当若干问题探讨”，到底是哪几个问题，要在防卫过当的概念特征介绍完之后重点分析论证。一般来说这几个问题是你要写的重点。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2、论文要有一定的新意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篇论文的价值在于它能分析或解决一些认识误区等现实疑难问题。作为专科生的论文内容不要求很深奥，但是一定要围绕一个主题把相关问题讲清楚。这就需要了解你所写的内容，在理论方面、在司法实践中、在人们的认识中有哪些问题是需要我们通过论文来说明的。也就是你要写的若干问题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3、逻辑结构关系要清晰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论文的逻辑结构是通过大小标题的顺序和内容来反映的。或者是并列关系或者是递进关系或者转折关系等等。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四、资料的收集及使用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（一）论文资料的来源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根据论文题目，充分、大量的搜集查找资料。可以通过图书馆各类藏书和情报机构电脑文件检索，国际互联网络的远程登陆、查询、浏览或阅读大量文献资料来获取论文素材。还可以进行实地调查，可通过开会、访谈、观察、统计、论证、实验学习等方法来获取资料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（二）收集资料要注意的问题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收集资料主要注意三种：1、与论题直接相关的原始材料；2、他人对该论题或相关论题的研究成果材料；3、与论题有关的社会、文化、语言、历史背景等方面的材料。收集资料既要有历史材料，也要有现实的材料；既要有正面材料，也要有反面的材料；既要有面上的材料，也要有点上的材料；只有全面地拥有材料，才有可能产生正确而富有创见的观点，展开深刻而周密的论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（三）必要的注释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毕业论文是科学研究论文，是严肃的科研论证，必须引经据典，说的头头是道。而不是自己胡想乱想，胡说八道。现在还有一个现象，同学做论文很普遍，就是无论对多久之前，何人论证的问题，都不说明，都是自己首创的观点。事实上，作学术论文，不仅要说明不是自己的观点的观点是谁的观点，而且要查明首创这个观点的人是谁。这些都需要用好注释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除上述方面，论文在写作之前及写作过程中，多征求指导老师意见，可以及时调整或修改论文，少走弯路。上交论文的时间应该在答辩前一个月，这样可以预留一些时间再做修改完善。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  <w:jc w:val="center"/>
        <w:rPr>
          <w:rFonts w:hint="eastAsia" w:eastAsiaTheme="minorEastAsia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完成论文八步走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right="0" w:rightChars="0"/>
      </w:pPr>
      <w:r>
        <w:t>对高校毕业生，科技工作者以及各科研机构，事业单位工作人员来说，论文写作要依据一定的论文格式和字数要求，对学习和工作有学术总结和创新，下面是小编整理推荐的论文写作的8大步骤，欢迎阅读查看。</w:t>
      </w:r>
    </w:p>
    <w:p>
      <w:pPr>
        <w:pStyle w:val="2"/>
        <w:keepNext w:val="0"/>
        <w:keepLines w:val="0"/>
        <w:widowControl/>
        <w:suppressLineNumbers w:val="0"/>
      </w:pPr>
      <w:r>
        <w:t>第一步，确定论文的选题</w:t>
      </w:r>
    </w:p>
    <w:p>
      <w:pPr>
        <w:pStyle w:val="2"/>
        <w:keepNext w:val="0"/>
        <w:keepLines w:val="0"/>
        <w:widowControl/>
        <w:suppressLineNumbers w:val="0"/>
      </w:pPr>
      <w:r>
        <w:t>从广义上说，选任何本专业范围内的题目都能够写出东西来，只要你有新观点、新发现、新角度、新研究方法、新材料等等。但是这后面的“五新”大大限制了论文的选题。这是由于作者多数是第一次写这么长的学术论文，缺乏经验，也缺乏深厚的知识积累，难以把握;同时，二三万字这个条件也对选题有很大的制约，如果题目过大，无法在这个相对狭小的范围内展开。所以，选题是否得当，对于论文的成功，影响很大，甚至有人说，一个好的选题等于成功了一半。</w:t>
      </w:r>
    </w:p>
    <w:p>
      <w:pPr>
        <w:pStyle w:val="2"/>
        <w:keepNext w:val="0"/>
        <w:keepLines w:val="0"/>
        <w:widowControl/>
        <w:suppressLineNumbers w:val="0"/>
      </w:pPr>
      <w:r>
        <w:t>根据许多论文的选题经验，这一级论文的选题可从以下几方面考虑：本专业的研究空白、发生争议的话题(自己的观点感到较为充分)、对比性的话题、从其他专业角度研究本专业的话题(这是一种选题的边际效应)、有新的插入角度的老话题、刚刚冒出来的本专业的新问题。</w:t>
      </w:r>
    </w:p>
    <w:p>
      <w:pPr>
        <w:pStyle w:val="2"/>
        <w:keepNext w:val="0"/>
        <w:keepLines w:val="0"/>
        <w:widowControl/>
        <w:suppressLineNumbers w:val="0"/>
      </w:pPr>
      <w:r>
        <w:t>第二步，文献检索</w:t>
      </w:r>
    </w:p>
    <w:p>
      <w:pPr>
        <w:pStyle w:val="2"/>
        <w:keepNext w:val="0"/>
        <w:keepLines w:val="0"/>
        <w:widowControl/>
        <w:suppressLineNumbers w:val="0"/>
      </w:pPr>
      <w:r>
        <w:t>其实就是围绕已经确定的论文选题，回顾相关的理论和研究。这一步的工作是较为艰苦的，需要有思想准备。这一步是必要的，如果没有这一步，你的论文内容</w:t>
      </w:r>
    </w:p>
    <w:p>
      <w:pPr>
        <w:pStyle w:val="2"/>
        <w:keepNext w:val="0"/>
        <w:keepLines w:val="0"/>
        <w:widowControl/>
        <w:suppressLineNumbers w:val="0"/>
      </w:pPr>
      <w:r>
        <w:t>很可能重复了别人已经做过的工作，等于白做;查找的过程，也是启发思路、产生观点火花的过程，不走这一步，等于掐掉了自己新观点、新视角、新材料的来源。这也是为下一步做观点、角度、材料上的准备。</w:t>
      </w:r>
    </w:p>
    <w:p>
      <w:pPr>
        <w:pStyle w:val="2"/>
        <w:keepNext w:val="0"/>
        <w:keepLines w:val="0"/>
        <w:widowControl/>
        <w:suppressLineNumbers w:val="0"/>
      </w:pPr>
      <w:r>
        <w:t>第三步，提出选题的理论假设，或要研究的具体问题选题是指准备写的论文的大体方向和范围，真要动手写作，就会遇到两类具体的问题。第一类属于观点方面的：我的具体观点是什么?你可以设想出一个或几个观点，但它们仅仅是一种假设，通过许多证据、材料，通过严密的论证和适当的论证框架结构，证明你的假设是成立的，这才能形成论文的主体。第二类属于实用方面的：我要具体论证什么问题?你可以提出许多原因、各种环境条件的影响，它们是不是与所论证的问题相关，相关到什么程度，这需要通过科学的调查和分析。</w:t>
      </w:r>
    </w:p>
    <w:p>
      <w:pPr>
        <w:pStyle w:val="2"/>
        <w:keepNext w:val="0"/>
        <w:keepLines w:val="0"/>
        <w:widowControl/>
        <w:suppressLineNumbers w:val="0"/>
      </w:pPr>
      <w:r>
        <w:t>不论哪一种情况，这涉及论文的中心思想或论证主题，一定要明确，并且贯穿论文的始终。有些作者把握不住全文，写着写着，无形中脱离了自己原来确定的假设或具体问题，说了许多无关中心思想或论证主题的内容。</w:t>
      </w:r>
    </w:p>
    <w:p>
      <w:pPr>
        <w:pStyle w:val="2"/>
        <w:keepNext w:val="0"/>
        <w:keepLines w:val="0"/>
        <w:widowControl/>
        <w:suppressLineNumbers w:val="0"/>
      </w:pPr>
      <w:r>
        <w:t>第四步，研究方法决定</w:t>
      </w:r>
    </w:p>
    <w:p>
      <w:pPr>
        <w:pStyle w:val="2"/>
        <w:keepNext w:val="0"/>
        <w:keepLines w:val="0"/>
        <w:widowControl/>
        <w:suppressLineNumbers w:val="0"/>
      </w:pPr>
      <w:r>
        <w:t>人文社会科学的研究方法，大体可以归为两大范畴，思辨研究和实证研究，后者又可分为定性研究、定量研究两种具体的研究方法。人们为探究社会事实或社会现象，而采用不同的研究取向，不同的研究取向又有不同的研究方法，不同的研究假设、收集资料的方式和对结果的判断标准。但是各种研究方法在现在的论文写作中，已经越来越多地呈现相容和内在的连接。一般地说，根据自己的选题和讨论的具体问题，可以以一种研究方法为主，辅以其他的方法。例如研究“人”作为大众媒体信息的接受者其接受信息时的状况，这种研究取向就决定了研究本身要以定量分析为主，但同时也需要一些历史的、文化的、政治经济学的思辨研究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作者：匿名用户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链接：https://www.zhihu.com/question/20469908/answer/92796056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著作权归作者所有，转载请联系作者获得授权。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第五步，设计论文框架结构</w:t>
      </w:r>
    </w:p>
    <w:p>
      <w:pPr>
        <w:pStyle w:val="2"/>
        <w:keepNext w:val="0"/>
        <w:keepLines w:val="0"/>
        <w:widowControl/>
        <w:suppressLineNumbers w:val="0"/>
      </w:pPr>
      <w:r>
        <w:t>　　一般文章的写作也需要有这一步，但对论文来说，更为必要，其要求也更细一些。一般情况下，一篇论文要有绪章、入题的第一章、主体章节，以及结束语。章节的设置在写前要有个大体的布局逻辑，使之结构合理;章和章之间有一种逻辑联系，防止盲目写下去，淹没主题，不知所云。这一步很少有一次完成的，往往会根据收集材料的情况、调查访问中遇到的新情况，经常变动。但是就像建筑师在盖房子前必须有图纸一样，到了写论文这个层次上，大体的文章框架不能仅仅存于脑子中，一般要形成文字，相对细致一些，具体到“节”更好(但“节”的层次开始时不要固定化)，便于写作时心中有数。</w:t>
      </w:r>
    </w:p>
    <w:p>
      <w:pPr>
        <w:pStyle w:val="2"/>
        <w:keepNext w:val="0"/>
        <w:keepLines w:val="0"/>
        <w:widowControl/>
        <w:suppressLineNumbers w:val="0"/>
      </w:pPr>
      <w:r>
        <w:t>　　到了设计论文框架这一步，因为有了文字化的章节设计，除了请导师指导外，这是在正式动笔写前较广泛地征求其他专家意见的一个好机会。框架还不是厚厚的论文，看时花费的时间不多，又可以大体看出文章的价值或存在的问题。这时修改论文结构比写完后修改要轻松、容易得多，时间也较为宽余，不要错过这个机会。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第六步，分析、归类，将分别充实到论文各部分中，再进行解释、论证</w:t>
      </w:r>
    </w:p>
    <w:p>
      <w:pPr>
        <w:pStyle w:val="2"/>
        <w:keepNext w:val="0"/>
        <w:keepLines w:val="0"/>
        <w:widowControl/>
        <w:suppressLineNumbers w:val="0"/>
      </w:pPr>
      <w:r>
        <w:t>　　这实际就是论文写作本身，所以这样描述，意在让作者理解论文写作的过程。各种材料和论据，不是天生就可以证明论点或说明具体问题的，需要通过作者对材料的组织和论证，才能使其变得富有生命力，极其自然、有力地为自己所论的题目服务。</w:t>
      </w:r>
    </w:p>
    <w:p>
      <w:pPr>
        <w:pStyle w:val="2"/>
        <w:keepNext w:val="0"/>
        <w:keepLines w:val="0"/>
        <w:widowControl/>
        <w:suppressLineNumbers w:val="0"/>
      </w:pPr>
      <w:r>
        <w:t>　　在这一步，需要温习一下学过的逻辑学或社会调查统计的知识，用正确的逻辑思维和严谨的数据组织方式，紧紧围绕已经确定的理论假设或具体问题，调动自己所学的各种知识，通过正论(这是主要的)、反论、设论、驳论、喻论等等手法，论证观点或问题，得出结论，完成论文。</w:t>
      </w:r>
    </w:p>
    <w:p>
      <w:pPr>
        <w:pStyle w:val="2"/>
        <w:keepNext w:val="0"/>
        <w:keepLines w:val="0"/>
        <w:widowControl/>
        <w:suppressLineNumbers w:val="0"/>
      </w:pPr>
      <w:r>
        <w:t>　　论证中肯定会出现种种材料使用或缺乏的问题、逻辑推理的问题、论据与论题不相配的问题等等，需要停下来再找材料和访问专家，充实或削减原来论文框架中的内容，必要时对框架结构进行局部调整。这种情形是正常的、经常发生的。在时间的安排上，对此要做出计划。如果时间安排不当，有时论文功亏一篑的原因就在于写作时间安排过紧，来不及调整论文结构，这很不值得。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第七步，必要时重新估量选题，修正论证对象范围</w:t>
      </w:r>
    </w:p>
    <w:p>
      <w:pPr>
        <w:pStyle w:val="2"/>
        <w:keepNext w:val="0"/>
        <w:keepLines w:val="0"/>
        <w:widowControl/>
        <w:suppressLineNumbers w:val="0"/>
      </w:pPr>
      <w:r>
        <w:t>　　这是与第六步同时出现的另一种情形，即通过较为广泛地征求意见和本人的思考，感到原来的选题对自己不适当，或难以完成，那么就要及时调整整个论文写作的计划，改变选题。这种情形也是正常的，关键在于不要长时期犹豫不决，必须较快地做出决定，以便有时间重起炉灶。由于前面已经对本专业的学术研究有过较多的思考和文献检索，即使改变选题，重新做起，花费的时间不会很多，对此过多的担心是不必要的。</w:t>
      </w:r>
    </w:p>
    <w:p>
      <w:pPr>
        <w:pStyle w:val="2"/>
        <w:keepNext w:val="0"/>
        <w:keepLines w:val="0"/>
        <w:widowControl/>
        <w:suppressLineNumbers w:val="0"/>
      </w:pPr>
      <w:r>
        <w:t>　　选题不当、难以完成的另一种情况不在于选题本身，而在于选题论证的范围过大。解决这个问题并不难，把论证对象的范围缩小就是了。这里最大的障碍在于作者舍不得“割爱”，花费了许多功夫准备论文，一旦许多材料用不上，难以割舍。这种情况当然会涉及到重新设计论文框架结构的问题。不过，将较大的论证对象的范围缩小，总比相反的情形要容易得多。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>第八步，规范化的检查和调整</w:t>
      </w:r>
    </w:p>
    <w:p>
      <w:pPr>
        <w:pStyle w:val="2"/>
        <w:keepNext w:val="0"/>
        <w:keepLines w:val="0"/>
        <w:widowControl/>
        <w:suppressLineNumbers w:val="0"/>
      </w:pPr>
      <w:r>
        <w:t>　　文中的引证标示、注释及编号、文后的参考文献编排，以及不属于论文本身的内容提要(包括英文提要)、关键词等等，都要按照规范化的要求进行检查和调整。这些虽然属于技术性问题，但也反映出作者的治学态度。特别是引证，凡是使用了别人观点的地方，都必须注明材料来源，不能含糊不清，更不能将别人的研究成果变成自己的。标明的材料来源也要十分清楚，论著名称、作者或编者、出版社或发表的刊物名称、出版或发表时间等等，一应俱全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C0779"/>
    <w:multiLevelType w:val="singleLevel"/>
    <w:tmpl w:val="584C0779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1825FB"/>
    <w:rsid w:val="5D1825FB"/>
    <w:rsid w:val="6EEC04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2016-12-10T13:40:00Z</dcterms:created>
  <dc:creator>asus-pc</dc:creator>
  <cp:lastModifiedBy>asus-pc</cp:lastModifiedBy>
  <dcterms:modified xsi:type="dcterms:W3CDTF">2016-12-10T13:46:39Z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