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pacing w:before="0" w:beforeAutospacing="0" w:after="210" w:afterAutospacing="0" w:line="21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</w:pPr>
      <w:r>
        <w:rPr>
          <w:rFonts w:hint="eastAsia" w:ascii="Helvetica Neue" w:hAnsi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  <w:lang w:val="en-US" w:eastAsia="zh-CN"/>
        </w:rPr>
        <w:t xml:space="preserve"> 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国际经济与贸易专业毕业论文学位论文推荐选题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19美国出口管制对中美贸易的影响及对策研究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20中国—东盟自贸区发展中存在的问题及对策研究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王老师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 电子商务在国际贸易中的作用分析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 中国钢铁企业在国际贸易中的电子商务应用分析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 电子商务对国际贸易的影响分析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 中小企业如何利用网络资源开展对外贸易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 利用手机开展电子商务的方式探讨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6 个人利用电子商务平台从事国际贸易方式探讨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7 网络时代对国际贸易业务流程的影响分析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8 外贸企业在电子商务运作中的风险分析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9 外贸企业利用电子商务的途径分析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10 电子商务方式下外贸企业信息安全研究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骆老师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1、关于我国电子商务近年发展问题的研究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2、发展我国电子商务存在问题及其对策的研究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3、中小企业电子商务发展问题研究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4、我国服务贸易国际竞争力的研究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5、探究我国中小企业电子商务的发展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6、对我国会展业的现状、问题及发展的研究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7、安徽省外贸发展的现状、问题及对策研究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8、中国高等教育服务贸易发展的现状与对策分析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9、我国区域经济发展不平衡问题的研究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10、我国中小企业在国际化经营中存在的问题及对策的研究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11、跨国银行进入对中国银行业的影响及对策研究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齐老师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1. 企业创新与我国对外贸易研究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2. 自主品牌竞争力与贸易扩张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3. 区域创新能力与外贸竞争优势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4. 对外贸易中的品牌战略研究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5. 企业创新与自主品牌价值研究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6. 区域创新绩效与自主品牌竞争力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7. 自主创新与国际贸易结构的关系研究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8. 我国钢铁企业品牌营销策略研究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9. 我国钢铁企业协同创新研究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10. 我国中小企业协同创新意愿研究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11. 自主创新、消费者体验与品牌感知价值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12. 安徽省自主品牌竞争力提升研究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13. 安徽自主品牌发展现状与价值提升策略研究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14. 企业创新网络特征与创新绩效的关系研究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15. 自主品牌忠诚形成机理研究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16. 基于关系质量的自主品牌管理研究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17. 品牌非理性偏好的诱发机制探析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18. 大学生网络创业行为驱动因素研究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19. 大学生网络创业意愿培育机制研究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20. 科技创新对大学生就业的影响研究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常老师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（1）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国际奢侈品（某类产品）在中国营销策略研究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（2）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东部地区对外贸易比较优势及劣势分析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（3）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国际服务贸易壁垒与货物贸易壁垒的比较分析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（4）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跨国公司的组织模式与区位选择分析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（5）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 xml:space="preserve">企业国际化经营的风险与防范分析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（6）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我国钢铁贸易面临的挑战与对策分析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（7）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国际服务外包的模式及发展趋势分析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（8）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国际集装箱运输市场的现状、趋势及对策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（9）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新丝绸之路各国经济贸易合作的挑战与机遇研究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（10）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中美（中欧、中日）某产业国际竞争力比较分析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（11）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跨国奶粉（某产品）企业在华经营策略研究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（12）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对XX省（市）对外贸易可持续发展的思考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（13）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中小企业开拓国际市场面临的困境及其策略分析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（14）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中国能源安全问题现状研究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（15）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从“富士康”问题看加工贸易企业转型升级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（16）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跨国公司在华撤资的动因及对策分析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（17）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中国企业海外并购的政治风险研究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（18）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中国钢铁企业国际化的驱动因素研究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（19）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中国奢侈品贸易的现状及趋势研究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（20）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中国钢铁产业国际竞争力研究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朱老师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7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1． 国际铁矿石贸易定价机制及中国的对策研究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7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2． 中国钢铁进出口贸易的现状、问题及对策研究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7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3． 中国钢铁企业国际化战略研究：以宝钢为例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7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4． 国际原油贸易格局及中国的对策研究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7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5． 国际农产品贸易格局及中国的对策研究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7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6． 中国煤炭进出口贸易的现状、问题及对策研究、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7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7． 贸易视角下中国新能源产业竞争力研究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7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8． 中国医药进出口贸易的现状、问题和对策研究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7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9． 中欧贸易影响因素研究：基于贸易引力模型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7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10． 中俄之间国际经济合作的现状、问题和对策研究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7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11． 中亚六国与中国之间的贸易潜力研究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7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12． 中国与东盟之间农业合作的现状、问题和对策研究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7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13． 中国贸易条件变动与影响因素研究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7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14． 金砖国家间资本项目货币可兑换研究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7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15． 衍生金融工具在大宗商品进口中的应用研究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7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16． 人民币离岸市场发展的现状、问题和对策研究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7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17． 人民币国际化的成本和收益研究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7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18． 中国外汇储备适度规模与结构优化研究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7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19． 中国离岸服务外包的现状和竞争力研究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7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20． 安徽省离岸服务外包的现状及发展对策研究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张老师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1.浅谈中国农产品贸易的现状与问题及对策分析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2.浅谈贸易开放与地区间收入不平等之间的关系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3.浅谈贸易开放对地区间经济增长的影响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4.对“环境库兹涅兹曲线”的再考察——来自中国的经验证据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5.浅议碳关税发展的前景与困难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6.中国与东盟的贸易自由化——来自本国效应与边界效应的经验研究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7.浅析中国钢铁行业遭遇贸易壁垒的原因及对策分析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8.安徽服务贸易发展的现状与问题及对策分析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9.浅谈皖江城市带外贸发展的前景与问题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10.中美服务贸易逆差的原因及对策分析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11.浅析中国铁矿石贸易发展现状与问题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12.安徽外向型经济可持续发展的研究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13.中国茶叶出口现状、问题及对策分析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14.浅析中国的贸易开放——基于地区间差异的实证分析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15.浅谈中间产品贸易对劳动力市场技能溢价的影响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16.安徽出口商品竞争优势的研究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17.浅析安徽制造业对外贸易发展的前景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18.浅谈中国外贸现状、问题及对策研究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19.浅谈中国钢铁行业出口面临的问题及对策分析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20.省际间对外贸易发展差异的比较研究——以江苏、安徽为例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成老师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1、资源环境约束下我国钢铁企业对外贸易研究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2、我国钢铁产业内贸易实证研究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3、我国对外贸易治理体系研究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4、基于国内价值链的对外贸易发展研究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5、基于动态比较优势的安徽服务贸易发展研究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6、安徽省制造业产业内贸易研究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7、新时期经济全球化发展趋势的实证分析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8、比较优势陷阱研究综述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9、我国出口产业转移的障碍及对策研究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10、基于比较优势的区域产业转移研究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11、再工业化背景下的国际产业转移研究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12、服务贸易协议（TISA）对中国的影响及对策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13、安徽承接国际服务外包研究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14、我国高技术产品国际贸易模式动态演变研究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15、安徽省对外承包工程企业发展研究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16、安徽省对外承包工程现状、问题及对策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17、我国建筑服务贸易研究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18、国际工程交易的风险研究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19、对外承包工程的风险识别及对策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20、对外承包工程企业动态能力研究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程老师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1．绿色壁垒对我国农产品出口的影响及对策研究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2．出口骗税问题的剖析及其防范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3．我国中小企业跨国经营研究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4．我国高新技术产品出口现状及发展探析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5．我国加工贸易转型升级面临的问题和发展方向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6．古典比较利益论与中国制造业结构调整的思考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7．跨国公司的本土化经营战略及其实施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8．我国服务贸易现状及发展对策研究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9．国际贸易买卖中的违约与违约救济制度研究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10．银行保函与备用信用证的比较研究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11．跨国公司在华扩张模式透析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12．中国出口商品频遭国外反倾销调查的原因及对策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13．中美经贸关系的现状、问题与前景研究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14．技术贸易壁垒对我国出口贸易的影响及对策研究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15．SA8000对我国出口贸易的影响及对策研究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16．企业跨国经营中的文化差异研究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17．我国服务贸易的国际竞争力研究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18．人民币升值对我国外贸的影响与对策研究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19．服务外包的发展现状、模式及对策研究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20．企业国际化经营的风险分析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李老师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1. 利用国内外市场保证我国粮食安全问题研究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2. 转基因技术专利对我国粮食安全的影响研究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3. 国际石油价格的波动对国内农产品价格影响研究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4. 论当前我国当前农业保护的政策变量选择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5. WTO规则对发展中国家农产品竞争力的影响研究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6. 城镇化对我国农产品贸易的影响研究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7. 如何利用农产品国营贸易制度提供农业保护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8. 论药品专利与公共利益冲突及化解之道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9. 企业对外投资中政府支持与保护研究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10. 跨国公司在华投资与中国工业的技术进步内在联系研究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11. 贸易保护泛化对我国企业海外并购的影响研究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12. 贸易与环境的协调研究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13. 服务贸易壁垒研究和我国发展服务贸易的对策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14. 技术性贸易壁垒对我国农产品出口的影响研究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15. 贸易保护对农业发展的影响研究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16. 技术性贸易壁垒的国际比较研究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17. 跨国公司内部贸易的形成原因与运作研究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18. 贸易自由化对我国大豆产业的影响研究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19. 中国农产品贸易逆差形成的原因及对策研究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20. 中国农产品在对外贸易中的比较优势与劣势研究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黄老师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tbl>
      <w:tblPr>
        <w:tblW w:w="100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2"/>
        <w:gridCol w:w="82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742" w:type="dxa"/>
            <w:tcBorders>
              <w:top w:val="single" w:color="000000" w:sz="12" w:space="0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序号</w:t>
            </w:r>
          </w:p>
        </w:tc>
        <w:tc>
          <w:tcPr>
            <w:tcW w:w="8277" w:type="dxa"/>
            <w:tcBorders>
              <w:top w:val="single" w:color="000000" w:sz="12" w:space="0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毕业论文指导选题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42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1</w:t>
            </w:r>
          </w:p>
        </w:tc>
        <w:tc>
          <w:tcPr>
            <w:tcW w:w="8277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中国服务贸易的国际竞争力研究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42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2</w:t>
            </w:r>
          </w:p>
        </w:tc>
        <w:tc>
          <w:tcPr>
            <w:tcW w:w="8277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我国旅游服务贸易的国际竞争力研究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42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3</w:t>
            </w:r>
          </w:p>
        </w:tc>
        <w:tc>
          <w:tcPr>
            <w:tcW w:w="8277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我国旅游服务贸易的现状、问题及对策研究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42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4</w:t>
            </w:r>
          </w:p>
        </w:tc>
        <w:tc>
          <w:tcPr>
            <w:tcW w:w="8277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安徽旅游服务贸易的现状、问题及对策研究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42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5</w:t>
            </w:r>
          </w:p>
        </w:tc>
        <w:tc>
          <w:tcPr>
            <w:tcW w:w="8277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我国运输服务贸易的现状、问题及对策研究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42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6</w:t>
            </w:r>
          </w:p>
        </w:tc>
        <w:tc>
          <w:tcPr>
            <w:tcW w:w="8277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美国服务贸易的发展经验及对我国的启示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42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7</w:t>
            </w:r>
          </w:p>
        </w:tc>
        <w:tc>
          <w:tcPr>
            <w:tcW w:w="8277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我国发展高等教育服务贸易的困境与对策研究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42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8</w:t>
            </w:r>
          </w:p>
        </w:tc>
        <w:tc>
          <w:tcPr>
            <w:tcW w:w="8277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我国服务业发展的瓶颈及对策研究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42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9</w:t>
            </w:r>
          </w:p>
        </w:tc>
        <w:tc>
          <w:tcPr>
            <w:tcW w:w="8277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人民币升值对我国出口贸易的影响与对策研究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42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10</w:t>
            </w:r>
          </w:p>
        </w:tc>
        <w:tc>
          <w:tcPr>
            <w:tcW w:w="8277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人民币升值对我国钢铁产品出口贸易的影响及对策分析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42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11</w:t>
            </w:r>
          </w:p>
        </w:tc>
        <w:tc>
          <w:tcPr>
            <w:tcW w:w="8277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中美钢铁贸易摩擦频发的原因及对策研究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42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12</w:t>
            </w:r>
          </w:p>
        </w:tc>
        <w:tc>
          <w:tcPr>
            <w:tcW w:w="8277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入世以来我国出口贸易摩擦加剧的原因分析及对策探讨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42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13</w:t>
            </w:r>
          </w:p>
        </w:tc>
        <w:tc>
          <w:tcPr>
            <w:tcW w:w="8277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发展中国家对华反倾销的动因及我国的应对之策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42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14</w:t>
            </w:r>
          </w:p>
        </w:tc>
        <w:tc>
          <w:tcPr>
            <w:tcW w:w="8277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我国加工贸易转型升级面临的问题和发展方向研究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42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15</w:t>
            </w:r>
          </w:p>
        </w:tc>
        <w:tc>
          <w:tcPr>
            <w:tcW w:w="8277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绿色壁垒对我国农产品出口贸易的影响及对策分析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42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16</w:t>
            </w:r>
          </w:p>
        </w:tc>
        <w:tc>
          <w:tcPr>
            <w:tcW w:w="8277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绿色壁垒对我国纺织品出口贸易的影响及对策分析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42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17</w:t>
            </w:r>
          </w:p>
        </w:tc>
        <w:tc>
          <w:tcPr>
            <w:tcW w:w="8277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低碳经济背景下国际贸易环境的新变化及中国的政策选择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42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18</w:t>
            </w:r>
          </w:p>
        </w:tc>
        <w:tc>
          <w:tcPr>
            <w:tcW w:w="8277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碳关税征收对我国外贸企业的影响及应对措施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42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19</w:t>
            </w:r>
          </w:p>
        </w:tc>
        <w:tc>
          <w:tcPr>
            <w:tcW w:w="8277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低碳经济与中国外贸增长方式转变研究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42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20</w:t>
            </w:r>
          </w:p>
        </w:tc>
        <w:tc>
          <w:tcPr>
            <w:tcW w:w="8277" w:type="dxa"/>
            <w:tcBorders>
              <w:top w:val="nil"/>
              <w:left w:val="single" w:color="DDDDDD" w:sz="6" w:space="0"/>
              <w:bottom w:val="single" w:color="000000" w:sz="12" w:space="0"/>
              <w:right w:val="single" w:color="DDDDDD" w:sz="6" w:space="0"/>
            </w:tcBorders>
            <w:shd w:val="clear" w:color="auto" w:fill="FFFFFF"/>
            <w:tcMar>
              <w:left w:w="105" w:type="dxa"/>
              <w:right w:w="10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79" w:lineRule="atLeast"/>
              <w:ind w:left="0" w:right="0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碳关税征收对我国外贸企业的影响及应对措施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刘老师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1、中日服务贸易竞争力、互补分析及政策比较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2、东道国政治风险对中国石油企业海外投资的影响研究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3、中印两国服务贸易出口结构及其变动的比较研究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4、知识产权保护对我国对外贸易的影响研究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5、中国文化贸易发展现状、问题及对策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6、我国光伏企业遭遇欧美“双反”调查的原因及对策研究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7、碳减排对我国高技术产业出口的影响及对策研究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8、中英经贸关系发展现状、问题及对策研究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9、印度对华反倾销的现状、原因及对策研究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10、我国中药出口现状及对策建议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11、浅析融资租赁在我国对外贸易中的应用和发展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12、蓝色贸易壁垒对我国出口的影响及对策研究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13、我国体育用品业国际竞争力研究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14、中国稀土出口定价权问题研究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15、我国与发展中国家贸易摩擦研究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16、浅析奢侈品消费热涨与外流的原因及对策分析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17、知识产权壁垒问题研究综述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18、中国企业应对美国337条款的知识产权新战略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19、中国现行出口退税制度下的出口骗税问题分析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20、近年来我国资源类企业海外并购问题研究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许老师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上海自贸区对</w:t>
      </w:r>
      <w:r>
        <w:rPr>
          <w:rFonts w:hint="eastAsia" w:ascii="宋体" w:hAnsi="宋体" w:eastAsia="宋体" w:cs="宋体"/>
          <w:b w:val="0"/>
          <w:i w:val="0"/>
          <w:caps w:val="0"/>
          <w:color w:val="656D77"/>
          <w:spacing w:val="0"/>
          <w:sz w:val="24"/>
          <w:szCs w:val="24"/>
          <w:bdr w:val="none" w:color="auto" w:sz="0" w:space="0"/>
          <w:shd w:val="clear" w:fill="FFFFFF"/>
        </w:rPr>
        <w:t>ⅹⅹ地区经济的影响及应对策略研究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浅析上海自贸区试行人民币资本项目下的开放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我国超额外汇储备的现状、风险和对策研究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论国际贸易中支付方式的选择与风险防范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浅析中国出口退税制度改革及其影响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6. 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浅析国际贸易创新与中国外经贸的发展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7. 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试论实现人民币自由兑换的条件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8. 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我国加工贸易中存在问题及对策研究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9. 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SA8000对我国出口企业的影响及对策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10. 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论信用证中的软条款及自我防范措施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11. 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浙江省民营中小型出口企业的国际竞争力探析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12. 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试论CEPA框架下中国内地与香港经贸合作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13. 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经济全球化下我国加快发展国际保理的探讨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14. 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对我国国际储备适度性问题的分析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-15"/>
          <w:sz w:val="24"/>
          <w:szCs w:val="24"/>
          <w:bdr w:val="none" w:color="auto" w:sz="0" w:space="0"/>
          <w:shd w:val="clear" w:fill="FFFFFF"/>
        </w:rPr>
        <w:t>15. 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5"/>
          <w:sz w:val="24"/>
          <w:szCs w:val="24"/>
          <w:bdr w:val="none" w:color="auto" w:sz="0" w:space="0"/>
          <w:shd w:val="clear" w:fill="FFFFFF"/>
        </w:rPr>
        <w:t>知识性贸易壁垒对我国出口贸易的影响及对策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16. 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中国—东盟自由贸易区发展的障碍分析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17. 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技术性贸易壁垒对我国机电行业出口的影响及对策分析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18. 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金融衍生品市场在中国的实践及发展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19. 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东亚区域性金融货币合作的可行性及路径选择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20. 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日本“肯定列表制度”对中国的启示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徐老师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1. 我国高科技企业跨国经营模式研究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2. 中国东盟自由贸易区的进展、问题和政策取向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3. 中国农产品的对外贸易发展的障碍及对策分析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4. Trips知识产权国际争端解决机制问题研究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5. 中国在东亚生产网络中的分工地位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6. 以必胜客为例探讨跨国公司在华本土化的必要性，对策及成就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7. 探讨安徽经济园区的最新发展及前景分析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8. 人民币国际化的历史机遇和战略对策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9. 欧盟经济制裁俄罗斯对中俄贸易关系的影响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10. 日本对华直接投资的地位、特征与趋势研究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周老师（仅限工商学院学生选择）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1.我国物流业发展现状及营销策略选择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2.在华跨国企业社会责任问题研究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3.东盟贸易便利化对中国农产品出口的影响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4.美欧对华光伏产品反倾销的现状及对策分析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5.中欧贸易现状、问题及对策研究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6.中美高新技术产品贸易现状、问题及对策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7.我国乳制品企业品牌国际化研究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8.美国再工业化对中国制造业国际竞争力的影响研究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9.知识产权保护对中美双边贸易的影响研究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10.中小企业国际营销策略研究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奚萍子（仅限工商学院学生选择）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1. 金砖国家服务贸易国际竞争力的比较研究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2. 我国服务贸易国际竞争力的研究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3. 我国服务贸易的现状、问题及对策研究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4. 中国对外直接投资的现状、问题及对策研究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5. 中国纺织业对外贸易竞争力研究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6. 我国加工贸易转型升级面临的问题和发展方向研究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7. 我国高新技术产品出口的现状、问题及对策研究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8. 我国农产品对外贸易竞争力问题研究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9. 我国出口贸易商品结构的变化及优化对策研究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9" w:lineRule="atLeast"/>
        <w:ind w:left="36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10. 外商直接投资对我国出口贸易影响的实证分析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27D31"/>
    <w:rsid w:val="32827D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2016-12-10T08:56:00Z</dcterms:created>
  <dc:creator>Administrator</dc:creator>
  <cp:lastModifiedBy>Administrator</cp:lastModifiedBy>
  <dcterms:modified xsi:type="dcterms:W3CDTF">2016-12-10T08:57:08Z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