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42" w:rsidRPr="00495142" w:rsidRDefault="00495142" w:rsidP="0049514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49514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软件测试毕业论文题目选题参考</w:t>
      </w:r>
    </w:p>
    <w:p w:rsidR="00886AF0" w:rsidRPr="00495142" w:rsidRDefault="00495142">
      <w:pPr>
        <w:rPr>
          <w:rFonts w:hint="eastAsia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软件测试是在规定的条件下对程序进行操作，以发现程序错误，衡量软件质量，并对其是否能满足设计要求进行评估的过程。为了方便大家写作选题，下面列举了部分</w:t>
      </w:r>
      <w:r>
        <w:rPr>
          <w:rStyle w:val="a3"/>
          <w:rFonts w:ascii="Tahoma" w:hAnsi="Tahoma" w:cs="Tahoma"/>
          <w:color w:val="000000"/>
          <w:sz w:val="14"/>
          <w:szCs w:val="14"/>
        </w:rPr>
        <w:t>软件测试毕业论文题目</w:t>
      </w:r>
      <w:r>
        <w:rPr>
          <w:rFonts w:ascii="Tahoma" w:hAnsi="Tahoma" w:cs="Tahoma"/>
          <w:color w:val="000000"/>
          <w:sz w:val="14"/>
          <w:szCs w:val="14"/>
        </w:rPr>
        <w:t>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、嵌入式计算机软件测试关键技术探讨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、软件工程中软件测试技术的研究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箭载飞控软件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系统最差情况执行时间测试研究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、大数据背景下软件测试的挑战与展望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环境下的软件测试服务分析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、无人侦察机情报处理及软件测试研究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、工程装备嵌入式软件测试环境平台技术研究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、嵌入式软件自动化测试系统研究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、工业软件现场测试中的拆分及其测试数据设计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、考虑缺陷关联模型的软件优化测试策略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、航空机载软件安全性测试技术研究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、基于自适应遗传算法的软件测试用例自动生成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BP</w:t>
      </w:r>
      <w:r>
        <w:rPr>
          <w:rFonts w:ascii="Tahoma" w:hAnsi="Tahoma" w:cs="Tahoma"/>
          <w:color w:val="000000"/>
          <w:sz w:val="14"/>
          <w:szCs w:val="14"/>
        </w:rPr>
        <w:t>神经网络软件测试缺陷预测技术研究及应用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、软件测试技术现状与发展趋势研究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、浅析设备软件测试与质量保证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、面向应用型人才培养的软件测试案例教学探讨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、软件质量保证与测试课程教学改革探索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、高职软件工程专业软件测试课程教学改革探讨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、工程项目实践为导向的软件测试教学体系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、星载软件可靠性仿真测试环境研究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软件可靠性测试用例自动生成的设计研究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、探索式软件测试方法分析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、探讨计算机软件测试的相关技术应用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、软件测试思维在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程序设计基础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教学中的培养初探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慕课背景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下软件测试课程教学改革探索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、软件质量保证与测试教学中存在的问题及对策研究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、石家庄地区软件测试业发展分析与应对策略探究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、计算机软件测试技术与开发应用研究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、软件测试用例技术发展分析及对策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、相控阵天线阵面测试平台软件设计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、机车传动系统控制逻辑纯软件仿真测试平台开发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、软件测试技术与测试管理研究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、大型软件回归测试用例选择优化策略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、商业银行权限管理软件全流程测试研究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、基于多优化目标的软件测试用例约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简方法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、大数据背景下软件测试的挑战及其展望探析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、浅析软件测试中的可靠性模型设计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、刍议测试驱动开发在软件开发中的作用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、装备虚拟训练软件测试技术研究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、智能气象站气象要素数据测试软件设计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、服务区域经济的高职《软件测试技术》课程建设研究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、针对事件驱动软件的测试集排序准则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、引入测试复杂度提高软件测试管理效率的算法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、嵌入式软件的测试方法与技术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、构件软件的回归测试复杂性度量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、国产办公软件测试自动化研究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、手机软件的自动化测试分析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、《软件测试方法与设计》课程教学改革的探索与实践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MIT</w:t>
      </w:r>
      <w:r>
        <w:rPr>
          <w:rFonts w:ascii="Tahoma" w:hAnsi="Tahoma" w:cs="Tahoma"/>
          <w:color w:val="000000"/>
          <w:sz w:val="14"/>
          <w:szCs w:val="14"/>
        </w:rPr>
        <w:t>的信息系统软件测试方法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、一种嵌入式控制软件的分析与测试方法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、嵌入式模块自动测试系统软件设计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、农业专家系统的软件测试算法研究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、构件技术的通用自动测试系统软件设计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、基于多平台探讨计算机软件测试方法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姿轨控软件黑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盒测试方法研究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环境下的软件测试服务研究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、软件测试与软件设计方法分析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、从软件工程角度的考试系统软件测试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、基于模糊评判的软件测试项目风险评估方法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、软件自动化测试系统的研究与实现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、基于校企合作的软件测试专业教学综合改革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、软件测试项目管理研究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、混合粒子群算法的软件测试数据自动生成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、基于缺陷关联度的</w:t>
      </w:r>
      <w:r>
        <w:rPr>
          <w:rFonts w:ascii="Tahoma" w:hAnsi="Tahoma" w:cs="Tahoma"/>
          <w:color w:val="000000"/>
          <w:sz w:val="14"/>
          <w:szCs w:val="14"/>
        </w:rPr>
        <w:t>Markov</w:t>
      </w:r>
      <w:r>
        <w:rPr>
          <w:rFonts w:ascii="Tahoma" w:hAnsi="Tahoma" w:cs="Tahoma"/>
          <w:color w:val="000000"/>
          <w:sz w:val="14"/>
          <w:szCs w:val="14"/>
        </w:rPr>
        <w:t>模型软件优化测试策略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、刍议软件测试对提高软件质量的影响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计算机软件的测试及保护技术研究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基于程序结构的软件测试数据自动生成系统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移动终端应用层软件自动化测试系统设计与实现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基于虚拟仪器的发电机组测试与评估系统软件开发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、高职软件测试特色专业建设的研究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、综合电子信息系统软件测试方法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、软件开发高效测试途径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、车载</w:t>
      </w:r>
      <w:r>
        <w:rPr>
          <w:rFonts w:ascii="Tahoma" w:hAnsi="Tahoma" w:cs="Tahoma"/>
          <w:color w:val="000000"/>
          <w:sz w:val="14"/>
          <w:szCs w:val="14"/>
        </w:rPr>
        <w:t>LIN</w:t>
      </w:r>
      <w:r>
        <w:rPr>
          <w:rFonts w:ascii="Tahoma" w:hAnsi="Tahoma" w:cs="Tahoma"/>
          <w:color w:val="000000"/>
          <w:sz w:val="14"/>
          <w:szCs w:val="14"/>
        </w:rPr>
        <w:t>总线单元无线主动软件在环测试分析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仪设计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、系统控制类软件系统的共用仿真测试技术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、数据库访问控制软件的自动化测试研究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、半实物环境下嵌入式软件通用测试平台研究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、软件测试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课程影真式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分段教学模式研究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、数字式线路保护基本逻辑自动测试软件的设计与实现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、飞行控制软件单元测试方法研究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FC</w:t>
      </w:r>
      <w:r>
        <w:rPr>
          <w:rFonts w:ascii="Tahoma" w:hAnsi="Tahoma" w:cs="Tahoma"/>
          <w:color w:val="000000"/>
          <w:sz w:val="14"/>
          <w:szCs w:val="14"/>
        </w:rPr>
        <w:t>协议测试卡的软件设计与实现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、自动化软件测试技术及应用策略探讨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、面向软件工程数据挖掘的开发测试技术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、优化遗传算法在软件测试用例方面的应用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、基于升级路径的软件升级测试模型及其启示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、用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WordVBA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解决软件测试用例自动生成问题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GQM</w:t>
      </w:r>
      <w:r>
        <w:rPr>
          <w:rFonts w:ascii="Tahoma" w:hAnsi="Tahoma" w:cs="Tahoma"/>
          <w:color w:val="000000"/>
          <w:sz w:val="14"/>
          <w:szCs w:val="14"/>
        </w:rPr>
        <w:t>软件测试有效性评估模型的研究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、测控软件测试用例库管理系统的研发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SWTBot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技术的软件自动化测试的研究与实现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、嵌入式软件测试自动化技术研究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、软件测试管理体系的建设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、软件测试模型与项目集管理的前瞻性思考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、软件测试用例管理方法初探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、浅谈软件测试技术与管理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、软件测试管理中的关键技术分析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、浅析有效进行软件测试过程管理的方法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、人事薪资管理系统软件测试方案研究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、软件系统测试过程管理及可追踪性方法研究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、一种基于</w:t>
      </w:r>
      <w:r>
        <w:rPr>
          <w:rFonts w:ascii="Tahoma" w:hAnsi="Tahoma" w:cs="Tahoma"/>
          <w:color w:val="000000"/>
          <w:sz w:val="14"/>
          <w:szCs w:val="14"/>
        </w:rPr>
        <w:t>V</w:t>
      </w:r>
      <w:r>
        <w:rPr>
          <w:rFonts w:ascii="Tahoma" w:hAnsi="Tahoma" w:cs="Tahoma"/>
          <w:color w:val="000000"/>
          <w:sz w:val="14"/>
          <w:szCs w:val="14"/>
        </w:rPr>
        <w:t>模型的嵌入式软件测试方案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、软件工程过程模型和测试分析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、模型检测引导的软件测试技术研究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、面向</w:t>
      </w:r>
      <w:r>
        <w:rPr>
          <w:rFonts w:ascii="Tahoma" w:hAnsi="Tahoma" w:cs="Tahoma"/>
          <w:color w:val="000000"/>
          <w:sz w:val="14"/>
          <w:szCs w:val="14"/>
        </w:rPr>
        <w:t>GUI</w:t>
      </w:r>
      <w:r>
        <w:rPr>
          <w:rFonts w:ascii="Tahoma" w:hAnsi="Tahoma" w:cs="Tahoma"/>
          <w:color w:val="000000"/>
          <w:sz w:val="14"/>
          <w:szCs w:val="14"/>
        </w:rPr>
        <w:t>软件的自动化测试工具设计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、金融软件业务流程自动化回归测试工具研究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Fuzzing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</w:t>
      </w:r>
      <w:r>
        <w:rPr>
          <w:rFonts w:ascii="Tahoma" w:hAnsi="Tahoma" w:cs="Tahoma"/>
          <w:color w:val="000000"/>
          <w:sz w:val="14"/>
          <w:szCs w:val="14"/>
        </w:rPr>
        <w:t>GUI</w:t>
      </w:r>
      <w:r>
        <w:rPr>
          <w:rFonts w:ascii="Tahoma" w:hAnsi="Tahoma" w:cs="Tahoma"/>
          <w:color w:val="000000"/>
          <w:sz w:val="14"/>
          <w:szCs w:val="14"/>
        </w:rPr>
        <w:t>软件可靠性测试工具的研究与设计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、软件测试工具集成研究与应用</w:t>
      </w:r>
    </w:p>
    <w:sectPr w:rsidR="00886AF0" w:rsidRPr="00495142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142"/>
    <w:rsid w:val="00495142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1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951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2125</Characters>
  <Application>Microsoft Office Word</Application>
  <DocSecurity>0</DocSecurity>
  <Lines>17</Lines>
  <Paragraphs>4</Paragraphs>
  <ScaleCrop>false</ScaleCrop>
  <Company>微软中国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2018-11-22T16:23:00Z</dcterms:created>
  <dcterms:modified xsi:type="dcterms:W3CDTF">2018-11-22T16:25:00Z</dcterms:modified>
</cp:coreProperties>
</file>