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EB0" w:rsidRPr="00BE1EB0" w:rsidRDefault="00BE1EB0" w:rsidP="00BE1EB0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BE1EB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 w:rsidR="00537740"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BE1EB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年日语专业毕业论文题目筛选</w:t>
      </w:r>
    </w:p>
    <w:p w:rsidR="00BE1EB0" w:rsidRDefault="00BE1EB0" w:rsidP="00BE1EB0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日本语简称日语，日语专业主要研究日语语言学、日语翻译以及商务日语、旅游日语等。下面来看看一些</w:t>
      </w:r>
      <w:r>
        <w:rPr>
          <w:rStyle w:val="a4"/>
          <w:rFonts w:ascii="Tahoma" w:hAnsi="Tahoma" w:cs="Tahoma"/>
          <w:color w:val="000000"/>
          <w:sz w:val="14"/>
          <w:szCs w:val="14"/>
        </w:rPr>
        <w:t>日语毕业论文题目</w:t>
      </w:r>
      <w:r>
        <w:rPr>
          <w:rFonts w:ascii="Tahoma" w:hAnsi="Tahoma" w:cs="Tahoma"/>
          <w:color w:val="000000"/>
          <w:sz w:val="14"/>
          <w:szCs w:val="14"/>
        </w:rPr>
        <w:t>，可作为参考。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、浅析非日语专业学生口语交际能力培养策略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、日本的语言政策演变路径研究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、浅谈日语学习过程中母语干扰因素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、浅析日语中外来词的形成原因以及影响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、从词汇论的角度看语义对语法的影响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、日语自动词被动句和汉语领主属宾句对比研究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、认知过程中提高日语词汇习得效果的方法探究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、以就业为导向的高职商务日语专业课程体系建设途径探析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CIPP</w:t>
      </w:r>
      <w:r>
        <w:rPr>
          <w:rFonts w:ascii="Tahoma" w:hAnsi="Tahoma" w:cs="Tahoma"/>
          <w:color w:val="000000"/>
          <w:sz w:val="14"/>
          <w:szCs w:val="14"/>
        </w:rPr>
        <w:t>评价模式对商务日语教学的分析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全人教育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理念模式下日语翻译教学方法探讨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、新闻传媒对商务日语人才培养模式与目标实施的作用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、日语听力理解中跨文化交际意识的培养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、如何理解日语的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言语交际能力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、跨文化交流背景下中日语言差异产生冲突的问题因素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、社会语言学视角下的日本近代时期自称词复数形式研究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、日语专业教材编写与开发问题探讨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、从语言接触角度研究汉语中的日语借词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、网络时代双向文化导入的日语教学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、从话题出发看汉日语指示词照应功能之对比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、浅析汉字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在汉日语中的空间认知语义差异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、中日谚语比较视域下日本人的自然观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、日本儿童绘本中拟声拟态词的特点分析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、独立学院日语专业基础阶段语音教学导师制的探索与实践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、研究生二外日语教学现状调查分析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、浅谈日语中男女性用语的差异和原因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、日语教学中的中日文化差异处理建议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、日语的民族表达及文化心理研究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、浅析日本集团主义文化教学导入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、日语专业创新创业人才培养模式的研究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、刍议晚清日语译才应势而起之契机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、日语借词对汉语的渗透和影响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、中日言语行为与心理交际距离差异研究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、日语翻译实践中的误用表达分析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、翻译教学中母语负迁移的规避对策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、需求分析视域下的日语专业课程设置研究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、农业科技日语术语汉译适应化现象分析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、浅谈日语的暧昧性表达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、从日语鱼类惯用句探究日本文化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、欧美外来语与日本经济文化的发展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、旅游日语翻译和中日文化差异的探讨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、跨文化交际视角下张家界新兴景区公示语的日译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以袁家界为例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、护理日语教学中学生跨文化交际能力培养策略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、从认知语义学角度看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结构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用法的双重性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、中日文化差异与日汉翻译等值探析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、日语会话课程考核多元化体系构建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、涉海高校日语特色化翻译课程改革探讨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、试论汉语对日语语言文化的影响及其对比意义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、中日茶贸易中商务日语沟通技巧研究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、文化介入对日语教学的意义及应用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、中日商务洽谈中常见语用偏误研究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、浅析日本语言政策的统一性和多样性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、互文性视域下俳句的文本解构与重构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、日语拟态词后续动词的特征研究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、日语教学方法改革探讨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、大学日语教学如何激发学生的学习积极性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、试论现代日语中女性用语的词汇特征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、浅谈日语的语言习惯与特点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、论汉日敬语表敬程度系统的差异性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嵌入式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日语学习方法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、浅谈如何提高第二外语日语教学质量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、高职《综合日语》课程资源开发与研究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、中职学生日语口语交际能力的培养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、汉日语话题标记对比与翻译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、新形势下高校日语人才培养转型策略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、论日语他动词他动性的丧失问题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、日语道义情态的意义扩展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兼与汉语比较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、建构主义理论下的日语视听在线学习研究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、日语专业四级考试听力理解题目类型统计及典型例题解析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、汉语新词的日译误译现象剖析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、多文化共生下日本外来语的发展动向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、试论日语被动句的汉译技巧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、蒙古族学生公共日语教学方法研究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、基础日语教学中的常见问题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、日伪时期北平市的日语教育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、日语课堂教学艺术探究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、独立学院日语专业多元化课程体系构建的探究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、日语专业文学类课程教学探讨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、日语语音测试的误用分析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以赤峰学院日语专业学生为对象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、日语动物相关谚语汉译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、日语量名结构的识解维度研究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、商务日语实践教学体系的构建与实施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、从外来语译法剖析中日文化特质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、论日本电影中的翻译技巧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、信息归属与日语的礼貌性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、中日语言表现特点对比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、试论日语新闻教学对日本文化传播的作用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、吉林省经济社会发展对日语人才需求的研究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、高校日语的差异化竞争之必要性研究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、历史语用学视角下的日语女性用语发展与演变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JF</w:t>
      </w:r>
      <w:r>
        <w:rPr>
          <w:rFonts w:ascii="Tahoma" w:hAnsi="Tahoma" w:cs="Tahoma"/>
          <w:color w:val="000000"/>
          <w:sz w:val="14"/>
          <w:szCs w:val="14"/>
        </w:rPr>
        <w:t>标准对商务日语教学评价体系的启示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、浅谈日语偏误分析中的注意事项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、日本企业文化导入商务日语课程的教学改革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、非日语专业学生日语学习动机调查与研究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、简析日语中的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和制英语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、关于日语教学中文化导入途径的探讨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、从漫画看日语中女性用语的推移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、日语教育中的异文化交流思路探讨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、商务日语语言三要素语用偏误研究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、浅谈日语名词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的多义构造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、中日隐喻表现对比及其汉译日策略考察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、从语用能力的角度谈应用型日语人才培养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、主体间性视域下的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日本文化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、关于日语复合名词的音调变化研究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、日语评价形容词的用法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、浅析日语的语态、体态、时态和情态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、从翻译的角度探究汉日句式的不同之处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、浅述日语中寒暄语的文化背景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、日企的跨文化语言交际问题研究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、汉语阅读技能在日语阅读教学中的正迁移应用</w:t>
      </w:r>
    </w:p>
    <w:p w:rsidR="00886AF0" w:rsidRPr="00BE1EB0" w:rsidRDefault="00886AF0"/>
    <w:sectPr w:rsidR="00886AF0" w:rsidRPr="00BE1EB0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381" w:rsidRDefault="002D7381" w:rsidP="00537740">
      <w:r>
        <w:separator/>
      </w:r>
    </w:p>
  </w:endnote>
  <w:endnote w:type="continuationSeparator" w:id="1">
    <w:p w:rsidR="002D7381" w:rsidRDefault="002D7381" w:rsidP="00537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381" w:rsidRDefault="002D7381" w:rsidP="00537740">
      <w:r>
        <w:separator/>
      </w:r>
    </w:p>
  </w:footnote>
  <w:footnote w:type="continuationSeparator" w:id="1">
    <w:p w:rsidR="002D7381" w:rsidRDefault="002D7381" w:rsidP="005377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EB0"/>
    <w:rsid w:val="002D7381"/>
    <w:rsid w:val="00537740"/>
    <w:rsid w:val="00886AF0"/>
    <w:rsid w:val="00BE1EB0"/>
    <w:rsid w:val="00D4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E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1EB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E1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1EB0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537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3774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37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377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374</Words>
  <Characters>2138</Characters>
  <Application>Microsoft Office Word</Application>
  <DocSecurity>0</DocSecurity>
  <Lines>17</Lines>
  <Paragraphs>5</Paragraphs>
  <ScaleCrop>false</ScaleCrop>
  <Company>微软中国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2018-11-22T16:25:00Z</dcterms:created>
  <dcterms:modified xsi:type="dcterms:W3CDTF">2018-11-23T13:35:00Z</dcterms:modified>
</cp:coreProperties>
</file>