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230" w:rsidRDefault="00446E6F">
      <w:r>
        <w:rPr>
          <w:rFonts w:hint="eastAsia"/>
        </w:rPr>
        <w:t>出張者が、出張先から帰着した際は、すみやかに所定の「出張旅費精算書」を作成して、所属長の承認を受けたうえ、５営業部日以内に旅費の精算をしなければならない。</w:t>
      </w:r>
    </w:p>
    <w:p w:rsidR="00446E6F" w:rsidRDefault="00446E6F">
      <w:r>
        <w:rPr>
          <w:rFonts w:hint="eastAsia"/>
        </w:rPr>
        <w:t>実費の支給を受けるときは、その支出を証明するため、精算書に領収証書となる書面を添付しなければならない。</w:t>
      </w:r>
    </w:p>
    <w:p w:rsidR="00446E6F" w:rsidRDefault="00446E6F">
      <w:r>
        <w:rPr>
          <w:rFonts w:hint="eastAsia"/>
        </w:rPr>
        <w:t>ただし、領収証書を徴することができないときは、支払報告書を提出することを要する。</w:t>
      </w:r>
    </w:p>
    <w:p w:rsidR="00446E6F" w:rsidRDefault="00446E6F">
      <w:r>
        <w:rPr>
          <w:rFonts w:hint="eastAsia"/>
        </w:rPr>
        <w:t>別表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46E6F" w:rsidTr="00446E6F"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区分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宿泊費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日当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計</w:t>
            </w:r>
          </w:p>
        </w:tc>
        <w:tc>
          <w:tcPr>
            <w:tcW w:w="1214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列車</w:t>
            </w:r>
          </w:p>
        </w:tc>
        <w:tc>
          <w:tcPr>
            <w:tcW w:w="1214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船舶</w:t>
            </w:r>
          </w:p>
        </w:tc>
        <w:tc>
          <w:tcPr>
            <w:tcW w:w="1214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航空機</w:t>
            </w:r>
          </w:p>
        </w:tc>
      </w:tr>
      <w:tr w:rsidR="00446E6F" w:rsidTr="00446E6F"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役員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15,000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4,000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19,000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グリーン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1等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ファースト</w:t>
            </w:r>
          </w:p>
        </w:tc>
      </w:tr>
      <w:tr w:rsidR="00446E6F" w:rsidTr="00446E6F"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部長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10,000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3,000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13,000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〃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〃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ビジネス</w:t>
            </w:r>
          </w:p>
        </w:tc>
      </w:tr>
      <w:tr w:rsidR="00446E6F" w:rsidTr="00446E6F"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次・課長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8,000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2,500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10,500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普通車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2等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エコノミー</w:t>
            </w:r>
          </w:p>
        </w:tc>
      </w:tr>
      <w:tr w:rsidR="00446E6F" w:rsidTr="00446E6F"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係長・主任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7,000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2,000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9,000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〃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〃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〃</w:t>
            </w:r>
          </w:p>
        </w:tc>
      </w:tr>
      <w:tr w:rsidR="00446E6F" w:rsidTr="00446E6F"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一般社員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6,000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1,800</w:t>
            </w:r>
          </w:p>
        </w:tc>
        <w:tc>
          <w:tcPr>
            <w:tcW w:w="1213" w:type="dxa"/>
          </w:tcPr>
          <w:p w:rsidR="00446E6F" w:rsidRDefault="00446E6F">
            <w:pPr>
              <w:rPr>
                <w:rFonts w:hint="eastAsia"/>
              </w:rPr>
            </w:pPr>
            <w:r>
              <w:rPr>
                <w:rFonts w:hint="eastAsia"/>
              </w:rPr>
              <w:t>7,800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〃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〃</w:t>
            </w:r>
          </w:p>
        </w:tc>
        <w:tc>
          <w:tcPr>
            <w:tcW w:w="1214" w:type="dxa"/>
          </w:tcPr>
          <w:p w:rsidR="00446E6F" w:rsidRDefault="00E90EE8">
            <w:pPr>
              <w:rPr>
                <w:rFonts w:hint="eastAsia"/>
              </w:rPr>
            </w:pPr>
            <w:r>
              <w:rPr>
                <w:rFonts w:hint="eastAsia"/>
              </w:rPr>
              <w:t>〃</w:t>
            </w:r>
          </w:p>
        </w:tc>
      </w:tr>
    </w:tbl>
    <w:p w:rsidR="00446E6F" w:rsidRDefault="00446E6F">
      <w:pPr>
        <w:rPr>
          <w:rFonts w:hint="eastAsia"/>
        </w:rPr>
      </w:pPr>
    </w:p>
    <w:sectPr w:rsidR="00446E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31"/>
    <w:rsid w:val="00234272"/>
    <w:rsid w:val="00310230"/>
    <w:rsid w:val="00446E6F"/>
    <w:rsid w:val="00895931"/>
    <w:rsid w:val="00E90EE8"/>
    <w:rsid w:val="00F4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CDCC80"/>
  <w15:chartTrackingRefBased/>
  <w15:docId w15:val="{AB6C5B65-9154-47B7-8995-6FF8F677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59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9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9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9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9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9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9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9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959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959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959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95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95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95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95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95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959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959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9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9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959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959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9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95931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95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95931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95931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俊太郎 原</dc:creator>
  <cp:keywords/>
  <dc:description/>
  <cp:lastModifiedBy>俊太郎 原</cp:lastModifiedBy>
  <cp:revision>3</cp:revision>
  <dcterms:created xsi:type="dcterms:W3CDTF">2025-09-01T05:52:00Z</dcterms:created>
  <dcterms:modified xsi:type="dcterms:W3CDTF">2025-09-01T06:00:00Z</dcterms:modified>
</cp:coreProperties>
</file>