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E8D107" w14:textId="77777777" w:rsidR="00370A53" w:rsidRPr="008259C0" w:rsidRDefault="00370A53" w:rsidP="00511687">
      <w:pPr>
        <w:adjustRightInd w:val="0"/>
        <w:snapToGrid w:val="0"/>
        <w:spacing w:beforeLines="100" w:before="360" w:line="360" w:lineRule="auto"/>
        <w:ind w:firstLineChars="0" w:firstLine="0"/>
        <w:jc w:val="center"/>
        <w:rPr>
          <w:sz w:val="36"/>
          <w:szCs w:val="36"/>
        </w:rPr>
      </w:pPr>
      <w:r w:rsidRPr="008259C0">
        <w:rPr>
          <w:rFonts w:hint="eastAsia"/>
          <w:sz w:val="36"/>
          <w:szCs w:val="36"/>
        </w:rPr>
        <w:t>國立</w:t>
      </w:r>
      <w:r w:rsidR="005E2E99">
        <w:rPr>
          <w:rFonts w:hint="eastAsia"/>
          <w:sz w:val="36"/>
          <w:szCs w:val="36"/>
        </w:rPr>
        <w:t>臺</w:t>
      </w:r>
      <w:r w:rsidRPr="008259C0">
        <w:rPr>
          <w:rFonts w:hint="eastAsia"/>
          <w:sz w:val="36"/>
          <w:szCs w:val="36"/>
        </w:rPr>
        <w:t>北護理健康大學資訊管理研究所碩士論文計畫書</w:t>
      </w:r>
      <w:r w:rsidRPr="008259C0">
        <w:rPr>
          <w:rFonts w:hint="eastAsia"/>
          <w:sz w:val="36"/>
          <w:szCs w:val="36"/>
        </w:rPr>
        <w:t>(</w:t>
      </w:r>
      <w:r w:rsidRPr="008259C0">
        <w:rPr>
          <w:rFonts w:hint="eastAsia"/>
          <w:sz w:val="36"/>
          <w:szCs w:val="36"/>
        </w:rPr>
        <w:t>草案</w:t>
      </w:r>
      <w:r w:rsidRPr="008259C0">
        <w:rPr>
          <w:rFonts w:hint="eastAsia"/>
          <w:sz w:val="36"/>
          <w:szCs w:val="36"/>
        </w:rPr>
        <w:t>)</w:t>
      </w:r>
    </w:p>
    <w:p w14:paraId="71A7C298" w14:textId="77777777" w:rsidR="00370A53" w:rsidRPr="008259C0" w:rsidRDefault="00370A53" w:rsidP="00511687">
      <w:pPr>
        <w:snapToGrid w:val="0"/>
        <w:spacing w:beforeLines="50" w:before="180"/>
        <w:ind w:firstLineChars="0" w:firstLine="0"/>
        <w:jc w:val="center"/>
        <w:rPr>
          <w:sz w:val="36"/>
          <w:szCs w:val="36"/>
        </w:rPr>
      </w:pPr>
      <w:r w:rsidRPr="008259C0">
        <w:rPr>
          <w:sz w:val="36"/>
          <w:szCs w:val="36"/>
        </w:rPr>
        <w:t xml:space="preserve">National Taipei </w:t>
      </w:r>
      <w:r w:rsidRPr="008259C0">
        <w:rPr>
          <w:rFonts w:hint="eastAsia"/>
          <w:sz w:val="36"/>
          <w:szCs w:val="36"/>
        </w:rPr>
        <w:t>University of Nursing and Health Science</w:t>
      </w:r>
    </w:p>
    <w:p w14:paraId="4BE1453E" w14:textId="77777777" w:rsidR="00370A53" w:rsidRPr="008259C0" w:rsidRDefault="00370A53" w:rsidP="00511687">
      <w:pPr>
        <w:snapToGrid w:val="0"/>
        <w:ind w:firstLineChars="0" w:firstLine="0"/>
        <w:jc w:val="center"/>
        <w:rPr>
          <w:sz w:val="36"/>
          <w:szCs w:val="36"/>
        </w:rPr>
      </w:pPr>
      <w:r w:rsidRPr="008259C0">
        <w:rPr>
          <w:sz w:val="36"/>
          <w:szCs w:val="36"/>
        </w:rPr>
        <w:t xml:space="preserve">Graduate Institute of </w:t>
      </w:r>
      <w:r w:rsidRPr="008259C0">
        <w:rPr>
          <w:rFonts w:hint="eastAsia"/>
          <w:sz w:val="36"/>
          <w:szCs w:val="36"/>
        </w:rPr>
        <w:t>Information Management</w:t>
      </w:r>
    </w:p>
    <w:p w14:paraId="1C2A3777" w14:textId="77777777" w:rsidR="00370A53" w:rsidRPr="008259C0" w:rsidRDefault="00370A53" w:rsidP="00511687">
      <w:pPr>
        <w:snapToGrid w:val="0"/>
        <w:spacing w:beforeLines="450" w:before="1620"/>
        <w:ind w:firstLineChars="0" w:firstLine="0"/>
        <w:jc w:val="center"/>
        <w:textAlignment w:val="bottom"/>
        <w:rPr>
          <w:sz w:val="36"/>
          <w:szCs w:val="36"/>
        </w:rPr>
      </w:pPr>
      <w:r w:rsidRPr="008259C0">
        <w:rPr>
          <w:sz w:val="36"/>
          <w:szCs w:val="36"/>
        </w:rPr>
        <w:t>指導教授：</w:t>
      </w:r>
      <w:r w:rsidRPr="008259C0">
        <w:rPr>
          <w:rFonts w:hint="eastAsia"/>
          <w:sz w:val="36"/>
          <w:szCs w:val="36"/>
        </w:rPr>
        <w:t>黃衍文</w:t>
      </w:r>
      <w:r w:rsidRPr="008259C0">
        <w:rPr>
          <w:rFonts w:hint="eastAsia"/>
          <w:sz w:val="36"/>
          <w:szCs w:val="36"/>
        </w:rPr>
        <w:t xml:space="preserve"> </w:t>
      </w:r>
      <w:r w:rsidRPr="008259C0">
        <w:rPr>
          <w:sz w:val="36"/>
          <w:szCs w:val="36"/>
        </w:rPr>
        <w:t>博士</w:t>
      </w:r>
    </w:p>
    <w:p w14:paraId="1A9E7ED7" w14:textId="77777777" w:rsidR="00370A53" w:rsidRPr="008259C0" w:rsidRDefault="00370A53" w:rsidP="00511687">
      <w:pPr>
        <w:snapToGrid w:val="0"/>
        <w:spacing w:beforeLines="50" w:before="180"/>
        <w:ind w:firstLineChars="0" w:firstLine="0"/>
        <w:jc w:val="center"/>
        <w:rPr>
          <w:i/>
          <w:sz w:val="36"/>
          <w:szCs w:val="36"/>
        </w:rPr>
      </w:pPr>
      <w:r w:rsidRPr="008259C0">
        <w:rPr>
          <w:i/>
          <w:sz w:val="36"/>
          <w:szCs w:val="36"/>
        </w:rPr>
        <w:t>Advisor</w:t>
      </w:r>
      <w:r w:rsidRPr="008259C0">
        <w:rPr>
          <w:rFonts w:hint="eastAsia"/>
          <w:i/>
          <w:sz w:val="36"/>
          <w:szCs w:val="36"/>
        </w:rPr>
        <w:t xml:space="preserve">: </w:t>
      </w:r>
      <w:proofErr w:type="spellStart"/>
      <w:r w:rsidRPr="008259C0">
        <w:rPr>
          <w:i/>
          <w:sz w:val="36"/>
          <w:szCs w:val="36"/>
        </w:rPr>
        <w:t>Ean</w:t>
      </w:r>
      <w:proofErr w:type="spellEnd"/>
      <w:r w:rsidRPr="008259C0">
        <w:rPr>
          <w:i/>
          <w:sz w:val="36"/>
          <w:szCs w:val="36"/>
        </w:rPr>
        <w:t>-Wen Huang Ph.D</w:t>
      </w:r>
      <w:r w:rsidRPr="008259C0">
        <w:rPr>
          <w:rFonts w:hint="eastAsia"/>
          <w:i/>
          <w:sz w:val="36"/>
          <w:szCs w:val="36"/>
        </w:rPr>
        <w:t>.</w:t>
      </w:r>
    </w:p>
    <w:p w14:paraId="4D74B0D5" w14:textId="77777777" w:rsidR="00370A53" w:rsidRPr="008259C0" w:rsidRDefault="006C037C" w:rsidP="00511687">
      <w:pPr>
        <w:adjustRightInd w:val="0"/>
        <w:snapToGrid w:val="0"/>
        <w:spacing w:beforeLines="400" w:before="1440"/>
        <w:ind w:firstLineChars="0" w:firstLine="0"/>
        <w:jc w:val="center"/>
        <w:rPr>
          <w:sz w:val="36"/>
          <w:szCs w:val="36"/>
        </w:rPr>
      </w:pPr>
      <w:bookmarkStart w:id="0" w:name="OLE_LINK272"/>
      <w:bookmarkStart w:id="1" w:name="OLE_LINK273"/>
      <w:r>
        <w:rPr>
          <w:rFonts w:hint="eastAsia"/>
          <w:sz w:val="36"/>
          <w:szCs w:val="36"/>
        </w:rPr>
        <w:t>中文標題</w:t>
      </w:r>
    </w:p>
    <w:bookmarkEnd w:id="0"/>
    <w:bookmarkEnd w:id="1"/>
    <w:p w14:paraId="10B0B419" w14:textId="77777777" w:rsidR="00370A53" w:rsidRPr="008259C0" w:rsidRDefault="006C037C" w:rsidP="00C320A8">
      <w:pPr>
        <w:snapToGrid w:val="0"/>
        <w:spacing w:beforeLines="50" w:before="180"/>
        <w:ind w:firstLineChars="0" w:firstLine="0"/>
        <w:jc w:val="center"/>
        <w:textAlignment w:val="bottom"/>
        <w:rPr>
          <w:sz w:val="32"/>
          <w:szCs w:val="32"/>
        </w:rPr>
      </w:pPr>
      <w:r>
        <w:rPr>
          <w:rFonts w:hint="eastAsia"/>
          <w:sz w:val="32"/>
          <w:szCs w:val="32"/>
        </w:rPr>
        <w:t>English Title</w:t>
      </w:r>
    </w:p>
    <w:p w14:paraId="65F9D8F4" w14:textId="77777777" w:rsidR="00370A53" w:rsidRPr="008259C0" w:rsidRDefault="00370A53" w:rsidP="00687A3B">
      <w:pPr>
        <w:adjustRightInd w:val="0"/>
        <w:snapToGrid w:val="0"/>
        <w:spacing w:beforeLines="550" w:before="1980"/>
        <w:ind w:firstLineChars="0" w:firstLine="0"/>
        <w:jc w:val="center"/>
        <w:rPr>
          <w:sz w:val="36"/>
          <w:szCs w:val="36"/>
        </w:rPr>
      </w:pPr>
      <w:r w:rsidRPr="008259C0">
        <w:rPr>
          <w:rFonts w:hint="eastAsia"/>
          <w:sz w:val="36"/>
          <w:szCs w:val="36"/>
        </w:rPr>
        <w:t>研究生：</w:t>
      </w:r>
      <w:r w:rsidR="006C037C">
        <w:rPr>
          <w:rFonts w:hint="eastAsia"/>
          <w:sz w:val="36"/>
          <w:szCs w:val="36"/>
        </w:rPr>
        <w:t>徐明睿</w:t>
      </w:r>
      <w:r w:rsidRPr="008259C0">
        <w:rPr>
          <w:rFonts w:hint="eastAsia"/>
          <w:sz w:val="36"/>
          <w:szCs w:val="36"/>
        </w:rPr>
        <w:t xml:space="preserve"> </w:t>
      </w:r>
      <w:r w:rsidRPr="008259C0">
        <w:rPr>
          <w:rFonts w:hint="eastAsia"/>
          <w:sz w:val="36"/>
          <w:szCs w:val="36"/>
        </w:rPr>
        <w:t>撰</w:t>
      </w:r>
    </w:p>
    <w:p w14:paraId="3D04F97C" w14:textId="77777777" w:rsidR="00370A53" w:rsidRPr="008259C0" w:rsidRDefault="00370A53" w:rsidP="00511687">
      <w:pPr>
        <w:snapToGrid w:val="0"/>
        <w:spacing w:beforeLines="50" w:before="180"/>
        <w:ind w:firstLineChars="0" w:firstLine="0"/>
        <w:jc w:val="center"/>
        <w:textAlignment w:val="bottom"/>
        <w:rPr>
          <w:i/>
          <w:sz w:val="36"/>
          <w:szCs w:val="36"/>
        </w:rPr>
      </w:pPr>
      <w:r w:rsidRPr="008259C0">
        <w:rPr>
          <w:i/>
          <w:sz w:val="36"/>
          <w:szCs w:val="36"/>
        </w:rPr>
        <w:t>Name</w:t>
      </w:r>
      <w:r w:rsidRPr="008259C0">
        <w:rPr>
          <w:rFonts w:hint="eastAsia"/>
          <w:i/>
          <w:sz w:val="36"/>
          <w:szCs w:val="36"/>
        </w:rPr>
        <w:t xml:space="preserve">: </w:t>
      </w:r>
      <w:r w:rsidR="006C037C">
        <w:rPr>
          <w:rFonts w:hint="eastAsia"/>
          <w:i/>
          <w:sz w:val="36"/>
          <w:szCs w:val="36"/>
        </w:rPr>
        <w:t>Ming-Ray Hsu</w:t>
      </w:r>
    </w:p>
    <w:p w14:paraId="02E3D2A8" w14:textId="77777777" w:rsidR="00370A53" w:rsidRPr="008259C0" w:rsidRDefault="00370A53" w:rsidP="00511687">
      <w:pPr>
        <w:adjustRightInd w:val="0"/>
        <w:snapToGrid w:val="0"/>
        <w:spacing w:beforeLines="650" w:before="2340"/>
        <w:ind w:firstLineChars="0" w:firstLine="0"/>
        <w:jc w:val="center"/>
        <w:rPr>
          <w:sz w:val="36"/>
          <w:szCs w:val="36"/>
        </w:rPr>
      </w:pPr>
      <w:r w:rsidRPr="008259C0">
        <w:rPr>
          <w:rFonts w:hint="eastAsia"/>
          <w:sz w:val="36"/>
          <w:szCs w:val="36"/>
        </w:rPr>
        <w:t>中華民國一百</w:t>
      </w:r>
      <w:r w:rsidR="004E4C27">
        <w:rPr>
          <w:rFonts w:hint="eastAsia"/>
          <w:sz w:val="36"/>
          <w:szCs w:val="36"/>
        </w:rPr>
        <w:t>零</w:t>
      </w:r>
      <w:r w:rsidR="00E75209">
        <w:rPr>
          <w:rFonts w:hint="eastAsia"/>
          <w:sz w:val="36"/>
          <w:szCs w:val="36"/>
        </w:rPr>
        <w:t>一</w:t>
      </w:r>
      <w:r w:rsidR="00AD5774">
        <w:rPr>
          <w:rFonts w:hint="eastAsia"/>
          <w:sz w:val="36"/>
          <w:szCs w:val="36"/>
        </w:rPr>
        <w:t>年十二</w:t>
      </w:r>
      <w:r w:rsidRPr="008259C0">
        <w:rPr>
          <w:rFonts w:hint="eastAsia"/>
          <w:sz w:val="36"/>
          <w:szCs w:val="36"/>
        </w:rPr>
        <w:t>月</w:t>
      </w:r>
      <w:r w:rsidR="008919A3">
        <w:rPr>
          <w:rFonts w:hint="eastAsia"/>
          <w:sz w:val="36"/>
          <w:szCs w:val="36"/>
        </w:rPr>
        <w:t>六</w:t>
      </w:r>
      <w:r w:rsidRPr="008259C0">
        <w:rPr>
          <w:rFonts w:hint="eastAsia"/>
          <w:sz w:val="36"/>
          <w:szCs w:val="36"/>
        </w:rPr>
        <w:t>日</w:t>
      </w:r>
    </w:p>
    <w:p w14:paraId="79152AE1" w14:textId="7401B49F" w:rsidR="00202FED" w:rsidRPr="008259C0" w:rsidRDefault="006C037C" w:rsidP="00511687">
      <w:pPr>
        <w:adjustRightInd w:val="0"/>
        <w:snapToGrid w:val="0"/>
        <w:spacing w:beforeLines="50" w:before="180"/>
        <w:ind w:firstLineChars="0" w:firstLine="0"/>
        <w:jc w:val="center"/>
        <w:rPr>
          <w:sz w:val="36"/>
          <w:szCs w:val="36"/>
        </w:rPr>
        <w:sectPr w:rsidR="00202FED" w:rsidRPr="008259C0" w:rsidSect="00202FED">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851" w:footer="992" w:gutter="0"/>
          <w:pgNumType w:fmt="upperRoman" w:start="1"/>
          <w:cols w:space="425"/>
          <w:docGrid w:type="lines" w:linePitch="360"/>
        </w:sectPr>
      </w:pPr>
      <w:r>
        <w:rPr>
          <w:noProof/>
          <w:sz w:val="36"/>
          <w:szCs w:val="36"/>
        </w:rPr>
        <mc:AlternateContent>
          <mc:Choice Requires="wps">
            <w:drawing>
              <wp:anchor distT="0" distB="0" distL="114300" distR="114300" simplePos="0" relativeHeight="251656704" behindDoc="0" locked="0" layoutInCell="1" allowOverlap="1" wp14:anchorId="1DF64202" wp14:editId="0B4F1973">
                <wp:simplePos x="0" y="0"/>
                <wp:positionH relativeFrom="column">
                  <wp:posOffset>2820670</wp:posOffset>
                </wp:positionH>
                <wp:positionV relativeFrom="paragraph">
                  <wp:posOffset>400050</wp:posOffset>
                </wp:positionV>
                <wp:extent cx="457200" cy="342900"/>
                <wp:effectExtent l="0" t="0" r="0" b="12700"/>
                <wp:wrapNone/>
                <wp:docPr id="14"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 o:spid="_x0000_s1026" style="position:absolute;margin-left:222.1pt;margin-top:31.5pt;width:36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oDhoICAAD4BAAADgAAAGRycy9lMm9Eb2MueG1srFRRjtMwEP1H4g6W/7tJStptoqar3S5FSAus&#10;tHAA13YaC8c2ttu0IM6CxB+H4DiIazB22tICHwiRD8djj8dv5r3x9GrbSrTh1gmtKpxdpBhxRTUT&#10;alXhN68XgwlGzhPFiNSKV3jHHb6aPX407UzJh7rRknGLIIhyZWcq3HhvyiRxtOEtcRfacAWbtbYt&#10;8WDaVcIs6SB6K5Nhmo6TTltmrKbcOVi97TfxLMava079q7p23CNZYcDm42jjuAxjMpuScmWJaQTd&#10;wyD/gKIlQsGlx1C3xBO0tuK3UK2gVjtd+wuq20TXtaA85gDZZOkv2Tw0xPCYCxTHmWOZ3P8LS19u&#10;7i0SDLjLMVKkBY6+f/ry7etnlIXidMaV4PNg7m1Iz5k7Td86pPS8IWrFr63VXcMJA0jRPzk7EAwH&#10;R9Gye6EZhCZrr2OdtrVtQ0CoANpGOnZHOvjWIwqL+egSKMaIwtaTfFjAHBAlpDwcNtb5Z1y3KEwq&#10;bIHtGJxs7pzvXQ8uEbyWgi2ElNGwq+VcWrQhoIxF/PbR3ambVMFZ6XCsj9ivAEa4I+wFtJHpD0U2&#10;zNObYTFYjCeXg7zOR4PiMp0M0qy4KcZpXuS3i48BYJaXjWCMqzuh+EF1Wf53rO713+sl6g51FS5G&#10;w1HM/Qy9O00yjd+fkmyFhyaUoq3w5OhEysDrU8UgbVJ6ImQ/T87hR0KgBod/rEpUQSC+F9BSsx2I&#10;wGogCfiE5wImjbbvMeqg9Srs3q2J5RjJ5wqEVGR5Hno1GlEEGNnTneXpDlEUQlXYY9RP577v77Wx&#10;YtXATVksjNLXIL5aRGEEYfaoAHcwoL1iBvunIPTvqR29fj5Ysx8AAAD//wMAUEsDBBQABgAIAAAA&#10;IQDP8rQw3gAAAAoBAAAPAAAAZHJzL2Rvd25yZXYueG1sTI/BTsMwDIbvSLxDZCRuLOnWBShNJ4S0&#10;E3BgQ+LqNVlb0TilSbfy9pgTHG1/+v395Wb2vTi5MXaBDGQLBcJRHWxHjYH3/fbmDkRMSBb7QM7A&#10;t4uwqS4vSixsONObO+1SIziEYoEG2pSGQspYt85jXITBEd+OYfSYeBwbaUc8c7jv5VIpLT12xB9a&#10;HNxT6+rP3eQNoM7t1+tx9bJ/njTeN7Parj+UMddX8+MDiOTm9AfDrz6rQ8VOhzCRjaI3kOf5klED&#10;esWdGFhnmhcHJrNbBbIq5f8K1Q8AAAD//wMAUEsBAi0AFAAGAAgAAAAhAOSZw8D7AAAA4QEAABMA&#10;AAAAAAAAAAAAAAAAAAAAAFtDb250ZW50X1R5cGVzXS54bWxQSwECLQAUAAYACAAAACEAI7Jq4dcA&#10;AACUAQAACwAAAAAAAAAAAAAAAAAsAQAAX3JlbHMvLnJlbHNQSwECLQAUAAYACAAAACEAx6oDhoIC&#10;AAD4BAAADgAAAAAAAAAAAAAAAAAsAgAAZHJzL2Uyb0RvYy54bWxQSwECLQAUAAYACAAAACEAz/K0&#10;MN4AAAAKAQAADwAAAAAAAAAAAAAAAADaBAAAZHJzL2Rvd25yZXYueG1sUEsFBgAAAAAEAAQA8wAA&#10;AOUFAAAAAA==&#10;" stroked="f"/>
            </w:pict>
          </mc:Fallback>
        </mc:AlternateContent>
      </w:r>
      <w:r w:rsidR="00DF4BFA">
        <w:rPr>
          <w:rFonts w:hint="eastAsia"/>
          <w:sz w:val="36"/>
          <w:szCs w:val="36"/>
        </w:rPr>
        <w:t>December</w:t>
      </w:r>
      <w:bookmarkStart w:id="2" w:name="_GoBack"/>
      <w:bookmarkEnd w:id="2"/>
      <w:r w:rsidR="00370A53" w:rsidRPr="008259C0">
        <w:rPr>
          <w:rFonts w:hint="eastAsia"/>
          <w:sz w:val="36"/>
          <w:szCs w:val="36"/>
        </w:rPr>
        <w:t xml:space="preserve"> </w:t>
      </w:r>
      <w:r w:rsidR="00E75209">
        <w:rPr>
          <w:rFonts w:hint="eastAsia"/>
          <w:sz w:val="36"/>
          <w:szCs w:val="36"/>
        </w:rPr>
        <w:t>6</w:t>
      </w:r>
      <w:r w:rsidR="00370A53" w:rsidRPr="008259C0">
        <w:rPr>
          <w:rFonts w:hint="eastAsia"/>
          <w:sz w:val="36"/>
          <w:szCs w:val="36"/>
        </w:rPr>
        <w:t>, 201</w:t>
      </w:r>
      <w:r w:rsidR="00E75209">
        <w:rPr>
          <w:rFonts w:hint="eastAsia"/>
          <w:sz w:val="36"/>
          <w:szCs w:val="36"/>
        </w:rPr>
        <w:t>2</w:t>
      </w:r>
    </w:p>
    <w:p w14:paraId="3C1AEE41" w14:textId="77777777" w:rsidR="00202FED" w:rsidRPr="008259C0" w:rsidRDefault="00202FED" w:rsidP="00687A3B">
      <w:pPr>
        <w:ind w:firstLineChars="0" w:firstLine="0"/>
        <w:jc w:val="center"/>
        <w:rPr>
          <w:sz w:val="32"/>
          <w:szCs w:val="32"/>
        </w:rPr>
      </w:pPr>
      <w:bookmarkStart w:id="3" w:name="_Toc187744129"/>
      <w:r w:rsidRPr="008259C0">
        <w:rPr>
          <w:sz w:val="32"/>
          <w:szCs w:val="32"/>
        </w:rPr>
        <w:lastRenderedPageBreak/>
        <w:t>國立</w:t>
      </w:r>
      <w:r w:rsidR="00E45422">
        <w:rPr>
          <w:rFonts w:hint="eastAsia"/>
          <w:sz w:val="32"/>
          <w:szCs w:val="32"/>
        </w:rPr>
        <w:t>臺</w:t>
      </w:r>
      <w:r w:rsidRPr="008259C0">
        <w:rPr>
          <w:sz w:val="32"/>
          <w:szCs w:val="32"/>
        </w:rPr>
        <w:t>北護理健康大學資訊管理所碩士論文</w:t>
      </w:r>
      <w:r w:rsidRPr="008259C0">
        <w:rPr>
          <w:rFonts w:hint="eastAsia"/>
          <w:sz w:val="32"/>
          <w:szCs w:val="32"/>
        </w:rPr>
        <w:t>計畫書</w:t>
      </w:r>
      <w:r w:rsidRPr="008259C0">
        <w:rPr>
          <w:sz w:val="32"/>
          <w:szCs w:val="32"/>
        </w:rPr>
        <w:t>摘要</w:t>
      </w:r>
      <w:bookmarkEnd w:id="3"/>
    </w:p>
    <w:p w14:paraId="70330F66" w14:textId="77777777" w:rsidR="00202FED" w:rsidRPr="008259C0" w:rsidRDefault="00202FED" w:rsidP="00752006">
      <w:pPr>
        <w:widowControl/>
        <w:tabs>
          <w:tab w:val="left" w:pos="2790"/>
        </w:tabs>
        <w:overflowPunct w:val="0"/>
        <w:snapToGrid w:val="0"/>
        <w:spacing w:line="360" w:lineRule="auto"/>
        <w:ind w:rightChars="70" w:right="196" w:firstLine="560"/>
        <w:textAlignment w:val="bottom"/>
        <w:rPr>
          <w:szCs w:val="24"/>
        </w:rPr>
      </w:pPr>
    </w:p>
    <w:p w14:paraId="71E2A973" w14:textId="77777777" w:rsidR="00202FED" w:rsidRPr="008259C0" w:rsidRDefault="00202FED" w:rsidP="00CA3F2B">
      <w:pPr>
        <w:widowControl/>
        <w:overflowPunct w:val="0"/>
        <w:snapToGrid w:val="0"/>
        <w:spacing w:line="360" w:lineRule="auto"/>
        <w:ind w:rightChars="70" w:right="196" w:firstLine="560"/>
        <w:textAlignment w:val="bottom"/>
        <w:rPr>
          <w:szCs w:val="24"/>
        </w:rPr>
      </w:pPr>
      <w:r w:rsidRPr="008259C0">
        <w:rPr>
          <w:rFonts w:hint="eastAsia"/>
          <w:szCs w:val="24"/>
        </w:rPr>
        <w:t>研究所組別：資訊管理研究所</w:t>
      </w:r>
    </w:p>
    <w:p w14:paraId="1F8B821D" w14:textId="77777777" w:rsidR="00202FED" w:rsidRPr="008259C0" w:rsidRDefault="00202FED" w:rsidP="00CA3F2B">
      <w:pPr>
        <w:widowControl/>
        <w:overflowPunct w:val="0"/>
        <w:snapToGrid w:val="0"/>
        <w:spacing w:line="360" w:lineRule="auto"/>
        <w:ind w:rightChars="70" w:right="196" w:firstLine="560"/>
        <w:textAlignment w:val="bottom"/>
        <w:rPr>
          <w:szCs w:val="24"/>
        </w:rPr>
      </w:pPr>
      <w:r w:rsidRPr="008259C0">
        <w:rPr>
          <w:rFonts w:hint="eastAsia"/>
          <w:szCs w:val="24"/>
        </w:rPr>
        <w:t>論文名稱：</w:t>
      </w:r>
      <w:r w:rsidR="006C037C" w:rsidRPr="008259C0">
        <w:rPr>
          <w:szCs w:val="24"/>
        </w:rPr>
        <w:t xml:space="preserve"> </w:t>
      </w:r>
    </w:p>
    <w:p w14:paraId="460B4436" w14:textId="77777777" w:rsidR="00202FED" w:rsidRPr="008259C0" w:rsidRDefault="00202FED" w:rsidP="00CA3F2B">
      <w:pPr>
        <w:widowControl/>
        <w:overflowPunct w:val="0"/>
        <w:snapToGrid w:val="0"/>
        <w:spacing w:line="360" w:lineRule="auto"/>
        <w:ind w:rightChars="70" w:right="196" w:firstLine="560"/>
        <w:textAlignment w:val="bottom"/>
        <w:rPr>
          <w:szCs w:val="24"/>
        </w:rPr>
      </w:pPr>
      <w:r w:rsidRPr="008259C0">
        <w:rPr>
          <w:rFonts w:hint="eastAsia"/>
          <w:szCs w:val="24"/>
        </w:rPr>
        <w:t>指導教授：黃衍文</w:t>
      </w:r>
      <w:r w:rsidRPr="008259C0">
        <w:rPr>
          <w:rFonts w:hint="eastAsia"/>
          <w:szCs w:val="24"/>
        </w:rPr>
        <w:t xml:space="preserve"> </w:t>
      </w:r>
      <w:r w:rsidRPr="008259C0">
        <w:rPr>
          <w:rFonts w:hint="eastAsia"/>
          <w:szCs w:val="24"/>
        </w:rPr>
        <w:t>教授</w:t>
      </w:r>
    </w:p>
    <w:p w14:paraId="3944B5DE" w14:textId="77777777" w:rsidR="00202FED" w:rsidRPr="008259C0" w:rsidRDefault="00202FED" w:rsidP="00CA3F2B">
      <w:pPr>
        <w:widowControl/>
        <w:overflowPunct w:val="0"/>
        <w:snapToGrid w:val="0"/>
        <w:spacing w:line="360" w:lineRule="auto"/>
        <w:ind w:rightChars="70" w:right="196" w:firstLine="560"/>
        <w:textAlignment w:val="bottom"/>
        <w:rPr>
          <w:szCs w:val="24"/>
        </w:rPr>
      </w:pPr>
      <w:r w:rsidRPr="008259C0">
        <w:rPr>
          <w:rFonts w:hint="eastAsia"/>
          <w:szCs w:val="24"/>
        </w:rPr>
        <w:t>研究生：</w:t>
      </w:r>
      <w:r w:rsidR="006C037C">
        <w:rPr>
          <w:rFonts w:hint="eastAsia"/>
          <w:szCs w:val="24"/>
        </w:rPr>
        <w:t>徐明睿</w:t>
      </w:r>
    </w:p>
    <w:p w14:paraId="1C01CEDB" w14:textId="77777777" w:rsidR="00202FED" w:rsidRPr="008259C0" w:rsidRDefault="00202FED" w:rsidP="00CA3F2B">
      <w:pPr>
        <w:widowControl/>
        <w:overflowPunct w:val="0"/>
        <w:snapToGrid w:val="0"/>
        <w:spacing w:line="360" w:lineRule="auto"/>
        <w:ind w:rightChars="70" w:right="196" w:firstLine="560"/>
        <w:textAlignment w:val="bottom"/>
        <w:rPr>
          <w:szCs w:val="24"/>
        </w:rPr>
      </w:pPr>
      <w:r w:rsidRPr="008259C0">
        <w:rPr>
          <w:rFonts w:hint="eastAsia"/>
          <w:szCs w:val="24"/>
        </w:rPr>
        <w:t>時間：民國</w:t>
      </w:r>
      <w:r w:rsidRPr="008259C0">
        <w:rPr>
          <w:rFonts w:hint="eastAsia"/>
          <w:szCs w:val="24"/>
        </w:rPr>
        <w:t>10</w:t>
      </w:r>
      <w:r w:rsidR="00A34005">
        <w:rPr>
          <w:rFonts w:hint="eastAsia"/>
          <w:szCs w:val="24"/>
        </w:rPr>
        <w:t>1</w:t>
      </w:r>
      <w:r w:rsidRPr="008259C0">
        <w:rPr>
          <w:rFonts w:hint="eastAsia"/>
          <w:szCs w:val="24"/>
        </w:rPr>
        <w:t>年</w:t>
      </w:r>
      <w:r w:rsidR="00527F66">
        <w:rPr>
          <w:rFonts w:hint="eastAsia"/>
          <w:szCs w:val="24"/>
        </w:rPr>
        <w:t>12</w:t>
      </w:r>
      <w:r w:rsidRPr="008259C0">
        <w:rPr>
          <w:rFonts w:hint="eastAsia"/>
          <w:szCs w:val="24"/>
        </w:rPr>
        <w:t>月</w:t>
      </w:r>
    </w:p>
    <w:p w14:paraId="0C696CCC" w14:textId="77777777" w:rsidR="00202FED" w:rsidRPr="006D4318" w:rsidRDefault="00202FED" w:rsidP="006D4318">
      <w:pPr>
        <w:pStyle w:val="1"/>
        <w:numPr>
          <w:ilvl w:val="0"/>
          <w:numId w:val="0"/>
        </w:numPr>
        <w:rPr>
          <w:b w:val="0"/>
        </w:rPr>
      </w:pPr>
      <w:bookmarkStart w:id="4" w:name="_Toc282369043"/>
      <w:bookmarkStart w:id="5" w:name="_Toc312972175"/>
      <w:r w:rsidRPr="006D4318">
        <w:rPr>
          <w:rFonts w:hint="eastAsia"/>
          <w:b w:val="0"/>
        </w:rPr>
        <w:t>論文摘要</w:t>
      </w:r>
      <w:bookmarkEnd w:id="4"/>
      <w:bookmarkEnd w:id="5"/>
    </w:p>
    <w:p w14:paraId="437F7B4B" w14:textId="77777777" w:rsidR="00187EE0" w:rsidRPr="00D81E62" w:rsidRDefault="00187EE0" w:rsidP="00187EE0">
      <w:pPr>
        <w:overflowPunct w:val="0"/>
        <w:adjustRightInd w:val="0"/>
        <w:spacing w:before="60" w:after="60"/>
        <w:ind w:firstLine="560"/>
        <w:textAlignment w:val="baseline"/>
        <w:rPr>
          <w:rFonts w:ascii="標楷體" w:hAnsi="標楷體" w:cs="DFKaiShu-SB-Estd-BF"/>
          <w:color w:val="FF0000"/>
        </w:rPr>
      </w:pPr>
      <w:r w:rsidRPr="00D81E62">
        <w:rPr>
          <w:rFonts w:ascii="標楷體" w:hAnsi="標楷體" w:cs="DFKaiShu-SB-Estd-BF" w:hint="eastAsia"/>
          <w:color w:val="FF0000"/>
        </w:rPr>
        <w:t>隨著衛生署在電子病歷的推動下</w:t>
      </w:r>
      <w:r w:rsidRPr="00D81E62">
        <w:rPr>
          <w:rFonts w:ascii="標楷體" w:hAnsi="標楷體" w:hint="eastAsia"/>
          <w:color w:val="FF0000"/>
          <w:kern w:val="0"/>
        </w:rPr>
        <w:t>，</w:t>
      </w:r>
      <w:r w:rsidRPr="00D81E62">
        <w:rPr>
          <w:rFonts w:ascii="標楷體" w:hAnsi="標楷體" w:cs="DFKaiShu-SB-Estd-BF" w:hint="eastAsia"/>
          <w:color w:val="FF0000"/>
        </w:rPr>
        <w:t>將國際已經發展的健康資訊交換第七層協定(</w:t>
      </w:r>
      <w:r w:rsidRPr="00D81E62">
        <w:rPr>
          <w:rFonts w:hint="eastAsia"/>
          <w:color w:val="FF0000"/>
        </w:rPr>
        <w:t>Health Level Seven, HL7</w:t>
      </w:r>
      <w:r w:rsidRPr="00D81E62">
        <w:rPr>
          <w:rFonts w:ascii="標楷體" w:hAnsi="標楷體" w:cs="DFKaiShu-SB-Estd-BF" w:hint="eastAsia"/>
          <w:color w:val="FF0000"/>
        </w:rPr>
        <w:t>) -臨床文件架構(</w:t>
      </w:r>
      <w:r w:rsidRPr="00D81E62">
        <w:rPr>
          <w:color w:val="FF0000"/>
          <w:szCs w:val="20"/>
        </w:rPr>
        <w:t>Clinical Document Architecture</w:t>
      </w:r>
      <w:r w:rsidRPr="00D81E62">
        <w:rPr>
          <w:rFonts w:hint="eastAsia"/>
          <w:color w:val="FF0000"/>
          <w:szCs w:val="20"/>
        </w:rPr>
        <w:t>,</w:t>
      </w:r>
      <w:r w:rsidRPr="00D81E62">
        <w:rPr>
          <w:rFonts w:hint="eastAsia"/>
          <w:color w:val="FF0000"/>
          <w:sz w:val="32"/>
          <w:szCs w:val="23"/>
        </w:rPr>
        <w:t xml:space="preserve"> </w:t>
      </w:r>
      <w:r w:rsidRPr="00D81E62">
        <w:rPr>
          <w:rFonts w:ascii="標楷體" w:hAnsi="標楷體" w:cs="DFKaiShu-SB-Estd-BF" w:hint="eastAsia"/>
          <w:color w:val="FF0000"/>
        </w:rPr>
        <w:t>CDA)</w:t>
      </w:r>
      <w:r w:rsidR="00AA0D1E" w:rsidRPr="00D81E62">
        <w:rPr>
          <w:rFonts w:ascii="標楷體" w:hAnsi="標楷體" w:cs="DFKaiShu-SB-Estd-BF" w:hint="eastAsia"/>
          <w:color w:val="FF0000"/>
        </w:rPr>
        <w:t>作</w:t>
      </w:r>
      <w:r w:rsidRPr="00D81E62">
        <w:rPr>
          <w:rFonts w:ascii="標楷體" w:hAnsi="標楷體" w:cs="DFKaiShu-SB-Estd-BF" w:hint="eastAsia"/>
          <w:color w:val="FF0000"/>
        </w:rPr>
        <w:t>為標準，讓醫院間透過</w:t>
      </w:r>
      <w:r w:rsidR="00D976D9" w:rsidRPr="00D81E62">
        <w:rPr>
          <w:rFonts w:ascii="標楷體" w:hAnsi="標楷體" w:cs="DFKaiShu-SB-Estd-BF" w:hint="eastAsia"/>
          <w:color w:val="FF0000"/>
        </w:rPr>
        <w:t>此</w:t>
      </w:r>
      <w:r w:rsidRPr="00D81E62">
        <w:rPr>
          <w:rFonts w:ascii="標楷體" w:hAnsi="標楷體" w:cs="DFKaiShu-SB-Estd-BF" w:hint="eastAsia"/>
          <w:color w:val="FF0000"/>
        </w:rPr>
        <w:t>標準規範，彼此能夠進行資</w:t>
      </w:r>
      <w:r w:rsidR="00D976D9" w:rsidRPr="00D81E62">
        <w:rPr>
          <w:rFonts w:ascii="標楷體" w:hAnsi="標楷體" w:cs="DFKaiShu-SB-Estd-BF" w:hint="eastAsia"/>
          <w:color w:val="FF0000"/>
        </w:rPr>
        <w:t>料</w:t>
      </w:r>
      <w:r w:rsidRPr="00D81E62">
        <w:rPr>
          <w:rFonts w:ascii="標楷體" w:hAnsi="標楷體" w:cs="DFKaiShu-SB-Estd-BF" w:hint="eastAsia"/>
          <w:color w:val="FF0000"/>
        </w:rPr>
        <w:t>交換</w:t>
      </w:r>
      <w:r w:rsidRPr="00D81E62">
        <w:rPr>
          <w:rFonts w:ascii="標楷體" w:hAnsi="標楷體" w:hint="eastAsia"/>
          <w:color w:val="FF0000"/>
          <w:kern w:val="0"/>
        </w:rPr>
        <w:t>，</w:t>
      </w:r>
      <w:r w:rsidRPr="00D81E62">
        <w:rPr>
          <w:rFonts w:ascii="標楷體" w:hAnsi="標楷體" w:cs="DFKaiShu-SB-Estd-BF" w:hint="eastAsia"/>
          <w:color w:val="FF0000"/>
        </w:rPr>
        <w:t>達到病歷資訊交換目的，以降低醫療成本，提升病人的醫療品質與安全性。然而在各</w:t>
      </w:r>
      <w:r w:rsidRPr="00D81E62">
        <w:rPr>
          <w:rFonts w:ascii="標楷體" w:hAnsi="標楷體" w:hint="eastAsia"/>
          <w:color w:val="FF0000"/>
          <w:kern w:val="0"/>
          <w:lang w:val="zh-TW"/>
        </w:rPr>
        <w:t>醫院機構所自行發展的電子病歷系統，都有自己一套的</w:t>
      </w:r>
      <w:r w:rsidRPr="00D81E62">
        <w:rPr>
          <w:rFonts w:ascii="標楷體" w:hAnsi="標楷體" w:cs="DFKaiShu-SB-Estd-BF" w:hint="eastAsia"/>
          <w:color w:val="FF0000"/>
        </w:rPr>
        <w:t>系統規格、資料欄位及代碼與架構，因此在資訊傳輸交換上就會產生欄位對應的錯誤。</w:t>
      </w:r>
    </w:p>
    <w:p w14:paraId="0CA9B408" w14:textId="77777777" w:rsidR="000C719D" w:rsidRPr="00D81E62" w:rsidRDefault="00187EE0" w:rsidP="000C719D">
      <w:pPr>
        <w:overflowPunct w:val="0"/>
        <w:adjustRightInd w:val="0"/>
        <w:spacing w:before="60" w:after="60"/>
        <w:ind w:firstLine="560"/>
        <w:textAlignment w:val="baseline"/>
        <w:rPr>
          <w:rFonts w:ascii="標楷體" w:hAnsi="標楷體" w:cs="DFKaiShu-SB-Estd-BF"/>
          <w:color w:val="FF0000"/>
        </w:rPr>
      </w:pPr>
      <w:r w:rsidRPr="00D81E62">
        <w:rPr>
          <w:rFonts w:ascii="標楷體" w:hAnsi="標楷體" w:cs="DFKaiShu-SB-Estd-BF" w:hint="eastAsia"/>
          <w:color w:val="FF0000"/>
        </w:rPr>
        <w:t>研究首先針對電子病歷交換標準單張與醫學詞彙代碼標準的資料進行</w:t>
      </w:r>
      <w:r w:rsidR="00B5583E" w:rsidRPr="00D81E62">
        <w:rPr>
          <w:rFonts w:ascii="標楷體" w:hAnsi="標楷體" w:cs="DFKaiShu-SB-Estd-BF" w:hint="eastAsia"/>
          <w:color w:val="FF0000"/>
        </w:rPr>
        <w:t>了解</w:t>
      </w:r>
      <w:r w:rsidRPr="00D81E62">
        <w:rPr>
          <w:rFonts w:ascii="標楷體" w:hAnsi="標楷體" w:cs="DFKaiShu-SB-Estd-BF" w:hint="eastAsia"/>
          <w:color w:val="FF0000"/>
        </w:rPr>
        <w:t>，並探討電子病歷之架構與相關醫學詞彙代碼對應關係之研究</w:t>
      </w:r>
      <w:r w:rsidR="00B5583E" w:rsidRPr="00D81E62">
        <w:rPr>
          <w:rFonts w:ascii="標楷體" w:hAnsi="標楷體" w:cs="DFKaiShu-SB-Estd-BF" w:hint="eastAsia"/>
          <w:color w:val="FF0000"/>
        </w:rPr>
        <w:t>，最後建立此系統以實作的方式來完成該研究計畫，預期將建置一套符合本土化的電子病歷交換標準之資料庫</w:t>
      </w:r>
      <w:r w:rsidR="00DD5FFA" w:rsidRPr="00D81E62">
        <w:rPr>
          <w:rFonts w:ascii="標楷體" w:hAnsi="標楷體" w:cs="DFKaiShu-SB-Estd-BF" w:hint="eastAsia"/>
          <w:color w:val="FF0000"/>
        </w:rPr>
        <w:t>與</w:t>
      </w:r>
      <w:r w:rsidR="000D1B52" w:rsidRPr="00D81E62">
        <w:rPr>
          <w:rFonts w:ascii="標楷體" w:hAnsi="標楷體" w:cs="DFKaiShu-SB-Estd-BF" w:hint="eastAsia"/>
          <w:color w:val="FF0000"/>
        </w:rPr>
        <w:t>CDA</w:t>
      </w:r>
      <w:r w:rsidR="00795136">
        <w:rPr>
          <w:rFonts w:ascii="標楷體" w:hAnsi="標楷體" w:cs="DFKaiShu-SB-Estd-BF" w:hint="eastAsia"/>
          <w:color w:val="FF0000"/>
        </w:rPr>
        <w:t>編碼產生</w:t>
      </w:r>
      <w:r w:rsidR="00DD5FFA" w:rsidRPr="00D81E62">
        <w:rPr>
          <w:rFonts w:ascii="標楷體" w:hAnsi="標楷體" w:cs="DFKaiShu-SB-Estd-BF" w:hint="eastAsia"/>
          <w:color w:val="FF0000"/>
        </w:rPr>
        <w:t>之功能</w:t>
      </w:r>
      <w:r w:rsidR="00B5583E" w:rsidRPr="00D81E62">
        <w:rPr>
          <w:rFonts w:ascii="標楷體" w:hAnsi="標楷體" w:cs="DFKaiShu-SB-Estd-BF" w:hint="eastAsia"/>
          <w:color w:val="FF0000"/>
        </w:rPr>
        <w:t>，以達到電子病歷交換標準之代碼與名稱的一致性。</w:t>
      </w:r>
    </w:p>
    <w:p w14:paraId="656C4AD4" w14:textId="77777777" w:rsidR="00202FED" w:rsidRPr="00D81E62" w:rsidRDefault="00202FED" w:rsidP="00CA4052">
      <w:pPr>
        <w:adjustRightInd w:val="0"/>
        <w:snapToGrid w:val="0"/>
        <w:spacing w:beforeLines="50" w:before="180"/>
        <w:ind w:firstLineChars="0" w:firstLine="0"/>
        <w:rPr>
          <w:color w:val="FF0000"/>
          <w:sz w:val="36"/>
          <w:szCs w:val="36"/>
        </w:rPr>
      </w:pPr>
      <w:r w:rsidRPr="00D81E62">
        <w:rPr>
          <w:rFonts w:cs="DFKaiShu-SB-Estd-BF" w:hint="eastAsia"/>
          <w:color w:val="FF0000"/>
          <w:kern w:val="0"/>
          <w:szCs w:val="24"/>
        </w:rPr>
        <w:t>關鍵字</w:t>
      </w:r>
      <w:r w:rsidRPr="00D81E62">
        <w:rPr>
          <w:rFonts w:cs="DFKaiShu-SB-Estd-BF" w:hint="eastAsia"/>
          <w:color w:val="FF0000"/>
          <w:kern w:val="0"/>
          <w:szCs w:val="24"/>
        </w:rPr>
        <w:t>:</w:t>
      </w:r>
      <w:r w:rsidRPr="00D81E62">
        <w:rPr>
          <w:rFonts w:hint="eastAsia"/>
          <w:color w:val="FF0000"/>
        </w:rPr>
        <w:t xml:space="preserve"> </w:t>
      </w:r>
      <w:r w:rsidR="00B5583E" w:rsidRPr="00D81E62">
        <w:rPr>
          <w:rFonts w:ascii="標楷體" w:hAnsi="標楷體" w:cs="DFKaiShu-SB-Estd-BF" w:hint="eastAsia"/>
          <w:color w:val="FF0000"/>
        </w:rPr>
        <w:t>健康資訊交換第七層、</w:t>
      </w:r>
      <w:r w:rsidRPr="00D81E62">
        <w:rPr>
          <w:rFonts w:cs="DFKaiShu-SB-Estd-BF" w:hint="eastAsia"/>
          <w:color w:val="FF0000"/>
          <w:kern w:val="0"/>
          <w:szCs w:val="24"/>
        </w:rPr>
        <w:t>電子病歷、</w:t>
      </w:r>
      <w:r w:rsidR="00B5583E" w:rsidRPr="00D81E62">
        <w:rPr>
          <w:rFonts w:cs="DFKaiShu-SB-Estd-BF" w:hint="eastAsia"/>
          <w:color w:val="FF0000"/>
          <w:kern w:val="0"/>
          <w:szCs w:val="24"/>
        </w:rPr>
        <w:t>醫學詞彙代碼</w:t>
      </w:r>
    </w:p>
    <w:p w14:paraId="067FA280" w14:textId="77777777" w:rsidR="00202FED" w:rsidRPr="008259C0" w:rsidRDefault="00202FED" w:rsidP="00752006">
      <w:pPr>
        <w:adjustRightInd w:val="0"/>
        <w:snapToGrid w:val="0"/>
        <w:spacing w:beforeLines="50" w:before="180"/>
        <w:ind w:firstLine="720"/>
        <w:jc w:val="center"/>
        <w:rPr>
          <w:sz w:val="36"/>
          <w:szCs w:val="36"/>
        </w:rPr>
        <w:sectPr w:rsidR="00202FED" w:rsidRPr="008259C0" w:rsidSect="00202FED">
          <w:pgSz w:w="11906" w:h="16838"/>
          <w:pgMar w:top="1134" w:right="1134" w:bottom="1134" w:left="1134" w:header="851" w:footer="992" w:gutter="0"/>
          <w:pgNumType w:fmt="upperRoman" w:start="1"/>
          <w:cols w:space="425"/>
          <w:docGrid w:type="lines" w:linePitch="360"/>
        </w:sectPr>
      </w:pPr>
    </w:p>
    <w:p w14:paraId="6989C929" w14:textId="77777777" w:rsidR="00C72881" w:rsidRDefault="00202FED" w:rsidP="00857B17">
      <w:pPr>
        <w:pStyle w:val="1"/>
        <w:numPr>
          <w:ilvl w:val="0"/>
          <w:numId w:val="0"/>
        </w:numPr>
      </w:pPr>
      <w:bookmarkStart w:id="6" w:name="_Toc312972176"/>
      <w:r w:rsidRPr="008259C0">
        <w:rPr>
          <w:rFonts w:hint="eastAsia"/>
        </w:rPr>
        <w:lastRenderedPageBreak/>
        <w:t>目　　錄</w:t>
      </w:r>
      <w:bookmarkEnd w:id="6"/>
    </w:p>
    <w:p w14:paraId="65F720BB" w14:textId="77777777" w:rsidR="00FD779B" w:rsidRPr="00FD779B" w:rsidRDefault="00FD779B" w:rsidP="00752006">
      <w:pPr>
        <w:ind w:firstLine="560"/>
      </w:pPr>
    </w:p>
    <w:p w14:paraId="54AF82EB" w14:textId="77777777" w:rsidR="00A85C06" w:rsidRPr="00D375F9" w:rsidRDefault="0003158D" w:rsidP="00D375F9">
      <w:pPr>
        <w:pStyle w:val="10"/>
        <w:spacing w:line="312" w:lineRule="auto"/>
        <w:rPr>
          <w:rFonts w:ascii="Calibri" w:eastAsia="新細明體" w:hAnsi="Calibri"/>
          <w:b w:val="0"/>
          <w:noProof/>
        </w:rPr>
      </w:pPr>
      <w:r>
        <w:rPr>
          <w:sz w:val="36"/>
          <w:szCs w:val="36"/>
        </w:rPr>
        <w:fldChar w:fldCharType="begin"/>
      </w:r>
      <w:r>
        <w:rPr>
          <w:sz w:val="36"/>
          <w:szCs w:val="36"/>
        </w:rPr>
        <w:instrText xml:space="preserve"> TOC \o "1-3" \h \z \u </w:instrText>
      </w:r>
      <w:r>
        <w:rPr>
          <w:sz w:val="36"/>
          <w:szCs w:val="36"/>
        </w:rPr>
        <w:fldChar w:fldCharType="separate"/>
      </w:r>
      <w:hyperlink w:anchor="_Toc312972175" w:history="1">
        <w:r w:rsidR="00A85C06" w:rsidRPr="00D375F9">
          <w:rPr>
            <w:rStyle w:val="aa"/>
            <w:rFonts w:hint="eastAsia"/>
            <w:b w:val="0"/>
            <w:noProof/>
          </w:rPr>
          <w:t>論文摘要</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_Toc312972175 \h </w:instrText>
        </w:r>
        <w:r w:rsidR="00A85C06" w:rsidRPr="00D375F9">
          <w:rPr>
            <w:b w:val="0"/>
            <w:noProof/>
            <w:webHidden/>
          </w:rPr>
        </w:r>
        <w:r w:rsidR="00A85C06" w:rsidRPr="00D375F9">
          <w:rPr>
            <w:b w:val="0"/>
            <w:noProof/>
            <w:webHidden/>
          </w:rPr>
          <w:fldChar w:fldCharType="separate"/>
        </w:r>
        <w:r w:rsidR="00CC43E6">
          <w:rPr>
            <w:b w:val="0"/>
            <w:noProof/>
            <w:webHidden/>
          </w:rPr>
          <w:t>I</w:t>
        </w:r>
        <w:r w:rsidR="00A85C06" w:rsidRPr="00D375F9">
          <w:rPr>
            <w:b w:val="0"/>
            <w:noProof/>
            <w:webHidden/>
          </w:rPr>
          <w:fldChar w:fldCharType="end"/>
        </w:r>
      </w:hyperlink>
    </w:p>
    <w:p w14:paraId="6C3E5B2B" w14:textId="77777777" w:rsidR="00A85C06" w:rsidRPr="00D375F9" w:rsidRDefault="00DF4BFA" w:rsidP="00D375F9">
      <w:pPr>
        <w:pStyle w:val="10"/>
        <w:spacing w:line="312" w:lineRule="auto"/>
        <w:rPr>
          <w:rFonts w:ascii="Calibri" w:eastAsia="新細明體" w:hAnsi="Calibri"/>
          <w:b w:val="0"/>
          <w:noProof/>
        </w:rPr>
      </w:pPr>
      <w:hyperlink w:anchor="_Toc312972176" w:history="1">
        <w:r w:rsidR="00A85C06" w:rsidRPr="00D375F9">
          <w:rPr>
            <w:rStyle w:val="aa"/>
            <w:rFonts w:hint="eastAsia"/>
            <w:b w:val="0"/>
            <w:noProof/>
          </w:rPr>
          <w:t>目　　錄</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_Toc312972176 \h </w:instrText>
        </w:r>
        <w:r w:rsidR="00A85C06" w:rsidRPr="00D375F9">
          <w:rPr>
            <w:b w:val="0"/>
            <w:noProof/>
            <w:webHidden/>
          </w:rPr>
        </w:r>
        <w:r w:rsidR="00A85C06" w:rsidRPr="00D375F9">
          <w:rPr>
            <w:b w:val="0"/>
            <w:noProof/>
            <w:webHidden/>
          </w:rPr>
          <w:fldChar w:fldCharType="separate"/>
        </w:r>
        <w:r w:rsidR="00CC43E6">
          <w:rPr>
            <w:b w:val="0"/>
            <w:noProof/>
            <w:webHidden/>
          </w:rPr>
          <w:t>II</w:t>
        </w:r>
        <w:r w:rsidR="00A85C06" w:rsidRPr="00D375F9">
          <w:rPr>
            <w:b w:val="0"/>
            <w:noProof/>
            <w:webHidden/>
          </w:rPr>
          <w:fldChar w:fldCharType="end"/>
        </w:r>
      </w:hyperlink>
    </w:p>
    <w:p w14:paraId="2F3C6CBE" w14:textId="77777777" w:rsidR="00A85C06" w:rsidRPr="00D375F9" w:rsidRDefault="00DF4BFA" w:rsidP="00D375F9">
      <w:pPr>
        <w:pStyle w:val="10"/>
        <w:spacing w:line="312" w:lineRule="auto"/>
        <w:rPr>
          <w:rFonts w:ascii="Calibri" w:eastAsia="新細明體" w:hAnsi="Calibri"/>
          <w:b w:val="0"/>
          <w:noProof/>
        </w:rPr>
      </w:pPr>
      <w:hyperlink w:anchor="_Toc312972177" w:history="1">
        <w:r w:rsidR="00A85C06" w:rsidRPr="00D375F9">
          <w:rPr>
            <w:rStyle w:val="aa"/>
            <w:rFonts w:hint="eastAsia"/>
            <w:b w:val="0"/>
            <w:noProof/>
          </w:rPr>
          <w:t>圖目錄</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_Toc312972177 \h </w:instrText>
        </w:r>
        <w:r w:rsidR="00A85C06" w:rsidRPr="00D375F9">
          <w:rPr>
            <w:b w:val="0"/>
            <w:noProof/>
            <w:webHidden/>
          </w:rPr>
        </w:r>
        <w:r w:rsidR="00A85C06" w:rsidRPr="00D375F9">
          <w:rPr>
            <w:b w:val="0"/>
            <w:noProof/>
            <w:webHidden/>
          </w:rPr>
          <w:fldChar w:fldCharType="separate"/>
        </w:r>
        <w:r w:rsidR="00CC43E6">
          <w:rPr>
            <w:b w:val="0"/>
            <w:noProof/>
            <w:webHidden/>
          </w:rPr>
          <w:t>III</w:t>
        </w:r>
        <w:r w:rsidR="00A85C06" w:rsidRPr="00D375F9">
          <w:rPr>
            <w:b w:val="0"/>
            <w:noProof/>
            <w:webHidden/>
          </w:rPr>
          <w:fldChar w:fldCharType="end"/>
        </w:r>
      </w:hyperlink>
    </w:p>
    <w:p w14:paraId="3C24930F" w14:textId="77777777" w:rsidR="00A85C06" w:rsidRPr="00D375F9" w:rsidRDefault="00DF4BFA" w:rsidP="00D375F9">
      <w:pPr>
        <w:pStyle w:val="10"/>
        <w:spacing w:line="312" w:lineRule="auto"/>
        <w:rPr>
          <w:rFonts w:ascii="Calibri" w:eastAsia="新細明體" w:hAnsi="Calibri"/>
          <w:b w:val="0"/>
          <w:noProof/>
        </w:rPr>
      </w:pPr>
      <w:hyperlink w:anchor="_Toc312972178" w:history="1">
        <w:r w:rsidR="00A85C06" w:rsidRPr="00D375F9">
          <w:rPr>
            <w:rStyle w:val="aa"/>
            <w:rFonts w:hint="eastAsia"/>
            <w:b w:val="0"/>
            <w:noProof/>
          </w:rPr>
          <w:t>表目錄</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_Toc312972178 \h </w:instrText>
        </w:r>
        <w:r w:rsidR="00A85C06" w:rsidRPr="00D375F9">
          <w:rPr>
            <w:b w:val="0"/>
            <w:noProof/>
            <w:webHidden/>
          </w:rPr>
        </w:r>
        <w:r w:rsidR="00A85C06" w:rsidRPr="00D375F9">
          <w:rPr>
            <w:b w:val="0"/>
            <w:noProof/>
            <w:webHidden/>
          </w:rPr>
          <w:fldChar w:fldCharType="separate"/>
        </w:r>
        <w:r w:rsidR="00CC43E6">
          <w:rPr>
            <w:b w:val="0"/>
            <w:noProof/>
            <w:webHidden/>
          </w:rPr>
          <w:t>IV</w:t>
        </w:r>
        <w:r w:rsidR="00A85C06" w:rsidRPr="00D375F9">
          <w:rPr>
            <w:b w:val="0"/>
            <w:noProof/>
            <w:webHidden/>
          </w:rPr>
          <w:fldChar w:fldCharType="end"/>
        </w:r>
      </w:hyperlink>
    </w:p>
    <w:p w14:paraId="622A7EB7" w14:textId="77777777" w:rsidR="00A85C06" w:rsidRPr="00D375F9" w:rsidRDefault="00DF4BFA" w:rsidP="00D375F9">
      <w:pPr>
        <w:pStyle w:val="10"/>
        <w:spacing w:line="312" w:lineRule="auto"/>
        <w:rPr>
          <w:rFonts w:ascii="Calibri" w:eastAsia="新細明體" w:hAnsi="Calibri"/>
          <w:b w:val="0"/>
          <w:noProof/>
        </w:rPr>
      </w:pPr>
      <w:hyperlink w:anchor="_Toc312972179" w:history="1">
        <w:r w:rsidR="00A85C06" w:rsidRPr="00D375F9">
          <w:rPr>
            <w:rStyle w:val="aa"/>
            <w:rFonts w:ascii="Times New Roman" w:hAnsi="Times New Roman" w:hint="eastAsia"/>
            <w:b w:val="0"/>
            <w:noProof/>
          </w:rPr>
          <w:t>第一章</w:t>
        </w:r>
        <w:r w:rsidR="00A85C06" w:rsidRPr="00D375F9">
          <w:rPr>
            <w:rStyle w:val="aa"/>
            <w:rFonts w:hint="eastAsia"/>
            <w:b w:val="0"/>
            <w:noProof/>
          </w:rPr>
          <w:t xml:space="preserve"> </w:t>
        </w:r>
        <w:r w:rsidR="00A85C06" w:rsidRPr="00D375F9">
          <w:rPr>
            <w:rStyle w:val="aa"/>
            <w:rFonts w:hint="eastAsia"/>
            <w:b w:val="0"/>
            <w:noProof/>
          </w:rPr>
          <w:t>緒論</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_Toc312972179 \h </w:instrText>
        </w:r>
        <w:r w:rsidR="00A85C06" w:rsidRPr="00D375F9">
          <w:rPr>
            <w:b w:val="0"/>
            <w:noProof/>
            <w:webHidden/>
          </w:rPr>
        </w:r>
        <w:r w:rsidR="00A85C06" w:rsidRPr="00D375F9">
          <w:rPr>
            <w:b w:val="0"/>
            <w:noProof/>
            <w:webHidden/>
          </w:rPr>
          <w:fldChar w:fldCharType="separate"/>
        </w:r>
        <w:r w:rsidR="00CC43E6">
          <w:rPr>
            <w:b w:val="0"/>
            <w:noProof/>
            <w:webHidden/>
          </w:rPr>
          <w:t>5</w:t>
        </w:r>
        <w:r w:rsidR="00A85C06" w:rsidRPr="00D375F9">
          <w:rPr>
            <w:b w:val="0"/>
            <w:noProof/>
            <w:webHidden/>
          </w:rPr>
          <w:fldChar w:fldCharType="end"/>
        </w:r>
      </w:hyperlink>
    </w:p>
    <w:p w14:paraId="134C0B46" w14:textId="77777777" w:rsidR="00A85C06" w:rsidRPr="00D375F9" w:rsidRDefault="00DF4BFA" w:rsidP="00D375F9">
      <w:pPr>
        <w:pStyle w:val="20"/>
        <w:tabs>
          <w:tab w:val="right" w:leader="dot" w:pos="9628"/>
        </w:tabs>
        <w:spacing w:line="312" w:lineRule="auto"/>
        <w:ind w:left="560"/>
        <w:rPr>
          <w:rFonts w:ascii="Calibri" w:eastAsia="新細明體" w:hAnsi="Calibri"/>
          <w:b w:val="0"/>
          <w:noProof/>
        </w:rPr>
      </w:pPr>
      <w:hyperlink w:anchor="_Toc312972180" w:history="1">
        <w:r w:rsidR="00A85C06" w:rsidRPr="00D375F9">
          <w:rPr>
            <w:rStyle w:val="aa"/>
            <w:rFonts w:hint="eastAsia"/>
            <w:b w:val="0"/>
            <w:noProof/>
          </w:rPr>
          <w:t>第一節</w:t>
        </w:r>
        <w:r w:rsidR="00A85C06" w:rsidRPr="00D375F9">
          <w:rPr>
            <w:rStyle w:val="aa"/>
            <w:rFonts w:hint="eastAsia"/>
            <w:b w:val="0"/>
            <w:noProof/>
          </w:rPr>
          <w:t xml:space="preserve"> </w:t>
        </w:r>
        <w:r w:rsidR="00A85C06" w:rsidRPr="00D375F9">
          <w:rPr>
            <w:rStyle w:val="aa"/>
            <w:rFonts w:hint="eastAsia"/>
            <w:b w:val="0"/>
            <w:noProof/>
          </w:rPr>
          <w:t>研究背景</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_Toc312972180 \h </w:instrText>
        </w:r>
        <w:r w:rsidR="00A85C06" w:rsidRPr="00D375F9">
          <w:rPr>
            <w:b w:val="0"/>
            <w:noProof/>
            <w:webHidden/>
          </w:rPr>
        </w:r>
        <w:r w:rsidR="00A85C06" w:rsidRPr="00D375F9">
          <w:rPr>
            <w:b w:val="0"/>
            <w:noProof/>
            <w:webHidden/>
          </w:rPr>
          <w:fldChar w:fldCharType="separate"/>
        </w:r>
        <w:r w:rsidR="00CC43E6">
          <w:rPr>
            <w:b w:val="0"/>
            <w:noProof/>
            <w:webHidden/>
          </w:rPr>
          <w:t>5</w:t>
        </w:r>
        <w:r w:rsidR="00A85C06" w:rsidRPr="00D375F9">
          <w:rPr>
            <w:b w:val="0"/>
            <w:noProof/>
            <w:webHidden/>
          </w:rPr>
          <w:fldChar w:fldCharType="end"/>
        </w:r>
      </w:hyperlink>
    </w:p>
    <w:p w14:paraId="67593945" w14:textId="77777777" w:rsidR="00A85C06" w:rsidRPr="00D375F9" w:rsidRDefault="00DF4BFA" w:rsidP="00D375F9">
      <w:pPr>
        <w:pStyle w:val="20"/>
        <w:tabs>
          <w:tab w:val="right" w:leader="dot" w:pos="9628"/>
        </w:tabs>
        <w:spacing w:line="312" w:lineRule="auto"/>
        <w:ind w:left="560"/>
        <w:rPr>
          <w:rFonts w:ascii="Calibri" w:eastAsia="新細明體" w:hAnsi="Calibri"/>
          <w:b w:val="0"/>
          <w:noProof/>
        </w:rPr>
      </w:pPr>
      <w:hyperlink w:anchor="_Toc312972181" w:history="1">
        <w:r w:rsidR="00A85C06" w:rsidRPr="00D375F9">
          <w:rPr>
            <w:rStyle w:val="aa"/>
            <w:rFonts w:hint="eastAsia"/>
            <w:b w:val="0"/>
            <w:noProof/>
          </w:rPr>
          <w:t>第二節</w:t>
        </w:r>
        <w:r w:rsidR="00A85C06" w:rsidRPr="00D375F9">
          <w:rPr>
            <w:rStyle w:val="aa"/>
            <w:rFonts w:hint="eastAsia"/>
            <w:b w:val="0"/>
            <w:noProof/>
          </w:rPr>
          <w:t xml:space="preserve"> </w:t>
        </w:r>
        <w:r w:rsidR="00A85C06" w:rsidRPr="00D375F9">
          <w:rPr>
            <w:rStyle w:val="aa"/>
            <w:rFonts w:hint="eastAsia"/>
            <w:b w:val="0"/>
            <w:noProof/>
          </w:rPr>
          <w:t>研究動機</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_Toc312972181 \h </w:instrText>
        </w:r>
        <w:r w:rsidR="00A85C06" w:rsidRPr="00D375F9">
          <w:rPr>
            <w:b w:val="0"/>
            <w:noProof/>
            <w:webHidden/>
          </w:rPr>
        </w:r>
        <w:r w:rsidR="00A85C06" w:rsidRPr="00D375F9">
          <w:rPr>
            <w:b w:val="0"/>
            <w:noProof/>
            <w:webHidden/>
          </w:rPr>
          <w:fldChar w:fldCharType="separate"/>
        </w:r>
        <w:r w:rsidR="00CC43E6">
          <w:rPr>
            <w:b w:val="0"/>
            <w:noProof/>
            <w:webHidden/>
          </w:rPr>
          <w:t>5</w:t>
        </w:r>
        <w:r w:rsidR="00A85C06" w:rsidRPr="00D375F9">
          <w:rPr>
            <w:b w:val="0"/>
            <w:noProof/>
            <w:webHidden/>
          </w:rPr>
          <w:fldChar w:fldCharType="end"/>
        </w:r>
      </w:hyperlink>
    </w:p>
    <w:p w14:paraId="64F6F8C9" w14:textId="77777777" w:rsidR="00A85C06" w:rsidRPr="00D375F9" w:rsidRDefault="00DF4BFA" w:rsidP="00D375F9">
      <w:pPr>
        <w:pStyle w:val="20"/>
        <w:tabs>
          <w:tab w:val="right" w:leader="dot" w:pos="9628"/>
        </w:tabs>
        <w:spacing w:line="312" w:lineRule="auto"/>
        <w:ind w:left="560"/>
        <w:rPr>
          <w:rFonts w:ascii="Calibri" w:eastAsia="新細明體" w:hAnsi="Calibri"/>
          <w:b w:val="0"/>
          <w:noProof/>
        </w:rPr>
      </w:pPr>
      <w:hyperlink w:anchor="_Toc312972182" w:history="1">
        <w:r w:rsidR="00A85C06" w:rsidRPr="00D375F9">
          <w:rPr>
            <w:rStyle w:val="aa"/>
            <w:rFonts w:hint="eastAsia"/>
            <w:b w:val="0"/>
            <w:noProof/>
          </w:rPr>
          <w:t>第三節</w:t>
        </w:r>
        <w:r w:rsidR="00A85C06" w:rsidRPr="00D375F9">
          <w:rPr>
            <w:rStyle w:val="aa"/>
            <w:rFonts w:hint="eastAsia"/>
            <w:b w:val="0"/>
            <w:noProof/>
          </w:rPr>
          <w:t xml:space="preserve"> </w:t>
        </w:r>
        <w:r w:rsidR="00A85C06" w:rsidRPr="00D375F9">
          <w:rPr>
            <w:rStyle w:val="aa"/>
            <w:rFonts w:hint="eastAsia"/>
            <w:b w:val="0"/>
            <w:noProof/>
          </w:rPr>
          <w:t>研究目的</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_Toc312972182 \h </w:instrText>
        </w:r>
        <w:r w:rsidR="00A85C06" w:rsidRPr="00D375F9">
          <w:rPr>
            <w:b w:val="0"/>
            <w:noProof/>
            <w:webHidden/>
          </w:rPr>
        </w:r>
        <w:r w:rsidR="00A85C06" w:rsidRPr="00D375F9">
          <w:rPr>
            <w:b w:val="0"/>
            <w:noProof/>
            <w:webHidden/>
          </w:rPr>
          <w:fldChar w:fldCharType="separate"/>
        </w:r>
        <w:r w:rsidR="00CC43E6">
          <w:rPr>
            <w:b w:val="0"/>
            <w:noProof/>
            <w:webHidden/>
          </w:rPr>
          <w:t>6</w:t>
        </w:r>
        <w:r w:rsidR="00A85C06" w:rsidRPr="00D375F9">
          <w:rPr>
            <w:b w:val="0"/>
            <w:noProof/>
            <w:webHidden/>
          </w:rPr>
          <w:fldChar w:fldCharType="end"/>
        </w:r>
      </w:hyperlink>
    </w:p>
    <w:p w14:paraId="71B3265C" w14:textId="77777777" w:rsidR="00A85C06" w:rsidRPr="00D375F9" w:rsidRDefault="00DF4BFA" w:rsidP="00D375F9">
      <w:pPr>
        <w:pStyle w:val="10"/>
        <w:spacing w:line="312" w:lineRule="auto"/>
        <w:rPr>
          <w:rFonts w:ascii="Calibri" w:eastAsia="新細明體" w:hAnsi="Calibri"/>
          <w:b w:val="0"/>
          <w:noProof/>
        </w:rPr>
      </w:pPr>
      <w:hyperlink w:anchor="_Toc312972183" w:history="1">
        <w:r w:rsidR="00A85C06" w:rsidRPr="00D375F9">
          <w:rPr>
            <w:rStyle w:val="aa"/>
            <w:rFonts w:ascii="Times New Roman" w:hAnsi="Times New Roman" w:hint="eastAsia"/>
            <w:b w:val="0"/>
            <w:noProof/>
          </w:rPr>
          <w:t>第二章</w:t>
        </w:r>
        <w:r w:rsidR="00A85C06" w:rsidRPr="00D375F9">
          <w:rPr>
            <w:rStyle w:val="aa"/>
            <w:rFonts w:hint="eastAsia"/>
            <w:b w:val="0"/>
            <w:noProof/>
          </w:rPr>
          <w:t xml:space="preserve"> </w:t>
        </w:r>
        <w:r w:rsidR="00A85C06" w:rsidRPr="00D375F9">
          <w:rPr>
            <w:rStyle w:val="aa"/>
            <w:rFonts w:hint="eastAsia"/>
            <w:b w:val="0"/>
            <w:noProof/>
          </w:rPr>
          <w:t>文獻探討</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_Toc312972183 \h </w:instrText>
        </w:r>
        <w:r w:rsidR="00A85C06" w:rsidRPr="00D375F9">
          <w:rPr>
            <w:b w:val="0"/>
            <w:noProof/>
            <w:webHidden/>
          </w:rPr>
        </w:r>
        <w:r w:rsidR="00A85C06" w:rsidRPr="00D375F9">
          <w:rPr>
            <w:b w:val="0"/>
            <w:noProof/>
            <w:webHidden/>
          </w:rPr>
          <w:fldChar w:fldCharType="separate"/>
        </w:r>
        <w:r w:rsidR="00CC43E6">
          <w:rPr>
            <w:b w:val="0"/>
            <w:noProof/>
            <w:webHidden/>
          </w:rPr>
          <w:t>8</w:t>
        </w:r>
        <w:r w:rsidR="00A85C06" w:rsidRPr="00D375F9">
          <w:rPr>
            <w:b w:val="0"/>
            <w:noProof/>
            <w:webHidden/>
          </w:rPr>
          <w:fldChar w:fldCharType="end"/>
        </w:r>
      </w:hyperlink>
    </w:p>
    <w:p w14:paraId="00D3947B" w14:textId="77777777" w:rsidR="00A85C06" w:rsidRPr="00D375F9" w:rsidRDefault="00DF4BFA" w:rsidP="00D375F9">
      <w:pPr>
        <w:pStyle w:val="20"/>
        <w:tabs>
          <w:tab w:val="right" w:leader="dot" w:pos="9628"/>
        </w:tabs>
        <w:spacing w:line="312" w:lineRule="auto"/>
        <w:ind w:left="560"/>
        <w:rPr>
          <w:rFonts w:ascii="Calibri" w:eastAsia="新細明體" w:hAnsi="Calibri"/>
          <w:b w:val="0"/>
          <w:noProof/>
        </w:rPr>
      </w:pPr>
      <w:hyperlink w:anchor="_Toc312972184" w:history="1">
        <w:r w:rsidR="00A85C06" w:rsidRPr="00D375F9">
          <w:rPr>
            <w:rStyle w:val="aa"/>
            <w:rFonts w:hint="eastAsia"/>
            <w:b w:val="0"/>
            <w:noProof/>
          </w:rPr>
          <w:t>第一節</w:t>
        </w:r>
        <w:r w:rsidR="00A85C06" w:rsidRPr="00D375F9">
          <w:rPr>
            <w:rStyle w:val="aa"/>
            <w:rFonts w:hint="eastAsia"/>
            <w:b w:val="0"/>
            <w:noProof/>
          </w:rPr>
          <w:t xml:space="preserve"> </w:t>
        </w:r>
        <w:r w:rsidR="00A85C06" w:rsidRPr="00D375F9">
          <w:rPr>
            <w:rStyle w:val="aa"/>
            <w:rFonts w:hint="eastAsia"/>
            <w:b w:val="0"/>
            <w:noProof/>
          </w:rPr>
          <w:t>電子病歷</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_Toc312972184 \h </w:instrText>
        </w:r>
        <w:r w:rsidR="00A85C06" w:rsidRPr="00D375F9">
          <w:rPr>
            <w:b w:val="0"/>
            <w:noProof/>
            <w:webHidden/>
          </w:rPr>
        </w:r>
        <w:r w:rsidR="00A85C06" w:rsidRPr="00D375F9">
          <w:rPr>
            <w:b w:val="0"/>
            <w:noProof/>
            <w:webHidden/>
          </w:rPr>
          <w:fldChar w:fldCharType="separate"/>
        </w:r>
        <w:r w:rsidR="00CC43E6">
          <w:rPr>
            <w:b w:val="0"/>
            <w:noProof/>
            <w:webHidden/>
          </w:rPr>
          <w:t>8</w:t>
        </w:r>
        <w:r w:rsidR="00A85C06" w:rsidRPr="00D375F9">
          <w:rPr>
            <w:b w:val="0"/>
            <w:noProof/>
            <w:webHidden/>
          </w:rPr>
          <w:fldChar w:fldCharType="end"/>
        </w:r>
      </w:hyperlink>
    </w:p>
    <w:p w14:paraId="4FF3EC4E" w14:textId="77777777" w:rsidR="00A85C06" w:rsidRPr="00D375F9" w:rsidRDefault="00DF4BFA" w:rsidP="00D375F9">
      <w:pPr>
        <w:pStyle w:val="20"/>
        <w:tabs>
          <w:tab w:val="right" w:leader="dot" w:pos="9628"/>
        </w:tabs>
        <w:spacing w:line="312" w:lineRule="auto"/>
        <w:ind w:left="560"/>
        <w:rPr>
          <w:rFonts w:ascii="Calibri" w:eastAsia="新細明體" w:hAnsi="Calibri"/>
          <w:b w:val="0"/>
          <w:noProof/>
        </w:rPr>
      </w:pPr>
      <w:hyperlink w:anchor="_Toc312972185" w:history="1">
        <w:r w:rsidR="00A85C06" w:rsidRPr="00D375F9">
          <w:rPr>
            <w:rStyle w:val="aa"/>
            <w:rFonts w:hint="eastAsia"/>
            <w:b w:val="0"/>
            <w:noProof/>
          </w:rPr>
          <w:t>第二節</w:t>
        </w:r>
        <w:r w:rsidR="00A85C06" w:rsidRPr="00D375F9">
          <w:rPr>
            <w:rStyle w:val="aa"/>
            <w:rFonts w:hint="eastAsia"/>
            <w:b w:val="0"/>
            <w:noProof/>
          </w:rPr>
          <w:t xml:space="preserve"> </w:t>
        </w:r>
        <w:r w:rsidR="00A85C06" w:rsidRPr="00D375F9">
          <w:rPr>
            <w:rStyle w:val="aa"/>
            <w:rFonts w:hint="eastAsia"/>
            <w:b w:val="0"/>
            <w:noProof/>
          </w:rPr>
          <w:t>醫療資訊標準</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_Toc312972185 \h </w:instrText>
        </w:r>
        <w:r w:rsidR="00A85C06" w:rsidRPr="00D375F9">
          <w:rPr>
            <w:b w:val="0"/>
            <w:noProof/>
            <w:webHidden/>
          </w:rPr>
        </w:r>
        <w:r w:rsidR="00A85C06" w:rsidRPr="00D375F9">
          <w:rPr>
            <w:b w:val="0"/>
            <w:noProof/>
            <w:webHidden/>
          </w:rPr>
          <w:fldChar w:fldCharType="separate"/>
        </w:r>
        <w:r w:rsidR="00CC43E6">
          <w:rPr>
            <w:b w:val="0"/>
            <w:noProof/>
            <w:webHidden/>
          </w:rPr>
          <w:t>9</w:t>
        </w:r>
        <w:r w:rsidR="00A85C06" w:rsidRPr="00D375F9">
          <w:rPr>
            <w:b w:val="0"/>
            <w:noProof/>
            <w:webHidden/>
          </w:rPr>
          <w:fldChar w:fldCharType="end"/>
        </w:r>
      </w:hyperlink>
    </w:p>
    <w:p w14:paraId="5BBD39F6" w14:textId="77777777" w:rsidR="00A85C06" w:rsidRPr="00D375F9" w:rsidRDefault="00DF4BFA" w:rsidP="00D375F9">
      <w:pPr>
        <w:pStyle w:val="30"/>
        <w:spacing w:line="312" w:lineRule="auto"/>
        <w:rPr>
          <w:rFonts w:ascii="Calibri" w:eastAsia="新細明體" w:hAnsi="Calibri"/>
          <w:noProof/>
        </w:rPr>
      </w:pPr>
      <w:hyperlink w:anchor="_Toc312972186" w:history="1">
        <w:r w:rsidR="00A85C06" w:rsidRPr="00D375F9">
          <w:rPr>
            <w:rStyle w:val="aa"/>
            <w:rFonts w:hint="eastAsia"/>
            <w:noProof/>
          </w:rPr>
          <w:t>壹</w:t>
        </w:r>
        <w:r w:rsidR="00A85C06" w:rsidRPr="00D375F9">
          <w:rPr>
            <w:rStyle w:val="aa"/>
            <w:rFonts w:hint="eastAsia"/>
            <w:noProof/>
          </w:rPr>
          <w:t xml:space="preserve"> </w:t>
        </w:r>
        <w:r w:rsidR="00A85C06" w:rsidRPr="00D375F9">
          <w:rPr>
            <w:rStyle w:val="aa"/>
            <w:rFonts w:hint="eastAsia"/>
            <w:noProof/>
          </w:rPr>
          <w:t>臨床文件架構</w:t>
        </w:r>
        <w:r w:rsidR="00A85C06" w:rsidRPr="00D375F9">
          <w:rPr>
            <w:noProof/>
            <w:webHidden/>
          </w:rPr>
          <w:tab/>
        </w:r>
        <w:r w:rsidR="00A85C06" w:rsidRPr="00D375F9">
          <w:rPr>
            <w:noProof/>
            <w:webHidden/>
          </w:rPr>
          <w:fldChar w:fldCharType="begin"/>
        </w:r>
        <w:r w:rsidR="00A85C06" w:rsidRPr="00D375F9">
          <w:rPr>
            <w:noProof/>
            <w:webHidden/>
          </w:rPr>
          <w:instrText xml:space="preserve"> PAGEREF _Toc312972186 \h </w:instrText>
        </w:r>
        <w:r w:rsidR="00A85C06" w:rsidRPr="00D375F9">
          <w:rPr>
            <w:noProof/>
            <w:webHidden/>
          </w:rPr>
        </w:r>
        <w:r w:rsidR="00A85C06" w:rsidRPr="00D375F9">
          <w:rPr>
            <w:noProof/>
            <w:webHidden/>
          </w:rPr>
          <w:fldChar w:fldCharType="separate"/>
        </w:r>
        <w:r w:rsidR="00CC43E6">
          <w:rPr>
            <w:noProof/>
            <w:webHidden/>
          </w:rPr>
          <w:t>9</w:t>
        </w:r>
        <w:r w:rsidR="00A85C06" w:rsidRPr="00D375F9">
          <w:rPr>
            <w:noProof/>
            <w:webHidden/>
          </w:rPr>
          <w:fldChar w:fldCharType="end"/>
        </w:r>
      </w:hyperlink>
    </w:p>
    <w:p w14:paraId="05657E91" w14:textId="77777777" w:rsidR="00A85C06" w:rsidRPr="00D375F9" w:rsidRDefault="00DF4BFA" w:rsidP="00D375F9">
      <w:pPr>
        <w:pStyle w:val="30"/>
        <w:spacing w:line="312" w:lineRule="auto"/>
        <w:rPr>
          <w:rFonts w:ascii="Calibri" w:eastAsia="新細明體" w:hAnsi="Calibri"/>
          <w:noProof/>
        </w:rPr>
      </w:pPr>
      <w:hyperlink w:anchor="_Toc312972187" w:history="1">
        <w:r w:rsidR="00A85C06" w:rsidRPr="00D375F9">
          <w:rPr>
            <w:rStyle w:val="aa"/>
            <w:rFonts w:hint="eastAsia"/>
            <w:noProof/>
          </w:rPr>
          <w:t>貳</w:t>
        </w:r>
        <w:r w:rsidR="00A85C06" w:rsidRPr="00D375F9">
          <w:rPr>
            <w:rStyle w:val="aa"/>
            <w:rFonts w:hint="eastAsia"/>
            <w:noProof/>
          </w:rPr>
          <w:t xml:space="preserve"> </w:t>
        </w:r>
        <w:r w:rsidR="00A85C06" w:rsidRPr="00D375F9">
          <w:rPr>
            <w:rStyle w:val="aa"/>
            <w:rFonts w:hint="eastAsia"/>
            <w:noProof/>
          </w:rPr>
          <w:t>醫療編碼系統</w:t>
        </w:r>
        <w:r w:rsidR="00A85C06" w:rsidRPr="00D375F9">
          <w:rPr>
            <w:noProof/>
            <w:webHidden/>
          </w:rPr>
          <w:tab/>
        </w:r>
        <w:r w:rsidR="00A85C06" w:rsidRPr="00D375F9">
          <w:rPr>
            <w:noProof/>
            <w:webHidden/>
          </w:rPr>
          <w:fldChar w:fldCharType="begin"/>
        </w:r>
        <w:r w:rsidR="00A85C06" w:rsidRPr="00D375F9">
          <w:rPr>
            <w:noProof/>
            <w:webHidden/>
          </w:rPr>
          <w:instrText xml:space="preserve"> PAGEREF _Toc312972187 \h </w:instrText>
        </w:r>
        <w:r w:rsidR="00A85C06" w:rsidRPr="00D375F9">
          <w:rPr>
            <w:noProof/>
            <w:webHidden/>
          </w:rPr>
        </w:r>
        <w:r w:rsidR="00A85C06" w:rsidRPr="00D375F9">
          <w:rPr>
            <w:noProof/>
            <w:webHidden/>
          </w:rPr>
          <w:fldChar w:fldCharType="separate"/>
        </w:r>
        <w:r w:rsidR="00CC43E6">
          <w:rPr>
            <w:noProof/>
            <w:webHidden/>
          </w:rPr>
          <w:t>13</w:t>
        </w:r>
        <w:r w:rsidR="00A85C06" w:rsidRPr="00D375F9">
          <w:rPr>
            <w:noProof/>
            <w:webHidden/>
          </w:rPr>
          <w:fldChar w:fldCharType="end"/>
        </w:r>
      </w:hyperlink>
    </w:p>
    <w:p w14:paraId="21B53F3E" w14:textId="77777777" w:rsidR="00A85C06" w:rsidRPr="00D375F9" w:rsidRDefault="00DF4BFA" w:rsidP="00D375F9">
      <w:pPr>
        <w:pStyle w:val="20"/>
        <w:tabs>
          <w:tab w:val="right" w:leader="dot" w:pos="9628"/>
        </w:tabs>
        <w:spacing w:line="312" w:lineRule="auto"/>
        <w:ind w:left="560"/>
        <w:rPr>
          <w:rFonts w:ascii="Calibri" w:eastAsia="新細明體" w:hAnsi="Calibri"/>
          <w:b w:val="0"/>
          <w:noProof/>
        </w:rPr>
      </w:pPr>
      <w:hyperlink w:anchor="_Toc312972188" w:history="1">
        <w:r w:rsidR="00A85C06" w:rsidRPr="00D375F9">
          <w:rPr>
            <w:rStyle w:val="aa"/>
            <w:rFonts w:hint="eastAsia"/>
            <w:b w:val="0"/>
            <w:noProof/>
          </w:rPr>
          <w:t>第三節</w:t>
        </w:r>
        <w:r w:rsidR="00A85C06" w:rsidRPr="00D375F9">
          <w:rPr>
            <w:rStyle w:val="aa"/>
            <w:rFonts w:hint="eastAsia"/>
            <w:b w:val="0"/>
            <w:noProof/>
          </w:rPr>
          <w:t xml:space="preserve"> </w:t>
        </w:r>
        <w:r w:rsidR="00A85C06" w:rsidRPr="00D375F9">
          <w:rPr>
            <w:rStyle w:val="aa"/>
            <w:rFonts w:hint="eastAsia"/>
            <w:b w:val="0"/>
            <w:noProof/>
          </w:rPr>
          <w:t>代碼對應之問題</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_Toc312972188 \h </w:instrText>
        </w:r>
        <w:r w:rsidR="00A85C06" w:rsidRPr="00D375F9">
          <w:rPr>
            <w:b w:val="0"/>
            <w:noProof/>
            <w:webHidden/>
          </w:rPr>
        </w:r>
        <w:r w:rsidR="00A85C06" w:rsidRPr="00D375F9">
          <w:rPr>
            <w:b w:val="0"/>
            <w:noProof/>
            <w:webHidden/>
          </w:rPr>
          <w:fldChar w:fldCharType="separate"/>
        </w:r>
        <w:r w:rsidR="00CC43E6">
          <w:rPr>
            <w:b w:val="0"/>
            <w:noProof/>
            <w:webHidden/>
          </w:rPr>
          <w:t>16</w:t>
        </w:r>
        <w:r w:rsidR="00A85C06" w:rsidRPr="00D375F9">
          <w:rPr>
            <w:b w:val="0"/>
            <w:noProof/>
            <w:webHidden/>
          </w:rPr>
          <w:fldChar w:fldCharType="end"/>
        </w:r>
      </w:hyperlink>
    </w:p>
    <w:p w14:paraId="4147FAB3" w14:textId="77777777" w:rsidR="00A85C06" w:rsidRPr="00D375F9" w:rsidRDefault="00DF4BFA" w:rsidP="00D375F9">
      <w:pPr>
        <w:pStyle w:val="20"/>
        <w:tabs>
          <w:tab w:val="right" w:leader="dot" w:pos="9628"/>
        </w:tabs>
        <w:spacing w:line="312" w:lineRule="auto"/>
        <w:ind w:left="560"/>
        <w:rPr>
          <w:rFonts w:ascii="Calibri" w:eastAsia="新細明體" w:hAnsi="Calibri"/>
          <w:b w:val="0"/>
          <w:noProof/>
        </w:rPr>
      </w:pPr>
      <w:hyperlink w:anchor="_Toc312972189" w:history="1">
        <w:r w:rsidR="00A85C06" w:rsidRPr="00D375F9">
          <w:rPr>
            <w:rStyle w:val="aa"/>
            <w:rFonts w:hint="eastAsia"/>
            <w:b w:val="0"/>
            <w:noProof/>
          </w:rPr>
          <w:t>第四節</w:t>
        </w:r>
        <w:r w:rsidR="00A85C06" w:rsidRPr="00D375F9">
          <w:rPr>
            <w:rStyle w:val="aa"/>
            <w:b w:val="0"/>
            <w:noProof/>
          </w:rPr>
          <w:t xml:space="preserve"> XML</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_Toc312972189 \h </w:instrText>
        </w:r>
        <w:r w:rsidR="00A85C06" w:rsidRPr="00D375F9">
          <w:rPr>
            <w:b w:val="0"/>
            <w:noProof/>
            <w:webHidden/>
          </w:rPr>
        </w:r>
        <w:r w:rsidR="00A85C06" w:rsidRPr="00D375F9">
          <w:rPr>
            <w:b w:val="0"/>
            <w:noProof/>
            <w:webHidden/>
          </w:rPr>
          <w:fldChar w:fldCharType="separate"/>
        </w:r>
        <w:r w:rsidR="00CC43E6">
          <w:rPr>
            <w:b w:val="0"/>
            <w:noProof/>
            <w:webHidden/>
          </w:rPr>
          <w:t>18</w:t>
        </w:r>
        <w:r w:rsidR="00A85C06" w:rsidRPr="00D375F9">
          <w:rPr>
            <w:b w:val="0"/>
            <w:noProof/>
            <w:webHidden/>
          </w:rPr>
          <w:fldChar w:fldCharType="end"/>
        </w:r>
      </w:hyperlink>
    </w:p>
    <w:p w14:paraId="01698251" w14:textId="77777777" w:rsidR="00A85C06" w:rsidRPr="00D375F9" w:rsidRDefault="00DF4BFA" w:rsidP="00D375F9">
      <w:pPr>
        <w:pStyle w:val="10"/>
        <w:spacing w:line="312" w:lineRule="auto"/>
        <w:rPr>
          <w:rFonts w:ascii="Calibri" w:eastAsia="新細明體" w:hAnsi="Calibri"/>
          <w:b w:val="0"/>
          <w:noProof/>
        </w:rPr>
      </w:pPr>
      <w:hyperlink w:anchor="_Toc312972190" w:history="1">
        <w:r w:rsidR="00A85C06" w:rsidRPr="00D375F9">
          <w:rPr>
            <w:rStyle w:val="aa"/>
            <w:rFonts w:ascii="Times New Roman" w:hAnsi="Times New Roman" w:hint="eastAsia"/>
            <w:b w:val="0"/>
            <w:noProof/>
          </w:rPr>
          <w:t>第三章</w:t>
        </w:r>
        <w:r w:rsidR="00A85C06" w:rsidRPr="00D375F9">
          <w:rPr>
            <w:rStyle w:val="aa"/>
            <w:rFonts w:hint="eastAsia"/>
            <w:b w:val="0"/>
            <w:noProof/>
          </w:rPr>
          <w:t xml:space="preserve"> </w:t>
        </w:r>
        <w:r w:rsidR="00A85C06" w:rsidRPr="00D375F9">
          <w:rPr>
            <w:rStyle w:val="aa"/>
            <w:rFonts w:hint="eastAsia"/>
            <w:b w:val="0"/>
            <w:noProof/>
          </w:rPr>
          <w:t>研究方法</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_Toc312972190 \h </w:instrText>
        </w:r>
        <w:r w:rsidR="00A85C06" w:rsidRPr="00D375F9">
          <w:rPr>
            <w:b w:val="0"/>
            <w:noProof/>
            <w:webHidden/>
          </w:rPr>
        </w:r>
        <w:r w:rsidR="00A85C06" w:rsidRPr="00D375F9">
          <w:rPr>
            <w:b w:val="0"/>
            <w:noProof/>
            <w:webHidden/>
          </w:rPr>
          <w:fldChar w:fldCharType="separate"/>
        </w:r>
        <w:r w:rsidR="00CC43E6">
          <w:rPr>
            <w:b w:val="0"/>
            <w:noProof/>
            <w:webHidden/>
          </w:rPr>
          <w:t>20</w:t>
        </w:r>
        <w:r w:rsidR="00A85C06" w:rsidRPr="00D375F9">
          <w:rPr>
            <w:b w:val="0"/>
            <w:noProof/>
            <w:webHidden/>
          </w:rPr>
          <w:fldChar w:fldCharType="end"/>
        </w:r>
      </w:hyperlink>
    </w:p>
    <w:p w14:paraId="47B9165F" w14:textId="77777777" w:rsidR="00A85C06" w:rsidRPr="00D375F9" w:rsidRDefault="00DF4BFA" w:rsidP="00D375F9">
      <w:pPr>
        <w:pStyle w:val="20"/>
        <w:tabs>
          <w:tab w:val="right" w:leader="dot" w:pos="9628"/>
        </w:tabs>
        <w:spacing w:line="312" w:lineRule="auto"/>
        <w:ind w:left="560"/>
        <w:rPr>
          <w:rFonts w:ascii="Calibri" w:eastAsia="新細明體" w:hAnsi="Calibri"/>
          <w:b w:val="0"/>
          <w:noProof/>
        </w:rPr>
      </w:pPr>
      <w:hyperlink w:anchor="_Toc312972191" w:history="1">
        <w:r w:rsidR="00A85C06" w:rsidRPr="00D375F9">
          <w:rPr>
            <w:rStyle w:val="aa"/>
            <w:rFonts w:hint="eastAsia"/>
            <w:b w:val="0"/>
            <w:noProof/>
          </w:rPr>
          <w:t>第一節</w:t>
        </w:r>
        <w:r w:rsidR="00A85C06" w:rsidRPr="00D375F9">
          <w:rPr>
            <w:rStyle w:val="aa"/>
            <w:rFonts w:hint="eastAsia"/>
            <w:b w:val="0"/>
            <w:noProof/>
          </w:rPr>
          <w:t xml:space="preserve"> </w:t>
        </w:r>
        <w:r w:rsidR="00A85C06" w:rsidRPr="00D375F9">
          <w:rPr>
            <w:rStyle w:val="aa"/>
            <w:rFonts w:hint="eastAsia"/>
            <w:b w:val="0"/>
            <w:noProof/>
          </w:rPr>
          <w:t>研究步驟</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_Toc312972191 \h </w:instrText>
        </w:r>
        <w:r w:rsidR="00A85C06" w:rsidRPr="00D375F9">
          <w:rPr>
            <w:b w:val="0"/>
            <w:noProof/>
            <w:webHidden/>
          </w:rPr>
        </w:r>
        <w:r w:rsidR="00A85C06" w:rsidRPr="00D375F9">
          <w:rPr>
            <w:b w:val="0"/>
            <w:noProof/>
            <w:webHidden/>
          </w:rPr>
          <w:fldChar w:fldCharType="separate"/>
        </w:r>
        <w:r w:rsidR="00CC43E6">
          <w:rPr>
            <w:b w:val="0"/>
            <w:noProof/>
            <w:webHidden/>
          </w:rPr>
          <w:t>20</w:t>
        </w:r>
        <w:r w:rsidR="00A85C06" w:rsidRPr="00D375F9">
          <w:rPr>
            <w:b w:val="0"/>
            <w:noProof/>
            <w:webHidden/>
          </w:rPr>
          <w:fldChar w:fldCharType="end"/>
        </w:r>
      </w:hyperlink>
    </w:p>
    <w:p w14:paraId="229C1627" w14:textId="77777777" w:rsidR="00A85C06" w:rsidRPr="00D375F9" w:rsidRDefault="00DF4BFA" w:rsidP="00D375F9">
      <w:pPr>
        <w:pStyle w:val="30"/>
        <w:spacing w:line="312" w:lineRule="auto"/>
        <w:rPr>
          <w:rFonts w:ascii="Calibri" w:eastAsia="新細明體" w:hAnsi="Calibri"/>
          <w:noProof/>
        </w:rPr>
      </w:pPr>
      <w:hyperlink w:anchor="_Toc312972192" w:history="1">
        <w:r w:rsidR="00A85C06" w:rsidRPr="00D375F9">
          <w:rPr>
            <w:rStyle w:val="aa"/>
            <w:rFonts w:hint="eastAsia"/>
            <w:noProof/>
          </w:rPr>
          <w:t>壹</w:t>
        </w:r>
        <w:r w:rsidR="00A85C06" w:rsidRPr="00D375F9">
          <w:rPr>
            <w:rStyle w:val="aa"/>
            <w:rFonts w:hint="eastAsia"/>
            <w:noProof/>
          </w:rPr>
          <w:t xml:space="preserve"> </w:t>
        </w:r>
        <w:r w:rsidR="00A85C06" w:rsidRPr="00D375F9">
          <w:rPr>
            <w:rStyle w:val="aa"/>
            <w:rFonts w:hint="eastAsia"/>
            <w:noProof/>
          </w:rPr>
          <w:t>研究流程</w:t>
        </w:r>
        <w:r w:rsidR="00A85C06" w:rsidRPr="00D375F9">
          <w:rPr>
            <w:noProof/>
            <w:webHidden/>
          </w:rPr>
          <w:tab/>
        </w:r>
        <w:r w:rsidR="00A85C06" w:rsidRPr="00D375F9">
          <w:rPr>
            <w:noProof/>
            <w:webHidden/>
          </w:rPr>
          <w:fldChar w:fldCharType="begin"/>
        </w:r>
        <w:r w:rsidR="00A85C06" w:rsidRPr="00D375F9">
          <w:rPr>
            <w:noProof/>
            <w:webHidden/>
          </w:rPr>
          <w:instrText xml:space="preserve"> PAGEREF _Toc312972192 \h </w:instrText>
        </w:r>
        <w:r w:rsidR="00A85C06" w:rsidRPr="00D375F9">
          <w:rPr>
            <w:noProof/>
            <w:webHidden/>
          </w:rPr>
        </w:r>
        <w:r w:rsidR="00A85C06" w:rsidRPr="00D375F9">
          <w:rPr>
            <w:noProof/>
            <w:webHidden/>
          </w:rPr>
          <w:fldChar w:fldCharType="separate"/>
        </w:r>
        <w:r w:rsidR="00CC43E6">
          <w:rPr>
            <w:noProof/>
            <w:webHidden/>
          </w:rPr>
          <w:t>20</w:t>
        </w:r>
        <w:r w:rsidR="00A85C06" w:rsidRPr="00D375F9">
          <w:rPr>
            <w:noProof/>
            <w:webHidden/>
          </w:rPr>
          <w:fldChar w:fldCharType="end"/>
        </w:r>
      </w:hyperlink>
    </w:p>
    <w:p w14:paraId="590A9ABA" w14:textId="77777777" w:rsidR="00A85C06" w:rsidRPr="00D375F9" w:rsidRDefault="00DF4BFA" w:rsidP="00D375F9">
      <w:pPr>
        <w:pStyle w:val="30"/>
        <w:spacing w:line="312" w:lineRule="auto"/>
        <w:rPr>
          <w:rFonts w:ascii="Calibri" w:eastAsia="新細明體" w:hAnsi="Calibri"/>
          <w:noProof/>
        </w:rPr>
      </w:pPr>
      <w:hyperlink w:anchor="_Toc312972193" w:history="1">
        <w:r w:rsidR="00A85C06" w:rsidRPr="00D375F9">
          <w:rPr>
            <w:rStyle w:val="aa"/>
            <w:rFonts w:hint="eastAsia"/>
            <w:noProof/>
          </w:rPr>
          <w:t>貳</w:t>
        </w:r>
        <w:r w:rsidR="00A85C06" w:rsidRPr="00D375F9">
          <w:rPr>
            <w:rStyle w:val="aa"/>
            <w:rFonts w:hint="eastAsia"/>
            <w:noProof/>
          </w:rPr>
          <w:t xml:space="preserve"> </w:t>
        </w:r>
        <w:r w:rsidR="00A85C06" w:rsidRPr="00D375F9">
          <w:rPr>
            <w:rStyle w:val="aa"/>
            <w:rFonts w:hint="eastAsia"/>
            <w:noProof/>
          </w:rPr>
          <w:t>系統建置流程</w:t>
        </w:r>
        <w:r w:rsidR="00A85C06" w:rsidRPr="00D375F9">
          <w:rPr>
            <w:noProof/>
            <w:webHidden/>
          </w:rPr>
          <w:tab/>
        </w:r>
        <w:r w:rsidR="00A85C06" w:rsidRPr="00D375F9">
          <w:rPr>
            <w:noProof/>
            <w:webHidden/>
          </w:rPr>
          <w:fldChar w:fldCharType="begin"/>
        </w:r>
        <w:r w:rsidR="00A85C06" w:rsidRPr="00D375F9">
          <w:rPr>
            <w:noProof/>
            <w:webHidden/>
          </w:rPr>
          <w:instrText xml:space="preserve"> PAGEREF _Toc312972193 \h </w:instrText>
        </w:r>
        <w:r w:rsidR="00A85C06" w:rsidRPr="00D375F9">
          <w:rPr>
            <w:noProof/>
            <w:webHidden/>
          </w:rPr>
        </w:r>
        <w:r w:rsidR="00A85C06" w:rsidRPr="00D375F9">
          <w:rPr>
            <w:noProof/>
            <w:webHidden/>
          </w:rPr>
          <w:fldChar w:fldCharType="separate"/>
        </w:r>
        <w:r w:rsidR="00CC43E6">
          <w:rPr>
            <w:noProof/>
            <w:webHidden/>
          </w:rPr>
          <w:t>21</w:t>
        </w:r>
        <w:r w:rsidR="00A85C06" w:rsidRPr="00D375F9">
          <w:rPr>
            <w:noProof/>
            <w:webHidden/>
          </w:rPr>
          <w:fldChar w:fldCharType="end"/>
        </w:r>
      </w:hyperlink>
    </w:p>
    <w:p w14:paraId="06DEB321" w14:textId="77777777" w:rsidR="00A85C06" w:rsidRPr="00D375F9" w:rsidRDefault="00DF4BFA" w:rsidP="00D375F9">
      <w:pPr>
        <w:pStyle w:val="20"/>
        <w:tabs>
          <w:tab w:val="right" w:leader="dot" w:pos="9628"/>
        </w:tabs>
        <w:spacing w:line="312" w:lineRule="auto"/>
        <w:ind w:left="560"/>
        <w:rPr>
          <w:rFonts w:ascii="Calibri" w:eastAsia="新細明體" w:hAnsi="Calibri"/>
          <w:b w:val="0"/>
          <w:noProof/>
        </w:rPr>
      </w:pPr>
      <w:hyperlink w:anchor="_Toc312972194" w:history="1">
        <w:r w:rsidR="00A85C06" w:rsidRPr="00D375F9">
          <w:rPr>
            <w:rStyle w:val="aa"/>
            <w:rFonts w:hint="eastAsia"/>
            <w:b w:val="0"/>
            <w:noProof/>
          </w:rPr>
          <w:t>第二節</w:t>
        </w:r>
        <w:r w:rsidR="00A85C06" w:rsidRPr="00D375F9">
          <w:rPr>
            <w:rStyle w:val="aa"/>
            <w:rFonts w:hint="eastAsia"/>
            <w:b w:val="0"/>
            <w:noProof/>
          </w:rPr>
          <w:t xml:space="preserve"> </w:t>
        </w:r>
        <w:r w:rsidR="00A85C06" w:rsidRPr="00D375F9">
          <w:rPr>
            <w:rStyle w:val="aa"/>
            <w:rFonts w:hint="eastAsia"/>
            <w:b w:val="0"/>
            <w:noProof/>
          </w:rPr>
          <w:t>系統需求分析與設計</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_Toc312972194 \h </w:instrText>
        </w:r>
        <w:r w:rsidR="00A85C06" w:rsidRPr="00D375F9">
          <w:rPr>
            <w:b w:val="0"/>
            <w:noProof/>
            <w:webHidden/>
          </w:rPr>
        </w:r>
        <w:r w:rsidR="00A85C06" w:rsidRPr="00D375F9">
          <w:rPr>
            <w:b w:val="0"/>
            <w:noProof/>
            <w:webHidden/>
          </w:rPr>
          <w:fldChar w:fldCharType="separate"/>
        </w:r>
        <w:r w:rsidR="00CC43E6">
          <w:rPr>
            <w:b w:val="0"/>
            <w:noProof/>
            <w:webHidden/>
          </w:rPr>
          <w:t>23</w:t>
        </w:r>
        <w:r w:rsidR="00A85C06" w:rsidRPr="00D375F9">
          <w:rPr>
            <w:b w:val="0"/>
            <w:noProof/>
            <w:webHidden/>
          </w:rPr>
          <w:fldChar w:fldCharType="end"/>
        </w:r>
      </w:hyperlink>
    </w:p>
    <w:p w14:paraId="288ABF7F" w14:textId="77777777" w:rsidR="00A85C06" w:rsidRPr="00D375F9" w:rsidRDefault="00DF4BFA" w:rsidP="00D375F9">
      <w:pPr>
        <w:pStyle w:val="30"/>
        <w:spacing w:line="312" w:lineRule="auto"/>
        <w:rPr>
          <w:rFonts w:ascii="Calibri" w:eastAsia="新細明體" w:hAnsi="Calibri"/>
          <w:noProof/>
        </w:rPr>
      </w:pPr>
      <w:hyperlink w:anchor="_Toc312972195" w:history="1">
        <w:r w:rsidR="00A85C06" w:rsidRPr="00D375F9">
          <w:rPr>
            <w:rStyle w:val="aa"/>
            <w:rFonts w:hint="eastAsia"/>
            <w:noProof/>
          </w:rPr>
          <w:t>壹</w:t>
        </w:r>
        <w:r w:rsidR="00A85C06" w:rsidRPr="00D375F9">
          <w:rPr>
            <w:rStyle w:val="aa"/>
            <w:rFonts w:hint="eastAsia"/>
            <w:noProof/>
          </w:rPr>
          <w:t xml:space="preserve"> </w:t>
        </w:r>
        <w:r w:rsidR="00A85C06" w:rsidRPr="00D375F9">
          <w:rPr>
            <w:rStyle w:val="aa"/>
            <w:rFonts w:hint="eastAsia"/>
            <w:noProof/>
          </w:rPr>
          <w:t>需求分析與系統架構</w:t>
        </w:r>
        <w:r w:rsidR="00A85C06" w:rsidRPr="00D375F9">
          <w:rPr>
            <w:noProof/>
            <w:webHidden/>
          </w:rPr>
          <w:tab/>
        </w:r>
        <w:r w:rsidR="00A85C06" w:rsidRPr="00D375F9">
          <w:rPr>
            <w:noProof/>
            <w:webHidden/>
          </w:rPr>
          <w:fldChar w:fldCharType="begin"/>
        </w:r>
        <w:r w:rsidR="00A85C06" w:rsidRPr="00D375F9">
          <w:rPr>
            <w:noProof/>
            <w:webHidden/>
          </w:rPr>
          <w:instrText xml:space="preserve"> PAGEREF _Toc312972195 \h </w:instrText>
        </w:r>
        <w:r w:rsidR="00A85C06" w:rsidRPr="00D375F9">
          <w:rPr>
            <w:noProof/>
            <w:webHidden/>
          </w:rPr>
        </w:r>
        <w:r w:rsidR="00A85C06" w:rsidRPr="00D375F9">
          <w:rPr>
            <w:noProof/>
            <w:webHidden/>
          </w:rPr>
          <w:fldChar w:fldCharType="separate"/>
        </w:r>
        <w:r w:rsidR="00CC43E6">
          <w:rPr>
            <w:noProof/>
            <w:webHidden/>
          </w:rPr>
          <w:t>23</w:t>
        </w:r>
        <w:r w:rsidR="00A85C06" w:rsidRPr="00D375F9">
          <w:rPr>
            <w:noProof/>
            <w:webHidden/>
          </w:rPr>
          <w:fldChar w:fldCharType="end"/>
        </w:r>
      </w:hyperlink>
    </w:p>
    <w:p w14:paraId="6DE1420D" w14:textId="77777777" w:rsidR="00A85C06" w:rsidRPr="00D375F9" w:rsidRDefault="00DF4BFA" w:rsidP="00D375F9">
      <w:pPr>
        <w:pStyle w:val="30"/>
        <w:spacing w:line="312" w:lineRule="auto"/>
        <w:rPr>
          <w:rFonts w:ascii="Calibri" w:eastAsia="新細明體" w:hAnsi="Calibri"/>
          <w:noProof/>
        </w:rPr>
      </w:pPr>
      <w:hyperlink w:anchor="_Toc312972196" w:history="1">
        <w:r w:rsidR="00A85C06" w:rsidRPr="00D375F9">
          <w:rPr>
            <w:rStyle w:val="aa"/>
            <w:rFonts w:hint="eastAsia"/>
            <w:noProof/>
          </w:rPr>
          <w:t>貳</w:t>
        </w:r>
        <w:r w:rsidR="00A85C06" w:rsidRPr="00D375F9">
          <w:rPr>
            <w:rStyle w:val="aa"/>
            <w:rFonts w:hint="eastAsia"/>
            <w:noProof/>
          </w:rPr>
          <w:t xml:space="preserve"> </w:t>
        </w:r>
        <w:r w:rsidR="00A85C06" w:rsidRPr="00D375F9">
          <w:rPr>
            <w:rStyle w:val="aa"/>
            <w:rFonts w:hint="eastAsia"/>
            <w:noProof/>
          </w:rPr>
          <w:t>系統分析與設計</w:t>
        </w:r>
        <w:r w:rsidR="00A85C06" w:rsidRPr="00D375F9">
          <w:rPr>
            <w:noProof/>
            <w:webHidden/>
          </w:rPr>
          <w:tab/>
        </w:r>
        <w:r w:rsidR="00A85C06" w:rsidRPr="00D375F9">
          <w:rPr>
            <w:noProof/>
            <w:webHidden/>
          </w:rPr>
          <w:fldChar w:fldCharType="begin"/>
        </w:r>
        <w:r w:rsidR="00A85C06" w:rsidRPr="00D375F9">
          <w:rPr>
            <w:noProof/>
            <w:webHidden/>
          </w:rPr>
          <w:instrText xml:space="preserve"> PAGEREF _Toc312972196 \h </w:instrText>
        </w:r>
        <w:r w:rsidR="00A85C06" w:rsidRPr="00D375F9">
          <w:rPr>
            <w:noProof/>
            <w:webHidden/>
          </w:rPr>
        </w:r>
        <w:r w:rsidR="00A85C06" w:rsidRPr="00D375F9">
          <w:rPr>
            <w:noProof/>
            <w:webHidden/>
          </w:rPr>
          <w:fldChar w:fldCharType="separate"/>
        </w:r>
        <w:r w:rsidR="00CC43E6">
          <w:rPr>
            <w:noProof/>
            <w:webHidden/>
          </w:rPr>
          <w:t>26</w:t>
        </w:r>
        <w:r w:rsidR="00A85C06" w:rsidRPr="00D375F9">
          <w:rPr>
            <w:noProof/>
            <w:webHidden/>
          </w:rPr>
          <w:fldChar w:fldCharType="end"/>
        </w:r>
      </w:hyperlink>
    </w:p>
    <w:p w14:paraId="75AFE188" w14:textId="77777777" w:rsidR="00A85C06" w:rsidRPr="00D375F9" w:rsidRDefault="00DF4BFA" w:rsidP="00D375F9">
      <w:pPr>
        <w:pStyle w:val="20"/>
        <w:tabs>
          <w:tab w:val="right" w:leader="dot" w:pos="9628"/>
        </w:tabs>
        <w:spacing w:line="312" w:lineRule="auto"/>
        <w:ind w:left="560"/>
        <w:rPr>
          <w:rFonts w:ascii="Calibri" w:eastAsia="新細明體" w:hAnsi="Calibri"/>
          <w:b w:val="0"/>
          <w:noProof/>
        </w:rPr>
      </w:pPr>
      <w:hyperlink w:anchor="_Toc312972197" w:history="1">
        <w:r w:rsidR="00A85C06" w:rsidRPr="00D375F9">
          <w:rPr>
            <w:rStyle w:val="aa"/>
            <w:rFonts w:hint="eastAsia"/>
            <w:b w:val="0"/>
            <w:noProof/>
          </w:rPr>
          <w:t>第三節</w:t>
        </w:r>
        <w:r w:rsidR="00A85C06" w:rsidRPr="00D375F9">
          <w:rPr>
            <w:rStyle w:val="aa"/>
            <w:rFonts w:hint="eastAsia"/>
            <w:b w:val="0"/>
            <w:noProof/>
          </w:rPr>
          <w:t xml:space="preserve"> </w:t>
        </w:r>
        <w:r w:rsidR="00A85C06" w:rsidRPr="00D375F9">
          <w:rPr>
            <w:rStyle w:val="aa"/>
            <w:rFonts w:hint="eastAsia"/>
            <w:b w:val="0"/>
            <w:noProof/>
          </w:rPr>
          <w:t>相關技術及開發工具</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_Toc312972197 \h </w:instrText>
        </w:r>
        <w:r w:rsidR="00A85C06" w:rsidRPr="00D375F9">
          <w:rPr>
            <w:b w:val="0"/>
            <w:noProof/>
            <w:webHidden/>
          </w:rPr>
        </w:r>
        <w:r w:rsidR="00A85C06" w:rsidRPr="00D375F9">
          <w:rPr>
            <w:b w:val="0"/>
            <w:noProof/>
            <w:webHidden/>
          </w:rPr>
          <w:fldChar w:fldCharType="separate"/>
        </w:r>
        <w:r w:rsidR="00CC43E6">
          <w:rPr>
            <w:b w:val="0"/>
            <w:noProof/>
            <w:webHidden/>
          </w:rPr>
          <w:t>33</w:t>
        </w:r>
        <w:r w:rsidR="00A85C06" w:rsidRPr="00D375F9">
          <w:rPr>
            <w:b w:val="0"/>
            <w:noProof/>
            <w:webHidden/>
          </w:rPr>
          <w:fldChar w:fldCharType="end"/>
        </w:r>
      </w:hyperlink>
    </w:p>
    <w:p w14:paraId="776C2580" w14:textId="77777777" w:rsidR="00A85C06" w:rsidRPr="00D375F9" w:rsidRDefault="00DF4BFA" w:rsidP="00D375F9">
      <w:pPr>
        <w:pStyle w:val="10"/>
        <w:spacing w:line="312" w:lineRule="auto"/>
        <w:rPr>
          <w:rFonts w:ascii="Calibri" w:eastAsia="新細明體" w:hAnsi="Calibri"/>
          <w:b w:val="0"/>
          <w:noProof/>
        </w:rPr>
      </w:pPr>
      <w:hyperlink w:anchor="_Toc312972198" w:history="1">
        <w:r w:rsidR="00A85C06" w:rsidRPr="00D375F9">
          <w:rPr>
            <w:rStyle w:val="aa"/>
            <w:rFonts w:ascii="Times New Roman" w:hAnsi="Times New Roman" w:hint="eastAsia"/>
            <w:b w:val="0"/>
            <w:noProof/>
          </w:rPr>
          <w:t>第四章</w:t>
        </w:r>
        <w:r w:rsidR="00A85C06" w:rsidRPr="00D375F9">
          <w:rPr>
            <w:rStyle w:val="aa"/>
            <w:rFonts w:hint="eastAsia"/>
            <w:b w:val="0"/>
            <w:noProof/>
          </w:rPr>
          <w:t xml:space="preserve"> </w:t>
        </w:r>
        <w:r w:rsidR="00A85C06" w:rsidRPr="00D375F9">
          <w:rPr>
            <w:rStyle w:val="aa"/>
            <w:rFonts w:hint="eastAsia"/>
            <w:b w:val="0"/>
            <w:noProof/>
          </w:rPr>
          <w:t>預期成果</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_Toc312972198 \h </w:instrText>
        </w:r>
        <w:r w:rsidR="00A85C06" w:rsidRPr="00D375F9">
          <w:rPr>
            <w:b w:val="0"/>
            <w:noProof/>
            <w:webHidden/>
          </w:rPr>
        </w:r>
        <w:r w:rsidR="00A85C06" w:rsidRPr="00D375F9">
          <w:rPr>
            <w:b w:val="0"/>
            <w:noProof/>
            <w:webHidden/>
          </w:rPr>
          <w:fldChar w:fldCharType="separate"/>
        </w:r>
        <w:r w:rsidR="00CC43E6">
          <w:rPr>
            <w:b w:val="0"/>
            <w:noProof/>
            <w:webHidden/>
          </w:rPr>
          <w:t>34</w:t>
        </w:r>
        <w:r w:rsidR="00A85C06" w:rsidRPr="00D375F9">
          <w:rPr>
            <w:b w:val="0"/>
            <w:noProof/>
            <w:webHidden/>
          </w:rPr>
          <w:fldChar w:fldCharType="end"/>
        </w:r>
      </w:hyperlink>
    </w:p>
    <w:p w14:paraId="0AE78C86" w14:textId="77777777" w:rsidR="00A85C06" w:rsidRPr="00D375F9" w:rsidRDefault="00DF4BFA" w:rsidP="00D375F9">
      <w:pPr>
        <w:pStyle w:val="10"/>
        <w:spacing w:line="312" w:lineRule="auto"/>
        <w:rPr>
          <w:rFonts w:ascii="Calibri" w:eastAsia="新細明體" w:hAnsi="Calibri"/>
          <w:b w:val="0"/>
          <w:noProof/>
        </w:rPr>
      </w:pPr>
      <w:hyperlink w:anchor="_Toc312972199" w:history="1">
        <w:r w:rsidR="00A85C06" w:rsidRPr="00D375F9">
          <w:rPr>
            <w:rStyle w:val="aa"/>
            <w:rFonts w:ascii="Times New Roman" w:hAnsi="Times New Roman" w:hint="eastAsia"/>
            <w:b w:val="0"/>
            <w:noProof/>
          </w:rPr>
          <w:t>第五章</w:t>
        </w:r>
        <w:r w:rsidR="00A85C06" w:rsidRPr="00D375F9">
          <w:rPr>
            <w:rStyle w:val="aa"/>
            <w:rFonts w:hint="eastAsia"/>
            <w:b w:val="0"/>
            <w:noProof/>
          </w:rPr>
          <w:t xml:space="preserve"> </w:t>
        </w:r>
        <w:r w:rsidR="00A85C06" w:rsidRPr="00D375F9">
          <w:rPr>
            <w:rStyle w:val="aa"/>
            <w:rFonts w:hint="eastAsia"/>
            <w:b w:val="0"/>
            <w:noProof/>
          </w:rPr>
          <w:t>可能遭遇困難</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_Toc312972199 \h </w:instrText>
        </w:r>
        <w:r w:rsidR="00A85C06" w:rsidRPr="00D375F9">
          <w:rPr>
            <w:b w:val="0"/>
            <w:noProof/>
            <w:webHidden/>
          </w:rPr>
        </w:r>
        <w:r w:rsidR="00A85C06" w:rsidRPr="00D375F9">
          <w:rPr>
            <w:b w:val="0"/>
            <w:noProof/>
            <w:webHidden/>
          </w:rPr>
          <w:fldChar w:fldCharType="separate"/>
        </w:r>
        <w:r w:rsidR="00CC43E6">
          <w:rPr>
            <w:b w:val="0"/>
            <w:noProof/>
            <w:webHidden/>
          </w:rPr>
          <w:t>35</w:t>
        </w:r>
        <w:r w:rsidR="00A85C06" w:rsidRPr="00D375F9">
          <w:rPr>
            <w:b w:val="0"/>
            <w:noProof/>
            <w:webHidden/>
          </w:rPr>
          <w:fldChar w:fldCharType="end"/>
        </w:r>
      </w:hyperlink>
    </w:p>
    <w:p w14:paraId="7006AF3E" w14:textId="77777777" w:rsidR="00A85C06" w:rsidRPr="00B337F6" w:rsidRDefault="00DF4BFA" w:rsidP="00D375F9">
      <w:pPr>
        <w:pStyle w:val="10"/>
        <w:spacing w:line="312" w:lineRule="auto"/>
        <w:rPr>
          <w:rFonts w:ascii="Calibri" w:eastAsia="新細明體" w:hAnsi="Calibri"/>
          <w:noProof/>
        </w:rPr>
      </w:pPr>
      <w:hyperlink w:anchor="_Toc312972200" w:history="1">
        <w:r w:rsidR="00A85C06" w:rsidRPr="00D375F9">
          <w:rPr>
            <w:rStyle w:val="aa"/>
            <w:rFonts w:hint="eastAsia"/>
            <w:b w:val="0"/>
            <w:noProof/>
          </w:rPr>
          <w:t>參考文獻</w:t>
        </w:r>
        <w:r w:rsidR="00A85C06" w:rsidRPr="00D375F9">
          <w:rPr>
            <w:b w:val="0"/>
            <w:noProof/>
            <w:webHidden/>
          </w:rPr>
          <w:tab/>
        </w:r>
        <w:r w:rsidR="00A85C06" w:rsidRPr="00D375F9">
          <w:rPr>
            <w:b w:val="0"/>
            <w:noProof/>
            <w:webHidden/>
          </w:rPr>
          <w:fldChar w:fldCharType="begin"/>
        </w:r>
        <w:r w:rsidR="00A85C06" w:rsidRPr="00D375F9">
          <w:rPr>
            <w:b w:val="0"/>
            <w:noProof/>
            <w:webHidden/>
          </w:rPr>
          <w:instrText xml:space="preserve"> PAGEREF _Toc312972200 \h </w:instrText>
        </w:r>
        <w:r w:rsidR="00A85C06" w:rsidRPr="00D375F9">
          <w:rPr>
            <w:b w:val="0"/>
            <w:noProof/>
            <w:webHidden/>
          </w:rPr>
        </w:r>
        <w:r w:rsidR="00A85C06" w:rsidRPr="00D375F9">
          <w:rPr>
            <w:b w:val="0"/>
            <w:noProof/>
            <w:webHidden/>
          </w:rPr>
          <w:fldChar w:fldCharType="separate"/>
        </w:r>
        <w:r w:rsidR="00CC43E6">
          <w:rPr>
            <w:b w:val="0"/>
            <w:noProof/>
            <w:webHidden/>
          </w:rPr>
          <w:t>36</w:t>
        </w:r>
        <w:r w:rsidR="00A85C06" w:rsidRPr="00D375F9">
          <w:rPr>
            <w:b w:val="0"/>
            <w:noProof/>
            <w:webHidden/>
          </w:rPr>
          <w:fldChar w:fldCharType="end"/>
        </w:r>
      </w:hyperlink>
    </w:p>
    <w:p w14:paraId="4B7DD110" w14:textId="77777777" w:rsidR="00304568" w:rsidRDefault="0003158D" w:rsidP="00A85C06">
      <w:pPr>
        <w:adjustRightInd w:val="0"/>
        <w:snapToGrid w:val="0"/>
        <w:spacing w:beforeLines="50" w:before="180"/>
        <w:ind w:firstLine="720"/>
        <w:jc w:val="center"/>
        <w:rPr>
          <w:b/>
          <w:sz w:val="36"/>
          <w:szCs w:val="36"/>
        </w:rPr>
      </w:pPr>
      <w:r>
        <w:rPr>
          <w:sz w:val="36"/>
          <w:szCs w:val="36"/>
        </w:rPr>
        <w:fldChar w:fldCharType="end"/>
      </w:r>
    </w:p>
    <w:p w14:paraId="34CA3040" w14:textId="77777777" w:rsidR="00F44E0B" w:rsidRDefault="00F44E0B" w:rsidP="00F44E0B">
      <w:pPr>
        <w:pStyle w:val="1"/>
        <w:numPr>
          <w:ilvl w:val="0"/>
          <w:numId w:val="0"/>
        </w:numPr>
      </w:pPr>
      <w:bookmarkStart w:id="7" w:name="_Toc312972177"/>
      <w:r w:rsidRPr="00F44E0B">
        <w:rPr>
          <w:rFonts w:hint="eastAsia"/>
        </w:rPr>
        <w:lastRenderedPageBreak/>
        <w:t>圖目錄</w:t>
      </w:r>
      <w:bookmarkEnd w:id="7"/>
    </w:p>
    <w:p w14:paraId="4BA9CE22" w14:textId="77777777" w:rsidR="00FD779B" w:rsidRPr="00FD779B" w:rsidRDefault="00FD779B" w:rsidP="00752006">
      <w:pPr>
        <w:ind w:firstLine="560"/>
      </w:pPr>
    </w:p>
    <w:p w14:paraId="4C55C1BF" w14:textId="77777777" w:rsidR="006B103C" w:rsidRDefault="00C73F77" w:rsidP="006B103C">
      <w:pPr>
        <w:pStyle w:val="af"/>
        <w:tabs>
          <w:tab w:val="right" w:leader="dot" w:pos="9628"/>
        </w:tabs>
        <w:ind w:firstLine="720"/>
        <w:rPr>
          <w:rFonts w:ascii="Calibri" w:eastAsia="新細明體" w:hAnsi="Calibri"/>
          <w:noProof/>
        </w:rPr>
      </w:pPr>
      <w:r w:rsidRPr="00B9682E">
        <w:rPr>
          <w:sz w:val="36"/>
          <w:szCs w:val="36"/>
        </w:rPr>
        <w:fldChar w:fldCharType="begin"/>
      </w:r>
      <w:r w:rsidRPr="00B9682E">
        <w:rPr>
          <w:sz w:val="36"/>
          <w:szCs w:val="36"/>
        </w:rPr>
        <w:instrText xml:space="preserve"> TOC \h \z \c "</w:instrText>
      </w:r>
      <w:r w:rsidRPr="00B9682E">
        <w:rPr>
          <w:sz w:val="36"/>
          <w:szCs w:val="36"/>
        </w:rPr>
        <w:instrText>圖</w:instrText>
      </w:r>
      <w:r w:rsidRPr="00B9682E">
        <w:rPr>
          <w:sz w:val="36"/>
          <w:szCs w:val="36"/>
        </w:rPr>
        <w:instrText xml:space="preserve">" </w:instrText>
      </w:r>
      <w:r w:rsidRPr="00B9682E">
        <w:rPr>
          <w:sz w:val="36"/>
          <w:szCs w:val="36"/>
        </w:rPr>
        <w:fldChar w:fldCharType="separate"/>
      </w:r>
      <w:hyperlink w:anchor="_Toc332236801" w:history="1">
        <w:r w:rsidR="006B103C" w:rsidRPr="00B114EB">
          <w:rPr>
            <w:rStyle w:val="aa"/>
            <w:rFonts w:hint="eastAsia"/>
            <w:noProof/>
          </w:rPr>
          <w:t>圖</w:t>
        </w:r>
        <w:r w:rsidR="006B103C" w:rsidRPr="00B114EB">
          <w:rPr>
            <w:rStyle w:val="aa"/>
            <w:noProof/>
          </w:rPr>
          <w:t xml:space="preserve"> 1  CDA</w:t>
        </w:r>
        <w:r w:rsidR="006B103C" w:rsidRPr="00B114EB">
          <w:rPr>
            <w:rStyle w:val="aa"/>
            <w:rFonts w:hint="eastAsia"/>
            <w:noProof/>
          </w:rPr>
          <w:t>文件結構示意圖</w:t>
        </w:r>
        <w:r w:rsidR="006B103C">
          <w:rPr>
            <w:noProof/>
            <w:webHidden/>
          </w:rPr>
          <w:tab/>
        </w:r>
        <w:r w:rsidR="006B103C">
          <w:rPr>
            <w:noProof/>
            <w:webHidden/>
          </w:rPr>
          <w:fldChar w:fldCharType="begin"/>
        </w:r>
        <w:r w:rsidR="006B103C">
          <w:rPr>
            <w:noProof/>
            <w:webHidden/>
          </w:rPr>
          <w:instrText xml:space="preserve"> PAGEREF _Toc332236801 \h </w:instrText>
        </w:r>
        <w:r w:rsidR="006B103C">
          <w:rPr>
            <w:noProof/>
            <w:webHidden/>
          </w:rPr>
        </w:r>
        <w:r w:rsidR="006B103C">
          <w:rPr>
            <w:noProof/>
            <w:webHidden/>
          </w:rPr>
          <w:fldChar w:fldCharType="separate"/>
        </w:r>
        <w:r w:rsidR="006B103C">
          <w:rPr>
            <w:noProof/>
            <w:webHidden/>
          </w:rPr>
          <w:t>11</w:t>
        </w:r>
        <w:r w:rsidR="006B103C">
          <w:rPr>
            <w:noProof/>
            <w:webHidden/>
          </w:rPr>
          <w:fldChar w:fldCharType="end"/>
        </w:r>
      </w:hyperlink>
    </w:p>
    <w:p w14:paraId="10F69C99" w14:textId="77777777" w:rsidR="006B103C" w:rsidRDefault="00DF4BFA" w:rsidP="006B103C">
      <w:pPr>
        <w:pStyle w:val="af"/>
        <w:tabs>
          <w:tab w:val="right" w:leader="dot" w:pos="9628"/>
        </w:tabs>
        <w:ind w:firstLine="480"/>
        <w:rPr>
          <w:rFonts w:ascii="Calibri" w:eastAsia="新細明體" w:hAnsi="Calibri"/>
          <w:noProof/>
        </w:rPr>
      </w:pPr>
      <w:hyperlink w:anchor="_Toc332236802" w:history="1">
        <w:r w:rsidR="006B103C" w:rsidRPr="00B114EB">
          <w:rPr>
            <w:rStyle w:val="aa"/>
            <w:rFonts w:hint="eastAsia"/>
            <w:noProof/>
          </w:rPr>
          <w:t>圖</w:t>
        </w:r>
        <w:r w:rsidR="006B103C" w:rsidRPr="00B114EB">
          <w:rPr>
            <w:rStyle w:val="aa"/>
            <w:noProof/>
          </w:rPr>
          <w:t xml:space="preserve"> 2 StructureBody</w:t>
        </w:r>
        <w:r w:rsidR="006B103C" w:rsidRPr="00B114EB">
          <w:rPr>
            <w:rStyle w:val="aa"/>
            <w:rFonts w:hint="eastAsia"/>
            <w:noProof/>
          </w:rPr>
          <w:t>架構分解圖</w:t>
        </w:r>
        <w:r w:rsidR="006B103C">
          <w:rPr>
            <w:noProof/>
            <w:webHidden/>
          </w:rPr>
          <w:tab/>
        </w:r>
        <w:r w:rsidR="006B103C">
          <w:rPr>
            <w:noProof/>
            <w:webHidden/>
          </w:rPr>
          <w:fldChar w:fldCharType="begin"/>
        </w:r>
        <w:r w:rsidR="006B103C">
          <w:rPr>
            <w:noProof/>
            <w:webHidden/>
          </w:rPr>
          <w:instrText xml:space="preserve"> PAGEREF _Toc332236802 \h </w:instrText>
        </w:r>
        <w:r w:rsidR="006B103C">
          <w:rPr>
            <w:noProof/>
            <w:webHidden/>
          </w:rPr>
        </w:r>
        <w:r w:rsidR="006B103C">
          <w:rPr>
            <w:noProof/>
            <w:webHidden/>
          </w:rPr>
          <w:fldChar w:fldCharType="separate"/>
        </w:r>
        <w:r w:rsidR="006B103C">
          <w:rPr>
            <w:noProof/>
            <w:webHidden/>
          </w:rPr>
          <w:t>12</w:t>
        </w:r>
        <w:r w:rsidR="006B103C">
          <w:rPr>
            <w:noProof/>
            <w:webHidden/>
          </w:rPr>
          <w:fldChar w:fldCharType="end"/>
        </w:r>
      </w:hyperlink>
    </w:p>
    <w:p w14:paraId="5FE255BF" w14:textId="77777777" w:rsidR="006B103C" w:rsidRDefault="00DF4BFA" w:rsidP="006B103C">
      <w:pPr>
        <w:pStyle w:val="af"/>
        <w:tabs>
          <w:tab w:val="right" w:leader="dot" w:pos="9628"/>
        </w:tabs>
        <w:ind w:firstLine="480"/>
        <w:rPr>
          <w:rFonts w:ascii="Calibri" w:eastAsia="新細明體" w:hAnsi="Calibri"/>
          <w:noProof/>
        </w:rPr>
      </w:pPr>
      <w:hyperlink w:anchor="_Toc332236803" w:history="1">
        <w:r w:rsidR="006B103C" w:rsidRPr="00B114EB">
          <w:rPr>
            <w:rStyle w:val="aa"/>
            <w:rFonts w:hint="eastAsia"/>
            <w:noProof/>
          </w:rPr>
          <w:t>圖</w:t>
        </w:r>
        <w:r w:rsidR="006B103C" w:rsidRPr="00B114EB">
          <w:rPr>
            <w:rStyle w:val="aa"/>
            <w:noProof/>
          </w:rPr>
          <w:t xml:space="preserve"> 3 </w:t>
        </w:r>
        <w:r w:rsidR="006B103C" w:rsidRPr="00B114EB">
          <w:rPr>
            <w:rStyle w:val="aa"/>
            <w:rFonts w:hint="eastAsia"/>
            <w:noProof/>
          </w:rPr>
          <w:t>研究流程架構圖</w:t>
        </w:r>
        <w:r w:rsidR="006B103C">
          <w:rPr>
            <w:noProof/>
            <w:webHidden/>
          </w:rPr>
          <w:tab/>
        </w:r>
        <w:r w:rsidR="006B103C">
          <w:rPr>
            <w:noProof/>
            <w:webHidden/>
          </w:rPr>
          <w:fldChar w:fldCharType="begin"/>
        </w:r>
        <w:r w:rsidR="006B103C">
          <w:rPr>
            <w:noProof/>
            <w:webHidden/>
          </w:rPr>
          <w:instrText xml:space="preserve"> PAGEREF _Toc332236803 \h </w:instrText>
        </w:r>
        <w:r w:rsidR="006B103C">
          <w:rPr>
            <w:noProof/>
            <w:webHidden/>
          </w:rPr>
        </w:r>
        <w:r w:rsidR="006B103C">
          <w:rPr>
            <w:noProof/>
            <w:webHidden/>
          </w:rPr>
          <w:fldChar w:fldCharType="separate"/>
        </w:r>
        <w:r w:rsidR="006B103C">
          <w:rPr>
            <w:noProof/>
            <w:webHidden/>
          </w:rPr>
          <w:t>21</w:t>
        </w:r>
        <w:r w:rsidR="006B103C">
          <w:rPr>
            <w:noProof/>
            <w:webHidden/>
          </w:rPr>
          <w:fldChar w:fldCharType="end"/>
        </w:r>
      </w:hyperlink>
    </w:p>
    <w:p w14:paraId="09007B1F" w14:textId="77777777" w:rsidR="006B103C" w:rsidRDefault="00DF4BFA" w:rsidP="006B103C">
      <w:pPr>
        <w:pStyle w:val="af"/>
        <w:tabs>
          <w:tab w:val="right" w:leader="dot" w:pos="9628"/>
        </w:tabs>
        <w:ind w:firstLine="480"/>
        <w:rPr>
          <w:rFonts w:ascii="Calibri" w:eastAsia="新細明體" w:hAnsi="Calibri"/>
          <w:noProof/>
        </w:rPr>
      </w:pPr>
      <w:hyperlink w:anchor="_Toc332236804" w:history="1">
        <w:r w:rsidR="006B103C" w:rsidRPr="00B114EB">
          <w:rPr>
            <w:rStyle w:val="aa"/>
            <w:rFonts w:hint="eastAsia"/>
            <w:noProof/>
          </w:rPr>
          <w:t>圖</w:t>
        </w:r>
        <w:r w:rsidR="006B103C" w:rsidRPr="00B114EB">
          <w:rPr>
            <w:rStyle w:val="aa"/>
            <w:noProof/>
          </w:rPr>
          <w:t xml:space="preserve"> 4 </w:t>
        </w:r>
        <w:r w:rsidR="006B103C" w:rsidRPr="00B114EB">
          <w:rPr>
            <w:rStyle w:val="aa"/>
            <w:rFonts w:hint="eastAsia"/>
            <w:noProof/>
          </w:rPr>
          <w:t>文件分析子系統架構圖</w:t>
        </w:r>
        <w:r w:rsidR="006B103C">
          <w:rPr>
            <w:noProof/>
            <w:webHidden/>
          </w:rPr>
          <w:tab/>
        </w:r>
        <w:r w:rsidR="006B103C">
          <w:rPr>
            <w:noProof/>
            <w:webHidden/>
          </w:rPr>
          <w:fldChar w:fldCharType="begin"/>
        </w:r>
        <w:r w:rsidR="006B103C">
          <w:rPr>
            <w:noProof/>
            <w:webHidden/>
          </w:rPr>
          <w:instrText xml:space="preserve"> PAGEREF _Toc332236804 \h </w:instrText>
        </w:r>
        <w:r w:rsidR="006B103C">
          <w:rPr>
            <w:noProof/>
            <w:webHidden/>
          </w:rPr>
        </w:r>
        <w:r w:rsidR="006B103C">
          <w:rPr>
            <w:noProof/>
            <w:webHidden/>
          </w:rPr>
          <w:fldChar w:fldCharType="separate"/>
        </w:r>
        <w:r w:rsidR="006B103C">
          <w:rPr>
            <w:noProof/>
            <w:webHidden/>
          </w:rPr>
          <w:t>24</w:t>
        </w:r>
        <w:r w:rsidR="006B103C">
          <w:rPr>
            <w:noProof/>
            <w:webHidden/>
          </w:rPr>
          <w:fldChar w:fldCharType="end"/>
        </w:r>
      </w:hyperlink>
    </w:p>
    <w:p w14:paraId="72801BF7" w14:textId="77777777" w:rsidR="006B103C" w:rsidRDefault="00DF4BFA" w:rsidP="006B103C">
      <w:pPr>
        <w:pStyle w:val="af"/>
        <w:tabs>
          <w:tab w:val="right" w:leader="dot" w:pos="9628"/>
        </w:tabs>
        <w:ind w:firstLine="480"/>
        <w:rPr>
          <w:rFonts w:ascii="Calibri" w:eastAsia="新細明體" w:hAnsi="Calibri"/>
          <w:noProof/>
        </w:rPr>
      </w:pPr>
      <w:hyperlink w:anchor="_Toc332236805" w:history="1">
        <w:r w:rsidR="006B103C" w:rsidRPr="00B114EB">
          <w:rPr>
            <w:rStyle w:val="aa"/>
            <w:rFonts w:hint="eastAsia"/>
            <w:noProof/>
          </w:rPr>
          <w:t>圖</w:t>
        </w:r>
        <w:r w:rsidR="006B103C" w:rsidRPr="00B114EB">
          <w:rPr>
            <w:rStyle w:val="aa"/>
            <w:noProof/>
          </w:rPr>
          <w:t xml:space="preserve"> 5 </w:t>
        </w:r>
        <w:r w:rsidR="006B103C" w:rsidRPr="00B114EB">
          <w:rPr>
            <w:rStyle w:val="aa"/>
            <w:rFonts w:hint="eastAsia"/>
            <w:noProof/>
          </w:rPr>
          <w:t>資料介面對應子系統</w:t>
        </w:r>
        <w:r w:rsidR="006B103C">
          <w:rPr>
            <w:noProof/>
            <w:webHidden/>
          </w:rPr>
          <w:tab/>
        </w:r>
        <w:r w:rsidR="006B103C">
          <w:rPr>
            <w:noProof/>
            <w:webHidden/>
          </w:rPr>
          <w:fldChar w:fldCharType="begin"/>
        </w:r>
        <w:r w:rsidR="006B103C">
          <w:rPr>
            <w:noProof/>
            <w:webHidden/>
          </w:rPr>
          <w:instrText xml:space="preserve"> PAGEREF _Toc332236805 \h </w:instrText>
        </w:r>
        <w:r w:rsidR="006B103C">
          <w:rPr>
            <w:noProof/>
            <w:webHidden/>
          </w:rPr>
        </w:r>
        <w:r w:rsidR="006B103C">
          <w:rPr>
            <w:noProof/>
            <w:webHidden/>
          </w:rPr>
          <w:fldChar w:fldCharType="separate"/>
        </w:r>
        <w:r w:rsidR="006B103C">
          <w:rPr>
            <w:noProof/>
            <w:webHidden/>
          </w:rPr>
          <w:t>24</w:t>
        </w:r>
        <w:r w:rsidR="006B103C">
          <w:rPr>
            <w:noProof/>
            <w:webHidden/>
          </w:rPr>
          <w:fldChar w:fldCharType="end"/>
        </w:r>
      </w:hyperlink>
    </w:p>
    <w:p w14:paraId="37BDCC6A" w14:textId="77777777" w:rsidR="006B103C" w:rsidRDefault="00DF4BFA" w:rsidP="006B103C">
      <w:pPr>
        <w:pStyle w:val="af"/>
        <w:tabs>
          <w:tab w:val="right" w:leader="dot" w:pos="9628"/>
        </w:tabs>
        <w:ind w:firstLine="480"/>
        <w:rPr>
          <w:rFonts w:ascii="Calibri" w:eastAsia="新細明體" w:hAnsi="Calibri"/>
          <w:noProof/>
        </w:rPr>
      </w:pPr>
      <w:hyperlink w:anchor="_Toc332236806" w:history="1">
        <w:r w:rsidR="006B103C" w:rsidRPr="00B114EB">
          <w:rPr>
            <w:rStyle w:val="aa"/>
            <w:rFonts w:hint="eastAsia"/>
            <w:noProof/>
          </w:rPr>
          <w:t>圖</w:t>
        </w:r>
        <w:r w:rsidR="006B103C" w:rsidRPr="00B114EB">
          <w:rPr>
            <w:rStyle w:val="aa"/>
            <w:noProof/>
          </w:rPr>
          <w:t xml:space="preserve"> 6 </w:t>
        </w:r>
        <w:r w:rsidR="006B103C" w:rsidRPr="00B114EB">
          <w:rPr>
            <w:rStyle w:val="aa"/>
            <w:rFonts w:hint="eastAsia"/>
            <w:noProof/>
          </w:rPr>
          <w:t>資料管理子系統架構圖</w:t>
        </w:r>
        <w:r w:rsidR="006B103C">
          <w:rPr>
            <w:noProof/>
            <w:webHidden/>
          </w:rPr>
          <w:tab/>
        </w:r>
        <w:r w:rsidR="006B103C">
          <w:rPr>
            <w:noProof/>
            <w:webHidden/>
          </w:rPr>
          <w:fldChar w:fldCharType="begin"/>
        </w:r>
        <w:r w:rsidR="006B103C">
          <w:rPr>
            <w:noProof/>
            <w:webHidden/>
          </w:rPr>
          <w:instrText xml:space="preserve"> PAGEREF _Toc332236806 \h </w:instrText>
        </w:r>
        <w:r w:rsidR="006B103C">
          <w:rPr>
            <w:noProof/>
            <w:webHidden/>
          </w:rPr>
        </w:r>
        <w:r w:rsidR="006B103C">
          <w:rPr>
            <w:noProof/>
            <w:webHidden/>
          </w:rPr>
          <w:fldChar w:fldCharType="separate"/>
        </w:r>
        <w:r w:rsidR="006B103C">
          <w:rPr>
            <w:noProof/>
            <w:webHidden/>
          </w:rPr>
          <w:t>25</w:t>
        </w:r>
        <w:r w:rsidR="006B103C">
          <w:rPr>
            <w:noProof/>
            <w:webHidden/>
          </w:rPr>
          <w:fldChar w:fldCharType="end"/>
        </w:r>
      </w:hyperlink>
    </w:p>
    <w:p w14:paraId="0757D7C0" w14:textId="77777777" w:rsidR="006B103C" w:rsidRDefault="00DF4BFA" w:rsidP="006B103C">
      <w:pPr>
        <w:pStyle w:val="af"/>
        <w:tabs>
          <w:tab w:val="right" w:leader="dot" w:pos="9628"/>
        </w:tabs>
        <w:ind w:firstLine="480"/>
        <w:rPr>
          <w:rFonts w:ascii="Calibri" w:eastAsia="新細明體" w:hAnsi="Calibri"/>
          <w:noProof/>
        </w:rPr>
      </w:pPr>
      <w:hyperlink w:anchor="_Toc332236807" w:history="1">
        <w:r w:rsidR="006B103C" w:rsidRPr="00B114EB">
          <w:rPr>
            <w:rStyle w:val="aa"/>
            <w:rFonts w:hint="eastAsia"/>
            <w:noProof/>
          </w:rPr>
          <w:t>圖</w:t>
        </w:r>
        <w:r w:rsidR="006B103C" w:rsidRPr="00B114EB">
          <w:rPr>
            <w:rStyle w:val="aa"/>
            <w:noProof/>
          </w:rPr>
          <w:t xml:space="preserve"> 7 </w:t>
        </w:r>
        <w:r w:rsidR="006B103C" w:rsidRPr="00B114EB">
          <w:rPr>
            <w:rStyle w:val="aa"/>
            <w:rFonts w:hint="eastAsia"/>
            <w:noProof/>
          </w:rPr>
          <w:t>系統架構圖</w:t>
        </w:r>
        <w:r w:rsidR="006B103C">
          <w:rPr>
            <w:noProof/>
            <w:webHidden/>
          </w:rPr>
          <w:tab/>
        </w:r>
        <w:r w:rsidR="006B103C">
          <w:rPr>
            <w:noProof/>
            <w:webHidden/>
          </w:rPr>
          <w:fldChar w:fldCharType="begin"/>
        </w:r>
        <w:r w:rsidR="006B103C">
          <w:rPr>
            <w:noProof/>
            <w:webHidden/>
          </w:rPr>
          <w:instrText xml:space="preserve"> PAGEREF _Toc332236807 \h </w:instrText>
        </w:r>
        <w:r w:rsidR="006B103C">
          <w:rPr>
            <w:noProof/>
            <w:webHidden/>
          </w:rPr>
        </w:r>
        <w:r w:rsidR="006B103C">
          <w:rPr>
            <w:noProof/>
            <w:webHidden/>
          </w:rPr>
          <w:fldChar w:fldCharType="separate"/>
        </w:r>
        <w:r w:rsidR="006B103C">
          <w:rPr>
            <w:noProof/>
            <w:webHidden/>
          </w:rPr>
          <w:t>26</w:t>
        </w:r>
        <w:r w:rsidR="006B103C">
          <w:rPr>
            <w:noProof/>
            <w:webHidden/>
          </w:rPr>
          <w:fldChar w:fldCharType="end"/>
        </w:r>
      </w:hyperlink>
    </w:p>
    <w:p w14:paraId="4FFCA10A" w14:textId="77777777" w:rsidR="006B103C" w:rsidRDefault="00DF4BFA" w:rsidP="006B103C">
      <w:pPr>
        <w:pStyle w:val="af"/>
        <w:tabs>
          <w:tab w:val="right" w:leader="dot" w:pos="9628"/>
        </w:tabs>
        <w:ind w:firstLine="480"/>
        <w:rPr>
          <w:rFonts w:ascii="Calibri" w:eastAsia="新細明體" w:hAnsi="Calibri"/>
          <w:noProof/>
        </w:rPr>
      </w:pPr>
      <w:hyperlink w:anchor="_Toc332236808" w:history="1">
        <w:r w:rsidR="006B103C" w:rsidRPr="00B114EB">
          <w:rPr>
            <w:rStyle w:val="aa"/>
            <w:rFonts w:hint="eastAsia"/>
            <w:noProof/>
          </w:rPr>
          <w:t>圖</w:t>
        </w:r>
        <w:r w:rsidR="006B103C" w:rsidRPr="00B114EB">
          <w:rPr>
            <w:rStyle w:val="aa"/>
            <w:noProof/>
          </w:rPr>
          <w:t xml:space="preserve"> 8 </w:t>
        </w:r>
        <w:r w:rsidR="006B103C" w:rsidRPr="00B114EB">
          <w:rPr>
            <w:rStyle w:val="aa"/>
            <w:rFonts w:hint="eastAsia"/>
            <w:noProof/>
          </w:rPr>
          <w:t>含有</w:t>
        </w:r>
        <w:r w:rsidR="006B103C" w:rsidRPr="00B114EB">
          <w:rPr>
            <w:rStyle w:val="aa"/>
            <w:noProof/>
          </w:rPr>
          <w:t>ICD-9-CM</w:t>
        </w:r>
        <w:r w:rsidR="006B103C" w:rsidRPr="00B114EB">
          <w:rPr>
            <w:rStyle w:val="aa"/>
            <w:rFonts w:hint="eastAsia"/>
            <w:noProof/>
          </w:rPr>
          <w:t>的區段範例</w:t>
        </w:r>
        <w:r w:rsidR="006B103C">
          <w:rPr>
            <w:noProof/>
            <w:webHidden/>
          </w:rPr>
          <w:tab/>
        </w:r>
        <w:r w:rsidR="006B103C">
          <w:rPr>
            <w:noProof/>
            <w:webHidden/>
          </w:rPr>
          <w:fldChar w:fldCharType="begin"/>
        </w:r>
        <w:r w:rsidR="006B103C">
          <w:rPr>
            <w:noProof/>
            <w:webHidden/>
          </w:rPr>
          <w:instrText xml:space="preserve"> PAGEREF _Toc332236808 \h </w:instrText>
        </w:r>
        <w:r w:rsidR="006B103C">
          <w:rPr>
            <w:noProof/>
            <w:webHidden/>
          </w:rPr>
        </w:r>
        <w:r w:rsidR="006B103C">
          <w:rPr>
            <w:noProof/>
            <w:webHidden/>
          </w:rPr>
          <w:fldChar w:fldCharType="separate"/>
        </w:r>
        <w:r w:rsidR="006B103C">
          <w:rPr>
            <w:noProof/>
            <w:webHidden/>
          </w:rPr>
          <w:t>27</w:t>
        </w:r>
        <w:r w:rsidR="006B103C">
          <w:rPr>
            <w:noProof/>
            <w:webHidden/>
          </w:rPr>
          <w:fldChar w:fldCharType="end"/>
        </w:r>
      </w:hyperlink>
    </w:p>
    <w:p w14:paraId="29BAD0A1" w14:textId="77777777" w:rsidR="006B103C" w:rsidRDefault="00DF4BFA" w:rsidP="006B103C">
      <w:pPr>
        <w:pStyle w:val="af"/>
        <w:tabs>
          <w:tab w:val="right" w:leader="dot" w:pos="9628"/>
        </w:tabs>
        <w:ind w:firstLine="480"/>
        <w:rPr>
          <w:rFonts w:ascii="Calibri" w:eastAsia="新細明體" w:hAnsi="Calibri"/>
          <w:noProof/>
        </w:rPr>
      </w:pPr>
      <w:hyperlink w:anchor="_Toc332236809" w:history="1">
        <w:r w:rsidR="006B103C" w:rsidRPr="00B114EB">
          <w:rPr>
            <w:rStyle w:val="aa"/>
            <w:rFonts w:hint="eastAsia"/>
            <w:noProof/>
          </w:rPr>
          <w:t>圖</w:t>
        </w:r>
        <w:r w:rsidR="006B103C" w:rsidRPr="00B114EB">
          <w:rPr>
            <w:rStyle w:val="aa"/>
            <w:noProof/>
          </w:rPr>
          <w:t xml:space="preserve"> 9 </w:t>
        </w:r>
        <w:r w:rsidR="006B103C" w:rsidRPr="00B114EB">
          <w:rPr>
            <w:rStyle w:val="aa"/>
            <w:rFonts w:hint="eastAsia"/>
            <w:noProof/>
          </w:rPr>
          <w:t>文件分析流程圖</w:t>
        </w:r>
        <w:r w:rsidR="006B103C">
          <w:rPr>
            <w:noProof/>
            <w:webHidden/>
          </w:rPr>
          <w:tab/>
        </w:r>
        <w:r w:rsidR="006B103C">
          <w:rPr>
            <w:noProof/>
            <w:webHidden/>
          </w:rPr>
          <w:fldChar w:fldCharType="begin"/>
        </w:r>
        <w:r w:rsidR="006B103C">
          <w:rPr>
            <w:noProof/>
            <w:webHidden/>
          </w:rPr>
          <w:instrText xml:space="preserve"> PAGEREF _Toc332236809 \h </w:instrText>
        </w:r>
        <w:r w:rsidR="006B103C">
          <w:rPr>
            <w:noProof/>
            <w:webHidden/>
          </w:rPr>
        </w:r>
        <w:r w:rsidR="006B103C">
          <w:rPr>
            <w:noProof/>
            <w:webHidden/>
          </w:rPr>
          <w:fldChar w:fldCharType="separate"/>
        </w:r>
        <w:r w:rsidR="006B103C">
          <w:rPr>
            <w:noProof/>
            <w:webHidden/>
          </w:rPr>
          <w:t>28</w:t>
        </w:r>
        <w:r w:rsidR="006B103C">
          <w:rPr>
            <w:noProof/>
            <w:webHidden/>
          </w:rPr>
          <w:fldChar w:fldCharType="end"/>
        </w:r>
      </w:hyperlink>
    </w:p>
    <w:p w14:paraId="7EE27BB6" w14:textId="77777777" w:rsidR="006B103C" w:rsidRDefault="00DF4BFA" w:rsidP="006B103C">
      <w:pPr>
        <w:pStyle w:val="af"/>
        <w:tabs>
          <w:tab w:val="right" w:leader="dot" w:pos="9628"/>
        </w:tabs>
        <w:ind w:firstLine="480"/>
        <w:rPr>
          <w:rFonts w:ascii="Calibri" w:eastAsia="新細明體" w:hAnsi="Calibri"/>
          <w:noProof/>
        </w:rPr>
      </w:pPr>
      <w:hyperlink w:anchor="_Toc332236810" w:history="1">
        <w:r w:rsidR="006B103C" w:rsidRPr="00B114EB">
          <w:rPr>
            <w:rStyle w:val="aa"/>
            <w:rFonts w:hint="eastAsia"/>
            <w:noProof/>
          </w:rPr>
          <w:t>圖</w:t>
        </w:r>
        <w:r w:rsidR="006B103C" w:rsidRPr="00B114EB">
          <w:rPr>
            <w:rStyle w:val="aa"/>
            <w:noProof/>
          </w:rPr>
          <w:t xml:space="preserve"> 10 </w:t>
        </w:r>
        <w:r w:rsidR="006B103C" w:rsidRPr="00B114EB">
          <w:rPr>
            <w:rStyle w:val="aa"/>
            <w:rFonts w:hint="eastAsia"/>
            <w:noProof/>
          </w:rPr>
          <w:t>資料庫擷取內容</w:t>
        </w:r>
        <w:r w:rsidR="006B103C">
          <w:rPr>
            <w:noProof/>
            <w:webHidden/>
          </w:rPr>
          <w:tab/>
        </w:r>
        <w:r w:rsidR="006B103C">
          <w:rPr>
            <w:noProof/>
            <w:webHidden/>
          </w:rPr>
          <w:fldChar w:fldCharType="begin"/>
        </w:r>
        <w:r w:rsidR="006B103C">
          <w:rPr>
            <w:noProof/>
            <w:webHidden/>
          </w:rPr>
          <w:instrText xml:space="preserve"> PAGEREF _Toc332236810 \h </w:instrText>
        </w:r>
        <w:r w:rsidR="006B103C">
          <w:rPr>
            <w:noProof/>
            <w:webHidden/>
          </w:rPr>
        </w:r>
        <w:r w:rsidR="006B103C">
          <w:rPr>
            <w:noProof/>
            <w:webHidden/>
          </w:rPr>
          <w:fldChar w:fldCharType="separate"/>
        </w:r>
        <w:r w:rsidR="006B103C">
          <w:rPr>
            <w:noProof/>
            <w:webHidden/>
          </w:rPr>
          <w:t>29</w:t>
        </w:r>
        <w:r w:rsidR="006B103C">
          <w:rPr>
            <w:noProof/>
            <w:webHidden/>
          </w:rPr>
          <w:fldChar w:fldCharType="end"/>
        </w:r>
      </w:hyperlink>
    </w:p>
    <w:p w14:paraId="51B10368" w14:textId="77777777" w:rsidR="006B103C" w:rsidRDefault="00DF4BFA" w:rsidP="006B103C">
      <w:pPr>
        <w:pStyle w:val="af"/>
        <w:tabs>
          <w:tab w:val="right" w:leader="dot" w:pos="9628"/>
        </w:tabs>
        <w:ind w:firstLine="480"/>
        <w:rPr>
          <w:rFonts w:ascii="Calibri" w:eastAsia="新細明體" w:hAnsi="Calibri"/>
          <w:noProof/>
        </w:rPr>
      </w:pPr>
      <w:hyperlink w:anchor="_Toc332236811" w:history="1">
        <w:r w:rsidR="006B103C" w:rsidRPr="00B114EB">
          <w:rPr>
            <w:rStyle w:val="aa"/>
            <w:rFonts w:hint="eastAsia"/>
            <w:noProof/>
          </w:rPr>
          <w:t>圖</w:t>
        </w:r>
        <w:r w:rsidR="006B103C" w:rsidRPr="00B114EB">
          <w:rPr>
            <w:rStyle w:val="aa"/>
            <w:noProof/>
          </w:rPr>
          <w:t xml:space="preserve"> 11 </w:t>
        </w:r>
        <w:r w:rsidR="006B103C" w:rsidRPr="00B114EB">
          <w:rPr>
            <w:rStyle w:val="aa"/>
            <w:rFonts w:hint="eastAsia"/>
            <w:noProof/>
          </w:rPr>
          <w:t>代碼一對一情況</w:t>
        </w:r>
        <w:r w:rsidR="006B103C">
          <w:rPr>
            <w:noProof/>
            <w:webHidden/>
          </w:rPr>
          <w:tab/>
        </w:r>
        <w:r w:rsidR="006B103C">
          <w:rPr>
            <w:noProof/>
            <w:webHidden/>
          </w:rPr>
          <w:fldChar w:fldCharType="begin"/>
        </w:r>
        <w:r w:rsidR="006B103C">
          <w:rPr>
            <w:noProof/>
            <w:webHidden/>
          </w:rPr>
          <w:instrText xml:space="preserve"> PAGEREF _Toc332236811 \h </w:instrText>
        </w:r>
        <w:r w:rsidR="006B103C">
          <w:rPr>
            <w:noProof/>
            <w:webHidden/>
          </w:rPr>
        </w:r>
        <w:r w:rsidR="006B103C">
          <w:rPr>
            <w:noProof/>
            <w:webHidden/>
          </w:rPr>
          <w:fldChar w:fldCharType="separate"/>
        </w:r>
        <w:r w:rsidR="006B103C">
          <w:rPr>
            <w:noProof/>
            <w:webHidden/>
          </w:rPr>
          <w:t>29</w:t>
        </w:r>
        <w:r w:rsidR="006B103C">
          <w:rPr>
            <w:noProof/>
            <w:webHidden/>
          </w:rPr>
          <w:fldChar w:fldCharType="end"/>
        </w:r>
      </w:hyperlink>
    </w:p>
    <w:p w14:paraId="0EDC843A" w14:textId="77777777" w:rsidR="006B103C" w:rsidRDefault="00DF4BFA" w:rsidP="006B103C">
      <w:pPr>
        <w:pStyle w:val="af"/>
        <w:tabs>
          <w:tab w:val="right" w:leader="dot" w:pos="9628"/>
        </w:tabs>
        <w:ind w:firstLine="480"/>
        <w:rPr>
          <w:rFonts w:ascii="Calibri" w:eastAsia="新細明體" w:hAnsi="Calibri"/>
          <w:noProof/>
        </w:rPr>
      </w:pPr>
      <w:hyperlink w:anchor="_Toc332236812" w:history="1">
        <w:r w:rsidR="006B103C" w:rsidRPr="00B114EB">
          <w:rPr>
            <w:rStyle w:val="aa"/>
            <w:rFonts w:hint="eastAsia"/>
            <w:noProof/>
          </w:rPr>
          <w:t>圖</w:t>
        </w:r>
        <w:r w:rsidR="006B103C" w:rsidRPr="00B114EB">
          <w:rPr>
            <w:rStyle w:val="aa"/>
            <w:noProof/>
          </w:rPr>
          <w:t xml:space="preserve"> 12 </w:t>
        </w:r>
        <w:r w:rsidR="006B103C" w:rsidRPr="00B114EB">
          <w:rPr>
            <w:rStyle w:val="aa"/>
            <w:rFonts w:hint="eastAsia"/>
            <w:noProof/>
          </w:rPr>
          <w:t>代碼對應近似情況</w:t>
        </w:r>
        <w:r w:rsidR="006B103C">
          <w:rPr>
            <w:noProof/>
            <w:webHidden/>
          </w:rPr>
          <w:tab/>
        </w:r>
        <w:r w:rsidR="006B103C">
          <w:rPr>
            <w:noProof/>
            <w:webHidden/>
          </w:rPr>
          <w:fldChar w:fldCharType="begin"/>
        </w:r>
        <w:r w:rsidR="006B103C">
          <w:rPr>
            <w:noProof/>
            <w:webHidden/>
          </w:rPr>
          <w:instrText xml:space="preserve"> PAGEREF _Toc332236812 \h </w:instrText>
        </w:r>
        <w:r w:rsidR="006B103C">
          <w:rPr>
            <w:noProof/>
            <w:webHidden/>
          </w:rPr>
        </w:r>
        <w:r w:rsidR="006B103C">
          <w:rPr>
            <w:noProof/>
            <w:webHidden/>
          </w:rPr>
          <w:fldChar w:fldCharType="separate"/>
        </w:r>
        <w:r w:rsidR="006B103C">
          <w:rPr>
            <w:noProof/>
            <w:webHidden/>
          </w:rPr>
          <w:t>30</w:t>
        </w:r>
        <w:r w:rsidR="006B103C">
          <w:rPr>
            <w:noProof/>
            <w:webHidden/>
          </w:rPr>
          <w:fldChar w:fldCharType="end"/>
        </w:r>
      </w:hyperlink>
    </w:p>
    <w:p w14:paraId="3CC95793" w14:textId="77777777" w:rsidR="006B103C" w:rsidRDefault="00DF4BFA" w:rsidP="006B103C">
      <w:pPr>
        <w:pStyle w:val="af"/>
        <w:tabs>
          <w:tab w:val="right" w:leader="dot" w:pos="9628"/>
        </w:tabs>
        <w:ind w:firstLine="480"/>
        <w:rPr>
          <w:rFonts w:ascii="Calibri" w:eastAsia="新細明體" w:hAnsi="Calibri"/>
          <w:noProof/>
        </w:rPr>
      </w:pPr>
      <w:hyperlink w:anchor="_Toc332236813" w:history="1">
        <w:r w:rsidR="006B103C" w:rsidRPr="00B114EB">
          <w:rPr>
            <w:rStyle w:val="aa"/>
            <w:rFonts w:hint="eastAsia"/>
            <w:noProof/>
          </w:rPr>
          <w:t>圖</w:t>
        </w:r>
        <w:r w:rsidR="006B103C" w:rsidRPr="00B114EB">
          <w:rPr>
            <w:rStyle w:val="aa"/>
            <w:noProof/>
          </w:rPr>
          <w:t xml:space="preserve"> 13 </w:t>
        </w:r>
        <w:r w:rsidR="006B103C" w:rsidRPr="00B114EB">
          <w:rPr>
            <w:rStyle w:val="aa"/>
            <w:rFonts w:hint="eastAsia"/>
            <w:noProof/>
          </w:rPr>
          <w:t>代碼無對應情況</w:t>
        </w:r>
        <w:r w:rsidR="006B103C">
          <w:rPr>
            <w:noProof/>
            <w:webHidden/>
          </w:rPr>
          <w:tab/>
        </w:r>
        <w:r w:rsidR="006B103C">
          <w:rPr>
            <w:noProof/>
            <w:webHidden/>
          </w:rPr>
          <w:fldChar w:fldCharType="begin"/>
        </w:r>
        <w:r w:rsidR="006B103C">
          <w:rPr>
            <w:noProof/>
            <w:webHidden/>
          </w:rPr>
          <w:instrText xml:space="preserve"> PAGEREF _Toc332236813 \h </w:instrText>
        </w:r>
        <w:r w:rsidR="006B103C">
          <w:rPr>
            <w:noProof/>
            <w:webHidden/>
          </w:rPr>
        </w:r>
        <w:r w:rsidR="006B103C">
          <w:rPr>
            <w:noProof/>
            <w:webHidden/>
          </w:rPr>
          <w:fldChar w:fldCharType="separate"/>
        </w:r>
        <w:r w:rsidR="006B103C">
          <w:rPr>
            <w:noProof/>
            <w:webHidden/>
          </w:rPr>
          <w:t>30</w:t>
        </w:r>
        <w:r w:rsidR="006B103C">
          <w:rPr>
            <w:noProof/>
            <w:webHidden/>
          </w:rPr>
          <w:fldChar w:fldCharType="end"/>
        </w:r>
      </w:hyperlink>
    </w:p>
    <w:p w14:paraId="13316637" w14:textId="77777777" w:rsidR="006B103C" w:rsidRDefault="00DF4BFA" w:rsidP="006B103C">
      <w:pPr>
        <w:pStyle w:val="af"/>
        <w:tabs>
          <w:tab w:val="right" w:leader="dot" w:pos="9628"/>
        </w:tabs>
        <w:ind w:firstLine="480"/>
        <w:rPr>
          <w:rFonts w:ascii="Calibri" w:eastAsia="新細明體" w:hAnsi="Calibri"/>
          <w:noProof/>
        </w:rPr>
      </w:pPr>
      <w:hyperlink w:anchor="_Toc332236814" w:history="1">
        <w:r w:rsidR="006B103C" w:rsidRPr="00B114EB">
          <w:rPr>
            <w:rStyle w:val="aa"/>
            <w:rFonts w:hint="eastAsia"/>
            <w:noProof/>
          </w:rPr>
          <w:t>圖</w:t>
        </w:r>
        <w:r w:rsidR="006B103C" w:rsidRPr="00B114EB">
          <w:rPr>
            <w:rStyle w:val="aa"/>
            <w:noProof/>
          </w:rPr>
          <w:t xml:space="preserve"> 14</w:t>
        </w:r>
        <w:r w:rsidR="006B103C" w:rsidRPr="00B114EB">
          <w:rPr>
            <w:rStyle w:val="aa"/>
            <w:rFonts w:hint="eastAsia"/>
            <w:noProof/>
          </w:rPr>
          <w:t>代碼對應組合情況</w:t>
        </w:r>
        <w:r w:rsidR="006B103C">
          <w:rPr>
            <w:noProof/>
            <w:webHidden/>
          </w:rPr>
          <w:tab/>
        </w:r>
        <w:r w:rsidR="006B103C">
          <w:rPr>
            <w:noProof/>
            <w:webHidden/>
          </w:rPr>
          <w:fldChar w:fldCharType="begin"/>
        </w:r>
        <w:r w:rsidR="006B103C">
          <w:rPr>
            <w:noProof/>
            <w:webHidden/>
          </w:rPr>
          <w:instrText xml:space="preserve"> PAGEREF _Toc332236814 \h </w:instrText>
        </w:r>
        <w:r w:rsidR="006B103C">
          <w:rPr>
            <w:noProof/>
            <w:webHidden/>
          </w:rPr>
        </w:r>
        <w:r w:rsidR="006B103C">
          <w:rPr>
            <w:noProof/>
            <w:webHidden/>
          </w:rPr>
          <w:fldChar w:fldCharType="separate"/>
        </w:r>
        <w:r w:rsidR="006B103C">
          <w:rPr>
            <w:noProof/>
            <w:webHidden/>
          </w:rPr>
          <w:t>31</w:t>
        </w:r>
        <w:r w:rsidR="006B103C">
          <w:rPr>
            <w:noProof/>
            <w:webHidden/>
          </w:rPr>
          <w:fldChar w:fldCharType="end"/>
        </w:r>
      </w:hyperlink>
    </w:p>
    <w:p w14:paraId="692B0E37" w14:textId="77777777" w:rsidR="006B103C" w:rsidRDefault="00DF4BFA" w:rsidP="006B103C">
      <w:pPr>
        <w:pStyle w:val="af"/>
        <w:tabs>
          <w:tab w:val="right" w:leader="dot" w:pos="9628"/>
        </w:tabs>
        <w:ind w:firstLine="480"/>
        <w:rPr>
          <w:rFonts w:ascii="Calibri" w:eastAsia="新細明體" w:hAnsi="Calibri"/>
          <w:noProof/>
        </w:rPr>
      </w:pPr>
      <w:hyperlink w:anchor="_Toc332236815" w:history="1">
        <w:r w:rsidR="006B103C" w:rsidRPr="00B114EB">
          <w:rPr>
            <w:rStyle w:val="aa"/>
            <w:rFonts w:hint="eastAsia"/>
            <w:noProof/>
          </w:rPr>
          <w:t>圖</w:t>
        </w:r>
        <w:r w:rsidR="006B103C" w:rsidRPr="00B114EB">
          <w:rPr>
            <w:rStyle w:val="aa"/>
            <w:noProof/>
          </w:rPr>
          <w:t xml:space="preserve"> 15 </w:t>
        </w:r>
        <w:r w:rsidR="006B103C" w:rsidRPr="00B114EB">
          <w:rPr>
            <w:rStyle w:val="aa"/>
            <w:rFonts w:hint="eastAsia"/>
            <w:noProof/>
          </w:rPr>
          <w:t>轉換代碼流程圖</w:t>
        </w:r>
        <w:r w:rsidR="006B103C">
          <w:rPr>
            <w:noProof/>
            <w:webHidden/>
          </w:rPr>
          <w:tab/>
        </w:r>
        <w:r w:rsidR="006B103C">
          <w:rPr>
            <w:noProof/>
            <w:webHidden/>
          </w:rPr>
          <w:fldChar w:fldCharType="begin"/>
        </w:r>
        <w:r w:rsidR="006B103C">
          <w:rPr>
            <w:noProof/>
            <w:webHidden/>
          </w:rPr>
          <w:instrText xml:space="preserve"> PAGEREF _Toc332236815 \h </w:instrText>
        </w:r>
        <w:r w:rsidR="006B103C">
          <w:rPr>
            <w:noProof/>
            <w:webHidden/>
          </w:rPr>
        </w:r>
        <w:r w:rsidR="006B103C">
          <w:rPr>
            <w:noProof/>
            <w:webHidden/>
          </w:rPr>
          <w:fldChar w:fldCharType="separate"/>
        </w:r>
        <w:r w:rsidR="006B103C">
          <w:rPr>
            <w:noProof/>
            <w:webHidden/>
          </w:rPr>
          <w:t>32</w:t>
        </w:r>
        <w:r w:rsidR="006B103C">
          <w:rPr>
            <w:noProof/>
            <w:webHidden/>
          </w:rPr>
          <w:fldChar w:fldCharType="end"/>
        </w:r>
      </w:hyperlink>
    </w:p>
    <w:p w14:paraId="33CD43B3" w14:textId="77777777" w:rsidR="008D5B1F" w:rsidRDefault="00C73F77" w:rsidP="008D5B1F">
      <w:pPr>
        <w:pStyle w:val="ab"/>
        <w:spacing w:line="360" w:lineRule="auto"/>
        <w:ind w:firstLineChars="0" w:firstLine="0"/>
      </w:pPr>
      <w:r w:rsidRPr="00B9682E">
        <w:rPr>
          <w:sz w:val="36"/>
          <w:szCs w:val="36"/>
        </w:rPr>
        <w:fldChar w:fldCharType="end"/>
      </w:r>
      <w:r w:rsidR="008D5B1F">
        <w:br w:type="page"/>
      </w:r>
    </w:p>
    <w:p w14:paraId="64AAFD32" w14:textId="77777777" w:rsidR="00C73F77" w:rsidRDefault="00C73F77" w:rsidP="00C73F77">
      <w:pPr>
        <w:pStyle w:val="1"/>
        <w:numPr>
          <w:ilvl w:val="0"/>
          <w:numId w:val="0"/>
        </w:numPr>
      </w:pPr>
      <w:bookmarkStart w:id="8" w:name="_Toc312972178"/>
      <w:r>
        <w:rPr>
          <w:rFonts w:hint="eastAsia"/>
        </w:rPr>
        <w:t>表目錄</w:t>
      </w:r>
      <w:bookmarkEnd w:id="8"/>
    </w:p>
    <w:p w14:paraId="0EC058D5" w14:textId="77777777" w:rsidR="00FD779B" w:rsidRPr="00FD779B" w:rsidRDefault="00FD779B" w:rsidP="00752006">
      <w:pPr>
        <w:ind w:firstLine="560"/>
      </w:pPr>
    </w:p>
    <w:p w14:paraId="041CABEA" w14:textId="77777777" w:rsidR="006B103C" w:rsidRDefault="00C73F77" w:rsidP="006B103C">
      <w:pPr>
        <w:pStyle w:val="af"/>
        <w:tabs>
          <w:tab w:val="right" w:leader="dot" w:pos="9628"/>
        </w:tabs>
        <w:ind w:firstLine="480"/>
        <w:rPr>
          <w:rFonts w:ascii="Calibri" w:eastAsia="新細明體" w:hAnsi="Calibr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332236816" w:history="1">
        <w:r w:rsidR="006B103C" w:rsidRPr="00F36A07">
          <w:rPr>
            <w:rStyle w:val="aa"/>
            <w:rFonts w:hint="eastAsia"/>
            <w:noProof/>
          </w:rPr>
          <w:t>表</w:t>
        </w:r>
        <w:r w:rsidR="006B103C" w:rsidRPr="00F36A07">
          <w:rPr>
            <w:rStyle w:val="aa"/>
            <w:noProof/>
          </w:rPr>
          <w:t xml:space="preserve"> 1 ICD-9-CM</w:t>
        </w:r>
        <w:r w:rsidR="006B103C" w:rsidRPr="00F36A07">
          <w:rPr>
            <w:rStyle w:val="aa"/>
            <w:rFonts w:hint="eastAsia"/>
            <w:noProof/>
          </w:rPr>
          <w:t>對應到</w:t>
        </w:r>
        <w:r w:rsidR="006B103C" w:rsidRPr="00F36A07">
          <w:rPr>
            <w:rStyle w:val="aa"/>
            <w:noProof/>
          </w:rPr>
          <w:t>ICD-10-CM</w:t>
        </w:r>
        <w:r w:rsidR="006B103C" w:rsidRPr="00F36A07">
          <w:rPr>
            <w:rStyle w:val="aa"/>
            <w:rFonts w:hint="eastAsia"/>
            <w:noProof/>
          </w:rPr>
          <w:t>一對多情況範例</w:t>
        </w:r>
        <w:r w:rsidR="006B103C">
          <w:rPr>
            <w:noProof/>
            <w:webHidden/>
          </w:rPr>
          <w:tab/>
        </w:r>
        <w:r w:rsidR="006B103C">
          <w:rPr>
            <w:noProof/>
            <w:webHidden/>
          </w:rPr>
          <w:fldChar w:fldCharType="begin"/>
        </w:r>
        <w:r w:rsidR="006B103C">
          <w:rPr>
            <w:noProof/>
            <w:webHidden/>
          </w:rPr>
          <w:instrText xml:space="preserve"> PAGEREF _Toc332236816 \h </w:instrText>
        </w:r>
        <w:r w:rsidR="006B103C">
          <w:rPr>
            <w:noProof/>
            <w:webHidden/>
          </w:rPr>
        </w:r>
        <w:r w:rsidR="006B103C">
          <w:rPr>
            <w:noProof/>
            <w:webHidden/>
          </w:rPr>
          <w:fldChar w:fldCharType="separate"/>
        </w:r>
        <w:r w:rsidR="006B103C">
          <w:rPr>
            <w:noProof/>
            <w:webHidden/>
          </w:rPr>
          <w:t>16</w:t>
        </w:r>
        <w:r w:rsidR="006B103C">
          <w:rPr>
            <w:noProof/>
            <w:webHidden/>
          </w:rPr>
          <w:fldChar w:fldCharType="end"/>
        </w:r>
      </w:hyperlink>
    </w:p>
    <w:p w14:paraId="5AFBDCE3" w14:textId="77777777" w:rsidR="006B103C" w:rsidRDefault="00DF4BFA" w:rsidP="006B103C">
      <w:pPr>
        <w:pStyle w:val="af"/>
        <w:tabs>
          <w:tab w:val="right" w:leader="dot" w:pos="9628"/>
        </w:tabs>
        <w:ind w:firstLine="480"/>
        <w:rPr>
          <w:rFonts w:ascii="Calibri" w:eastAsia="新細明體" w:hAnsi="Calibri"/>
          <w:noProof/>
        </w:rPr>
      </w:pPr>
      <w:hyperlink w:anchor="_Toc332236817" w:history="1">
        <w:r w:rsidR="006B103C" w:rsidRPr="00F36A07">
          <w:rPr>
            <w:rStyle w:val="aa"/>
            <w:rFonts w:hint="eastAsia"/>
            <w:noProof/>
          </w:rPr>
          <w:t>表</w:t>
        </w:r>
        <w:r w:rsidR="006B103C" w:rsidRPr="00F36A07">
          <w:rPr>
            <w:rStyle w:val="aa"/>
            <w:noProof/>
          </w:rPr>
          <w:t xml:space="preserve"> 2 ICD-9-CM</w:t>
        </w:r>
        <w:r w:rsidR="006B103C" w:rsidRPr="00F36A07">
          <w:rPr>
            <w:rStyle w:val="aa"/>
            <w:rFonts w:hint="eastAsia"/>
            <w:noProof/>
          </w:rPr>
          <w:t>對應到</w:t>
        </w:r>
        <w:r w:rsidR="006B103C" w:rsidRPr="00F36A07">
          <w:rPr>
            <w:rStyle w:val="aa"/>
            <w:noProof/>
          </w:rPr>
          <w:t>ICD-10-CM</w:t>
        </w:r>
        <w:r w:rsidR="006B103C" w:rsidRPr="00F36A07">
          <w:rPr>
            <w:rStyle w:val="aa"/>
            <w:rFonts w:hint="eastAsia"/>
            <w:noProof/>
          </w:rPr>
          <w:t>多對一情況範例</w:t>
        </w:r>
        <w:r w:rsidR="006B103C">
          <w:rPr>
            <w:noProof/>
            <w:webHidden/>
          </w:rPr>
          <w:tab/>
        </w:r>
        <w:r w:rsidR="006B103C">
          <w:rPr>
            <w:noProof/>
            <w:webHidden/>
          </w:rPr>
          <w:fldChar w:fldCharType="begin"/>
        </w:r>
        <w:r w:rsidR="006B103C">
          <w:rPr>
            <w:noProof/>
            <w:webHidden/>
          </w:rPr>
          <w:instrText xml:space="preserve"> PAGEREF _Toc332236817 \h </w:instrText>
        </w:r>
        <w:r w:rsidR="006B103C">
          <w:rPr>
            <w:noProof/>
            <w:webHidden/>
          </w:rPr>
        </w:r>
        <w:r w:rsidR="006B103C">
          <w:rPr>
            <w:noProof/>
            <w:webHidden/>
          </w:rPr>
          <w:fldChar w:fldCharType="separate"/>
        </w:r>
        <w:r w:rsidR="006B103C">
          <w:rPr>
            <w:noProof/>
            <w:webHidden/>
          </w:rPr>
          <w:t>17</w:t>
        </w:r>
        <w:r w:rsidR="006B103C">
          <w:rPr>
            <w:noProof/>
            <w:webHidden/>
          </w:rPr>
          <w:fldChar w:fldCharType="end"/>
        </w:r>
      </w:hyperlink>
    </w:p>
    <w:p w14:paraId="0B55E91A" w14:textId="77777777" w:rsidR="006B103C" w:rsidRDefault="00DF4BFA" w:rsidP="006B103C">
      <w:pPr>
        <w:pStyle w:val="af"/>
        <w:tabs>
          <w:tab w:val="right" w:leader="dot" w:pos="9628"/>
        </w:tabs>
        <w:ind w:firstLine="480"/>
        <w:rPr>
          <w:rFonts w:ascii="Calibri" w:eastAsia="新細明體" w:hAnsi="Calibri"/>
          <w:noProof/>
        </w:rPr>
      </w:pPr>
      <w:hyperlink w:anchor="_Toc332236818" w:history="1">
        <w:r w:rsidR="006B103C" w:rsidRPr="00F36A07">
          <w:rPr>
            <w:rStyle w:val="aa"/>
            <w:rFonts w:hint="eastAsia"/>
            <w:noProof/>
          </w:rPr>
          <w:t>表</w:t>
        </w:r>
        <w:r w:rsidR="006B103C" w:rsidRPr="00F36A07">
          <w:rPr>
            <w:rStyle w:val="aa"/>
            <w:noProof/>
          </w:rPr>
          <w:t xml:space="preserve"> 3 ICD-9-CM</w:t>
        </w:r>
        <w:r w:rsidR="006B103C" w:rsidRPr="00F36A07">
          <w:rPr>
            <w:rStyle w:val="aa"/>
            <w:rFonts w:hint="eastAsia"/>
            <w:noProof/>
          </w:rPr>
          <w:t>對應到</w:t>
        </w:r>
        <w:r w:rsidR="006B103C" w:rsidRPr="00F36A07">
          <w:rPr>
            <w:rStyle w:val="aa"/>
            <w:noProof/>
          </w:rPr>
          <w:t>ICD-10-CM</w:t>
        </w:r>
        <w:r w:rsidR="006B103C" w:rsidRPr="00F36A07">
          <w:rPr>
            <w:rStyle w:val="aa"/>
            <w:rFonts w:hint="eastAsia"/>
            <w:noProof/>
          </w:rPr>
          <w:t>無對應情況範例</w:t>
        </w:r>
        <w:r w:rsidR="006B103C">
          <w:rPr>
            <w:noProof/>
            <w:webHidden/>
          </w:rPr>
          <w:tab/>
        </w:r>
        <w:r w:rsidR="006B103C">
          <w:rPr>
            <w:noProof/>
            <w:webHidden/>
          </w:rPr>
          <w:fldChar w:fldCharType="begin"/>
        </w:r>
        <w:r w:rsidR="006B103C">
          <w:rPr>
            <w:noProof/>
            <w:webHidden/>
          </w:rPr>
          <w:instrText xml:space="preserve"> PAGEREF _Toc332236818 \h </w:instrText>
        </w:r>
        <w:r w:rsidR="006B103C">
          <w:rPr>
            <w:noProof/>
            <w:webHidden/>
          </w:rPr>
        </w:r>
        <w:r w:rsidR="006B103C">
          <w:rPr>
            <w:noProof/>
            <w:webHidden/>
          </w:rPr>
          <w:fldChar w:fldCharType="separate"/>
        </w:r>
        <w:r w:rsidR="006B103C">
          <w:rPr>
            <w:noProof/>
            <w:webHidden/>
          </w:rPr>
          <w:t>17</w:t>
        </w:r>
        <w:r w:rsidR="006B103C">
          <w:rPr>
            <w:noProof/>
            <w:webHidden/>
          </w:rPr>
          <w:fldChar w:fldCharType="end"/>
        </w:r>
      </w:hyperlink>
    </w:p>
    <w:p w14:paraId="79DC4EDA" w14:textId="77777777" w:rsidR="006B103C" w:rsidRDefault="00DF4BFA" w:rsidP="006B103C">
      <w:pPr>
        <w:pStyle w:val="af"/>
        <w:tabs>
          <w:tab w:val="right" w:leader="dot" w:pos="9628"/>
        </w:tabs>
        <w:ind w:firstLine="480"/>
        <w:rPr>
          <w:rFonts w:ascii="Calibri" w:eastAsia="新細明體" w:hAnsi="Calibri"/>
          <w:noProof/>
        </w:rPr>
      </w:pPr>
      <w:hyperlink w:anchor="_Toc332236819" w:history="1">
        <w:r w:rsidR="006B103C" w:rsidRPr="00F36A07">
          <w:rPr>
            <w:rStyle w:val="aa"/>
            <w:rFonts w:hint="eastAsia"/>
            <w:noProof/>
          </w:rPr>
          <w:t>表</w:t>
        </w:r>
        <w:r w:rsidR="006B103C" w:rsidRPr="00F36A07">
          <w:rPr>
            <w:rStyle w:val="aa"/>
            <w:noProof/>
          </w:rPr>
          <w:t xml:space="preserve"> 4 </w:t>
        </w:r>
        <w:r w:rsidR="006B103C" w:rsidRPr="00F36A07">
          <w:rPr>
            <w:rStyle w:val="aa"/>
            <w:rFonts w:hint="eastAsia"/>
            <w:noProof/>
          </w:rPr>
          <w:t>對應情況範圍值列表</w:t>
        </w:r>
        <w:r w:rsidR="006B103C">
          <w:rPr>
            <w:noProof/>
            <w:webHidden/>
          </w:rPr>
          <w:tab/>
        </w:r>
        <w:r w:rsidR="006B103C">
          <w:rPr>
            <w:noProof/>
            <w:webHidden/>
          </w:rPr>
          <w:fldChar w:fldCharType="begin"/>
        </w:r>
        <w:r w:rsidR="006B103C">
          <w:rPr>
            <w:noProof/>
            <w:webHidden/>
          </w:rPr>
          <w:instrText xml:space="preserve"> PAGEREF _Toc332236819 \h </w:instrText>
        </w:r>
        <w:r w:rsidR="006B103C">
          <w:rPr>
            <w:noProof/>
            <w:webHidden/>
          </w:rPr>
        </w:r>
        <w:r w:rsidR="006B103C">
          <w:rPr>
            <w:noProof/>
            <w:webHidden/>
          </w:rPr>
          <w:fldChar w:fldCharType="separate"/>
        </w:r>
        <w:r w:rsidR="006B103C">
          <w:rPr>
            <w:noProof/>
            <w:webHidden/>
          </w:rPr>
          <w:t>29</w:t>
        </w:r>
        <w:r w:rsidR="006B103C">
          <w:rPr>
            <w:noProof/>
            <w:webHidden/>
          </w:rPr>
          <w:fldChar w:fldCharType="end"/>
        </w:r>
      </w:hyperlink>
    </w:p>
    <w:p w14:paraId="13C9FB2E" w14:textId="77777777" w:rsidR="00C73F77" w:rsidRPr="00C73F77" w:rsidRDefault="00C73F77" w:rsidP="00D375F9">
      <w:pPr>
        <w:spacing w:line="360" w:lineRule="auto"/>
        <w:ind w:firstLineChars="0" w:firstLine="0"/>
      </w:pPr>
      <w:r>
        <w:fldChar w:fldCharType="end"/>
      </w:r>
    </w:p>
    <w:p w14:paraId="46B5E276" w14:textId="77777777" w:rsidR="00C73F77" w:rsidRPr="008259C0" w:rsidRDefault="00C73F77" w:rsidP="00752006">
      <w:pPr>
        <w:adjustRightInd w:val="0"/>
        <w:snapToGrid w:val="0"/>
        <w:spacing w:beforeLines="50" w:before="180"/>
        <w:ind w:firstLine="720"/>
        <w:jc w:val="center"/>
        <w:rPr>
          <w:sz w:val="36"/>
          <w:szCs w:val="36"/>
        </w:rPr>
        <w:sectPr w:rsidR="00C73F77" w:rsidRPr="008259C0" w:rsidSect="00202FED">
          <w:pgSz w:w="11906" w:h="16838"/>
          <w:pgMar w:top="1134" w:right="1134" w:bottom="1134" w:left="1134" w:header="851" w:footer="992" w:gutter="0"/>
          <w:pgNumType w:fmt="upperRoman"/>
          <w:cols w:space="425"/>
          <w:docGrid w:type="lines" w:linePitch="360"/>
        </w:sectPr>
      </w:pPr>
    </w:p>
    <w:p w14:paraId="4ABD9F09" w14:textId="77777777" w:rsidR="00304568" w:rsidRPr="00752006" w:rsidRDefault="00DC4F25" w:rsidP="00752006">
      <w:pPr>
        <w:pStyle w:val="1"/>
      </w:pPr>
      <w:r w:rsidRPr="008259C0">
        <w:rPr>
          <w:rFonts w:hint="eastAsia"/>
        </w:rPr>
        <w:lastRenderedPageBreak/>
        <w:t xml:space="preserve"> </w:t>
      </w:r>
      <w:bookmarkStart w:id="9" w:name="_Toc312972179"/>
      <w:r w:rsidRPr="00752006">
        <w:rPr>
          <w:rFonts w:hint="eastAsia"/>
        </w:rPr>
        <w:t>緒論</w:t>
      </w:r>
      <w:bookmarkEnd w:id="9"/>
    </w:p>
    <w:p w14:paraId="678AF1C3" w14:textId="77777777" w:rsidR="00A272BF" w:rsidRPr="00DB7D10" w:rsidRDefault="00DC4F25" w:rsidP="00752006">
      <w:pPr>
        <w:pStyle w:val="2"/>
        <w:spacing w:before="216"/>
      </w:pPr>
      <w:bookmarkStart w:id="10" w:name="_Toc312972180"/>
      <w:r w:rsidRPr="008259C0">
        <w:rPr>
          <w:rFonts w:hint="eastAsia"/>
          <w:lang w:eastAsia="zh-TW"/>
        </w:rPr>
        <w:t>研究背景</w:t>
      </w:r>
      <w:bookmarkEnd w:id="10"/>
    </w:p>
    <w:p w14:paraId="5869A958" w14:textId="77777777" w:rsidR="00603F30" w:rsidRPr="0080638D" w:rsidRDefault="008E7199" w:rsidP="003068F8">
      <w:pPr>
        <w:autoSpaceDE w:val="0"/>
        <w:autoSpaceDN w:val="0"/>
        <w:adjustRightInd w:val="0"/>
        <w:ind w:firstLine="560"/>
        <w:rPr>
          <w:color w:val="FF0000"/>
        </w:rPr>
      </w:pPr>
      <w:r>
        <w:rPr>
          <w:rFonts w:hint="eastAsia"/>
          <w:color w:val="FF0000"/>
        </w:rPr>
        <w:t>醫療資訊在近年來以</w:t>
      </w:r>
      <w:r w:rsidR="00603F30" w:rsidRPr="0080638D">
        <w:rPr>
          <w:rFonts w:hint="eastAsia"/>
          <w:color w:val="FF0000"/>
        </w:rPr>
        <w:t>改善病患照護品質及</w:t>
      </w:r>
      <w:r w:rsidR="00DE0617">
        <w:rPr>
          <w:rFonts w:hint="eastAsia"/>
          <w:color w:val="FF0000"/>
        </w:rPr>
        <w:t>醫院間病歷互通整合</w:t>
      </w:r>
      <w:r w:rsidR="00603F30" w:rsidRPr="0080638D">
        <w:rPr>
          <w:rFonts w:hint="eastAsia"/>
          <w:color w:val="FF0000"/>
        </w:rPr>
        <w:t>為重要的發展指標，國內在電子病歷的發展推動上亦投入相當龐大的資金，其目的是為了加速全國醫院實施電子病歷資料交換，行政院衛生署在近五年來推動了「國民健康資訊建設計畫</w:t>
      </w:r>
      <w:r w:rsidR="00603F30" w:rsidRPr="0080638D">
        <w:rPr>
          <w:rFonts w:hint="eastAsia"/>
          <w:color w:val="FF0000"/>
        </w:rPr>
        <w:t>NHIP</w:t>
      </w:r>
      <w:r w:rsidR="00603F30" w:rsidRPr="0080638D">
        <w:rPr>
          <w:rFonts w:hint="eastAsia"/>
          <w:color w:val="FF0000"/>
        </w:rPr>
        <w:t>」</w:t>
      </w:r>
      <w:r w:rsidR="00660004" w:rsidRPr="0080638D">
        <w:rPr>
          <w:rFonts w:hint="eastAsia"/>
          <w:color w:val="FF0000"/>
        </w:rPr>
        <w:t>，透過醫護人員、資訊相關技術人員與政府的合作，應用國際間資料交換標準與規範來制定電子病歷標準單張所需要的</w:t>
      </w:r>
      <w:r w:rsidR="00DE0617">
        <w:rPr>
          <w:rFonts w:hint="eastAsia"/>
          <w:color w:val="FF0000"/>
        </w:rPr>
        <w:t>通用</w:t>
      </w:r>
      <w:r w:rsidR="00660004" w:rsidRPr="0080638D">
        <w:rPr>
          <w:rFonts w:hint="eastAsia"/>
          <w:color w:val="FF0000"/>
        </w:rPr>
        <w:t>格式及醫學詞彙</w:t>
      </w:r>
      <w:r w:rsidR="003F6FC1">
        <w:rPr>
          <w:rFonts w:hint="eastAsia"/>
          <w:color w:val="FF0000"/>
        </w:rPr>
        <w:t>代碼</w:t>
      </w:r>
      <w:r w:rsidR="00660004" w:rsidRPr="0080638D">
        <w:rPr>
          <w:rFonts w:hint="eastAsia"/>
          <w:color w:val="FF0000"/>
        </w:rPr>
        <w:t>，</w:t>
      </w:r>
      <w:r w:rsidR="00DD2376">
        <w:rPr>
          <w:rFonts w:hint="eastAsia"/>
          <w:color w:val="FF0000"/>
        </w:rPr>
        <w:t>加速醫療院所實施電子病歷系統以提升醫療照護品質及病人安全</w:t>
      </w:r>
      <w:r w:rsidR="00660004" w:rsidRPr="0080638D">
        <w:rPr>
          <w:rFonts w:hint="eastAsia"/>
          <w:color w:val="FF0000"/>
        </w:rPr>
        <w:t>，是推動電子病歷交換的重要基礎</w:t>
      </w:r>
      <w:r w:rsidR="00CC1C7E" w:rsidRPr="0080638D">
        <w:rPr>
          <w:rFonts w:hint="eastAsia"/>
          <w:color w:val="FF0000"/>
        </w:rPr>
        <w:t>。</w:t>
      </w:r>
    </w:p>
    <w:p w14:paraId="68927733" w14:textId="77777777" w:rsidR="00F42CD7" w:rsidRDefault="00DB64CB" w:rsidP="0012105E">
      <w:pPr>
        <w:autoSpaceDE w:val="0"/>
        <w:autoSpaceDN w:val="0"/>
        <w:adjustRightInd w:val="0"/>
        <w:ind w:firstLine="560"/>
        <w:rPr>
          <w:color w:val="FF0000"/>
        </w:rPr>
      </w:pPr>
      <w:r>
        <w:rPr>
          <w:rFonts w:hint="eastAsia"/>
          <w:color w:val="FF0000"/>
        </w:rPr>
        <w:t>在臨床術語編碼系統中，利用字母與數字等方式來描述病人疾病或健康照護問題，並依照各種不同的用途發展各式各樣的編碼系統，其目的是為了解決醫療人員的溝通與資料</w:t>
      </w:r>
      <w:r w:rsidR="00494B53">
        <w:rPr>
          <w:rFonts w:hint="eastAsia"/>
          <w:color w:val="FF0000"/>
        </w:rPr>
        <w:t>記錄</w:t>
      </w:r>
      <w:r>
        <w:rPr>
          <w:rFonts w:hint="eastAsia"/>
          <w:color w:val="FF0000"/>
        </w:rPr>
        <w:t>儲存等問題。</w:t>
      </w:r>
      <w:r w:rsidR="00905D6A">
        <w:rPr>
          <w:rFonts w:hint="eastAsia"/>
          <w:color w:val="FF0000"/>
        </w:rPr>
        <w:t>臨床編碼系統包含：診斷編碼系統、檢驗檢查編碼系統、藥劑編碼系統、處置編碼系統等</w:t>
      </w:r>
      <w:r w:rsidR="005511AE">
        <w:rPr>
          <w:rFonts w:hint="eastAsia"/>
          <w:color w:val="FF0000"/>
        </w:rPr>
        <w:t>。</w:t>
      </w:r>
      <w:r w:rsidR="00F42CD7">
        <w:rPr>
          <w:rFonts w:hint="eastAsia"/>
          <w:color w:val="FF0000"/>
        </w:rPr>
        <w:t>每</w:t>
      </w:r>
      <w:r w:rsidR="00217DE9">
        <w:rPr>
          <w:rFonts w:hint="eastAsia"/>
          <w:color w:val="FF0000"/>
        </w:rPr>
        <w:t>種</w:t>
      </w:r>
      <w:r w:rsidR="00F42CD7">
        <w:rPr>
          <w:rFonts w:hint="eastAsia"/>
          <w:color w:val="FF0000"/>
        </w:rPr>
        <w:t>臨床術語編碼系統或是不同版次的編碼系統針對同一種疾病的敘述方式彼此會有些差異，因此這些差異會造成在不同系統或版本在對應上的困難。近年來學者也提出許多方法如；</w:t>
      </w:r>
      <w:r w:rsidR="00EA71E7">
        <w:rPr>
          <w:rFonts w:hint="eastAsia"/>
          <w:color w:val="FF0000"/>
        </w:rPr>
        <w:t>通用術語服務</w:t>
      </w:r>
      <w:r w:rsidR="00EA71E7">
        <w:rPr>
          <w:rFonts w:hint="eastAsia"/>
          <w:color w:val="FF0000"/>
        </w:rPr>
        <w:t>(</w:t>
      </w:r>
      <w:r w:rsidR="00EA71E7" w:rsidRPr="00D51F50">
        <w:rPr>
          <w:color w:val="FF0000"/>
        </w:rPr>
        <w:t>Common Terminology Services</w:t>
      </w:r>
      <w:r w:rsidR="00EA71E7">
        <w:rPr>
          <w:rFonts w:hint="eastAsia"/>
          <w:color w:val="FF0000"/>
        </w:rPr>
        <w:t>, CTS)</w:t>
      </w:r>
      <w:r w:rsidR="00EA71E7">
        <w:rPr>
          <w:rFonts w:hint="eastAsia"/>
          <w:color w:val="FF0000"/>
        </w:rPr>
        <w:t>、統一醫學語言</w:t>
      </w:r>
      <w:r w:rsidR="00EA71E7">
        <w:rPr>
          <w:rFonts w:hint="eastAsia"/>
          <w:color w:val="FF0000"/>
        </w:rPr>
        <w:t>(</w:t>
      </w:r>
      <w:r w:rsidR="00EA71E7" w:rsidRPr="0086349A">
        <w:rPr>
          <w:color w:val="FF0000"/>
        </w:rPr>
        <w:t>Unified Medical Language System</w:t>
      </w:r>
      <w:r w:rsidR="00EA71E7" w:rsidRPr="0086349A">
        <w:rPr>
          <w:rFonts w:hint="eastAsia"/>
          <w:color w:val="FF0000"/>
        </w:rPr>
        <w:t>, UMLS)</w:t>
      </w:r>
      <w:r w:rsidR="00EA71E7" w:rsidRPr="0086349A">
        <w:rPr>
          <w:rFonts w:hint="eastAsia"/>
          <w:color w:val="FF0000"/>
        </w:rPr>
        <w:t>及各種本體論</w:t>
      </w:r>
      <w:r w:rsidR="00EA71E7" w:rsidRPr="0086349A">
        <w:rPr>
          <w:rFonts w:hint="eastAsia"/>
          <w:color w:val="FF0000"/>
        </w:rPr>
        <w:t>(Ontology)</w:t>
      </w:r>
      <w:r w:rsidR="001413D1" w:rsidRPr="0086349A">
        <w:rPr>
          <w:rFonts w:hint="eastAsia"/>
          <w:color w:val="FF0000"/>
        </w:rPr>
        <w:t>以處理臨床代碼轉換之問題。</w:t>
      </w:r>
    </w:p>
    <w:p w14:paraId="55F3BE63" w14:textId="77777777" w:rsidR="008E7199" w:rsidRPr="007A6D12" w:rsidRDefault="00933E84" w:rsidP="0012105E">
      <w:pPr>
        <w:autoSpaceDE w:val="0"/>
        <w:autoSpaceDN w:val="0"/>
        <w:adjustRightInd w:val="0"/>
        <w:ind w:firstLine="560"/>
        <w:rPr>
          <w:color w:val="FF0000"/>
        </w:rPr>
      </w:pPr>
      <w:r>
        <w:rPr>
          <w:rFonts w:hint="eastAsia"/>
          <w:color w:val="FF0000"/>
        </w:rPr>
        <w:t>然而</w:t>
      </w:r>
      <w:r w:rsidR="0011160E" w:rsidRPr="007A6D12">
        <w:rPr>
          <w:rFonts w:hint="eastAsia"/>
          <w:color w:val="FF0000"/>
        </w:rPr>
        <w:t>在電子病歷交換中包括了許多醫學術語與詞彙代碼的使用，</w:t>
      </w:r>
      <w:r w:rsidR="006D045F" w:rsidRPr="007A6D12">
        <w:rPr>
          <w:rFonts w:hint="eastAsia"/>
          <w:color w:val="FF0000"/>
        </w:rPr>
        <w:t>詞彙代碼可以明確表示疾病或進行流行病學上的統計研究分析</w:t>
      </w:r>
      <w:r w:rsidR="00CB56AE" w:rsidRPr="007A6D12">
        <w:rPr>
          <w:rFonts w:hint="eastAsia"/>
          <w:color w:val="FF0000"/>
        </w:rPr>
        <w:t>。</w:t>
      </w:r>
      <w:r w:rsidR="00B866A6">
        <w:rPr>
          <w:rFonts w:hint="eastAsia"/>
          <w:color w:val="FF0000"/>
        </w:rPr>
        <w:t>近年來，</w:t>
      </w:r>
      <w:r w:rsidR="00CB56AE" w:rsidRPr="007A6D12">
        <w:rPr>
          <w:rFonts w:hint="eastAsia"/>
          <w:color w:val="FF0000"/>
        </w:rPr>
        <w:t>在行政院衛生署所公告的電子病歷交換標準規</w:t>
      </w:r>
      <w:r w:rsidR="00CD4887">
        <w:rPr>
          <w:rFonts w:hint="eastAsia"/>
          <w:color w:val="FF0000"/>
        </w:rPr>
        <w:t>範書中，制訂了醫院進行資料交換所需使用到的詞彙代碼與欄位格式，透過</w:t>
      </w:r>
      <w:r w:rsidR="00CB56AE" w:rsidRPr="007A6D12">
        <w:rPr>
          <w:rFonts w:hint="eastAsia"/>
          <w:color w:val="FF0000"/>
        </w:rPr>
        <w:t>統一的</w:t>
      </w:r>
      <w:r w:rsidR="00CD4887">
        <w:rPr>
          <w:rFonts w:hint="eastAsia"/>
          <w:color w:val="FF0000"/>
        </w:rPr>
        <w:t>標準</w:t>
      </w:r>
      <w:r w:rsidR="00735FB7">
        <w:rPr>
          <w:rFonts w:hint="eastAsia"/>
          <w:color w:val="FF0000"/>
        </w:rPr>
        <w:t>規範來進行電子病歷資料交換</w:t>
      </w:r>
      <w:r w:rsidR="00CB56AE" w:rsidRPr="007A6D12">
        <w:rPr>
          <w:rFonts w:hint="eastAsia"/>
          <w:color w:val="FF0000"/>
        </w:rPr>
        <w:t>，</w:t>
      </w:r>
      <w:r w:rsidR="007670A3" w:rsidRPr="007A6D12">
        <w:rPr>
          <w:rFonts w:hint="eastAsia"/>
          <w:color w:val="FF0000"/>
        </w:rPr>
        <w:t>然而在各醫院間都有</w:t>
      </w:r>
      <w:r w:rsidR="00BC43AD" w:rsidRPr="007A6D12">
        <w:rPr>
          <w:rFonts w:hint="eastAsia"/>
          <w:color w:val="FF0000"/>
        </w:rPr>
        <w:t>各自的</w:t>
      </w:r>
      <w:r w:rsidR="007670A3" w:rsidRPr="007A6D12">
        <w:rPr>
          <w:rFonts w:hint="eastAsia"/>
          <w:color w:val="FF0000"/>
        </w:rPr>
        <w:t>醫療資訊系統與代碼系統</w:t>
      </w:r>
      <w:r w:rsidR="00BC43AD" w:rsidRPr="007A6D12">
        <w:rPr>
          <w:rFonts w:hint="eastAsia"/>
          <w:color w:val="FF0000"/>
        </w:rPr>
        <w:t>，</w:t>
      </w:r>
      <w:r w:rsidR="00116270">
        <w:rPr>
          <w:rFonts w:hint="eastAsia"/>
          <w:color w:val="FF0000"/>
        </w:rPr>
        <w:t>因此</w:t>
      </w:r>
      <w:r w:rsidR="00BA3249">
        <w:rPr>
          <w:rFonts w:hint="eastAsia"/>
          <w:color w:val="FF0000"/>
        </w:rPr>
        <w:t>需要有統一的標準代碼，才能</w:t>
      </w:r>
      <w:r w:rsidR="00735FB7">
        <w:rPr>
          <w:rFonts w:hint="eastAsia"/>
          <w:color w:val="FF0000"/>
        </w:rPr>
        <w:t>達到</w:t>
      </w:r>
      <w:r w:rsidR="00BA3249">
        <w:rPr>
          <w:rFonts w:hint="eastAsia"/>
          <w:color w:val="FF0000"/>
        </w:rPr>
        <w:t>資料交換時內容</w:t>
      </w:r>
      <w:r w:rsidR="00324C57">
        <w:rPr>
          <w:rFonts w:hint="eastAsia"/>
          <w:color w:val="FF0000"/>
        </w:rPr>
        <w:t>的</w:t>
      </w:r>
      <w:r w:rsidR="00BA3249">
        <w:rPr>
          <w:rFonts w:hint="eastAsia"/>
          <w:color w:val="FF0000"/>
        </w:rPr>
        <w:t>一致性。</w:t>
      </w:r>
    </w:p>
    <w:p w14:paraId="02DBB429" w14:textId="77777777" w:rsidR="00DC4F25" w:rsidRDefault="00DC4F25" w:rsidP="00752006">
      <w:pPr>
        <w:pStyle w:val="2"/>
        <w:spacing w:before="216"/>
      </w:pPr>
      <w:bookmarkStart w:id="11" w:name="_Toc312972181"/>
      <w:r w:rsidRPr="008259C0">
        <w:rPr>
          <w:rFonts w:hint="eastAsia"/>
          <w:lang w:eastAsia="zh-TW"/>
        </w:rPr>
        <w:t>研究動機</w:t>
      </w:r>
      <w:bookmarkEnd w:id="11"/>
    </w:p>
    <w:p w14:paraId="419B345A" w14:textId="77777777" w:rsidR="00762F35" w:rsidRDefault="00E600A1" w:rsidP="00151394">
      <w:pPr>
        <w:ind w:firstLine="560"/>
        <w:rPr>
          <w:color w:val="FF0000"/>
        </w:rPr>
      </w:pPr>
      <w:r w:rsidRPr="00021A83">
        <w:rPr>
          <w:rFonts w:hint="eastAsia"/>
          <w:color w:val="FF0000"/>
        </w:rPr>
        <w:t>衛生署所公告的電子病歷交換標準規範書中雖然定義了完整的交換互通格式與代碼</w:t>
      </w:r>
      <w:r w:rsidR="009A5E7B" w:rsidRPr="00021A83">
        <w:rPr>
          <w:rFonts w:hint="eastAsia"/>
          <w:color w:val="FF0000"/>
        </w:rPr>
        <w:t>，但各醫院所使用的編碼系統不完全相同的情況下，會造成內容交換時無法共通，即使產生出標準的電子病歷交換文件進行資訊交換，也無法完全保證接收者是否能了解這些資料內容，使醫院資訊無法達到真正的分享與交換。</w:t>
      </w:r>
    </w:p>
    <w:p w14:paraId="7A344805" w14:textId="77777777" w:rsidR="00E45B9D" w:rsidRDefault="00860E79" w:rsidP="00151394">
      <w:pPr>
        <w:ind w:firstLine="560"/>
        <w:rPr>
          <w:color w:val="FF0000"/>
        </w:rPr>
      </w:pPr>
      <w:r>
        <w:rPr>
          <w:rFonts w:hint="eastAsia"/>
          <w:color w:val="FF0000"/>
        </w:rPr>
        <w:t>目前存在的醫療編碼系統種類繁多，且每一種編碼系統都有不同的用途與目的，</w:t>
      </w:r>
      <w:r w:rsidR="0000312F">
        <w:rPr>
          <w:rFonts w:hint="eastAsia"/>
          <w:color w:val="FF0000"/>
        </w:rPr>
        <w:t>因此在進行評估時，會因為不</w:t>
      </w:r>
      <w:r w:rsidR="00C14158">
        <w:rPr>
          <w:rFonts w:hint="eastAsia"/>
          <w:color w:val="FF0000"/>
        </w:rPr>
        <w:t>同</w:t>
      </w:r>
      <w:r w:rsidR="0000312F">
        <w:rPr>
          <w:rFonts w:hint="eastAsia"/>
          <w:color w:val="FF0000"/>
        </w:rPr>
        <w:t>編碼系統之性質而有所差異，</w:t>
      </w:r>
      <w:r w:rsidR="00C14158">
        <w:rPr>
          <w:rFonts w:hint="eastAsia"/>
          <w:color w:val="FF0000"/>
        </w:rPr>
        <w:t>無法互相比較，且編碼系統的代碼增修會隨著時間不斷的更新，</w:t>
      </w:r>
      <w:r w:rsidR="007302E8">
        <w:rPr>
          <w:rFonts w:hint="eastAsia"/>
          <w:color w:val="FF0000"/>
        </w:rPr>
        <w:t>在這樣的情況下，</w:t>
      </w:r>
      <w:r w:rsidR="00464E25">
        <w:rPr>
          <w:rFonts w:hint="eastAsia"/>
          <w:color w:val="FF0000"/>
        </w:rPr>
        <w:t>收集完整的詞彙代碼來處理不同的</w:t>
      </w:r>
      <w:r w:rsidR="00EE48B3">
        <w:rPr>
          <w:rFonts w:hint="eastAsia"/>
          <w:color w:val="FF0000"/>
        </w:rPr>
        <w:t>電子病歷交換文件</w:t>
      </w:r>
      <w:r w:rsidR="007302E8">
        <w:rPr>
          <w:rFonts w:hint="eastAsia"/>
          <w:color w:val="FF0000"/>
        </w:rPr>
        <w:t>有其必要性</w:t>
      </w:r>
      <w:r w:rsidR="007F35FB">
        <w:rPr>
          <w:rFonts w:hint="eastAsia"/>
          <w:color w:val="FF0000"/>
        </w:rPr>
        <w:t>。</w:t>
      </w:r>
    </w:p>
    <w:p w14:paraId="42BBEB2A" w14:textId="77777777" w:rsidR="00491A48" w:rsidRPr="00021A83" w:rsidRDefault="00491A48" w:rsidP="00151394">
      <w:pPr>
        <w:ind w:firstLine="560"/>
        <w:rPr>
          <w:color w:val="FF0000"/>
        </w:rPr>
      </w:pPr>
      <w:r>
        <w:rPr>
          <w:rFonts w:hint="eastAsia"/>
          <w:color w:val="FF0000"/>
        </w:rPr>
        <w:t>為了讓醫院在進行電子病歷交換文件時的代碼與名稱可以一致，本研究欲</w:t>
      </w:r>
      <w:r w:rsidR="00A87B47">
        <w:rPr>
          <w:rFonts w:hint="eastAsia"/>
          <w:color w:val="FF0000"/>
        </w:rPr>
        <w:lastRenderedPageBreak/>
        <w:t>參考通用術語服務</w:t>
      </w:r>
      <w:r w:rsidR="00A87B47">
        <w:rPr>
          <w:rFonts w:hint="eastAsia"/>
          <w:color w:val="FF0000"/>
        </w:rPr>
        <w:t>(CTS)</w:t>
      </w:r>
      <w:r w:rsidR="00A87B47">
        <w:rPr>
          <w:rFonts w:hint="eastAsia"/>
          <w:color w:val="FF0000"/>
        </w:rPr>
        <w:t>來</w:t>
      </w:r>
      <w:r>
        <w:rPr>
          <w:rFonts w:hint="eastAsia"/>
          <w:color w:val="FF0000"/>
        </w:rPr>
        <w:t>設計一套電子病歷</w:t>
      </w:r>
      <w:r w:rsidR="00E61C5F">
        <w:rPr>
          <w:rFonts w:hint="eastAsia"/>
          <w:color w:val="FF0000"/>
        </w:rPr>
        <w:t>詞彙代碼</w:t>
      </w:r>
      <w:r>
        <w:rPr>
          <w:rFonts w:hint="eastAsia"/>
          <w:color w:val="FF0000"/>
        </w:rPr>
        <w:t>系統平台，希望可以</w:t>
      </w:r>
      <w:r w:rsidR="00155127">
        <w:rPr>
          <w:rFonts w:hint="eastAsia"/>
          <w:color w:val="FF0000"/>
        </w:rPr>
        <w:t>協助編輯人員進行電子病歷文件製作時</w:t>
      </w:r>
      <w:r>
        <w:rPr>
          <w:rFonts w:hint="eastAsia"/>
          <w:color w:val="FF0000"/>
        </w:rPr>
        <w:t>，</w:t>
      </w:r>
      <w:r w:rsidR="00046503">
        <w:rPr>
          <w:rFonts w:hint="eastAsia"/>
          <w:color w:val="FF0000"/>
        </w:rPr>
        <w:t>作為參考使用</w:t>
      </w:r>
      <w:r w:rsidR="00E0154D">
        <w:rPr>
          <w:rFonts w:hint="eastAsia"/>
          <w:color w:val="FF0000"/>
        </w:rPr>
        <w:t>。</w:t>
      </w:r>
    </w:p>
    <w:p w14:paraId="3E399422" w14:textId="77777777" w:rsidR="00060DDF" w:rsidRPr="007F5886" w:rsidRDefault="00060DDF" w:rsidP="00694867">
      <w:pPr>
        <w:ind w:firstLine="560"/>
        <w:rPr>
          <w:color w:val="FF0000"/>
        </w:rPr>
      </w:pPr>
      <w:r w:rsidRPr="007F5886">
        <w:rPr>
          <w:rFonts w:hint="eastAsia"/>
          <w:color w:val="FF0000"/>
        </w:rPr>
        <w:t>本研究將以行政院衛生署公告的電子病歷交換標準文件為例</w:t>
      </w:r>
      <w:r w:rsidR="00B631B9" w:rsidRPr="007F5886">
        <w:rPr>
          <w:rFonts w:hint="eastAsia"/>
          <w:color w:val="FF0000"/>
        </w:rPr>
        <w:t>，</w:t>
      </w:r>
      <w:r w:rsidR="00404272">
        <w:rPr>
          <w:rFonts w:hint="eastAsia"/>
          <w:color w:val="FF0000"/>
        </w:rPr>
        <w:t>收集電子病歷交換文件使用到</w:t>
      </w:r>
      <w:r w:rsidR="00B631B9" w:rsidRPr="007F5886">
        <w:rPr>
          <w:rFonts w:hint="eastAsia"/>
          <w:color w:val="FF0000"/>
        </w:rPr>
        <w:t>的詞彙代碼與欄位規範的</w:t>
      </w:r>
      <w:r w:rsidR="00404272">
        <w:rPr>
          <w:rFonts w:hint="eastAsia"/>
          <w:color w:val="FF0000"/>
        </w:rPr>
        <w:t>系統</w:t>
      </w:r>
      <w:r w:rsidR="00B631B9" w:rsidRPr="007F5886">
        <w:rPr>
          <w:rFonts w:hint="eastAsia"/>
          <w:color w:val="FF0000"/>
        </w:rPr>
        <w:t>設計，實作並建置一套電子病歷之查詢與編碼系統</w:t>
      </w:r>
      <w:r w:rsidR="004E71AE" w:rsidRPr="007F5886">
        <w:rPr>
          <w:rFonts w:hint="eastAsia"/>
          <w:color w:val="FF0000"/>
        </w:rPr>
        <w:t>平台。</w:t>
      </w:r>
    </w:p>
    <w:p w14:paraId="41F4A914" w14:textId="77777777" w:rsidR="00DC4F25" w:rsidRPr="008259C0" w:rsidRDefault="00DC4F25" w:rsidP="005217CB">
      <w:pPr>
        <w:pStyle w:val="2"/>
        <w:spacing w:before="216"/>
      </w:pPr>
      <w:bookmarkStart w:id="12" w:name="_Toc312972182"/>
      <w:r w:rsidRPr="008259C0">
        <w:rPr>
          <w:rFonts w:hint="eastAsia"/>
          <w:lang w:eastAsia="zh-TW"/>
        </w:rPr>
        <w:t>研究目的</w:t>
      </w:r>
      <w:bookmarkEnd w:id="12"/>
    </w:p>
    <w:p w14:paraId="62073E1A" w14:textId="77777777" w:rsidR="008711CD" w:rsidRPr="00CA3089" w:rsidRDefault="00222FBE" w:rsidP="00752006">
      <w:pPr>
        <w:ind w:firstLine="560"/>
        <w:rPr>
          <w:color w:val="FF0000"/>
        </w:rPr>
      </w:pPr>
      <w:r w:rsidRPr="00CA3089">
        <w:rPr>
          <w:rFonts w:hint="eastAsia"/>
          <w:color w:val="FF0000"/>
        </w:rPr>
        <w:t>本研究</w:t>
      </w:r>
      <w:r w:rsidR="003959DF" w:rsidRPr="00CA3089">
        <w:rPr>
          <w:rFonts w:hint="eastAsia"/>
          <w:color w:val="FF0000"/>
        </w:rPr>
        <w:t>目的在</w:t>
      </w:r>
      <w:r w:rsidRPr="00CA3089">
        <w:rPr>
          <w:rFonts w:hint="eastAsia"/>
          <w:color w:val="FF0000"/>
        </w:rPr>
        <w:t>於建立一套以電子病歷為基礎的</w:t>
      </w:r>
      <w:r w:rsidR="003959DF" w:rsidRPr="00CA3089">
        <w:rPr>
          <w:rFonts w:hint="eastAsia"/>
          <w:color w:val="FF0000"/>
        </w:rPr>
        <w:t>詞彙代碼編碼系統平台</w:t>
      </w:r>
      <w:r w:rsidR="00504A12" w:rsidRPr="00CA3089">
        <w:rPr>
          <w:rFonts w:hint="eastAsia"/>
          <w:color w:val="FF0000"/>
        </w:rPr>
        <w:t>，</w:t>
      </w:r>
      <w:r w:rsidR="003959DF" w:rsidRPr="00CA3089">
        <w:rPr>
          <w:rFonts w:hint="eastAsia"/>
          <w:color w:val="FF0000"/>
        </w:rPr>
        <w:t>透過統一的詞彙代碼資料庫與編碼系統，可以</w:t>
      </w:r>
      <w:r w:rsidR="007A4706">
        <w:rPr>
          <w:rFonts w:hint="eastAsia"/>
          <w:color w:val="FF0000"/>
        </w:rPr>
        <w:t>協助使用者在編輯</w:t>
      </w:r>
      <w:r w:rsidR="003959DF" w:rsidRPr="00CA3089">
        <w:rPr>
          <w:rFonts w:hint="eastAsia"/>
          <w:color w:val="FF0000"/>
        </w:rPr>
        <w:t>CDA</w:t>
      </w:r>
      <w:r w:rsidR="003959DF" w:rsidRPr="00CA3089">
        <w:rPr>
          <w:rFonts w:hint="eastAsia"/>
          <w:color w:val="FF0000"/>
        </w:rPr>
        <w:t>文件時候</w:t>
      </w:r>
      <w:r w:rsidR="007A4706">
        <w:rPr>
          <w:rFonts w:hint="eastAsia"/>
          <w:color w:val="FF0000"/>
        </w:rPr>
        <w:t>參考運用</w:t>
      </w:r>
      <w:r w:rsidR="00504A12" w:rsidRPr="00CA3089">
        <w:rPr>
          <w:rFonts w:hint="eastAsia"/>
          <w:color w:val="FF0000"/>
        </w:rPr>
        <w:t>，</w:t>
      </w:r>
      <w:r w:rsidR="00963A05">
        <w:rPr>
          <w:rFonts w:hint="eastAsia"/>
          <w:color w:val="FF0000"/>
        </w:rPr>
        <w:t>系統平台提供查詢代碼與選取的方式</w:t>
      </w:r>
      <w:r w:rsidR="003959DF" w:rsidRPr="00CA3089">
        <w:rPr>
          <w:rFonts w:hint="eastAsia"/>
          <w:color w:val="FF0000"/>
        </w:rPr>
        <w:t>，</w:t>
      </w:r>
      <w:r w:rsidR="00D73592" w:rsidRPr="00CA3089">
        <w:rPr>
          <w:rFonts w:hint="eastAsia"/>
          <w:color w:val="FF0000"/>
        </w:rPr>
        <w:t>便可</w:t>
      </w:r>
      <w:r w:rsidR="000E52D0">
        <w:rPr>
          <w:rFonts w:hint="eastAsia"/>
          <w:color w:val="FF0000"/>
        </w:rPr>
        <w:t>產生文件區段</w:t>
      </w:r>
      <w:r w:rsidR="0091635B" w:rsidRPr="00CA3089">
        <w:rPr>
          <w:rFonts w:hint="eastAsia"/>
          <w:color w:val="FF0000"/>
        </w:rPr>
        <w:t>編碼</w:t>
      </w:r>
      <w:r w:rsidR="00D73592" w:rsidRPr="00CA3089">
        <w:rPr>
          <w:rFonts w:hint="eastAsia"/>
          <w:color w:val="FF0000"/>
        </w:rPr>
        <w:t>。本研究</w:t>
      </w:r>
      <w:r w:rsidR="003475F6" w:rsidRPr="00CA3089">
        <w:rPr>
          <w:rFonts w:hint="eastAsia"/>
          <w:color w:val="FF0000"/>
        </w:rPr>
        <w:t>之</w:t>
      </w:r>
      <w:r w:rsidR="00D73592" w:rsidRPr="00CA3089">
        <w:rPr>
          <w:rFonts w:hint="eastAsia"/>
          <w:color w:val="FF0000"/>
        </w:rPr>
        <w:t>具體目的如下列</w:t>
      </w:r>
      <w:r w:rsidR="003475F6" w:rsidRPr="00CA3089">
        <w:rPr>
          <w:rFonts w:hint="eastAsia"/>
          <w:color w:val="FF0000"/>
        </w:rPr>
        <w:t>所述</w:t>
      </w:r>
      <w:r w:rsidR="00D73592" w:rsidRPr="00CA3089">
        <w:rPr>
          <w:rFonts w:hint="eastAsia"/>
          <w:color w:val="FF0000"/>
        </w:rPr>
        <w:t>：</w:t>
      </w:r>
    </w:p>
    <w:p w14:paraId="4AE6637B" w14:textId="77777777" w:rsidR="00EF6BF5" w:rsidRPr="002B00EF" w:rsidRDefault="0013036D" w:rsidP="00E75308">
      <w:pPr>
        <w:pStyle w:val="a9"/>
        <w:numPr>
          <w:ilvl w:val="0"/>
          <w:numId w:val="30"/>
        </w:numPr>
        <w:ind w:leftChars="0" w:left="0" w:firstLineChars="0" w:firstLine="0"/>
        <w:rPr>
          <w:color w:val="FF0000"/>
        </w:rPr>
      </w:pPr>
      <w:r w:rsidRPr="002B00EF">
        <w:rPr>
          <w:rFonts w:hint="eastAsia"/>
          <w:color w:val="FF0000"/>
        </w:rPr>
        <w:t>建置一個</w:t>
      </w:r>
      <w:r w:rsidR="004C106C" w:rsidRPr="002B00EF">
        <w:rPr>
          <w:rFonts w:hint="eastAsia"/>
          <w:color w:val="FF0000"/>
        </w:rPr>
        <w:t>醫學詞彙</w:t>
      </w:r>
      <w:r w:rsidRPr="002B00EF">
        <w:rPr>
          <w:rFonts w:hint="eastAsia"/>
          <w:color w:val="FF0000"/>
        </w:rPr>
        <w:t>代碼</w:t>
      </w:r>
      <w:r w:rsidR="004C106C" w:rsidRPr="002B00EF">
        <w:rPr>
          <w:rFonts w:hint="eastAsia"/>
          <w:color w:val="FF0000"/>
        </w:rPr>
        <w:t>編碼系統平台</w:t>
      </w:r>
      <w:r w:rsidR="008A29BE" w:rsidRPr="002B00EF">
        <w:rPr>
          <w:rFonts w:hint="eastAsia"/>
          <w:color w:val="FF0000"/>
        </w:rPr>
        <w:t>，</w:t>
      </w:r>
      <w:r w:rsidR="00304A31" w:rsidRPr="002B00EF">
        <w:rPr>
          <w:rFonts w:hint="eastAsia"/>
          <w:color w:val="FF0000"/>
        </w:rPr>
        <w:t>讓使用者在編輯</w:t>
      </w:r>
      <w:r w:rsidR="004C106C" w:rsidRPr="002B00EF">
        <w:rPr>
          <w:rFonts w:hint="eastAsia"/>
          <w:color w:val="FF0000"/>
        </w:rPr>
        <w:t>CDA</w:t>
      </w:r>
      <w:r w:rsidR="004C106C" w:rsidRPr="002B00EF">
        <w:rPr>
          <w:rFonts w:hint="eastAsia"/>
          <w:color w:val="FF0000"/>
        </w:rPr>
        <w:t>文件的過程</w:t>
      </w:r>
      <w:r w:rsidR="00304A31" w:rsidRPr="002B00EF">
        <w:rPr>
          <w:rFonts w:hint="eastAsia"/>
          <w:color w:val="FF0000"/>
        </w:rPr>
        <w:t>中</w:t>
      </w:r>
      <w:r w:rsidR="004C106C" w:rsidRPr="002B00EF">
        <w:rPr>
          <w:rFonts w:hint="eastAsia"/>
          <w:color w:val="FF0000"/>
        </w:rPr>
        <w:t>可以參考運用</w:t>
      </w:r>
      <w:r w:rsidR="008A29BE" w:rsidRPr="002B00EF">
        <w:rPr>
          <w:rFonts w:hint="eastAsia"/>
          <w:color w:val="FF0000"/>
        </w:rPr>
        <w:t>，</w:t>
      </w:r>
      <w:r w:rsidRPr="002B00EF">
        <w:rPr>
          <w:rFonts w:hint="eastAsia"/>
          <w:color w:val="FF0000"/>
        </w:rPr>
        <w:t>進一步促進資料交換。</w:t>
      </w:r>
    </w:p>
    <w:p w14:paraId="03833F14" w14:textId="77777777" w:rsidR="0048006D" w:rsidRPr="002B00EF" w:rsidRDefault="0048006D" w:rsidP="00E75308">
      <w:pPr>
        <w:pStyle w:val="a9"/>
        <w:numPr>
          <w:ilvl w:val="0"/>
          <w:numId w:val="30"/>
        </w:numPr>
        <w:ind w:leftChars="0" w:left="0" w:firstLineChars="0" w:firstLine="0"/>
        <w:rPr>
          <w:color w:val="FF0000"/>
        </w:rPr>
      </w:pPr>
      <w:r w:rsidRPr="002B00EF">
        <w:rPr>
          <w:rFonts w:hint="eastAsia"/>
          <w:color w:val="FF0000"/>
        </w:rPr>
        <w:t>系統收集電子病歷交換標準書中所需要使用到的詞彙代碼，</w:t>
      </w:r>
      <w:r w:rsidR="00E46E37" w:rsidRPr="002B00EF">
        <w:rPr>
          <w:rFonts w:hint="eastAsia"/>
          <w:color w:val="FF0000"/>
        </w:rPr>
        <w:t>以</w:t>
      </w:r>
      <w:r w:rsidRPr="002B00EF">
        <w:rPr>
          <w:rFonts w:hint="eastAsia"/>
          <w:color w:val="FF0000"/>
        </w:rPr>
        <w:t>建置</w:t>
      </w:r>
      <w:r w:rsidR="00B474B4" w:rsidRPr="002B00EF">
        <w:rPr>
          <w:rFonts w:hint="eastAsia"/>
          <w:color w:val="FF0000"/>
        </w:rPr>
        <w:t>出</w:t>
      </w:r>
      <w:r w:rsidRPr="002B00EF">
        <w:rPr>
          <w:rFonts w:hint="eastAsia"/>
          <w:color w:val="FF0000"/>
        </w:rPr>
        <w:t>一套符</w:t>
      </w:r>
      <w:r w:rsidR="003030B5" w:rsidRPr="002B00EF">
        <w:rPr>
          <w:rFonts w:hint="eastAsia"/>
          <w:color w:val="FF0000"/>
        </w:rPr>
        <w:t>合國內</w:t>
      </w:r>
      <w:r w:rsidR="00E45B9D">
        <w:rPr>
          <w:rFonts w:hint="eastAsia"/>
          <w:color w:val="FF0000"/>
        </w:rPr>
        <w:t>電子病歷交換標準之</w:t>
      </w:r>
      <w:r w:rsidRPr="002B00EF">
        <w:rPr>
          <w:rFonts w:hint="eastAsia"/>
          <w:color w:val="FF0000"/>
        </w:rPr>
        <w:t>詞彙代碼資料庫。</w:t>
      </w:r>
    </w:p>
    <w:p w14:paraId="5D178A20" w14:textId="77777777" w:rsidR="0013036D" w:rsidRPr="002B00EF" w:rsidRDefault="00B70936" w:rsidP="00E75308">
      <w:pPr>
        <w:pStyle w:val="a9"/>
        <w:numPr>
          <w:ilvl w:val="0"/>
          <w:numId w:val="30"/>
        </w:numPr>
        <w:ind w:leftChars="0" w:left="0" w:firstLineChars="0" w:firstLine="0"/>
        <w:rPr>
          <w:color w:val="FF0000"/>
        </w:rPr>
      </w:pPr>
      <w:r w:rsidRPr="002B00EF">
        <w:rPr>
          <w:rFonts w:hint="eastAsia"/>
          <w:color w:val="FF0000"/>
        </w:rPr>
        <w:t>系統自動分析電子病歷的欄位與代碼對應關係</w:t>
      </w:r>
      <w:r w:rsidR="008402E2" w:rsidRPr="002B00EF">
        <w:rPr>
          <w:rFonts w:hint="eastAsia"/>
          <w:color w:val="FF0000"/>
        </w:rPr>
        <w:t>，</w:t>
      </w:r>
      <w:r w:rsidRPr="002B00EF">
        <w:rPr>
          <w:rFonts w:hint="eastAsia"/>
          <w:color w:val="FF0000"/>
        </w:rPr>
        <w:t>讓使用者可直接在平台上透過查詢與選取代碼的方式</w:t>
      </w:r>
      <w:r w:rsidR="00D03833" w:rsidRPr="002B00EF">
        <w:rPr>
          <w:rFonts w:hint="eastAsia"/>
          <w:color w:val="FF0000"/>
        </w:rPr>
        <w:t>產生</w:t>
      </w:r>
      <w:r w:rsidRPr="002B00EF">
        <w:rPr>
          <w:rFonts w:hint="eastAsia"/>
          <w:color w:val="FF0000"/>
        </w:rPr>
        <w:t>CDA</w:t>
      </w:r>
      <w:r w:rsidRPr="002B00EF">
        <w:rPr>
          <w:rFonts w:hint="eastAsia"/>
          <w:color w:val="FF0000"/>
        </w:rPr>
        <w:t>文件區段編碼</w:t>
      </w:r>
      <w:r w:rsidR="00D03833" w:rsidRPr="002B00EF">
        <w:rPr>
          <w:rFonts w:hint="eastAsia"/>
          <w:color w:val="FF0000"/>
        </w:rPr>
        <w:t>，達到電子病歷交換時的代碼與名稱一致性</w:t>
      </w:r>
      <w:r w:rsidR="00FD1D95" w:rsidRPr="002B00EF">
        <w:rPr>
          <w:rFonts w:hint="eastAsia"/>
          <w:color w:val="FF0000"/>
        </w:rPr>
        <w:t>。</w:t>
      </w:r>
    </w:p>
    <w:p w14:paraId="6B1ADFBD" w14:textId="77777777" w:rsidR="007F3171" w:rsidRPr="002B00EF" w:rsidRDefault="007F3171" w:rsidP="007F3171">
      <w:pPr>
        <w:pStyle w:val="a9"/>
        <w:numPr>
          <w:ilvl w:val="0"/>
          <w:numId w:val="30"/>
        </w:numPr>
        <w:ind w:leftChars="0" w:left="0" w:firstLineChars="0" w:firstLine="0"/>
        <w:rPr>
          <w:color w:val="FF0000"/>
        </w:rPr>
      </w:pPr>
      <w:r w:rsidRPr="002B00EF">
        <w:rPr>
          <w:rFonts w:hint="eastAsia"/>
          <w:color w:val="FF0000"/>
        </w:rPr>
        <w:t>參考</w:t>
      </w:r>
      <w:r>
        <w:rPr>
          <w:rFonts w:hint="eastAsia"/>
          <w:color w:val="FF0000"/>
        </w:rPr>
        <w:t>HL7 CTS</w:t>
      </w:r>
      <w:r>
        <w:rPr>
          <w:rFonts w:hint="eastAsia"/>
          <w:color w:val="FF0000"/>
        </w:rPr>
        <w:t>及</w:t>
      </w:r>
      <w:r w:rsidRPr="002B00EF">
        <w:rPr>
          <w:rFonts w:hint="eastAsia"/>
          <w:color w:val="FF0000"/>
        </w:rPr>
        <w:t>行政院衛生署所公告知電子病歷交換標準規範書為例來實作本研究之編碼產生模型，進行建置系統之雛型。</w:t>
      </w:r>
    </w:p>
    <w:p w14:paraId="01064801" w14:textId="77777777" w:rsidR="006861F4" w:rsidRPr="007F3171" w:rsidRDefault="006861F4" w:rsidP="006861F4">
      <w:pPr>
        <w:pStyle w:val="a9"/>
        <w:ind w:leftChars="0" w:left="0" w:firstLineChars="0" w:firstLine="0"/>
      </w:pPr>
    </w:p>
    <w:p w14:paraId="69050908" w14:textId="77777777" w:rsidR="00D73592" w:rsidRPr="00FD1D95" w:rsidRDefault="00D73592" w:rsidP="00F93A6A">
      <w:pPr>
        <w:ind w:firstLineChars="0" w:firstLine="0"/>
        <w:sectPr w:rsidR="00D73592" w:rsidRPr="00FD1D95" w:rsidSect="00DC4F25">
          <w:pgSz w:w="11906" w:h="16838"/>
          <w:pgMar w:top="1134" w:right="1134" w:bottom="1134" w:left="1134" w:header="851" w:footer="992" w:gutter="0"/>
          <w:cols w:space="425"/>
          <w:docGrid w:type="lines" w:linePitch="360"/>
        </w:sectPr>
      </w:pPr>
    </w:p>
    <w:p w14:paraId="01385A5E" w14:textId="77777777" w:rsidR="00DC4F25" w:rsidRPr="008259C0" w:rsidRDefault="00DC4F25" w:rsidP="00752006">
      <w:pPr>
        <w:pStyle w:val="1"/>
      </w:pPr>
      <w:bookmarkStart w:id="13" w:name="_Toc312972183"/>
      <w:r w:rsidRPr="008259C0">
        <w:rPr>
          <w:rFonts w:hint="eastAsia"/>
        </w:rPr>
        <w:lastRenderedPageBreak/>
        <w:t>文獻探討</w:t>
      </w:r>
      <w:bookmarkEnd w:id="13"/>
    </w:p>
    <w:p w14:paraId="69EF7AA6" w14:textId="77777777" w:rsidR="00BB2751" w:rsidRPr="00D51F50" w:rsidRDefault="00D0078A" w:rsidP="005217CB">
      <w:pPr>
        <w:ind w:firstLine="560"/>
        <w:rPr>
          <w:color w:val="FF0000"/>
        </w:rPr>
      </w:pPr>
      <w:r w:rsidRPr="00D51F50">
        <w:rPr>
          <w:rFonts w:hint="eastAsia"/>
          <w:color w:val="FF0000"/>
        </w:rPr>
        <w:t>本章節依照研究目的首先探討電子病歷</w:t>
      </w:r>
      <w:r w:rsidRPr="00D51F50">
        <w:rPr>
          <w:rFonts w:hint="eastAsia"/>
          <w:color w:val="FF0000"/>
        </w:rPr>
        <w:t>-</w:t>
      </w:r>
      <w:r w:rsidRPr="00D51F50">
        <w:rPr>
          <w:rFonts w:hint="eastAsia"/>
          <w:color w:val="FF0000"/>
        </w:rPr>
        <w:t>臨床文件架構</w:t>
      </w:r>
      <w:r w:rsidRPr="00D51F50">
        <w:rPr>
          <w:rFonts w:hint="eastAsia"/>
          <w:color w:val="FF0000"/>
        </w:rPr>
        <w:t>(Clinical Document Architecture, CDA)</w:t>
      </w:r>
      <w:r w:rsidRPr="00D51F50">
        <w:rPr>
          <w:rFonts w:hint="eastAsia"/>
          <w:color w:val="FF0000"/>
        </w:rPr>
        <w:t>、</w:t>
      </w:r>
      <w:r>
        <w:rPr>
          <w:rFonts w:hint="eastAsia"/>
          <w:color w:val="FF0000"/>
        </w:rPr>
        <w:t>各項</w:t>
      </w:r>
      <w:r w:rsidRPr="00D51F50">
        <w:rPr>
          <w:rFonts w:hint="eastAsia"/>
          <w:color w:val="FF0000"/>
        </w:rPr>
        <w:t>電子病歷醫學詞彙代碼使用，由於本研究收集各項電子病歷所需使用的醫學詞彙代碼，因此會探討通用術語服務</w:t>
      </w:r>
      <w:r w:rsidRPr="00D51F50">
        <w:rPr>
          <w:rFonts w:hint="eastAsia"/>
          <w:color w:val="FF0000"/>
        </w:rPr>
        <w:t>(</w:t>
      </w:r>
      <w:r w:rsidRPr="00D51F50">
        <w:rPr>
          <w:color w:val="FF0000"/>
        </w:rPr>
        <w:t>Common Terminology Services</w:t>
      </w:r>
      <w:r w:rsidRPr="00D51F50">
        <w:rPr>
          <w:rFonts w:hint="eastAsia"/>
          <w:color w:val="FF0000"/>
        </w:rPr>
        <w:t>, CTS)</w:t>
      </w:r>
      <w:r>
        <w:rPr>
          <w:rFonts w:hint="eastAsia"/>
          <w:color w:val="FF0000"/>
        </w:rPr>
        <w:t>等相關代碼對應研究</w:t>
      </w:r>
      <w:r w:rsidRPr="00D51F50">
        <w:rPr>
          <w:rFonts w:hint="eastAsia"/>
          <w:color w:val="FF0000"/>
        </w:rPr>
        <w:t>，來進行詞彙代碼</w:t>
      </w:r>
      <w:r>
        <w:rPr>
          <w:rFonts w:hint="eastAsia"/>
          <w:color w:val="FF0000"/>
        </w:rPr>
        <w:t>系統開發</w:t>
      </w:r>
      <w:r w:rsidRPr="00D51F50">
        <w:rPr>
          <w:rFonts w:hint="eastAsia"/>
          <w:color w:val="FF0000"/>
        </w:rPr>
        <w:t>時所面臨的問題。</w:t>
      </w:r>
    </w:p>
    <w:p w14:paraId="23411C7B" w14:textId="77777777" w:rsidR="00DC4F25" w:rsidRPr="008259C0" w:rsidRDefault="00DC4F25" w:rsidP="00752006">
      <w:pPr>
        <w:pStyle w:val="2"/>
        <w:spacing w:before="216"/>
      </w:pPr>
      <w:bookmarkStart w:id="14" w:name="_Toc312972184"/>
      <w:r w:rsidRPr="008259C0">
        <w:rPr>
          <w:rFonts w:hint="eastAsia"/>
          <w:lang w:eastAsia="zh-TW"/>
        </w:rPr>
        <w:t>電子病歷</w:t>
      </w:r>
      <w:bookmarkEnd w:id="14"/>
    </w:p>
    <w:p w14:paraId="13EE6863" w14:textId="77777777" w:rsidR="00C74649" w:rsidRDefault="00C74649" w:rsidP="00752006">
      <w:pPr>
        <w:ind w:firstLine="560"/>
      </w:pPr>
      <w:r w:rsidRPr="008259C0">
        <w:rPr>
          <w:rFonts w:hint="eastAsia"/>
        </w:rPr>
        <w:t>近幾年政府大力的推動電子病歷，使得電子病歷在台灣</w:t>
      </w:r>
      <w:r>
        <w:rPr>
          <w:rFonts w:hint="eastAsia"/>
        </w:rPr>
        <w:t>更加</w:t>
      </w:r>
      <w:r w:rsidRPr="008259C0">
        <w:rPr>
          <w:rFonts w:hint="eastAsia"/>
        </w:rPr>
        <w:t>普及化，而在電子病歷的問題焦點，也隨著發展階段而有所不同，逐漸由資料資訊化轉變為院際間資料的交換與共享。</w:t>
      </w:r>
    </w:p>
    <w:p w14:paraId="3C275F4E" w14:textId="77777777" w:rsidR="002C1CB9" w:rsidRDefault="005936C0" w:rsidP="00752006">
      <w:pPr>
        <w:ind w:firstLine="560"/>
        <w:rPr>
          <w:rFonts w:cs="標楷體"/>
          <w:color w:val="000000"/>
          <w:kern w:val="0"/>
          <w:szCs w:val="28"/>
        </w:rPr>
      </w:pPr>
      <w:r w:rsidRPr="008259C0">
        <w:rPr>
          <w:rFonts w:hint="eastAsia"/>
        </w:rPr>
        <w:t>電子病歷是一種包含過去、現在或未來病人的生理、心理及社會的紀錄，以電子化的方式來處理，主要用於協助醫療或其相關服務</w:t>
      </w:r>
      <w:r w:rsidR="00FD30DF">
        <w:rPr>
          <w:rFonts w:hint="eastAsia"/>
          <w:noProof/>
        </w:rPr>
        <w:t>[3]</w:t>
      </w:r>
      <w:r w:rsidRPr="008259C0">
        <w:rPr>
          <w:rFonts w:hint="eastAsia"/>
        </w:rPr>
        <w:t>。</w:t>
      </w:r>
      <w:r w:rsidR="003D6525" w:rsidRPr="008259C0">
        <w:rPr>
          <w:rFonts w:hint="eastAsia"/>
          <w:szCs w:val="28"/>
        </w:rPr>
        <w:t>病歷的製作依照醫療法第</w:t>
      </w:r>
      <w:r w:rsidR="003D6525" w:rsidRPr="008259C0">
        <w:rPr>
          <w:rFonts w:hint="eastAsia"/>
          <w:szCs w:val="28"/>
        </w:rPr>
        <w:t>67</w:t>
      </w:r>
      <w:r w:rsidR="003D6525" w:rsidRPr="008259C0">
        <w:rPr>
          <w:rFonts w:hint="eastAsia"/>
          <w:szCs w:val="28"/>
        </w:rPr>
        <w:t>條「病歷應包含醫師依醫師法執行業務所製作之病歷、各項檢查、檢驗報告資料及其他各類醫事人員執行業務所製作之紀錄。」，而電子病歷則是將紙本的病歷電子化，並依照醫療機構電子</w:t>
      </w:r>
      <w:r w:rsidR="00903453" w:rsidRPr="008259C0">
        <w:rPr>
          <w:rFonts w:hint="eastAsia"/>
          <w:szCs w:val="28"/>
        </w:rPr>
        <w:t>病歷</w:t>
      </w:r>
      <w:r w:rsidR="003D6525" w:rsidRPr="008259C0">
        <w:rPr>
          <w:rFonts w:hint="eastAsia"/>
          <w:szCs w:val="28"/>
        </w:rPr>
        <w:t>製</w:t>
      </w:r>
      <w:r w:rsidR="00903453" w:rsidRPr="008259C0">
        <w:rPr>
          <w:rFonts w:hint="eastAsia"/>
          <w:szCs w:val="28"/>
        </w:rPr>
        <w:t>作及管理辦法來建置及運作。</w:t>
      </w:r>
      <w:r w:rsidR="00D40887" w:rsidRPr="008259C0">
        <w:rPr>
          <w:rFonts w:hint="eastAsia"/>
          <w:szCs w:val="28"/>
        </w:rPr>
        <w:t>簡單來說，電子病歷</w:t>
      </w:r>
      <w:r w:rsidR="00B873B2">
        <w:rPr>
          <w:rFonts w:hint="eastAsia"/>
          <w:szCs w:val="28"/>
        </w:rPr>
        <w:t>依據簡文山等人整理</w:t>
      </w:r>
      <w:r w:rsidR="00D40887" w:rsidRPr="008259C0">
        <w:rPr>
          <w:rFonts w:hint="eastAsia"/>
          <w:szCs w:val="28"/>
        </w:rPr>
        <w:t>應包含下述四點：</w:t>
      </w:r>
      <w:r w:rsidR="00D40887" w:rsidRPr="008259C0">
        <w:rPr>
          <w:szCs w:val="28"/>
        </w:rPr>
        <w:t>(1)</w:t>
      </w:r>
      <w:r w:rsidR="00D40887" w:rsidRPr="008259C0">
        <w:rPr>
          <w:rFonts w:cs="標楷體" w:hint="eastAsia"/>
          <w:szCs w:val="28"/>
        </w:rPr>
        <w:t>有關收集儲存個人終生的健康資訊總集合；</w:t>
      </w:r>
      <w:r w:rsidR="00D40887" w:rsidRPr="008259C0">
        <w:rPr>
          <w:szCs w:val="28"/>
        </w:rPr>
        <w:t>(2)</w:t>
      </w:r>
      <w:r w:rsidR="00D40887" w:rsidRPr="008259C0">
        <w:rPr>
          <w:rFonts w:cs="標楷體" w:hint="eastAsia"/>
          <w:szCs w:val="28"/>
        </w:rPr>
        <w:t>存取或提調個人健康或公共衛生資料的管理機制；</w:t>
      </w:r>
      <w:r w:rsidR="00D40887" w:rsidRPr="008259C0">
        <w:rPr>
          <w:szCs w:val="28"/>
        </w:rPr>
        <w:t>(3)</w:t>
      </w:r>
      <w:r w:rsidR="00D40887" w:rsidRPr="008259C0">
        <w:rPr>
          <w:rFonts w:cs="標楷體" w:hint="eastAsia"/>
          <w:szCs w:val="28"/>
        </w:rPr>
        <w:t>提供醫學知</w:t>
      </w:r>
      <w:r w:rsidR="00D40887" w:rsidRPr="008259C0">
        <w:rPr>
          <w:rFonts w:cs="標楷體" w:hint="eastAsia"/>
          <w:color w:val="000000"/>
          <w:kern w:val="0"/>
          <w:szCs w:val="28"/>
        </w:rPr>
        <w:t>識及支援臨床決策資訊管道，以促進病人安全及增進醫療照護效率和提昇醫療品質；</w:t>
      </w:r>
      <w:r w:rsidR="00D40887" w:rsidRPr="008259C0">
        <w:rPr>
          <w:color w:val="000000"/>
          <w:kern w:val="0"/>
          <w:szCs w:val="28"/>
        </w:rPr>
        <w:t>(4)</w:t>
      </w:r>
      <w:r w:rsidR="00D40887" w:rsidRPr="008259C0">
        <w:rPr>
          <w:rFonts w:cs="標楷體" w:hint="eastAsia"/>
          <w:color w:val="000000"/>
          <w:kern w:val="0"/>
          <w:szCs w:val="28"/>
        </w:rPr>
        <w:t>有效支援整體健康照護體</w:t>
      </w:r>
      <w:r w:rsidR="00CF3584">
        <w:rPr>
          <w:rFonts w:cs="標楷體"/>
          <w:noProof/>
          <w:color w:val="000000"/>
          <w:kern w:val="0"/>
          <w:szCs w:val="28"/>
        </w:rPr>
        <w:t xml:space="preserve"> </w:t>
      </w:r>
      <w:r w:rsidR="00FD30DF">
        <w:rPr>
          <w:rFonts w:cs="標楷體" w:hint="eastAsia"/>
          <w:noProof/>
          <w:color w:val="000000"/>
          <w:kern w:val="0"/>
          <w:szCs w:val="28"/>
        </w:rPr>
        <w:t>[4]</w:t>
      </w:r>
      <w:r w:rsidR="005250DB" w:rsidRPr="008259C0">
        <w:rPr>
          <w:rFonts w:cs="標楷體" w:hint="eastAsia"/>
          <w:color w:val="000000"/>
          <w:kern w:val="0"/>
          <w:szCs w:val="28"/>
        </w:rPr>
        <w:t>。</w:t>
      </w:r>
    </w:p>
    <w:p w14:paraId="4D7FF5CC" w14:textId="77777777" w:rsidR="008E3198" w:rsidRPr="00BB0EDA" w:rsidRDefault="00131D45" w:rsidP="005217CB">
      <w:pPr>
        <w:ind w:firstLine="560"/>
      </w:pPr>
      <w:r>
        <w:rPr>
          <w:rFonts w:hint="eastAsia"/>
        </w:rPr>
        <w:t>在台灣電子病歷發展的現況，可以由行政院衛生署於</w:t>
      </w:r>
      <w:r w:rsidR="00CA5099">
        <w:rPr>
          <w:rFonts w:hint="eastAsia"/>
        </w:rPr>
        <w:t>2005</w:t>
      </w:r>
      <w:r>
        <w:rPr>
          <w:rFonts w:hint="eastAsia"/>
        </w:rPr>
        <w:t>年</w:t>
      </w:r>
      <w:r>
        <w:rPr>
          <w:rFonts w:hint="eastAsia"/>
        </w:rPr>
        <w:t>12</w:t>
      </w:r>
      <w:r>
        <w:rPr>
          <w:rFonts w:hint="eastAsia"/>
        </w:rPr>
        <w:t>月</w:t>
      </w:r>
      <w:r w:rsidR="00CA5099">
        <w:rPr>
          <w:rFonts w:hint="eastAsia"/>
        </w:rPr>
        <w:t>所</w:t>
      </w:r>
      <w:r>
        <w:rPr>
          <w:rFonts w:hint="eastAsia"/>
        </w:rPr>
        <w:t>發表</w:t>
      </w:r>
      <w:r w:rsidR="00CA5099">
        <w:rPr>
          <w:rFonts w:hint="eastAsia"/>
        </w:rPr>
        <w:t>的</w:t>
      </w:r>
      <w:r>
        <w:rPr>
          <w:rFonts w:hint="eastAsia"/>
        </w:rPr>
        <w:t>「醫療院所病歷電子化現況調查」中了解，根據資料顯示，</w:t>
      </w:r>
      <w:r w:rsidR="00CA5099">
        <w:rPr>
          <w:rFonts w:hint="eastAsia"/>
        </w:rPr>
        <w:t>有</w:t>
      </w:r>
      <w:r w:rsidR="00CA5099">
        <w:rPr>
          <w:rFonts w:hint="eastAsia"/>
        </w:rPr>
        <w:t>50%</w:t>
      </w:r>
      <w:r w:rsidR="00CA5099">
        <w:rPr>
          <w:rFonts w:hint="eastAsia"/>
        </w:rPr>
        <w:t>的醫院病歷已進行電腦化，約有</w:t>
      </w:r>
      <w:r w:rsidR="00CA5099">
        <w:rPr>
          <w:rFonts w:hint="eastAsia"/>
        </w:rPr>
        <w:t>30%</w:t>
      </w:r>
      <w:r w:rsidR="00CA5099">
        <w:rPr>
          <w:rFonts w:hint="eastAsia"/>
        </w:rPr>
        <w:t>的醫院</w:t>
      </w:r>
      <w:r w:rsidR="00D64A56">
        <w:rPr>
          <w:rFonts w:hint="eastAsia"/>
        </w:rPr>
        <w:t>病歷電子化已開始院內整合並漸漸邁向院際分享及交換之應用</w:t>
      </w:r>
      <w:r w:rsidR="00FD30DF">
        <w:rPr>
          <w:rFonts w:hint="eastAsia"/>
          <w:noProof/>
        </w:rPr>
        <w:t xml:space="preserve"> [5]</w:t>
      </w:r>
      <w:r w:rsidR="00D64A56">
        <w:rPr>
          <w:rFonts w:hint="eastAsia"/>
        </w:rPr>
        <w:t>。</w:t>
      </w:r>
      <w:r w:rsidR="000E0BD6">
        <w:rPr>
          <w:rFonts w:hint="eastAsia"/>
        </w:rPr>
        <w:t>院際交流的需求</w:t>
      </w:r>
      <w:r w:rsidR="00BA52D0">
        <w:rPr>
          <w:rFonts w:hint="eastAsia"/>
        </w:rPr>
        <w:t>使得</w:t>
      </w:r>
      <w:r w:rsidR="000E0BD6">
        <w:rPr>
          <w:rFonts w:hint="eastAsia"/>
        </w:rPr>
        <w:t>電子病歷的標準格式逐漸成為一個重要的議題</w:t>
      </w:r>
      <w:r w:rsidR="00BA52D0">
        <w:rPr>
          <w:rFonts w:hint="eastAsia"/>
        </w:rPr>
        <w:t>，</w:t>
      </w:r>
      <w:r w:rsidR="009114A8">
        <w:rPr>
          <w:rFonts w:hint="eastAsia"/>
        </w:rPr>
        <w:t>另一</w:t>
      </w:r>
      <w:r w:rsidR="00F75F7A">
        <w:rPr>
          <w:rFonts w:hint="eastAsia"/>
        </w:rPr>
        <w:t>個</w:t>
      </w:r>
      <w:r w:rsidR="009114A8">
        <w:rPr>
          <w:rFonts w:hint="eastAsia"/>
        </w:rPr>
        <w:t>使電子病歷標準格式成為關注的因素是移動病患的問題。所謂的移動病患指的是，某些族群因為工作的關係需要在世界各地來來往往，若健康出現狀況，語言能力又有所限制，導致無法確切交待自己的身體狀況，電子病歷的標準化就可以讓醫療提供者在病患的授權之下容易的取得其資訊，避免錯誤的處置及不必要的風險及成本</w:t>
      </w:r>
      <w:r w:rsidR="00FD30DF">
        <w:rPr>
          <w:rFonts w:hint="eastAsia"/>
          <w:noProof/>
        </w:rPr>
        <w:t xml:space="preserve"> [6]</w:t>
      </w:r>
      <w:r w:rsidR="009114A8">
        <w:rPr>
          <w:rFonts w:hint="eastAsia"/>
        </w:rPr>
        <w:t>。</w:t>
      </w:r>
    </w:p>
    <w:p w14:paraId="4105715F" w14:textId="77777777" w:rsidR="00DC4F25" w:rsidRPr="008259C0" w:rsidRDefault="001871D3" w:rsidP="00752006">
      <w:pPr>
        <w:pStyle w:val="2"/>
        <w:spacing w:before="216"/>
      </w:pPr>
      <w:bookmarkStart w:id="15" w:name="_Toc312972185"/>
      <w:r w:rsidRPr="008259C0">
        <w:rPr>
          <w:rFonts w:hint="eastAsia"/>
          <w:lang w:eastAsia="zh-TW"/>
        </w:rPr>
        <w:t>醫療資訊</w:t>
      </w:r>
      <w:r w:rsidR="00B07E64" w:rsidRPr="008259C0">
        <w:rPr>
          <w:rFonts w:hint="eastAsia"/>
          <w:lang w:eastAsia="zh-TW"/>
        </w:rPr>
        <w:t>標準</w:t>
      </w:r>
      <w:bookmarkEnd w:id="15"/>
    </w:p>
    <w:p w14:paraId="08DB1053" w14:textId="77777777" w:rsidR="00CA1AF4" w:rsidRPr="00F841E0" w:rsidRDefault="00677E35" w:rsidP="00F841E0">
      <w:pPr>
        <w:ind w:firstLine="560"/>
      </w:pPr>
      <w:r w:rsidRPr="008259C0">
        <w:rPr>
          <w:rFonts w:hint="eastAsia"/>
        </w:rPr>
        <w:t>資訊的標準有許多不同的面向</w:t>
      </w:r>
      <w:r>
        <w:rPr>
          <w:rFonts w:hint="eastAsia"/>
        </w:rPr>
        <w:t>，</w:t>
      </w:r>
      <w:r w:rsidRPr="008259C0">
        <w:rPr>
          <w:rFonts w:hint="eastAsia"/>
        </w:rPr>
        <w:t>在醫療資訊的領域中</w:t>
      </w:r>
      <w:r>
        <w:rPr>
          <w:rFonts w:hint="eastAsia"/>
        </w:rPr>
        <w:t>，學者</w:t>
      </w:r>
      <w:r w:rsidRPr="00677E35">
        <w:t>Blair</w:t>
      </w:r>
      <w:r>
        <w:rPr>
          <w:rFonts w:hint="eastAsia"/>
        </w:rPr>
        <w:t>將標準</w:t>
      </w:r>
      <w:r w:rsidRPr="008259C0">
        <w:rPr>
          <w:rFonts w:hint="eastAsia"/>
        </w:rPr>
        <w:t>分為：識別標準</w:t>
      </w:r>
      <w:r w:rsidRPr="008259C0">
        <w:rPr>
          <w:rFonts w:hint="eastAsia"/>
        </w:rPr>
        <w:t>(Identifier)</w:t>
      </w:r>
      <w:r w:rsidRPr="008259C0">
        <w:rPr>
          <w:rFonts w:hint="eastAsia"/>
        </w:rPr>
        <w:t>、訊息格式標準</w:t>
      </w:r>
      <w:r w:rsidRPr="008259C0">
        <w:rPr>
          <w:rFonts w:hint="eastAsia"/>
        </w:rPr>
        <w:t>(Message Format)</w:t>
      </w:r>
      <w:r w:rsidRPr="008259C0">
        <w:rPr>
          <w:rFonts w:hint="eastAsia"/>
        </w:rPr>
        <w:t>、內容結構標準</w:t>
      </w:r>
      <w:r w:rsidRPr="008259C0">
        <w:rPr>
          <w:rFonts w:hint="eastAsia"/>
        </w:rPr>
        <w:t>(Content and Structure)</w:t>
      </w:r>
      <w:r w:rsidRPr="008259C0">
        <w:rPr>
          <w:rFonts w:hint="eastAsia"/>
        </w:rPr>
        <w:t>、臨床資料編碼標準</w:t>
      </w:r>
      <w:r w:rsidRPr="008259C0">
        <w:rPr>
          <w:rFonts w:hint="eastAsia"/>
        </w:rPr>
        <w:t>(Clinical Data Representations)</w:t>
      </w:r>
      <w:r w:rsidRPr="008259C0">
        <w:rPr>
          <w:rFonts w:hint="eastAsia"/>
        </w:rPr>
        <w:t>、機密安全與認證</w:t>
      </w:r>
      <w:r w:rsidRPr="008259C0">
        <w:rPr>
          <w:rFonts w:hint="eastAsia"/>
        </w:rPr>
        <w:t>(Confidentiality, Data Security, and Authentications)</w:t>
      </w:r>
      <w:r w:rsidRPr="008259C0">
        <w:rPr>
          <w:rFonts w:hint="eastAsia"/>
        </w:rPr>
        <w:t>等等</w:t>
      </w:r>
      <w:r w:rsidR="00CF3584">
        <w:rPr>
          <w:rFonts w:hint="eastAsia"/>
          <w:noProof/>
        </w:rPr>
        <w:t xml:space="preserve"> </w:t>
      </w:r>
      <w:r w:rsidR="00FD30DF">
        <w:rPr>
          <w:rFonts w:hint="eastAsia"/>
          <w:noProof/>
        </w:rPr>
        <w:t>[</w:t>
      </w:r>
      <w:r w:rsidR="00FD30DF">
        <w:rPr>
          <w:noProof/>
        </w:rPr>
        <w:t>7</w:t>
      </w:r>
      <w:r w:rsidR="00FD30DF">
        <w:rPr>
          <w:rFonts w:hint="eastAsia"/>
          <w:noProof/>
        </w:rPr>
        <w:t>]</w:t>
      </w:r>
      <w:r w:rsidRPr="008259C0">
        <w:rPr>
          <w:rFonts w:hint="eastAsia"/>
        </w:rPr>
        <w:t>。</w:t>
      </w:r>
      <w:r w:rsidR="00A2611E">
        <w:rPr>
          <w:rFonts w:hint="eastAsia"/>
        </w:rPr>
        <w:t>資料交換標準可以用來</w:t>
      </w:r>
      <w:r w:rsidR="0051139C">
        <w:rPr>
          <w:rFonts w:hint="eastAsia"/>
        </w:rPr>
        <w:t>與不同機構的醫師共享電子的出院文件及產生其他的臨床資料在電子病歷</w:t>
      </w:r>
      <w:r w:rsidR="0051139C">
        <w:rPr>
          <w:rFonts w:hint="eastAsia"/>
        </w:rPr>
        <w:t>(EHR)</w:t>
      </w:r>
      <w:r w:rsidR="0051139C">
        <w:rPr>
          <w:rFonts w:hint="eastAsia"/>
        </w:rPr>
        <w:t>中，也可以</w:t>
      </w:r>
      <w:r w:rsidR="00283A25">
        <w:rPr>
          <w:rFonts w:hint="eastAsia"/>
        </w:rPr>
        <w:t>將臨床資料傳送到</w:t>
      </w:r>
      <w:r w:rsidR="0011384A">
        <w:rPr>
          <w:rFonts w:hint="eastAsia"/>
        </w:rPr>
        <w:t>其</w:t>
      </w:r>
      <w:r w:rsidR="00283A25">
        <w:rPr>
          <w:rFonts w:hint="eastAsia"/>
        </w:rPr>
        <w:t>中</w:t>
      </w:r>
      <w:r w:rsidR="00FD30DF">
        <w:rPr>
          <w:noProof/>
        </w:rPr>
        <w:t xml:space="preserve"> </w:t>
      </w:r>
      <w:r w:rsidR="00FD30DF">
        <w:rPr>
          <w:rFonts w:hint="eastAsia"/>
          <w:noProof/>
        </w:rPr>
        <w:t>[</w:t>
      </w:r>
      <w:r w:rsidR="00FD30DF">
        <w:rPr>
          <w:noProof/>
        </w:rPr>
        <w:t>8</w:t>
      </w:r>
      <w:r w:rsidR="00FD30DF">
        <w:rPr>
          <w:rFonts w:hint="eastAsia"/>
          <w:noProof/>
        </w:rPr>
        <w:t>]</w:t>
      </w:r>
      <w:r w:rsidR="00283A25">
        <w:rPr>
          <w:rFonts w:hint="eastAsia"/>
        </w:rPr>
        <w:t>。</w:t>
      </w:r>
      <w:r w:rsidR="002906F5">
        <w:rPr>
          <w:rFonts w:hint="eastAsia"/>
        </w:rPr>
        <w:t>發展標準的目的是，在不同的資</w:t>
      </w:r>
      <w:r w:rsidR="002906F5">
        <w:rPr>
          <w:rFonts w:hint="eastAsia"/>
        </w:rPr>
        <w:lastRenderedPageBreak/>
        <w:t>訊系統提供一個可以互</w:t>
      </w:r>
      <w:r w:rsidR="009A0E27">
        <w:rPr>
          <w:rFonts w:hint="eastAsia"/>
        </w:rPr>
        <w:t>通</w:t>
      </w:r>
      <w:r w:rsidR="002906F5">
        <w:rPr>
          <w:rFonts w:hint="eastAsia"/>
        </w:rPr>
        <w:t>且安全的環境進行醫療資訊的交換</w:t>
      </w:r>
      <w:r w:rsidR="00FD30DF">
        <w:rPr>
          <w:noProof/>
        </w:rPr>
        <w:t xml:space="preserve"> </w:t>
      </w:r>
      <w:r w:rsidR="00FD30DF">
        <w:rPr>
          <w:rFonts w:hint="eastAsia"/>
          <w:noProof/>
        </w:rPr>
        <w:t>[</w:t>
      </w:r>
      <w:r w:rsidR="00FD30DF">
        <w:rPr>
          <w:noProof/>
        </w:rPr>
        <w:t>9</w:t>
      </w:r>
      <w:r w:rsidR="00FD30DF">
        <w:rPr>
          <w:rFonts w:hint="eastAsia"/>
          <w:noProof/>
        </w:rPr>
        <w:t>]</w:t>
      </w:r>
      <w:r w:rsidR="00D763E2">
        <w:rPr>
          <w:rFonts w:hint="eastAsia"/>
        </w:rPr>
        <w:t>。</w:t>
      </w:r>
    </w:p>
    <w:p w14:paraId="570DE637" w14:textId="77777777" w:rsidR="00D763E2" w:rsidRDefault="006B6E2B" w:rsidP="00752006">
      <w:pPr>
        <w:pStyle w:val="3"/>
        <w:spacing w:before="216"/>
      </w:pPr>
      <w:bookmarkStart w:id="16" w:name="_Toc312972186"/>
      <w:r>
        <w:rPr>
          <w:rFonts w:hint="eastAsia"/>
          <w:lang w:eastAsia="zh-TW"/>
        </w:rPr>
        <w:t>臨床文件架構</w:t>
      </w:r>
      <w:bookmarkEnd w:id="16"/>
    </w:p>
    <w:p w14:paraId="4B45B04F" w14:textId="77777777" w:rsidR="006B6E2B" w:rsidRDefault="003F5969" w:rsidP="00752006">
      <w:pPr>
        <w:ind w:firstLine="560"/>
      </w:pPr>
      <w:r>
        <w:rPr>
          <w:rFonts w:hint="eastAsia"/>
        </w:rPr>
        <w:t>HL7</w:t>
      </w:r>
      <w:r>
        <w:rPr>
          <w:rFonts w:hint="eastAsia"/>
        </w:rPr>
        <w:t>臨床</w:t>
      </w:r>
      <w:r w:rsidR="004C0AA4">
        <w:rPr>
          <w:rFonts w:hint="eastAsia"/>
        </w:rPr>
        <w:t>文件</w:t>
      </w:r>
      <w:r>
        <w:rPr>
          <w:rFonts w:hint="eastAsia"/>
        </w:rPr>
        <w:t>架構</w:t>
      </w:r>
      <w:r w:rsidR="004C0AA4">
        <w:rPr>
          <w:rFonts w:hint="eastAsia"/>
        </w:rPr>
        <w:t xml:space="preserve"> </w:t>
      </w:r>
      <w:r>
        <w:rPr>
          <w:rFonts w:hint="eastAsia"/>
        </w:rPr>
        <w:t>(</w:t>
      </w:r>
      <w:r w:rsidRPr="00B86FA7">
        <w:t>Clinical Document Architecture</w:t>
      </w:r>
      <w:r w:rsidRPr="00B86FA7">
        <w:rPr>
          <w:rFonts w:hint="eastAsia"/>
        </w:rPr>
        <w:t>, CDA</w:t>
      </w:r>
      <w:r>
        <w:rPr>
          <w:rFonts w:hint="eastAsia"/>
        </w:rPr>
        <w:t>)</w:t>
      </w:r>
      <w:r>
        <w:rPr>
          <w:rFonts w:hint="eastAsia"/>
        </w:rPr>
        <w:t>是一個用於臨床文件上的標準</w:t>
      </w:r>
      <w:r w:rsidRPr="003F5969">
        <w:rPr>
          <w:rFonts w:hint="eastAsia"/>
        </w:rPr>
        <w:t>可延伸標記式語言</w:t>
      </w:r>
      <w:r w:rsidRPr="003F5969">
        <w:rPr>
          <w:rFonts w:hint="eastAsia"/>
        </w:rPr>
        <w:t>(</w:t>
      </w:r>
      <w:proofErr w:type="spellStart"/>
      <w:r w:rsidRPr="003F5969">
        <w:rPr>
          <w:rFonts w:hint="eastAsia"/>
        </w:rPr>
        <w:t>eXtensible</w:t>
      </w:r>
      <w:proofErr w:type="spellEnd"/>
      <w:r w:rsidRPr="003F5969">
        <w:rPr>
          <w:rFonts w:hint="eastAsia"/>
        </w:rPr>
        <w:t xml:space="preserve"> Markup Language, XML)</w:t>
      </w:r>
      <w:r w:rsidRPr="003F5969">
        <w:rPr>
          <w:rFonts w:hint="eastAsia"/>
        </w:rPr>
        <w:t>格式</w:t>
      </w:r>
      <w:r w:rsidR="00865945">
        <w:rPr>
          <w:rFonts w:hint="eastAsia"/>
        </w:rPr>
        <w:t>，且</w:t>
      </w:r>
      <w:r>
        <w:rPr>
          <w:rFonts w:hint="eastAsia"/>
        </w:rPr>
        <w:t>是根據</w:t>
      </w:r>
      <w:r>
        <w:rPr>
          <w:rFonts w:hint="eastAsia"/>
        </w:rPr>
        <w:t>HL7</w:t>
      </w:r>
      <w:r>
        <w:rPr>
          <w:rFonts w:hint="eastAsia"/>
        </w:rPr>
        <w:t>第三版參考資訊模型</w:t>
      </w:r>
      <w:r>
        <w:rPr>
          <w:rFonts w:hint="eastAsia"/>
        </w:rPr>
        <w:t>(Reference Information Model, RIM)</w:t>
      </w:r>
      <w:r>
        <w:rPr>
          <w:rFonts w:hint="eastAsia"/>
        </w:rPr>
        <w:t>、資料型別及詞彙</w:t>
      </w:r>
      <w:r w:rsidR="00F4792C">
        <w:rPr>
          <w:rFonts w:hint="eastAsia"/>
        </w:rPr>
        <w:t>等</w:t>
      </w:r>
      <w:r>
        <w:rPr>
          <w:rFonts w:hint="eastAsia"/>
        </w:rPr>
        <w:t>標準</w:t>
      </w:r>
      <w:r w:rsidR="00F4792C">
        <w:rPr>
          <w:rFonts w:hint="eastAsia"/>
        </w:rPr>
        <w:t>。</w:t>
      </w:r>
      <w:r w:rsidR="00F4792C" w:rsidRPr="00F4792C">
        <w:rPr>
          <w:rFonts w:hint="eastAsia"/>
        </w:rPr>
        <w:t>CDA</w:t>
      </w:r>
      <w:r w:rsidR="00F4792C" w:rsidRPr="00F4792C">
        <w:rPr>
          <w:rFonts w:hint="eastAsia"/>
        </w:rPr>
        <w:t>標準也被國際標準組織</w:t>
      </w:r>
      <w:r w:rsidR="00F4792C" w:rsidRPr="00F4792C">
        <w:rPr>
          <w:rFonts w:hint="eastAsia"/>
        </w:rPr>
        <w:t>(</w:t>
      </w:r>
      <w:r w:rsidR="00F4792C" w:rsidRPr="00F4792C">
        <w:t>International Organization for Standardization</w:t>
      </w:r>
      <w:r w:rsidR="00F4792C" w:rsidRPr="00F4792C">
        <w:rPr>
          <w:rFonts w:hint="eastAsia"/>
        </w:rPr>
        <w:t>, ISO)</w:t>
      </w:r>
      <w:r w:rsidR="00F4792C" w:rsidRPr="00F4792C">
        <w:rPr>
          <w:rFonts w:hint="eastAsia"/>
        </w:rPr>
        <w:t>及美國國家標準協會</w:t>
      </w:r>
      <w:r w:rsidR="00F4792C" w:rsidRPr="00F4792C">
        <w:rPr>
          <w:rFonts w:hint="eastAsia"/>
        </w:rPr>
        <w:t>(</w:t>
      </w:r>
      <w:r w:rsidR="00F4792C" w:rsidRPr="00F4792C">
        <w:t>American National Standards Institute</w:t>
      </w:r>
      <w:r w:rsidR="00F4792C" w:rsidRPr="00F4792C">
        <w:rPr>
          <w:rFonts w:hint="eastAsia"/>
        </w:rPr>
        <w:t>, ANSI)</w:t>
      </w:r>
      <w:r w:rsidR="00F4792C" w:rsidRPr="00F4792C">
        <w:rPr>
          <w:rFonts w:hint="eastAsia"/>
        </w:rPr>
        <w:t>認可</w:t>
      </w:r>
      <w:r w:rsidR="00CF3584">
        <w:rPr>
          <w:rFonts w:hint="eastAsia"/>
          <w:noProof/>
        </w:rPr>
        <w:t xml:space="preserve"> </w:t>
      </w:r>
      <w:r w:rsidR="00FD30DF">
        <w:rPr>
          <w:rFonts w:hint="eastAsia"/>
          <w:noProof/>
        </w:rPr>
        <w:t>[</w:t>
      </w:r>
      <w:r w:rsidR="00FD30DF">
        <w:rPr>
          <w:noProof/>
        </w:rPr>
        <w:t>10</w:t>
      </w:r>
      <w:r w:rsidR="00FD30DF">
        <w:rPr>
          <w:rFonts w:hint="eastAsia"/>
          <w:noProof/>
        </w:rPr>
        <w:t>]</w:t>
      </w:r>
      <w:r w:rsidR="00F4792C">
        <w:rPr>
          <w:rFonts w:hint="eastAsia"/>
        </w:rPr>
        <w:t>。</w:t>
      </w:r>
    </w:p>
    <w:p w14:paraId="4B89A8DB" w14:textId="77777777" w:rsidR="00AF04C1" w:rsidRDefault="008B6243" w:rsidP="00752006">
      <w:pPr>
        <w:ind w:firstLine="560"/>
      </w:pPr>
      <w:r>
        <w:rPr>
          <w:rFonts w:hint="eastAsia"/>
        </w:rPr>
        <w:t>在早期，</w:t>
      </w:r>
      <w:r>
        <w:rPr>
          <w:rFonts w:hint="eastAsia"/>
        </w:rPr>
        <w:t>CDA</w:t>
      </w:r>
      <w:r>
        <w:rPr>
          <w:rFonts w:hint="eastAsia"/>
        </w:rPr>
        <w:t>稱為病人紀錄架構</w:t>
      </w:r>
      <w:r>
        <w:rPr>
          <w:rFonts w:hint="eastAsia"/>
        </w:rPr>
        <w:t>(Patient Record Architecture, PRA)</w:t>
      </w:r>
      <w:r>
        <w:rPr>
          <w:rFonts w:hint="eastAsia"/>
        </w:rPr>
        <w:t>，</w:t>
      </w:r>
      <w:r w:rsidR="00214208">
        <w:rPr>
          <w:rFonts w:hint="eastAsia"/>
        </w:rPr>
        <w:t>而</w:t>
      </w:r>
      <w:r w:rsidR="00214208">
        <w:rPr>
          <w:rFonts w:hint="eastAsia"/>
        </w:rPr>
        <w:t>CDA R1</w:t>
      </w:r>
      <w:r w:rsidR="00214208">
        <w:rPr>
          <w:rFonts w:hint="eastAsia"/>
        </w:rPr>
        <w:t>在</w:t>
      </w:r>
      <w:r w:rsidR="00214208">
        <w:rPr>
          <w:rFonts w:hint="eastAsia"/>
        </w:rPr>
        <w:t>1991</w:t>
      </w:r>
      <w:r w:rsidR="00214208">
        <w:rPr>
          <w:rFonts w:hint="eastAsia"/>
        </w:rPr>
        <w:t>年時被</w:t>
      </w:r>
      <w:r w:rsidR="00214208">
        <w:rPr>
          <w:rFonts w:hint="eastAsia"/>
        </w:rPr>
        <w:t>HL7</w:t>
      </w:r>
      <w:r w:rsidR="00214208">
        <w:rPr>
          <w:rFonts w:hint="eastAsia"/>
        </w:rPr>
        <w:t>會員所認同且在</w:t>
      </w:r>
      <w:r w:rsidR="00214208">
        <w:rPr>
          <w:rFonts w:hint="eastAsia"/>
        </w:rPr>
        <w:t>2000</w:t>
      </w:r>
      <w:r w:rsidR="00214208">
        <w:rPr>
          <w:rFonts w:hint="eastAsia"/>
        </w:rPr>
        <w:t>年被</w:t>
      </w:r>
      <w:r w:rsidR="00214208">
        <w:rPr>
          <w:rFonts w:hint="eastAsia"/>
        </w:rPr>
        <w:t>ANSI</w:t>
      </w:r>
      <w:r w:rsidR="00214208">
        <w:rPr>
          <w:rFonts w:hint="eastAsia"/>
        </w:rPr>
        <w:t>認可，它是根據初期</w:t>
      </w:r>
      <w:r w:rsidR="00214208">
        <w:rPr>
          <w:rFonts w:hint="eastAsia"/>
        </w:rPr>
        <w:t>HL7 RIM</w:t>
      </w:r>
      <w:r w:rsidR="00334204">
        <w:rPr>
          <w:rFonts w:hint="eastAsia"/>
        </w:rPr>
        <w:t>草案</w:t>
      </w:r>
      <w:r w:rsidR="00214208">
        <w:rPr>
          <w:rFonts w:hint="eastAsia"/>
        </w:rPr>
        <w:t>、資料型別及詞彙而來。</w:t>
      </w:r>
      <w:r w:rsidR="00214208">
        <w:rPr>
          <w:rFonts w:hint="eastAsia"/>
        </w:rPr>
        <w:t>CDA R2</w:t>
      </w:r>
      <w:r w:rsidR="00214208">
        <w:rPr>
          <w:rFonts w:hint="eastAsia"/>
        </w:rPr>
        <w:t>在</w:t>
      </w:r>
      <w:r w:rsidR="00214208">
        <w:rPr>
          <w:rFonts w:hint="eastAsia"/>
        </w:rPr>
        <w:t>2</w:t>
      </w:r>
      <w:r w:rsidR="00214208" w:rsidRPr="00B86FA7">
        <w:rPr>
          <w:rFonts w:hint="eastAsia"/>
        </w:rPr>
        <w:t>005</w:t>
      </w:r>
      <w:r w:rsidR="00214208" w:rsidRPr="00B86FA7">
        <w:rPr>
          <w:rFonts w:hint="eastAsia"/>
        </w:rPr>
        <w:t>年</w:t>
      </w:r>
      <w:r w:rsidR="00214208" w:rsidRPr="00B86FA7">
        <w:rPr>
          <w:rFonts w:hint="eastAsia"/>
        </w:rPr>
        <w:t>1</w:t>
      </w:r>
      <w:r w:rsidR="00214208" w:rsidRPr="00B86FA7">
        <w:rPr>
          <w:rFonts w:hint="eastAsia"/>
        </w:rPr>
        <w:t>月被</w:t>
      </w:r>
      <w:r w:rsidR="00214208" w:rsidRPr="00B86FA7">
        <w:rPr>
          <w:rFonts w:hint="eastAsia"/>
        </w:rPr>
        <w:t>HL7</w:t>
      </w:r>
      <w:r w:rsidR="00214208">
        <w:rPr>
          <w:rFonts w:hint="eastAsia"/>
        </w:rPr>
        <w:t>所認可，隔年</w:t>
      </w:r>
      <w:r w:rsidR="007B268B">
        <w:rPr>
          <w:rFonts w:hint="eastAsia"/>
        </w:rPr>
        <w:t>成為</w:t>
      </w:r>
      <w:r w:rsidR="007B268B">
        <w:rPr>
          <w:rFonts w:hint="eastAsia"/>
        </w:rPr>
        <w:t>ANSI</w:t>
      </w:r>
      <w:r w:rsidR="007B268B">
        <w:rPr>
          <w:rFonts w:hint="eastAsia"/>
        </w:rPr>
        <w:t>的標準</w:t>
      </w:r>
      <w:r w:rsidR="00DC6118">
        <w:rPr>
          <w:rFonts w:hint="eastAsia"/>
        </w:rPr>
        <w:t>。</w:t>
      </w:r>
      <w:r w:rsidR="00DC6118">
        <w:rPr>
          <w:rFonts w:hint="eastAsia"/>
        </w:rPr>
        <w:t>HL7</w:t>
      </w:r>
      <w:r w:rsidR="00DC6118">
        <w:rPr>
          <w:rFonts w:hint="eastAsia"/>
        </w:rPr>
        <w:t>的文件結構化工作小組</w:t>
      </w:r>
      <w:r w:rsidR="00804CE7">
        <w:rPr>
          <w:rFonts w:hint="eastAsia"/>
        </w:rPr>
        <w:t>(</w:t>
      </w:r>
      <w:r w:rsidR="00804CE7" w:rsidRPr="00804CE7">
        <w:t>Structured Documents Workgroup</w:t>
      </w:r>
      <w:r w:rsidR="00804CE7">
        <w:rPr>
          <w:rFonts w:hint="eastAsia"/>
        </w:rPr>
        <w:t>, SDWG)</w:t>
      </w:r>
      <w:r w:rsidR="00DC6118">
        <w:rPr>
          <w:rFonts w:hint="eastAsia"/>
        </w:rPr>
        <w:t>也開始發展</w:t>
      </w:r>
      <w:r w:rsidR="00DC6118">
        <w:rPr>
          <w:rFonts w:hint="eastAsia"/>
        </w:rPr>
        <w:t>CDA R3.0</w:t>
      </w:r>
      <w:r w:rsidR="00DC6118">
        <w:rPr>
          <w:rFonts w:hint="eastAsia"/>
        </w:rPr>
        <w:t>，於</w:t>
      </w:r>
      <w:r w:rsidR="00DC6118">
        <w:rPr>
          <w:rFonts w:hint="eastAsia"/>
        </w:rPr>
        <w:t>2011</w:t>
      </w:r>
      <w:r w:rsidR="005217CB">
        <w:rPr>
          <w:rFonts w:hint="eastAsia"/>
        </w:rPr>
        <w:t>年年初已進行了計畫初步的投票</w:t>
      </w:r>
      <w:r w:rsidR="00CF3584">
        <w:rPr>
          <w:rFonts w:hint="eastAsia"/>
          <w:noProof/>
        </w:rPr>
        <w:t xml:space="preserve"> </w:t>
      </w:r>
      <w:r w:rsidR="00FD30DF">
        <w:rPr>
          <w:rFonts w:hint="eastAsia"/>
          <w:noProof/>
        </w:rPr>
        <w:t>[</w:t>
      </w:r>
      <w:r w:rsidR="00FD30DF">
        <w:rPr>
          <w:noProof/>
        </w:rPr>
        <w:t>10</w:t>
      </w:r>
      <w:r w:rsidR="00FD30DF">
        <w:rPr>
          <w:rFonts w:hint="eastAsia"/>
          <w:noProof/>
        </w:rPr>
        <w:t>]</w:t>
      </w:r>
      <w:r w:rsidR="007B268B">
        <w:rPr>
          <w:rFonts w:hint="eastAsia"/>
        </w:rPr>
        <w:t>。</w:t>
      </w:r>
    </w:p>
    <w:p w14:paraId="7B1FB172" w14:textId="77777777" w:rsidR="00914182" w:rsidRDefault="00914182" w:rsidP="00752006">
      <w:pPr>
        <w:ind w:firstLine="560"/>
      </w:pPr>
      <w:r>
        <w:rPr>
          <w:rFonts w:hint="eastAsia"/>
        </w:rPr>
        <w:t>臨床文件架構</w:t>
      </w:r>
      <w:r>
        <w:rPr>
          <w:rFonts w:hint="eastAsia"/>
        </w:rPr>
        <w:t>(CDA)</w:t>
      </w:r>
      <w:r>
        <w:rPr>
          <w:rFonts w:hint="eastAsia"/>
        </w:rPr>
        <w:t>是以交換為目的，並定義其結構及語意的文件標記規範，不對文件內容有所定義，且文件交換的方法、文件的產生及管理都不在此標準規範之內。</w:t>
      </w:r>
      <w:r w:rsidR="00613420">
        <w:rPr>
          <w:rFonts w:hint="eastAsia"/>
        </w:rPr>
        <w:t>其</w:t>
      </w:r>
      <w:r>
        <w:rPr>
          <w:rFonts w:hint="eastAsia"/>
        </w:rPr>
        <w:t>內容主要是</w:t>
      </w:r>
      <w:r w:rsidR="00613420">
        <w:rPr>
          <w:rFonts w:hint="eastAsia"/>
        </w:rPr>
        <w:t>使用</w:t>
      </w:r>
      <w:r w:rsidR="00613420">
        <w:rPr>
          <w:rFonts w:hint="eastAsia"/>
        </w:rPr>
        <w:t>XML</w:t>
      </w:r>
      <w:r w:rsidR="00613420">
        <w:rPr>
          <w:rFonts w:hint="eastAsia"/>
        </w:rPr>
        <w:t>編碼，此編碼是自</w:t>
      </w:r>
      <w:r>
        <w:rPr>
          <w:rFonts w:hint="eastAsia"/>
        </w:rPr>
        <w:t>HL7 v3</w:t>
      </w:r>
      <w:r>
        <w:rPr>
          <w:rFonts w:hint="eastAsia"/>
        </w:rPr>
        <w:t>的參考資訊模型</w:t>
      </w:r>
      <w:r>
        <w:rPr>
          <w:rFonts w:hint="eastAsia"/>
        </w:rPr>
        <w:t>(RIM)</w:t>
      </w:r>
      <w:r>
        <w:rPr>
          <w:rFonts w:hint="eastAsia"/>
        </w:rPr>
        <w:t>及資料型態</w:t>
      </w:r>
      <w:r>
        <w:rPr>
          <w:rFonts w:hint="eastAsia"/>
        </w:rPr>
        <w:t>(Data Type)</w:t>
      </w:r>
      <w:r w:rsidR="00613420">
        <w:rPr>
          <w:rFonts w:hint="eastAsia"/>
        </w:rPr>
        <w:t>所</w:t>
      </w:r>
      <w:r>
        <w:rPr>
          <w:rFonts w:hint="eastAsia"/>
        </w:rPr>
        <w:t>延伸</w:t>
      </w:r>
      <w:r w:rsidR="00FD30DF">
        <w:rPr>
          <w:noProof/>
        </w:rPr>
        <w:t xml:space="preserve"> </w:t>
      </w:r>
      <w:r w:rsidR="00FD30DF">
        <w:rPr>
          <w:rFonts w:hint="eastAsia"/>
          <w:noProof/>
        </w:rPr>
        <w:t>[</w:t>
      </w:r>
      <w:r w:rsidR="00FD30DF">
        <w:rPr>
          <w:noProof/>
        </w:rPr>
        <w:t>11</w:t>
      </w:r>
      <w:r w:rsidR="00FD30DF">
        <w:rPr>
          <w:rFonts w:hint="eastAsia"/>
          <w:noProof/>
        </w:rPr>
        <w:t>]</w:t>
      </w:r>
      <w:r>
        <w:rPr>
          <w:rFonts w:hint="eastAsia"/>
        </w:rPr>
        <w:t>。</w:t>
      </w:r>
    </w:p>
    <w:p w14:paraId="09E76518" w14:textId="77777777" w:rsidR="00375093" w:rsidRDefault="00375093" w:rsidP="00752006">
      <w:pPr>
        <w:ind w:firstLine="560"/>
      </w:pPr>
      <w:r>
        <w:rPr>
          <w:rFonts w:hint="eastAsia"/>
        </w:rPr>
        <w:t>CDA</w:t>
      </w:r>
      <w:r>
        <w:rPr>
          <w:rFonts w:hint="eastAsia"/>
        </w:rPr>
        <w:t>的組成分為兩個部</w:t>
      </w:r>
      <w:r w:rsidRPr="00CC030B">
        <w:rPr>
          <w:rFonts w:hint="eastAsia"/>
        </w:rPr>
        <w:t>分，</w:t>
      </w:r>
      <w:r w:rsidR="00CC030B" w:rsidRPr="00CC030B">
        <w:rPr>
          <w:rFonts w:hint="eastAsia"/>
        </w:rPr>
        <w:t>Header</w:t>
      </w:r>
      <w:r w:rsidR="00CC030B" w:rsidRPr="00CC030B">
        <w:rPr>
          <w:rFonts w:hint="eastAsia"/>
        </w:rPr>
        <w:t>及</w:t>
      </w:r>
      <w:r w:rsidR="00CC030B" w:rsidRPr="00CC030B">
        <w:rPr>
          <w:rFonts w:hint="eastAsia"/>
        </w:rPr>
        <w:t>Body</w:t>
      </w:r>
      <w:r w:rsidR="00CC030B">
        <w:rPr>
          <w:rFonts w:hint="eastAsia"/>
        </w:rPr>
        <w:t>。</w:t>
      </w:r>
      <w:r w:rsidR="00CC030B" w:rsidRPr="00CC030B">
        <w:rPr>
          <w:rFonts w:hint="eastAsia"/>
        </w:rPr>
        <w:t>其組成結構如</w:t>
      </w:r>
      <w:r w:rsidR="00456577" w:rsidRPr="00456577">
        <w:rPr>
          <w:sz w:val="32"/>
        </w:rPr>
        <w:fldChar w:fldCharType="begin"/>
      </w:r>
      <w:r w:rsidR="00456577" w:rsidRPr="00456577">
        <w:rPr>
          <w:sz w:val="32"/>
        </w:rPr>
        <w:instrText xml:space="preserve"> </w:instrText>
      </w:r>
      <w:r w:rsidR="00456577" w:rsidRPr="00456577">
        <w:rPr>
          <w:rFonts w:hint="eastAsia"/>
          <w:sz w:val="32"/>
        </w:rPr>
        <w:instrText>REF _Ref313019920 \h</w:instrText>
      </w:r>
      <w:r w:rsidR="00456577" w:rsidRPr="00456577">
        <w:rPr>
          <w:sz w:val="32"/>
        </w:rPr>
        <w:instrText xml:space="preserve"> </w:instrText>
      </w:r>
      <w:r w:rsidR="00456577">
        <w:rPr>
          <w:sz w:val="32"/>
        </w:rPr>
        <w:instrText xml:space="preserve"> \* MERGEFORMAT </w:instrText>
      </w:r>
      <w:r w:rsidR="00456577" w:rsidRPr="00456577">
        <w:rPr>
          <w:sz w:val="32"/>
        </w:rPr>
      </w:r>
      <w:r w:rsidR="00456577" w:rsidRPr="00456577">
        <w:rPr>
          <w:sz w:val="32"/>
        </w:rPr>
        <w:fldChar w:fldCharType="separate"/>
      </w:r>
      <w:r w:rsidR="00CC43E6" w:rsidRPr="00CC43E6">
        <w:rPr>
          <w:rFonts w:hint="eastAsia"/>
          <w:szCs w:val="24"/>
        </w:rPr>
        <w:t>圖</w:t>
      </w:r>
      <w:r w:rsidR="00CC43E6" w:rsidRPr="00CC43E6">
        <w:rPr>
          <w:rFonts w:hint="eastAsia"/>
          <w:szCs w:val="24"/>
        </w:rPr>
        <w:t xml:space="preserve"> </w:t>
      </w:r>
      <w:r w:rsidR="00CC43E6" w:rsidRPr="00CC43E6">
        <w:rPr>
          <w:noProof/>
          <w:szCs w:val="24"/>
        </w:rPr>
        <w:t>1</w:t>
      </w:r>
      <w:r w:rsidR="00456577" w:rsidRPr="00456577">
        <w:rPr>
          <w:sz w:val="32"/>
        </w:rPr>
        <w:fldChar w:fldCharType="end"/>
      </w:r>
      <w:r w:rsidR="00CC030B" w:rsidRPr="00CC030B">
        <w:rPr>
          <w:rFonts w:hint="eastAsia"/>
        </w:rPr>
        <w:t>。</w:t>
      </w:r>
      <w:r w:rsidR="00CC030B" w:rsidRPr="00CC030B">
        <w:rPr>
          <w:rFonts w:hint="eastAsia"/>
        </w:rPr>
        <w:t>Header</w:t>
      </w:r>
      <w:r w:rsidR="00CC030B" w:rsidRPr="00CC030B">
        <w:rPr>
          <w:rFonts w:hint="eastAsia"/>
        </w:rPr>
        <w:t>主要功能是用來識別文件的分類，且也同時提供認證、活動、病人與參與醫療服務提供者的資訊；</w:t>
      </w:r>
      <w:r w:rsidR="00CC030B" w:rsidRPr="00CC030B">
        <w:rPr>
          <w:rFonts w:hint="eastAsia"/>
        </w:rPr>
        <w:t>Body</w:t>
      </w:r>
      <w:r w:rsidR="00CC030B" w:rsidRPr="00CC030B">
        <w:rPr>
          <w:rFonts w:hint="eastAsia"/>
        </w:rPr>
        <w:t>則是屬於臨床報告的部分</w:t>
      </w:r>
      <w:r w:rsidR="00FD30DF">
        <w:rPr>
          <w:noProof/>
        </w:rPr>
        <w:t xml:space="preserve"> </w:t>
      </w:r>
      <w:r w:rsidR="00FD30DF">
        <w:rPr>
          <w:rFonts w:hint="eastAsia"/>
          <w:noProof/>
        </w:rPr>
        <w:t>[</w:t>
      </w:r>
      <w:r w:rsidR="00FD30DF">
        <w:rPr>
          <w:noProof/>
        </w:rPr>
        <w:t>12</w:t>
      </w:r>
      <w:r w:rsidR="00FD30DF">
        <w:rPr>
          <w:rFonts w:hint="eastAsia"/>
          <w:noProof/>
        </w:rPr>
        <w:t>]</w:t>
      </w:r>
      <w:r w:rsidR="00CC030B" w:rsidRPr="00CC030B">
        <w:rPr>
          <w:rFonts w:hint="eastAsia"/>
        </w:rPr>
        <w:t>。</w:t>
      </w:r>
    </w:p>
    <w:p w14:paraId="0D1DF4CE" w14:textId="77777777" w:rsidR="004A3462" w:rsidRDefault="004A3462" w:rsidP="00752006">
      <w:pPr>
        <w:ind w:firstLine="560"/>
      </w:pPr>
    </w:p>
    <w:p w14:paraId="51454752" w14:textId="77777777" w:rsidR="00A03299" w:rsidRDefault="006C037C" w:rsidP="001F5583">
      <w:pPr>
        <w:keepNext/>
        <w:ind w:firstLineChars="0" w:firstLine="0"/>
        <w:jc w:val="center"/>
      </w:pPr>
      <w:r>
        <w:rPr>
          <w:noProof/>
        </w:rPr>
        <w:lastRenderedPageBreak/>
        <mc:AlternateContent>
          <mc:Choice Requires="wpg">
            <w:drawing>
              <wp:inline distT="0" distB="0" distL="0" distR="0" wp14:anchorId="749018A1" wp14:editId="570DE01B">
                <wp:extent cx="6283173" cy="4436901"/>
                <wp:effectExtent l="0" t="0" r="0" b="8255"/>
                <wp:docPr id="15" name="群組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3173" cy="4436901"/>
                          <a:chOff x="1475656" y="1124744"/>
                          <a:chExt cx="6283173" cy="4436901"/>
                        </a:xfrm>
                      </wpg:grpSpPr>
                      <wps:wsp>
                        <wps:cNvPr id="18" name="圓角矩形 18"/>
                        <wps:cNvSpPr/>
                        <wps:spPr>
                          <a:xfrm>
                            <a:off x="1475656" y="1124744"/>
                            <a:ext cx="5400600" cy="439248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8345E78" w14:textId="77777777" w:rsidR="006C037C" w:rsidRDefault="006C037C" w:rsidP="006C037C">
                              <w:pPr>
                                <w:ind w:firstLine="560"/>
                                <w:rPr>
                                  <w:rFonts w:eastAsia="Times New Roman"/>
                                </w:rPr>
                              </w:pPr>
                            </w:p>
                          </w:txbxContent>
                        </wps:txbx>
                        <wps:bodyPr rtlCol="0" anchor="ctr"/>
                      </wps:wsp>
                      <wps:wsp>
                        <wps:cNvPr id="19" name="文字方塊 19"/>
                        <wps:cNvSpPr txBox="1"/>
                        <wps:spPr>
                          <a:xfrm>
                            <a:off x="1979712" y="1340768"/>
                            <a:ext cx="2619375" cy="548640"/>
                          </a:xfrm>
                          <a:prstGeom prst="rect">
                            <a:avLst/>
                          </a:prstGeom>
                          <a:noFill/>
                        </wps:spPr>
                        <wps:txbx>
                          <w:txbxContent>
                            <w:p w14:paraId="40EF16FC" w14:textId="77777777" w:rsidR="006C037C" w:rsidRDefault="006C037C" w:rsidP="006C037C">
                              <w:pPr>
                                <w:pStyle w:val="Web"/>
                                <w:spacing w:before="0" w:beforeAutospacing="0" w:after="0" w:afterAutospacing="0"/>
                                <w:ind w:firstLine="720"/>
                              </w:pPr>
                              <w:r>
                                <w:rPr>
                                  <w:rFonts w:asciiTheme="minorHAnsi" w:hAnsi="Cambria" w:cstheme="minorBidi"/>
                                  <w:color w:val="000000" w:themeColor="text1"/>
                                  <w:kern w:val="24"/>
                                  <w:sz w:val="36"/>
                                  <w:szCs w:val="36"/>
                                </w:rPr>
                                <w:t>&lt;</w:t>
                              </w:r>
                              <w:proofErr w:type="spellStart"/>
                              <w:r>
                                <w:rPr>
                                  <w:rFonts w:asciiTheme="minorHAnsi" w:hAnsi="Cambria" w:cstheme="minorBidi"/>
                                  <w:color w:val="000000" w:themeColor="text1"/>
                                  <w:kern w:val="24"/>
                                  <w:sz w:val="36"/>
                                  <w:szCs w:val="36"/>
                                </w:rPr>
                                <w:t>ClinicalDocument</w:t>
                              </w:r>
                              <w:proofErr w:type="spellEnd"/>
                              <w:r>
                                <w:rPr>
                                  <w:rFonts w:asciiTheme="minorHAnsi" w:hAnsi="Cambria" w:cstheme="minorBidi"/>
                                  <w:color w:val="000000" w:themeColor="text1"/>
                                  <w:kern w:val="24"/>
                                  <w:sz w:val="36"/>
                                  <w:szCs w:val="36"/>
                                </w:rPr>
                                <w:t>&gt;</w:t>
                              </w:r>
                            </w:p>
                          </w:txbxContent>
                        </wps:txbx>
                        <wps:bodyPr wrap="none" rtlCol="0">
                          <a:spAutoFit/>
                        </wps:bodyPr>
                      </wps:wsp>
                      <wps:wsp>
                        <wps:cNvPr id="20" name="圓角矩形 20"/>
                        <wps:cNvSpPr/>
                        <wps:spPr>
                          <a:xfrm>
                            <a:off x="2051720" y="2636912"/>
                            <a:ext cx="4248472" cy="2300317"/>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69BFEB41" w14:textId="77777777" w:rsidR="006C037C" w:rsidRDefault="006C037C" w:rsidP="006C037C">
                              <w:pPr>
                                <w:ind w:firstLine="560"/>
                                <w:rPr>
                                  <w:rFonts w:eastAsia="Times New Roman"/>
                                </w:rPr>
                              </w:pPr>
                            </w:p>
                          </w:txbxContent>
                        </wps:txbx>
                        <wps:bodyPr rtlCol="0" anchor="ctr"/>
                      </wps:wsp>
                      <wps:wsp>
                        <wps:cNvPr id="21" name="文字方塊 21"/>
                        <wps:cNvSpPr txBox="1"/>
                        <wps:spPr>
                          <a:xfrm>
                            <a:off x="2411663" y="2780855"/>
                            <a:ext cx="2430145" cy="548640"/>
                          </a:xfrm>
                          <a:prstGeom prst="rect">
                            <a:avLst/>
                          </a:prstGeom>
                          <a:noFill/>
                        </wps:spPr>
                        <wps:txbx>
                          <w:txbxContent>
                            <w:p w14:paraId="5CFF2E60" w14:textId="77777777" w:rsidR="006C037C" w:rsidRDefault="006C037C" w:rsidP="006C037C">
                              <w:pPr>
                                <w:pStyle w:val="Web"/>
                                <w:spacing w:before="0" w:beforeAutospacing="0" w:after="0" w:afterAutospacing="0"/>
                                <w:ind w:firstLine="720"/>
                              </w:pPr>
                              <w:r>
                                <w:rPr>
                                  <w:rFonts w:asciiTheme="minorHAnsi" w:hAnsi="Cambria" w:cstheme="minorBidi"/>
                                  <w:color w:val="000000" w:themeColor="text1"/>
                                  <w:kern w:val="24"/>
                                  <w:sz w:val="36"/>
                                  <w:szCs w:val="36"/>
                                </w:rPr>
                                <w:t>&lt;</w:t>
                              </w:r>
                              <w:proofErr w:type="spellStart"/>
                              <w:proofErr w:type="gramStart"/>
                              <w:r>
                                <w:rPr>
                                  <w:rFonts w:asciiTheme="minorHAnsi" w:hAnsi="Cambria" w:cstheme="minorBidi"/>
                                  <w:color w:val="000000" w:themeColor="text1"/>
                                  <w:kern w:val="24"/>
                                  <w:sz w:val="36"/>
                                  <w:szCs w:val="36"/>
                                </w:rPr>
                                <w:t>structuredBody</w:t>
                              </w:r>
                              <w:proofErr w:type="spellEnd"/>
                              <w:proofErr w:type="gramEnd"/>
                              <w:r>
                                <w:rPr>
                                  <w:rFonts w:asciiTheme="minorHAnsi" w:hAnsi="Cambria" w:cstheme="minorBidi"/>
                                  <w:color w:val="000000" w:themeColor="text1"/>
                                  <w:kern w:val="24"/>
                                  <w:sz w:val="36"/>
                                  <w:szCs w:val="36"/>
                                </w:rPr>
                                <w:t>&gt;</w:t>
                              </w:r>
                            </w:p>
                          </w:txbxContent>
                        </wps:txbx>
                        <wps:bodyPr wrap="none" rtlCol="0">
                          <a:spAutoFit/>
                        </wps:bodyPr>
                      </wps:wsp>
                      <wps:wsp>
                        <wps:cNvPr id="22" name="文字方塊 22"/>
                        <wps:cNvSpPr txBox="1"/>
                        <wps:spPr>
                          <a:xfrm>
                            <a:off x="2051660" y="5013005"/>
                            <a:ext cx="2731770" cy="548640"/>
                          </a:xfrm>
                          <a:prstGeom prst="rect">
                            <a:avLst/>
                          </a:prstGeom>
                          <a:noFill/>
                        </wps:spPr>
                        <wps:txbx>
                          <w:txbxContent>
                            <w:p w14:paraId="3D769A6D" w14:textId="77777777" w:rsidR="006C037C" w:rsidRDefault="006C037C" w:rsidP="006C037C">
                              <w:pPr>
                                <w:pStyle w:val="Web"/>
                                <w:spacing w:before="0" w:beforeAutospacing="0" w:after="0" w:afterAutospacing="0"/>
                                <w:ind w:firstLine="720"/>
                              </w:pPr>
                              <w:r>
                                <w:rPr>
                                  <w:rFonts w:asciiTheme="minorHAnsi" w:hAnsi="Cambria" w:cstheme="minorBidi"/>
                                  <w:color w:val="000000" w:themeColor="text1"/>
                                  <w:kern w:val="24"/>
                                  <w:sz w:val="36"/>
                                  <w:szCs w:val="36"/>
                                </w:rPr>
                                <w:t>&lt;/</w:t>
                              </w:r>
                              <w:proofErr w:type="spellStart"/>
                              <w:r>
                                <w:rPr>
                                  <w:rFonts w:asciiTheme="minorHAnsi" w:hAnsi="Cambria" w:cstheme="minorBidi"/>
                                  <w:color w:val="000000" w:themeColor="text1"/>
                                  <w:kern w:val="24"/>
                                  <w:sz w:val="36"/>
                                  <w:szCs w:val="36"/>
                                </w:rPr>
                                <w:t>ClinicalDocument</w:t>
                              </w:r>
                              <w:proofErr w:type="spellEnd"/>
                              <w:r>
                                <w:rPr>
                                  <w:rFonts w:asciiTheme="minorHAnsi" w:hAnsi="Cambria" w:cstheme="minorBidi"/>
                                  <w:color w:val="000000" w:themeColor="text1"/>
                                  <w:kern w:val="24"/>
                                  <w:sz w:val="36"/>
                                  <w:szCs w:val="36"/>
                                </w:rPr>
                                <w:t>&gt;</w:t>
                              </w:r>
                            </w:p>
                          </w:txbxContent>
                        </wps:txbx>
                        <wps:bodyPr wrap="none" rtlCol="0">
                          <a:spAutoFit/>
                        </wps:bodyPr>
                      </wps:wsp>
                      <wps:wsp>
                        <wps:cNvPr id="23" name="文字方塊 23"/>
                        <wps:cNvSpPr txBox="1"/>
                        <wps:spPr>
                          <a:xfrm>
                            <a:off x="2411663" y="4364990"/>
                            <a:ext cx="2542540" cy="548640"/>
                          </a:xfrm>
                          <a:prstGeom prst="rect">
                            <a:avLst/>
                          </a:prstGeom>
                          <a:noFill/>
                        </wps:spPr>
                        <wps:txbx>
                          <w:txbxContent>
                            <w:p w14:paraId="02E9E733" w14:textId="77777777" w:rsidR="006C037C" w:rsidRDefault="006C037C" w:rsidP="006C037C">
                              <w:pPr>
                                <w:pStyle w:val="Web"/>
                                <w:spacing w:before="0" w:beforeAutospacing="0" w:after="0" w:afterAutospacing="0"/>
                                <w:ind w:firstLine="720"/>
                              </w:pPr>
                              <w:r>
                                <w:rPr>
                                  <w:rFonts w:asciiTheme="minorHAnsi" w:hAnsi="Cambria" w:cstheme="minorBidi"/>
                                  <w:color w:val="000000" w:themeColor="text1"/>
                                  <w:kern w:val="24"/>
                                  <w:sz w:val="36"/>
                                  <w:szCs w:val="36"/>
                                </w:rPr>
                                <w:t>&lt;/</w:t>
                              </w:r>
                              <w:proofErr w:type="spellStart"/>
                              <w:r>
                                <w:rPr>
                                  <w:rFonts w:asciiTheme="minorHAnsi" w:hAnsi="Cambria" w:cstheme="minorBidi"/>
                                  <w:color w:val="000000" w:themeColor="text1"/>
                                  <w:kern w:val="24"/>
                                  <w:sz w:val="36"/>
                                  <w:szCs w:val="36"/>
                                </w:rPr>
                                <w:t>structuredBody</w:t>
                              </w:r>
                              <w:proofErr w:type="spellEnd"/>
                              <w:r>
                                <w:rPr>
                                  <w:rFonts w:asciiTheme="minorHAnsi" w:hAnsi="Cambria" w:cstheme="minorBidi"/>
                                  <w:color w:val="000000" w:themeColor="text1"/>
                                  <w:kern w:val="24"/>
                                  <w:sz w:val="36"/>
                                  <w:szCs w:val="36"/>
                                </w:rPr>
                                <w:t>&gt;</w:t>
                              </w:r>
                            </w:p>
                          </w:txbxContent>
                        </wps:txbx>
                        <wps:bodyPr wrap="none" rtlCol="0">
                          <a:spAutoFit/>
                        </wps:bodyPr>
                      </wps:wsp>
                      <wps:wsp>
                        <wps:cNvPr id="24" name="文字方塊 24"/>
                        <wps:cNvSpPr txBox="1"/>
                        <wps:spPr>
                          <a:xfrm>
                            <a:off x="3851674" y="1556777"/>
                            <a:ext cx="3907155" cy="1005840"/>
                          </a:xfrm>
                          <a:prstGeom prst="rect">
                            <a:avLst/>
                          </a:prstGeom>
                          <a:noFill/>
                        </wps:spPr>
                        <wps:txbx>
                          <w:txbxContent>
                            <w:p w14:paraId="462B8C23" w14:textId="77777777" w:rsidR="006C037C" w:rsidRDefault="006C037C" w:rsidP="006C037C">
                              <w:pPr>
                                <w:pStyle w:val="Web"/>
                                <w:spacing w:before="0" w:beforeAutospacing="0" w:after="0" w:afterAutospacing="0"/>
                                <w:ind w:firstLine="2400"/>
                              </w:pPr>
                              <w:r>
                                <w:rPr>
                                  <w:rFonts w:ascii="Times New Roman" w:hAnsi="Times New Roman"/>
                                  <w:color w:val="808080" w:themeColor="background1" w:themeShade="80"/>
                                  <w:kern w:val="24"/>
                                  <w:sz w:val="120"/>
                                  <w:szCs w:val="120"/>
                                </w:rPr>
                                <w:t>Header</w:t>
                              </w:r>
                            </w:p>
                          </w:txbxContent>
                        </wps:txbx>
                        <wps:bodyPr wrap="none" rtlCol="0">
                          <a:spAutoFit/>
                        </wps:bodyPr>
                      </wps:wsp>
                      <wps:wsp>
                        <wps:cNvPr id="25" name="文字方塊 25"/>
                        <wps:cNvSpPr txBox="1"/>
                        <wps:spPr>
                          <a:xfrm>
                            <a:off x="4283752" y="3140897"/>
                            <a:ext cx="3358515" cy="1005840"/>
                          </a:xfrm>
                          <a:prstGeom prst="rect">
                            <a:avLst/>
                          </a:prstGeom>
                          <a:noFill/>
                        </wps:spPr>
                        <wps:txbx>
                          <w:txbxContent>
                            <w:p w14:paraId="516D4D4B" w14:textId="77777777" w:rsidR="006C037C" w:rsidRDefault="006C037C" w:rsidP="006C037C">
                              <w:pPr>
                                <w:pStyle w:val="Web"/>
                                <w:spacing w:before="0" w:beforeAutospacing="0" w:after="0" w:afterAutospacing="0"/>
                                <w:ind w:firstLine="2400"/>
                              </w:pPr>
                              <w:r>
                                <w:rPr>
                                  <w:rFonts w:ascii="Times New Roman" w:hAnsi="Times New Roman"/>
                                  <w:color w:val="808080" w:themeColor="background1" w:themeShade="80"/>
                                  <w:kern w:val="24"/>
                                  <w:sz w:val="120"/>
                                  <w:szCs w:val="120"/>
                                </w:rPr>
                                <w:t>Body</w:t>
                              </w:r>
                            </w:p>
                          </w:txbxContent>
                        </wps:txbx>
                        <wps:bodyPr wrap="none" rtlCol="0">
                          <a:spAutoFit/>
                        </wps:bodyPr>
                      </wps:wsp>
                    </wpg:wgp>
                  </a:graphicData>
                </a:graphic>
              </wp:inline>
            </w:drawing>
          </mc:Choice>
          <mc:Fallback>
            <w:pict>
              <v:group id="群組 11" o:spid="_x0000_s1026" style="width:220.7pt;height:180pt;mso-position-horizontal-relative:char;mso-position-vertical-relative:line" coordorigin="1475656,1124744" coordsize="5400600,439248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Lzo/4DAAAgEQAADgAAAGRycy9lMm9Eb2MueG1s1FhPb9xEFL8j8R1GvhN77LG9trKpoKW5IKha&#10;+AATe7xrYc9YM5Ps5o6ExBGkckFCrZAQB4499NB+mzR8DN6MPd512DSkpYtycdb2vPF7vz/Pzzm8&#10;t24bdMakqgWfe/gg8BDjhShrvph733z98JOZh5SmvKSN4GzunTPl3Tv6+KPDVZezUCxFUzKJYBOu&#10;8lU395Zad7nvq2LJWqoORMc43KyEbKmGU7nwS0lXsHvb+GEQJP5KyLKTomBKwdUH/U3vyO5fVazQ&#10;X1WVYho1cw9y0/Yo7fHEHP2jQ5ovJO2WdTGkQd8hi5bWHB46bvWAaopOZf2Prdq6kEKJSh8UovVF&#10;VdUFszVANTi4Us2xFKedrWWRrxbdCBNAewWnd962+PLskUR1CdzFHuK0BY4uX/92+eI7hLFBZ9Ut&#10;clh0LLsn3SM5XFj0Z6bgdSVb8xdKQWuL6/mIK1trVMDFmABTAcBfwD0SZSGZzXrkiyXQY+IwSeMk&#10;TjwEKzAOSUqIW/H5Dbv4Lgnf5DqmtupAUWoDmno/0J4saccsF8rg4UADefegXfzy01+//3j56x8X&#10;r54jbMszGcDSETeVK4BwB2jXFn8TgGPpNO+k0sdMtMj8mHugHF4+BvlbVdKzL5QG7mC9WwcnJr8+&#10;I/tLnzfMJNfwx6wCSQAroY22ZmT3G4nOKNiIFgXj2ooD9rOrTVhVN80YiHcFNmPQsNaEMWvSMTDY&#10;FTh94hhhnyq4HoPbmgu5a4PyW5du1a931fc1m/L1+mRt1a3yE1GeA79SN/dF3zYoL5YCukahpVGl&#10;RQ60ZdyxD5FlTmRvnn5/8efPb56+vHj2A8KZycVkMIgM6fVnwnjJXb9OblmapTjsvRaRIE0GNzq5&#10;hUGcRQTMaPwaJVkUhbZsZ7SNipza3io0mnPxENThkNtozoDeNx+X8oD9Cjry3OPwyvC2eDCEq+7T&#10;Uw3bWTmb4vuIvZMSQjvb4Xy4PCVlOLuGCkAap2YrADpMAGqgBSLAFkPTI9ArSQpcGSrCKAginN7A&#10;xYd2vtPC/pzvnvjhnG9FaB+zkdSW8ND/2wBC7LQ2aQBweaq1f9sAQoJxmgyqS2dBFl5pAHiWxISk&#10;e2wAkSvl7jQAMGXfAKakjCq6ZVfebgVxgMHnybQVhJhkGJM9kmJHsC1D3IGuHO0mZZTXbUnZcgqJ&#10;khgHw1jq+jPO4iDNhtF2L6/K+O45BTS7yymjvG5JSjSLcTa8NHEcJ2lmPbd5acLnQxATGM3NSxMH&#10;OE4SK4C3jMvvO8BYr94tq4zfe9P+NerrlqyQcBZlMEmaUSbCJDC/J6MMBtrSGcyy+2PFjkr/FSv2&#10;8xI+w2HUnHznb5/bMXTzj42jvwEAAP//AwBQSwMEFAAGAAgAAAAhAHqIklXdAAAABQEAAA8AAABk&#10;cnMvZG93bnJldi54bWxMj0FLw0AQhe+C/2EZwZvdjY2lxGxKKeqpCLaC9DbNTpPQ7GzIbpP037t6&#10;0cvA4z3e+yZfTbYVA/W+cawhmSkQxKUzDVcaPvevD0sQPiAbbB2Thit5WBW3Nzlmxo38QcMuVCKW&#10;sM9QQx1Cl0npy5os+pnriKN3cr3FEGVfSdPjGMttKx+VWkiLDceFGjva1FSedxer4W3EcT1PXobt&#10;+bS5HvZP71/bhLS+v5vWzyACTeEvDD/4ER2KyHR0FzZetBriI+H3Ri9NkxTEUcN8oRTIIpf/6Ytv&#10;AAAA//8DAFBLAQItABQABgAIAAAAIQDkmcPA+wAAAOEBAAATAAAAAAAAAAAAAAAAAAAAAABbQ29u&#10;dGVudF9UeXBlc10ueG1sUEsBAi0AFAAGAAgAAAAhACOyauHXAAAAlAEAAAsAAAAAAAAAAAAAAAAA&#10;LAEAAF9yZWxzLy5yZWxzUEsBAi0AFAAGAAgAAAAhAEMS86P+AwAAIBEAAA4AAAAAAAAAAAAAAAAA&#10;LAIAAGRycy9lMm9Eb2MueG1sUEsBAi0AFAAGAAgAAAAhAHqIklXdAAAABQEAAA8AAAAAAAAAAAAA&#10;AAAAVgYAAGRycy9kb3ducmV2LnhtbFBLBQYAAAAABAAEAPMAAABgBwAAAAA=&#10;">
                <v:roundrect id="圓角矩形 18" o:spid="_x0000_s1027" style="position:absolute;left:1475656;top:1124744;width:5400600;height:4392488;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ail9wwAA&#10;ANsAAAAPAAAAZHJzL2Rvd25yZXYueG1sRI9BS8NAEIXvgv9hGcGb3VRES+y2tIWAoB5Me+hxyI5J&#10;aHY27I5t9Nc7B8HbDO/Ne98s11MYzJlS7iM7mM8KMMRN9D23Dg776m4BJguyxyEyOfimDOvV9dUS&#10;Sx8v/EHnWlqjIZxLdNCJjKW1uekoYJ7FkVi1z5gCiq6ptT7hRcPDYO+L4tEG7FkbOhxp11Fzqr+C&#10;g7ywW6neI70dH+R18/RT1Zwq525vps0zGKFJ/s1/1y9e8RVWf9EB7O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4ail9wwAAANsAAAAPAAAAAAAAAAAAAAAAAJcCAABkcnMvZG93&#10;bnJldi54bWxQSwUGAAAAAAQABAD1AAAAhwMAAAAA&#10;" fillcolor="white [3201]" strokecolor="#4f81bd [3204]" strokeweight="2pt">
                  <v:textbox>
                    <w:txbxContent>
                      <w:p w:rsidR="006C037C" w:rsidRDefault="006C037C" w:rsidP="006C037C">
                        <w:pPr>
                          <w:ind w:firstLine="560"/>
                          <w:rPr>
                            <w:rFonts w:eastAsia="Times New Roman"/>
                          </w:rPr>
                        </w:pPr>
                      </w:p>
                    </w:txbxContent>
                  </v:textbox>
                </v:roundrect>
                <v:shapetype id="_x0000_t202" coordsize="21600,21600" o:spt="202" path="m0,0l0,21600,21600,21600,21600,0xe">
                  <v:stroke joinstyle="miter"/>
                  <v:path gradientshapeok="t" o:connecttype="rect"/>
                </v:shapetype>
                <v:shape id="文字方塊 19" o:spid="_x0000_s1028" type="#_x0000_t202" style="position:absolute;left:1979712;top:1340768;width:2059346;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elNGwAAA&#10;ANsAAAAPAAAAZHJzL2Rvd25yZXYueG1sRE/bisIwEH0X/Icwgm+aKq5oNYq4Cvu23j5gaMamtpmU&#10;Jqvd/fqNIPg2h3Od5bq1lbhT4wvHCkbDBARx5nTBuYLLeT+YgfABWWPlmBT8kof1qttZYqrdg490&#10;P4VcxBD2KSowIdSplD4zZNEPXU0cuatrLIYIm1zqBh8x3FZynCRTabHg2GCwpq2hrDz9WAWzxH6X&#10;5Xx88HbyN/ow20+3q29K9XvtZgEiUBve4pf7S8f5c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QelNGwAAAANsAAAAPAAAAAAAAAAAAAAAAAJcCAABkcnMvZG93bnJl&#10;di54bWxQSwUGAAAAAAQABAD1AAAAhAMAAAAA&#10;" filled="f" stroked="f">
                  <v:textbox style="mso-fit-shape-to-text:t">
                    <w:txbxContent>
                      <w:p w:rsidR="006C037C" w:rsidRDefault="006C037C" w:rsidP="006C037C">
                        <w:pPr>
                          <w:pStyle w:val="Web"/>
                          <w:spacing w:before="0" w:beforeAutospacing="0" w:after="0" w:afterAutospacing="0"/>
                          <w:ind w:firstLine="720"/>
                        </w:pPr>
                        <w:r>
                          <w:rPr>
                            <w:rFonts w:asciiTheme="minorHAnsi" w:hAnsi="Cambria" w:cstheme="minorBidi"/>
                            <w:color w:val="000000" w:themeColor="text1"/>
                            <w:kern w:val="24"/>
                            <w:sz w:val="36"/>
                            <w:szCs w:val="36"/>
                          </w:rPr>
                          <w:t>&lt;ClinicalDocument&gt;</w:t>
                        </w:r>
                      </w:p>
                    </w:txbxContent>
                  </v:textbox>
                </v:shape>
                <v:roundrect id="圓角矩形 20" o:spid="_x0000_s1029" style="position:absolute;left:2051720;top:2636912;width:4248472;height:230031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e8kvgAA&#10;ANsAAAAPAAAAZHJzL2Rvd25yZXYueG1sRE9Ni8IwEL0L/ocwgjdN7EGkaxQRhIpedL14m23GpthM&#10;ShO1/ntzEPb4eN/Lde8a8aQu1J41zKYKBHHpTc2VhsvvbrIAESKywcYzaXhTgPVqOFhibvyLT/Q8&#10;x0qkEA45arAxtrmUobTkMEx9S5y4m+8cxgS7SpoOXyncNTJTai4d1pwaLLa0tVTezw+nYfNXFHZx&#10;4Kxpr8e9upi9MvVV6/Go3/yAiNTHf/HXXRgNWVqfvqQf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U2HvJL4AAADbAAAADwAAAAAAAAAAAAAAAACXAgAAZHJzL2Rvd25yZXYu&#10;eG1sUEsFBgAAAAAEAAQA9QAAAIIDAAAAAA==&#10;" fillcolor="white [3201]" strokecolor="#c0504d [3205]" strokeweight="2pt">
                  <v:textbox>
                    <w:txbxContent>
                      <w:p w:rsidR="006C037C" w:rsidRDefault="006C037C" w:rsidP="006C037C">
                        <w:pPr>
                          <w:ind w:firstLine="560"/>
                          <w:rPr>
                            <w:rFonts w:eastAsia="Times New Roman"/>
                          </w:rPr>
                        </w:pPr>
                      </w:p>
                    </w:txbxContent>
                  </v:textbox>
                </v:roundrect>
                <v:shape id="文字方塊 21" o:spid="_x0000_s1030" type="#_x0000_t202" style="position:absolute;left:2411760;top:2780928;width:1865447;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YJX9xAAA&#10;ANsAAAAPAAAAZHJzL2Rvd25yZXYueG1sRI/NasMwEITvhbyD2EJujWyTlsS1HEKaQG9tfh5gsbaW&#10;a2tlLDVx8vRVoZDjMDPfMMVqtJ040+AbxwrSWQKCuHK64VrB6bh7WoDwAVlj55gUXMnDqpw8FJhr&#10;d+E9nQ+hFhHCPkcFJoQ+l9JXhiz6meuJo/flBoshyqGWesBLhNtOZknyIi02HBcM9rQxVLWHH6tg&#10;kdiPtl1mn97Ob+mz2by5bf+t1PRxXL+CCDSGe/i//a4VZCn8fYk/QJa/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GCV/cQAAADbAAAADwAAAAAAAAAAAAAAAACXAgAAZHJzL2Rv&#10;d25yZXYueG1sUEsFBgAAAAAEAAQA9QAAAIgDAAAAAA==&#10;" filled="f" stroked="f">
                  <v:textbox style="mso-fit-shape-to-text:t">
                    <w:txbxContent>
                      <w:p w:rsidR="006C037C" w:rsidRDefault="006C037C" w:rsidP="006C037C">
                        <w:pPr>
                          <w:pStyle w:val="Web"/>
                          <w:spacing w:before="0" w:beforeAutospacing="0" w:after="0" w:afterAutospacing="0"/>
                          <w:ind w:firstLine="720"/>
                        </w:pPr>
                        <w:r>
                          <w:rPr>
                            <w:rFonts w:asciiTheme="minorHAnsi" w:hAnsi="Cambria" w:cstheme="minorBidi"/>
                            <w:color w:val="000000" w:themeColor="text1"/>
                            <w:kern w:val="24"/>
                            <w:sz w:val="36"/>
                            <w:szCs w:val="36"/>
                          </w:rPr>
                          <w:t>&lt;structuredBody&gt;</w:t>
                        </w:r>
                      </w:p>
                    </w:txbxContent>
                  </v:textbox>
                </v:shape>
                <v:shape id="文字方塊 22" o:spid="_x0000_s1031" type="#_x0000_t202" style="position:absolute;left:2051720;top:5013176;width:2149114;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sguKwwAA&#10;ANsAAAAPAAAAZHJzL2Rvd25yZXYueG1sRI/RasJAFETfhf7DcoW+6SahFY1upGgLfdNaP+CSvWZj&#10;sndDdtW0X+8WCj4OM3OGWa0H24or9b52rCCdJiCIS6drrhQcvz8mcxA+IGtsHZOCH/KwLp5GK8y1&#10;u/EXXQ+hEhHCPkcFJoQul9KXhiz6qeuIo3dyvcUQZV9J3eMtwm0rsySZSYs1xwWDHW0Mlc3hYhXM&#10;E7trmkW29/blN301m617785KPY+HtyWIQEN4hP/bn1pBlsHfl/gDZHE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sguKwwAAANsAAAAPAAAAAAAAAAAAAAAAAJcCAABkcnMvZG93&#10;bnJldi54bWxQSwUGAAAAAAQABAD1AAAAhwMAAAAA&#10;" filled="f" stroked="f">
                  <v:textbox style="mso-fit-shape-to-text:t">
                    <w:txbxContent>
                      <w:p w:rsidR="006C037C" w:rsidRDefault="006C037C" w:rsidP="006C037C">
                        <w:pPr>
                          <w:pStyle w:val="Web"/>
                          <w:spacing w:before="0" w:beforeAutospacing="0" w:after="0" w:afterAutospacing="0"/>
                          <w:ind w:firstLine="720"/>
                        </w:pPr>
                        <w:r>
                          <w:rPr>
                            <w:rFonts w:asciiTheme="minorHAnsi" w:hAnsi="Cambria" w:cstheme="minorBidi"/>
                            <w:color w:val="000000" w:themeColor="text1"/>
                            <w:kern w:val="24"/>
                            <w:sz w:val="36"/>
                            <w:szCs w:val="36"/>
                          </w:rPr>
                          <w:t>&lt;/ClinicalDocument&gt;</w:t>
                        </w:r>
                      </w:p>
                    </w:txbxContent>
                  </v:textbox>
                </v:shape>
                <v:shape id="文字方塊 23" o:spid="_x0000_s1032" type="#_x0000_t202" style="position:absolute;left:2411760;top:4365104;width:1950790;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4RxAAA&#10;ANsAAAAPAAAAZHJzL2Rvd25yZXYueG1sRI/BbsIwEETvlfoP1iJxIw4BKhpiUAVF6o2W9gNW8RKH&#10;xOsoNpD26+tKSD2OZuaNptgMthVX6n3tWME0SUEQl07XXCn4+txPliB8QNbYOiYF3+Rhs358KDDX&#10;7sYfdD2GSkQI+xwVmBC6XEpfGrLoE9cRR+/keoshyr6SusdbhNtWZmn6JC3WHBcMdrQ1VDbHi1Ww&#10;TO2haZ6zd2/nP9OF2e7ca3dWajwaXlYgAg3hP3xvv2kF2Qz+vs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6uEcQAAADbAAAADwAAAAAAAAAAAAAAAACXAgAAZHJzL2Rv&#10;d25yZXYueG1sUEsFBgAAAAAEAAQA9QAAAIgDAAAAAA==&#10;" filled="f" stroked="f">
                  <v:textbox style="mso-fit-shape-to-text:t">
                    <w:txbxContent>
                      <w:p w:rsidR="006C037C" w:rsidRDefault="006C037C" w:rsidP="006C037C">
                        <w:pPr>
                          <w:pStyle w:val="Web"/>
                          <w:spacing w:before="0" w:beforeAutospacing="0" w:after="0" w:afterAutospacing="0"/>
                          <w:ind w:firstLine="720"/>
                        </w:pPr>
                        <w:r>
                          <w:rPr>
                            <w:rFonts w:asciiTheme="minorHAnsi" w:hAnsi="Cambria" w:cstheme="minorBidi"/>
                            <w:color w:val="000000" w:themeColor="text1"/>
                            <w:kern w:val="24"/>
                            <w:sz w:val="36"/>
                            <w:szCs w:val="36"/>
                          </w:rPr>
                          <w:t>&lt;/structuredBody&gt;</w:t>
                        </w:r>
                      </w:p>
                    </w:txbxContent>
                  </v:textbox>
                </v:shape>
                <v:shape id="文字方塊 24" o:spid="_x0000_s1033" type="#_x0000_t202" style="position:absolute;left:3851920;top:1556792;width:2470548;height:101566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FzZlwwAA&#10;ANsAAAAPAAAAZHJzL2Rvd25yZXYueG1sRI/RasJAFETfhf7Dcgu+6cagotFVilXwTat+wCV7m02T&#10;vRuyq6b9elcQ+jjMzBlmue5sLW7U+tKxgtEwAUGcO11yoeBy3g1mIHxA1lg7JgW/5GG9eustMdPu&#10;zl90O4VCRAj7DBWYEJpMSp8bsuiHriGO3rdrLYYo20LqFu8RbmuZJslUWiw5LhhsaGMor05Xq2CW&#10;2ENVzdOjt+O/0cRsPt22+VGq/959LEAE6sJ/+NXeawXpGJ5f4g+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FzZlwwAAANsAAAAPAAAAAAAAAAAAAAAAAJcCAABkcnMvZG93&#10;bnJldi54bWxQSwUGAAAAAAQABAD1AAAAhwMAAAAA&#10;" filled="f" stroked="f">
                  <v:textbox style="mso-fit-shape-to-text:t">
                    <w:txbxContent>
                      <w:p w:rsidR="006C037C" w:rsidRDefault="006C037C" w:rsidP="006C037C">
                        <w:pPr>
                          <w:pStyle w:val="Web"/>
                          <w:spacing w:before="0" w:beforeAutospacing="0" w:after="0" w:afterAutospacing="0"/>
                          <w:ind w:firstLine="2400"/>
                        </w:pPr>
                        <w:r>
                          <w:rPr>
                            <w:rFonts w:ascii="Times New Roman" w:hAnsi="Times New Roman"/>
                            <w:color w:val="808080" w:themeColor="background1" w:themeShade="80"/>
                            <w:kern w:val="24"/>
                            <w:sz w:val="120"/>
                            <w:szCs w:val="120"/>
                          </w:rPr>
                          <w:t>Header</w:t>
                        </w:r>
                      </w:p>
                    </w:txbxContent>
                  </v:textbox>
                </v:shape>
                <v:shape id="文字方塊 25" o:spid="_x0000_s1034" type="#_x0000_t202" style="position:absolute;left:4283968;top:3140968;width:1851789;height:101566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5P+xAAA&#10;ANsAAAAPAAAAZHJzL2Rvd25yZXYueG1sRI/RasJAFETfC/2H5Rb6VjcJtWh0I8Va8M02+gGX7DUb&#10;k70bsqumfr1bKPRxmJkzzHI12k5caPCNYwXpJAFBXDndcK3gsP98mYHwAVlj55gU/JCHVfH4sMRc&#10;uyt/06UMtYgQ9jkqMCH0uZS+MmTRT1xPHL2jGyyGKIda6gGvEW47mSXJm7TYcFww2NPaUNWWZ6tg&#10;lthd286zL29fb+nUrD/cpj8p9fw0vi9ABBrDf/ivvdUKsin8fok/QBZ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1uT/sQAAADbAAAADwAAAAAAAAAAAAAAAACXAgAAZHJzL2Rv&#10;d25yZXYueG1sUEsFBgAAAAAEAAQA9QAAAIgDAAAAAA==&#10;" filled="f" stroked="f">
                  <v:textbox style="mso-fit-shape-to-text:t">
                    <w:txbxContent>
                      <w:p w:rsidR="006C037C" w:rsidRDefault="006C037C" w:rsidP="006C037C">
                        <w:pPr>
                          <w:pStyle w:val="Web"/>
                          <w:spacing w:before="0" w:beforeAutospacing="0" w:after="0" w:afterAutospacing="0"/>
                          <w:ind w:firstLine="2400"/>
                        </w:pPr>
                        <w:r>
                          <w:rPr>
                            <w:rFonts w:ascii="Times New Roman" w:hAnsi="Times New Roman"/>
                            <w:color w:val="808080" w:themeColor="background1" w:themeShade="80"/>
                            <w:kern w:val="24"/>
                            <w:sz w:val="120"/>
                            <w:szCs w:val="120"/>
                          </w:rPr>
                          <w:t>Body</w:t>
                        </w:r>
                      </w:p>
                    </w:txbxContent>
                  </v:textbox>
                </v:shape>
                <w10:anchorlock/>
              </v:group>
            </w:pict>
          </mc:Fallback>
        </mc:AlternateContent>
      </w:r>
    </w:p>
    <w:p w14:paraId="69CDEF60" w14:textId="77777777" w:rsidR="00A03299" w:rsidRPr="006F49D6" w:rsidRDefault="00A03299" w:rsidP="00456577">
      <w:pPr>
        <w:pStyle w:val="ab"/>
        <w:ind w:firstLineChars="0" w:firstLine="0"/>
        <w:jc w:val="center"/>
        <w:rPr>
          <w:color w:val="FF0000"/>
          <w:sz w:val="24"/>
          <w:szCs w:val="24"/>
        </w:rPr>
      </w:pPr>
      <w:bookmarkStart w:id="17" w:name="_Ref313019920"/>
      <w:bookmarkStart w:id="18" w:name="_Ref312348592"/>
      <w:bookmarkStart w:id="19" w:name="_Toc332236801"/>
      <w:r w:rsidRPr="006F49D6">
        <w:rPr>
          <w:rFonts w:hint="eastAsia"/>
          <w:color w:val="FF0000"/>
          <w:sz w:val="24"/>
          <w:szCs w:val="24"/>
        </w:rPr>
        <w:t>圖</w:t>
      </w:r>
      <w:r w:rsidRPr="006F49D6">
        <w:rPr>
          <w:rFonts w:hint="eastAsia"/>
          <w:color w:val="FF0000"/>
          <w:sz w:val="24"/>
          <w:szCs w:val="24"/>
        </w:rPr>
        <w:t xml:space="preserve"> </w:t>
      </w:r>
      <w:r w:rsidRPr="006F49D6">
        <w:rPr>
          <w:color w:val="FF0000"/>
          <w:sz w:val="24"/>
          <w:szCs w:val="24"/>
        </w:rPr>
        <w:fldChar w:fldCharType="begin"/>
      </w:r>
      <w:r w:rsidRPr="006F49D6">
        <w:rPr>
          <w:color w:val="FF0000"/>
          <w:sz w:val="24"/>
          <w:szCs w:val="24"/>
        </w:rPr>
        <w:instrText xml:space="preserve"> </w:instrText>
      </w:r>
      <w:r w:rsidRPr="006F49D6">
        <w:rPr>
          <w:rFonts w:hint="eastAsia"/>
          <w:color w:val="FF0000"/>
          <w:sz w:val="24"/>
          <w:szCs w:val="24"/>
        </w:rPr>
        <w:instrText xml:space="preserve">SEQ </w:instrText>
      </w:r>
      <w:r w:rsidRPr="006F49D6">
        <w:rPr>
          <w:rFonts w:hint="eastAsia"/>
          <w:color w:val="FF0000"/>
          <w:sz w:val="24"/>
          <w:szCs w:val="24"/>
        </w:rPr>
        <w:instrText>圖</w:instrText>
      </w:r>
      <w:r w:rsidRPr="006F49D6">
        <w:rPr>
          <w:rFonts w:hint="eastAsia"/>
          <w:color w:val="FF0000"/>
          <w:sz w:val="24"/>
          <w:szCs w:val="24"/>
        </w:rPr>
        <w:instrText xml:space="preserve"> \* ARABIC</w:instrText>
      </w:r>
      <w:r w:rsidRPr="006F49D6">
        <w:rPr>
          <w:color w:val="FF0000"/>
          <w:sz w:val="24"/>
          <w:szCs w:val="24"/>
        </w:rPr>
        <w:instrText xml:space="preserve"> </w:instrText>
      </w:r>
      <w:r w:rsidRPr="006F49D6">
        <w:rPr>
          <w:color w:val="FF0000"/>
          <w:sz w:val="24"/>
          <w:szCs w:val="24"/>
        </w:rPr>
        <w:fldChar w:fldCharType="separate"/>
      </w:r>
      <w:r w:rsidR="00CC43E6" w:rsidRPr="006F49D6">
        <w:rPr>
          <w:noProof/>
          <w:color w:val="FF0000"/>
          <w:sz w:val="24"/>
          <w:szCs w:val="24"/>
        </w:rPr>
        <w:t>1</w:t>
      </w:r>
      <w:r w:rsidRPr="006F49D6">
        <w:rPr>
          <w:color w:val="FF0000"/>
          <w:sz w:val="24"/>
          <w:szCs w:val="24"/>
        </w:rPr>
        <w:fldChar w:fldCharType="end"/>
      </w:r>
      <w:bookmarkEnd w:id="17"/>
      <w:r w:rsidR="006612BF" w:rsidRPr="006F49D6">
        <w:rPr>
          <w:rFonts w:hint="eastAsia"/>
          <w:color w:val="FF0000"/>
          <w:sz w:val="24"/>
          <w:szCs w:val="24"/>
        </w:rPr>
        <w:t xml:space="preserve"> </w:t>
      </w:r>
      <w:r w:rsidRPr="006F49D6">
        <w:rPr>
          <w:rFonts w:hint="eastAsia"/>
          <w:color w:val="FF0000"/>
          <w:sz w:val="24"/>
          <w:szCs w:val="24"/>
        </w:rPr>
        <w:t xml:space="preserve"> CDA</w:t>
      </w:r>
      <w:r w:rsidRPr="006F49D6">
        <w:rPr>
          <w:rFonts w:hint="eastAsia"/>
          <w:color w:val="FF0000"/>
          <w:sz w:val="24"/>
          <w:szCs w:val="24"/>
        </w:rPr>
        <w:t>文件結構示意圖</w:t>
      </w:r>
      <w:bookmarkEnd w:id="18"/>
      <w:bookmarkEnd w:id="19"/>
    </w:p>
    <w:p w14:paraId="1C6526DF" w14:textId="77777777" w:rsidR="004A3462" w:rsidRDefault="004A3462" w:rsidP="00752006">
      <w:pPr>
        <w:ind w:firstLine="560"/>
      </w:pPr>
    </w:p>
    <w:p w14:paraId="6F90E930" w14:textId="77777777" w:rsidR="002A23C8" w:rsidRDefault="00A03299" w:rsidP="00E03CF8">
      <w:pPr>
        <w:pStyle w:val="a9"/>
        <w:numPr>
          <w:ilvl w:val="0"/>
          <w:numId w:val="9"/>
        </w:numPr>
        <w:ind w:leftChars="0" w:left="0" w:firstLineChars="0" w:firstLine="0"/>
      </w:pPr>
      <w:r>
        <w:rPr>
          <w:rFonts w:hint="eastAsia"/>
        </w:rPr>
        <w:t>Header</w:t>
      </w:r>
    </w:p>
    <w:p w14:paraId="254ECEC6" w14:textId="77777777" w:rsidR="000B2BB5" w:rsidRPr="00F16D55" w:rsidRDefault="000B2BB5" w:rsidP="00752006">
      <w:pPr>
        <w:ind w:firstLine="560"/>
      </w:pPr>
      <w:r w:rsidRPr="00F16D55">
        <w:rPr>
          <w:rFonts w:hint="eastAsia"/>
        </w:rPr>
        <w:t>CDA Header</w:t>
      </w:r>
      <w:r w:rsidRPr="00F16D55">
        <w:rPr>
          <w:rFonts w:hint="eastAsia"/>
        </w:rPr>
        <w:t>的主要目的是為了使得臨床文件可以在機構間交換，且能對管理臨床文件有幫助，並協助編譯病人的臨床文件，使其成為終身的電子健康紀錄。</w:t>
      </w:r>
      <w:r w:rsidRPr="00F16D55">
        <w:rPr>
          <w:rFonts w:hint="eastAsia"/>
        </w:rPr>
        <w:t>Header</w:t>
      </w:r>
      <w:r w:rsidRPr="00F16D55">
        <w:rPr>
          <w:rFonts w:hint="eastAsia"/>
        </w:rPr>
        <w:t>內容主要可以分為三類</w:t>
      </w:r>
      <w:r w:rsidR="00FD30DF">
        <w:rPr>
          <w:noProof/>
        </w:rPr>
        <w:t xml:space="preserve"> </w:t>
      </w:r>
      <w:r w:rsidR="00FD30DF">
        <w:rPr>
          <w:rFonts w:hint="eastAsia"/>
          <w:noProof/>
        </w:rPr>
        <w:t>[</w:t>
      </w:r>
      <w:r w:rsidR="00FD30DF">
        <w:rPr>
          <w:noProof/>
        </w:rPr>
        <w:t>12</w:t>
      </w:r>
      <w:r w:rsidR="00FD30DF">
        <w:rPr>
          <w:rFonts w:hint="eastAsia"/>
          <w:noProof/>
        </w:rPr>
        <w:t>]</w:t>
      </w:r>
      <w:r w:rsidRPr="00F16D55">
        <w:rPr>
          <w:rFonts w:hint="eastAsia"/>
        </w:rPr>
        <w:t>：</w:t>
      </w:r>
    </w:p>
    <w:p w14:paraId="5B5F50FA" w14:textId="77777777" w:rsidR="000B2BB5" w:rsidRPr="00F16D55" w:rsidRDefault="000B2BB5" w:rsidP="00F841E0">
      <w:pPr>
        <w:pStyle w:val="a9"/>
        <w:numPr>
          <w:ilvl w:val="0"/>
          <w:numId w:val="14"/>
        </w:numPr>
        <w:ind w:leftChars="0" w:left="0" w:firstLineChars="0" w:firstLine="0"/>
      </w:pPr>
      <w:r w:rsidRPr="00F16D55">
        <w:rPr>
          <w:rFonts w:hint="eastAsia"/>
        </w:rPr>
        <w:t>Header Attributes</w:t>
      </w:r>
      <w:r w:rsidRPr="00F16D55">
        <w:rPr>
          <w:rFonts w:hint="eastAsia"/>
        </w:rPr>
        <w:t>：定義文件識別之資訊、版本、時間等等</w:t>
      </w:r>
      <w:r w:rsidR="00AC7DB0">
        <w:rPr>
          <w:rFonts w:hint="eastAsia"/>
        </w:rPr>
        <w:t>。</w:t>
      </w:r>
    </w:p>
    <w:p w14:paraId="72B278DC" w14:textId="77777777" w:rsidR="000B2BB5" w:rsidRPr="00F16D55" w:rsidRDefault="000B2BB5" w:rsidP="00F841E0">
      <w:pPr>
        <w:pStyle w:val="a9"/>
        <w:numPr>
          <w:ilvl w:val="0"/>
          <w:numId w:val="14"/>
        </w:numPr>
        <w:ind w:leftChars="0" w:left="0" w:firstLineChars="0" w:firstLine="0"/>
      </w:pPr>
      <w:r w:rsidRPr="00F16D55">
        <w:rPr>
          <w:rFonts w:hint="eastAsia"/>
        </w:rPr>
        <w:t>Header Participant</w:t>
      </w:r>
      <w:r w:rsidRPr="00F16D55">
        <w:rPr>
          <w:rFonts w:hint="eastAsia"/>
        </w:rPr>
        <w:t>：對文件的參與者定義了不同的角色，共九種：產生文件</w:t>
      </w:r>
      <w:r w:rsidRPr="00F16D55">
        <w:rPr>
          <w:rFonts w:hint="eastAsia"/>
        </w:rPr>
        <w:t>(author)</w:t>
      </w:r>
      <w:r w:rsidRPr="00F16D55">
        <w:rPr>
          <w:rFonts w:hint="eastAsia"/>
        </w:rPr>
        <w:t>、管理</w:t>
      </w:r>
      <w:r w:rsidRPr="00F16D55">
        <w:rPr>
          <w:rFonts w:hint="eastAsia"/>
        </w:rPr>
        <w:t>(custodian)</w:t>
      </w:r>
      <w:r w:rsidRPr="00F16D55">
        <w:rPr>
          <w:rFonts w:hint="eastAsia"/>
        </w:rPr>
        <w:t>、描述對象</w:t>
      </w:r>
      <w:r w:rsidRPr="00F16D55">
        <w:rPr>
          <w:rFonts w:hint="eastAsia"/>
        </w:rPr>
        <w:t>(</w:t>
      </w:r>
      <w:r w:rsidRPr="00F16D55">
        <w:rPr>
          <w:rFonts w:hint="eastAsia"/>
        </w:rPr>
        <w:t>病患</w:t>
      </w:r>
      <w:r w:rsidRPr="00F16D55">
        <w:rPr>
          <w:rFonts w:hint="eastAsia"/>
        </w:rPr>
        <w:t>)(</w:t>
      </w:r>
      <w:proofErr w:type="spellStart"/>
      <w:r w:rsidRPr="00F16D55">
        <w:rPr>
          <w:rFonts w:hint="eastAsia"/>
        </w:rPr>
        <w:t>recordTarget</w:t>
      </w:r>
      <w:proofErr w:type="spellEnd"/>
      <w:r w:rsidRPr="00F16D55">
        <w:rPr>
          <w:rFonts w:hint="eastAsia"/>
        </w:rPr>
        <w:t>)</w:t>
      </w:r>
      <w:r w:rsidRPr="00F16D55">
        <w:rPr>
          <w:rFonts w:hint="eastAsia"/>
        </w:rPr>
        <w:t>、文件確認</w:t>
      </w:r>
      <w:r w:rsidRPr="00F16D55">
        <w:rPr>
          <w:rFonts w:hint="eastAsia"/>
        </w:rPr>
        <w:t>(authenticator)</w:t>
      </w:r>
      <w:r w:rsidRPr="00F16D55">
        <w:rPr>
          <w:rFonts w:hint="eastAsia"/>
        </w:rPr>
        <w:t>、文件最後確認者</w:t>
      </w:r>
      <w:r w:rsidRPr="00F16D55">
        <w:rPr>
          <w:rFonts w:hint="eastAsia"/>
        </w:rPr>
        <w:t>(</w:t>
      </w:r>
      <w:proofErr w:type="spellStart"/>
      <w:r w:rsidRPr="00F16D55">
        <w:rPr>
          <w:rFonts w:hint="eastAsia"/>
        </w:rPr>
        <w:t>legalAuthenticator</w:t>
      </w:r>
      <w:proofErr w:type="spellEnd"/>
      <w:r w:rsidRPr="00F16D55">
        <w:rPr>
          <w:rFonts w:hint="eastAsia"/>
        </w:rPr>
        <w:t>)</w:t>
      </w:r>
      <w:r w:rsidRPr="00F16D55">
        <w:rPr>
          <w:rFonts w:hint="eastAsia"/>
        </w:rPr>
        <w:t>、文件接收者</w:t>
      </w:r>
      <w:r w:rsidRPr="00F16D55">
        <w:rPr>
          <w:rFonts w:hint="eastAsia"/>
        </w:rPr>
        <w:t>(</w:t>
      </w:r>
      <w:proofErr w:type="spellStart"/>
      <w:r w:rsidRPr="00F16D55">
        <w:rPr>
          <w:rFonts w:hint="eastAsia"/>
        </w:rPr>
        <w:t>informationRecipient</w:t>
      </w:r>
      <w:proofErr w:type="spellEnd"/>
      <w:r w:rsidRPr="00F16D55">
        <w:rPr>
          <w:rFonts w:hint="eastAsia"/>
        </w:rPr>
        <w:t>)</w:t>
      </w:r>
      <w:r w:rsidRPr="00F16D55">
        <w:rPr>
          <w:rFonts w:hint="eastAsia"/>
        </w:rPr>
        <w:t>、輸入資料者</w:t>
      </w:r>
      <w:r w:rsidRPr="00F16D55">
        <w:rPr>
          <w:rFonts w:hint="eastAsia"/>
        </w:rPr>
        <w:t>(</w:t>
      </w:r>
      <w:proofErr w:type="spellStart"/>
      <w:r w:rsidRPr="00F16D55">
        <w:rPr>
          <w:rFonts w:hint="eastAsia"/>
        </w:rPr>
        <w:t>dataEnterer</w:t>
      </w:r>
      <w:proofErr w:type="spellEnd"/>
      <w:r w:rsidRPr="00F16D55">
        <w:rPr>
          <w:rFonts w:hint="eastAsia"/>
        </w:rPr>
        <w:t>)</w:t>
      </w:r>
      <w:r w:rsidRPr="00F16D55">
        <w:rPr>
          <w:rFonts w:hint="eastAsia"/>
        </w:rPr>
        <w:t>、可提供描述對象相關資訊者</w:t>
      </w:r>
      <w:r w:rsidRPr="00F16D55">
        <w:rPr>
          <w:rFonts w:hint="eastAsia"/>
        </w:rPr>
        <w:t>(informant)</w:t>
      </w:r>
      <w:r w:rsidRPr="00F16D55">
        <w:rPr>
          <w:rFonts w:hint="eastAsia"/>
        </w:rPr>
        <w:t>、文件其他參與者</w:t>
      </w:r>
      <w:r w:rsidRPr="00F16D55">
        <w:rPr>
          <w:rFonts w:hint="eastAsia"/>
        </w:rPr>
        <w:t>(participant)</w:t>
      </w:r>
      <w:r w:rsidRPr="00F16D55">
        <w:t xml:space="preserve"> </w:t>
      </w:r>
      <w:r w:rsidR="00AC7DB0">
        <w:rPr>
          <w:rFonts w:hint="eastAsia"/>
        </w:rPr>
        <w:t>。</w:t>
      </w:r>
    </w:p>
    <w:p w14:paraId="43D37B4B" w14:textId="77777777" w:rsidR="000B2BB5" w:rsidRPr="00F16D55" w:rsidRDefault="000B2BB5" w:rsidP="00F841E0">
      <w:pPr>
        <w:pStyle w:val="a9"/>
        <w:numPr>
          <w:ilvl w:val="0"/>
          <w:numId w:val="14"/>
        </w:numPr>
        <w:ind w:leftChars="0" w:left="0" w:firstLineChars="0" w:firstLine="0"/>
      </w:pPr>
      <w:r w:rsidRPr="00F16D55">
        <w:rPr>
          <w:rFonts w:hint="eastAsia"/>
        </w:rPr>
        <w:t>Header Relationships</w:t>
      </w:r>
      <w:r w:rsidRPr="00F16D55">
        <w:rPr>
          <w:rFonts w:hint="eastAsia"/>
        </w:rPr>
        <w:t>：定義病患在醫療過程中的其他資料，共五個部分：相關文件</w:t>
      </w:r>
      <w:r w:rsidRPr="00F16D55">
        <w:rPr>
          <w:rFonts w:hint="eastAsia"/>
        </w:rPr>
        <w:t>(</w:t>
      </w:r>
      <w:proofErr w:type="spellStart"/>
      <w:r w:rsidRPr="00F16D55">
        <w:rPr>
          <w:rFonts w:hint="eastAsia"/>
        </w:rPr>
        <w:t>relatedDocument</w:t>
      </w:r>
      <w:proofErr w:type="spellEnd"/>
      <w:r w:rsidRPr="00F16D55">
        <w:rPr>
          <w:rFonts w:hint="eastAsia"/>
        </w:rPr>
        <w:t>)</w:t>
      </w:r>
      <w:r w:rsidRPr="00F16D55">
        <w:rPr>
          <w:rFonts w:hint="eastAsia"/>
        </w:rPr>
        <w:t>、產生此文件之醫令</w:t>
      </w:r>
      <w:r w:rsidRPr="00F16D55">
        <w:rPr>
          <w:rFonts w:hint="eastAsia"/>
        </w:rPr>
        <w:t>(</w:t>
      </w:r>
      <w:proofErr w:type="spellStart"/>
      <w:r w:rsidRPr="00F16D55">
        <w:rPr>
          <w:rFonts w:hint="eastAsia"/>
        </w:rPr>
        <w:t>inFullmentOf</w:t>
      </w:r>
      <w:proofErr w:type="spellEnd"/>
      <w:r w:rsidRPr="00F16D55">
        <w:rPr>
          <w:rFonts w:hint="eastAsia"/>
        </w:rPr>
        <w:t>)</w:t>
      </w:r>
      <w:r w:rsidRPr="00F16D55">
        <w:rPr>
          <w:rFonts w:hint="eastAsia"/>
        </w:rPr>
        <w:t>、所要執行之項目</w:t>
      </w:r>
      <w:r w:rsidRPr="00F16D55">
        <w:rPr>
          <w:rFonts w:hint="eastAsia"/>
        </w:rPr>
        <w:t>(</w:t>
      </w:r>
      <w:proofErr w:type="spellStart"/>
      <w:r w:rsidRPr="00F16D55">
        <w:rPr>
          <w:rFonts w:hint="eastAsia"/>
        </w:rPr>
        <w:t>documentationOf</w:t>
      </w:r>
      <w:proofErr w:type="spellEnd"/>
      <w:r w:rsidRPr="00F16D55">
        <w:rPr>
          <w:rFonts w:hint="eastAsia"/>
        </w:rPr>
        <w:t>)</w:t>
      </w:r>
      <w:r w:rsidRPr="00F16D55">
        <w:rPr>
          <w:rFonts w:hint="eastAsia"/>
        </w:rPr>
        <w:t>、臨床資料</w:t>
      </w:r>
      <w:r w:rsidRPr="00F16D55">
        <w:rPr>
          <w:rFonts w:hint="eastAsia"/>
        </w:rPr>
        <w:t>(</w:t>
      </w:r>
      <w:proofErr w:type="spellStart"/>
      <w:r w:rsidRPr="00F16D55">
        <w:rPr>
          <w:rFonts w:hint="eastAsia"/>
        </w:rPr>
        <w:t>componentOf</w:t>
      </w:r>
      <w:proofErr w:type="spellEnd"/>
      <w:r w:rsidRPr="00F16D55">
        <w:rPr>
          <w:rFonts w:hint="eastAsia"/>
        </w:rPr>
        <w:t>)</w:t>
      </w:r>
      <w:r w:rsidRPr="00F16D55">
        <w:rPr>
          <w:rFonts w:hint="eastAsia"/>
        </w:rPr>
        <w:t>、相關之同意書</w:t>
      </w:r>
      <w:r w:rsidRPr="00F16D55">
        <w:rPr>
          <w:rFonts w:hint="eastAsia"/>
        </w:rPr>
        <w:t>(Authorization)</w:t>
      </w:r>
      <w:r w:rsidR="00AC7DB0">
        <w:rPr>
          <w:rFonts w:hint="eastAsia"/>
        </w:rPr>
        <w:t>。</w:t>
      </w:r>
    </w:p>
    <w:p w14:paraId="232DD154" w14:textId="77777777" w:rsidR="00A03299" w:rsidRDefault="00157245" w:rsidP="00E03CF8">
      <w:pPr>
        <w:pStyle w:val="a9"/>
        <w:numPr>
          <w:ilvl w:val="0"/>
          <w:numId w:val="9"/>
        </w:numPr>
        <w:ind w:leftChars="0" w:left="0" w:firstLineChars="0" w:firstLine="0"/>
      </w:pPr>
      <w:r>
        <w:rPr>
          <w:rFonts w:hint="eastAsia"/>
        </w:rPr>
        <w:t>Body</w:t>
      </w:r>
    </w:p>
    <w:p w14:paraId="2FC43844" w14:textId="77777777" w:rsidR="00157245" w:rsidRDefault="00DB3C5A" w:rsidP="00752006">
      <w:pPr>
        <w:ind w:firstLine="560"/>
      </w:pPr>
      <w:r>
        <w:rPr>
          <w:rFonts w:hint="eastAsia"/>
        </w:rPr>
        <w:t>Body</w:t>
      </w:r>
      <w:r w:rsidR="00FC5EEB">
        <w:rPr>
          <w:rFonts w:hint="eastAsia"/>
        </w:rPr>
        <w:t>的部分</w:t>
      </w:r>
      <w:r w:rsidR="00B522AD" w:rsidRPr="00B522AD">
        <w:rPr>
          <w:rFonts w:hint="eastAsia"/>
        </w:rPr>
        <w:t>含有各種醫療行為之紀錄</w:t>
      </w:r>
      <w:r>
        <w:rPr>
          <w:rFonts w:hint="eastAsia"/>
        </w:rPr>
        <w:t>，有兩種資料</w:t>
      </w:r>
      <w:r w:rsidR="00A23A46">
        <w:rPr>
          <w:rFonts w:hint="eastAsia"/>
        </w:rPr>
        <w:t>型態</w:t>
      </w:r>
      <w:r>
        <w:rPr>
          <w:rFonts w:hint="eastAsia"/>
        </w:rPr>
        <w:t>，</w:t>
      </w:r>
      <w:r w:rsidR="00A23A46">
        <w:rPr>
          <w:rFonts w:hint="eastAsia"/>
        </w:rPr>
        <w:t>一</w:t>
      </w:r>
      <w:r w:rsidR="009E7B06">
        <w:rPr>
          <w:rFonts w:hint="eastAsia"/>
        </w:rPr>
        <w:t>種</w:t>
      </w:r>
      <w:r w:rsidR="00A23A46">
        <w:rPr>
          <w:rFonts w:hint="eastAsia"/>
        </w:rPr>
        <w:t>是非結構化區塊</w:t>
      </w:r>
      <w:r w:rsidR="00A23A46">
        <w:rPr>
          <w:rFonts w:hint="eastAsia"/>
        </w:rPr>
        <w:t>(</w:t>
      </w:r>
      <w:proofErr w:type="spellStart"/>
      <w:r w:rsidR="00A23A46">
        <w:rPr>
          <w:rFonts w:hint="eastAsia"/>
        </w:rPr>
        <w:t>NonXMLBody</w:t>
      </w:r>
      <w:proofErr w:type="spellEnd"/>
      <w:r w:rsidR="00A23A46">
        <w:rPr>
          <w:rFonts w:hint="eastAsia"/>
        </w:rPr>
        <w:t>)</w:t>
      </w:r>
      <w:r w:rsidR="00A23A46">
        <w:rPr>
          <w:rFonts w:hint="eastAsia"/>
        </w:rPr>
        <w:t>，另一種是結構化區塊</w:t>
      </w:r>
      <w:r w:rsidR="00A23A46">
        <w:rPr>
          <w:rFonts w:hint="eastAsia"/>
        </w:rPr>
        <w:t>(</w:t>
      </w:r>
      <w:proofErr w:type="spellStart"/>
      <w:r w:rsidR="00A23A46">
        <w:rPr>
          <w:rFonts w:hint="eastAsia"/>
        </w:rPr>
        <w:t>structuredBody</w:t>
      </w:r>
      <w:proofErr w:type="spellEnd"/>
      <w:r w:rsidR="00A23A46">
        <w:rPr>
          <w:rFonts w:hint="eastAsia"/>
        </w:rPr>
        <w:t>)</w:t>
      </w:r>
      <w:r w:rsidR="00456577">
        <w:rPr>
          <w:noProof/>
        </w:rPr>
        <w:t xml:space="preserve"> </w:t>
      </w:r>
      <w:r w:rsidR="00456577">
        <w:rPr>
          <w:rFonts w:hint="eastAsia"/>
          <w:noProof/>
        </w:rPr>
        <w:t>[</w:t>
      </w:r>
      <w:r w:rsidR="00456577">
        <w:rPr>
          <w:noProof/>
        </w:rPr>
        <w:t>11</w:t>
      </w:r>
      <w:r w:rsidR="00456577">
        <w:rPr>
          <w:rFonts w:hint="eastAsia"/>
          <w:noProof/>
        </w:rPr>
        <w:t>]</w:t>
      </w:r>
      <w:r w:rsidR="00871D60">
        <w:rPr>
          <w:rFonts w:hint="eastAsia"/>
        </w:rPr>
        <w:t>：</w:t>
      </w:r>
    </w:p>
    <w:p w14:paraId="15AF5DC0" w14:textId="77777777" w:rsidR="00B522AD" w:rsidRDefault="00B522AD" w:rsidP="00F841E0">
      <w:pPr>
        <w:pStyle w:val="a9"/>
        <w:numPr>
          <w:ilvl w:val="0"/>
          <w:numId w:val="15"/>
        </w:numPr>
        <w:ind w:leftChars="0" w:left="0" w:firstLineChars="0" w:firstLine="0"/>
      </w:pPr>
      <w:proofErr w:type="spellStart"/>
      <w:r w:rsidRPr="00616632">
        <w:rPr>
          <w:rFonts w:hint="eastAsia"/>
        </w:rPr>
        <w:t>NonXMLBody</w:t>
      </w:r>
      <w:proofErr w:type="spellEnd"/>
      <w:r w:rsidRPr="00616632">
        <w:rPr>
          <w:rFonts w:hint="eastAsia"/>
        </w:rPr>
        <w:t>：非結構化的資料</w:t>
      </w:r>
      <w:r>
        <w:rPr>
          <w:rFonts w:hint="eastAsia"/>
        </w:rPr>
        <w:t>，</w:t>
      </w:r>
      <w:r w:rsidR="00072D38">
        <w:rPr>
          <w:rFonts w:hint="eastAsia"/>
        </w:rPr>
        <w:t>不是</w:t>
      </w:r>
      <w:r w:rsidR="00072D38">
        <w:rPr>
          <w:rFonts w:hint="eastAsia"/>
        </w:rPr>
        <w:t>XML</w:t>
      </w:r>
      <w:r w:rsidR="00072D38">
        <w:rPr>
          <w:rFonts w:hint="eastAsia"/>
        </w:rPr>
        <w:t>格式的資料，會將資料直接存</w:t>
      </w:r>
      <w:r w:rsidR="00072D38">
        <w:rPr>
          <w:rFonts w:hint="eastAsia"/>
        </w:rPr>
        <w:lastRenderedPageBreak/>
        <w:t>放至</w:t>
      </w:r>
      <w:r w:rsidR="00072D38">
        <w:rPr>
          <w:rFonts w:hint="eastAsia"/>
        </w:rPr>
        <w:t>&lt;text&gt;</w:t>
      </w:r>
      <w:r w:rsidR="00072D38">
        <w:rPr>
          <w:rFonts w:hint="eastAsia"/>
        </w:rPr>
        <w:t>標籤中，或其他非文字之檔案。</w:t>
      </w:r>
    </w:p>
    <w:p w14:paraId="03AC4873" w14:textId="77777777" w:rsidR="00072D38" w:rsidRDefault="00072D38" w:rsidP="00F841E0">
      <w:pPr>
        <w:pStyle w:val="a9"/>
        <w:numPr>
          <w:ilvl w:val="0"/>
          <w:numId w:val="15"/>
        </w:numPr>
        <w:ind w:leftChars="0" w:left="0" w:firstLineChars="0" w:firstLine="0"/>
      </w:pPr>
      <w:proofErr w:type="spellStart"/>
      <w:r w:rsidRPr="00616632">
        <w:rPr>
          <w:rFonts w:hint="eastAsia"/>
        </w:rPr>
        <w:t>StructureBody</w:t>
      </w:r>
      <w:proofErr w:type="spellEnd"/>
      <w:r w:rsidRPr="00616632">
        <w:rPr>
          <w:rFonts w:hint="eastAsia"/>
        </w:rPr>
        <w:t>：結構化</w:t>
      </w:r>
      <w:r w:rsidR="00F91F81" w:rsidRPr="00616632">
        <w:rPr>
          <w:rFonts w:hint="eastAsia"/>
        </w:rPr>
        <w:t>標記</w:t>
      </w:r>
      <w:r w:rsidRPr="00616632">
        <w:rPr>
          <w:rFonts w:hint="eastAsia"/>
        </w:rPr>
        <w:t>的資料</w:t>
      </w:r>
      <w:r w:rsidR="00733428">
        <w:rPr>
          <w:rFonts w:hint="eastAsia"/>
        </w:rPr>
        <w:t>，</w:t>
      </w:r>
      <w:r w:rsidR="004C0522">
        <w:rPr>
          <w:rFonts w:hint="eastAsia"/>
        </w:rPr>
        <w:t>由</w:t>
      </w:r>
      <w:r w:rsidR="006D03D7">
        <w:rPr>
          <w:rFonts w:hint="eastAsia"/>
        </w:rPr>
        <w:t>一個或多個</w:t>
      </w:r>
      <w:r w:rsidR="004C0522">
        <w:rPr>
          <w:rFonts w:hint="eastAsia"/>
        </w:rPr>
        <w:t>組件</w:t>
      </w:r>
      <w:r w:rsidR="004C0522" w:rsidRPr="004C0522">
        <w:rPr>
          <w:rFonts w:hint="eastAsia"/>
        </w:rPr>
        <w:t>(</w:t>
      </w:r>
      <w:r w:rsidR="006D03D7">
        <w:rPr>
          <w:rFonts w:hint="eastAsia"/>
        </w:rPr>
        <w:t xml:space="preserve">section </w:t>
      </w:r>
      <w:r w:rsidR="004C0522" w:rsidRPr="00AC7DB0">
        <w:rPr>
          <w:kern w:val="0"/>
          <w:szCs w:val="24"/>
          <w:highlight w:val="white"/>
        </w:rPr>
        <w:t>component</w:t>
      </w:r>
      <w:r w:rsidR="004C0522" w:rsidRPr="00AC7DB0">
        <w:rPr>
          <w:rFonts w:hint="eastAsia"/>
          <w:kern w:val="0"/>
          <w:szCs w:val="24"/>
        </w:rPr>
        <w:t>)</w:t>
      </w:r>
      <w:r w:rsidR="004C0522">
        <w:rPr>
          <w:rFonts w:hint="eastAsia"/>
        </w:rPr>
        <w:t>所組成，</w:t>
      </w:r>
      <w:r w:rsidR="00872918">
        <w:rPr>
          <w:rFonts w:hint="eastAsia"/>
        </w:rPr>
        <w:t>且可接受巢狀之組合。</w:t>
      </w:r>
      <w:r w:rsidR="00D72FF1" w:rsidRPr="00D72FF1">
        <w:rPr>
          <w:rFonts w:hint="eastAsia"/>
        </w:rPr>
        <w:t>透過</w:t>
      </w:r>
      <w:r w:rsidR="00D72FF1" w:rsidRPr="00D72FF1">
        <w:rPr>
          <w:rFonts w:hint="eastAsia"/>
        </w:rPr>
        <w:t>section</w:t>
      </w:r>
      <w:r w:rsidR="00D72FF1" w:rsidRPr="00D72FF1">
        <w:rPr>
          <w:rFonts w:hint="eastAsia"/>
        </w:rPr>
        <w:t>的方式來描述臨床內容，如檢驗結果、診斷內容等等，且</w:t>
      </w:r>
      <w:r w:rsidR="00D72FF1" w:rsidRPr="00D72FF1">
        <w:rPr>
          <w:rFonts w:hint="eastAsia"/>
        </w:rPr>
        <w:t>Section</w:t>
      </w:r>
      <w:r w:rsidR="00D72FF1" w:rsidRPr="00D72FF1">
        <w:rPr>
          <w:rFonts w:hint="eastAsia"/>
        </w:rPr>
        <w:t>間不會互相影響。在</w:t>
      </w:r>
      <w:r w:rsidR="00D72FF1" w:rsidRPr="00D72FF1">
        <w:rPr>
          <w:rFonts w:hint="eastAsia"/>
        </w:rPr>
        <w:t>Section</w:t>
      </w:r>
      <w:r w:rsidR="00D72FF1" w:rsidRPr="00D72FF1">
        <w:rPr>
          <w:rFonts w:hint="eastAsia"/>
        </w:rPr>
        <w:t>中對於</w:t>
      </w:r>
      <w:r w:rsidR="00D72FF1" w:rsidRPr="00D72FF1">
        <w:rPr>
          <w:rFonts w:hint="eastAsia"/>
        </w:rPr>
        <w:t>text</w:t>
      </w:r>
      <w:r w:rsidR="00D72FF1" w:rsidRPr="00D72FF1">
        <w:rPr>
          <w:rFonts w:hint="eastAsia"/>
        </w:rPr>
        <w:t>加以描述的為</w:t>
      </w:r>
      <w:r w:rsidR="00D72FF1" w:rsidRPr="00D72FF1">
        <w:rPr>
          <w:rFonts w:hint="eastAsia"/>
        </w:rPr>
        <w:t>Entry-level(</w:t>
      </w:r>
      <w:r w:rsidR="00D72FF1" w:rsidRPr="00D72FF1">
        <w:rPr>
          <w:rFonts w:hint="eastAsia"/>
        </w:rPr>
        <w:t>如服藥方式、劑量等等</w:t>
      </w:r>
      <w:r w:rsidR="00D72FF1" w:rsidRPr="00D72FF1">
        <w:rPr>
          <w:rFonts w:hint="eastAsia"/>
        </w:rPr>
        <w:t>)</w:t>
      </w:r>
      <w:r w:rsidR="00D72FF1" w:rsidRPr="00D72FF1">
        <w:rPr>
          <w:rFonts w:hint="eastAsia"/>
        </w:rPr>
        <w:t>，在此</w:t>
      </w:r>
      <w:r w:rsidR="00D72FF1" w:rsidRPr="00D72FF1">
        <w:rPr>
          <w:rFonts w:hint="eastAsia"/>
        </w:rPr>
        <w:t>level</w:t>
      </w:r>
      <w:r w:rsidR="00D72FF1" w:rsidRPr="00D72FF1">
        <w:rPr>
          <w:rFonts w:hint="eastAsia"/>
        </w:rPr>
        <w:t>中需要用到各種通用代碼，如健保碼、國際疾病編碼等等</w:t>
      </w:r>
      <w:r w:rsidR="00A44F94">
        <w:rPr>
          <w:rFonts w:hint="eastAsia"/>
        </w:rPr>
        <w:t>，詳細結構</w:t>
      </w:r>
      <w:r w:rsidR="004A3462">
        <w:rPr>
          <w:rFonts w:hint="eastAsia"/>
        </w:rPr>
        <w:t>如</w:t>
      </w:r>
      <w:r w:rsidR="00456577" w:rsidRPr="00456577">
        <w:rPr>
          <w:sz w:val="32"/>
        </w:rPr>
        <w:fldChar w:fldCharType="begin"/>
      </w:r>
      <w:r w:rsidR="00456577" w:rsidRPr="00456577">
        <w:rPr>
          <w:sz w:val="32"/>
        </w:rPr>
        <w:instrText xml:space="preserve"> </w:instrText>
      </w:r>
      <w:r w:rsidR="00456577" w:rsidRPr="00456577">
        <w:rPr>
          <w:rFonts w:hint="eastAsia"/>
          <w:sz w:val="32"/>
        </w:rPr>
        <w:instrText>REF _Ref313019955 \h</w:instrText>
      </w:r>
      <w:r w:rsidR="00456577" w:rsidRPr="00456577">
        <w:rPr>
          <w:sz w:val="32"/>
        </w:rPr>
        <w:instrText xml:space="preserve"> </w:instrText>
      </w:r>
      <w:r w:rsidR="00456577">
        <w:rPr>
          <w:sz w:val="32"/>
        </w:rPr>
        <w:instrText xml:space="preserve"> \* MERGEFORMAT </w:instrText>
      </w:r>
      <w:r w:rsidR="00456577" w:rsidRPr="00456577">
        <w:rPr>
          <w:sz w:val="32"/>
        </w:rPr>
      </w:r>
      <w:r w:rsidR="00456577" w:rsidRPr="00456577">
        <w:rPr>
          <w:sz w:val="32"/>
        </w:rPr>
        <w:fldChar w:fldCharType="separate"/>
      </w:r>
      <w:r w:rsidR="00CC43E6" w:rsidRPr="00CC43E6">
        <w:rPr>
          <w:rFonts w:hint="eastAsia"/>
          <w:szCs w:val="24"/>
        </w:rPr>
        <w:t>圖</w:t>
      </w:r>
      <w:r w:rsidR="00CC43E6" w:rsidRPr="00CC43E6">
        <w:rPr>
          <w:rFonts w:hint="eastAsia"/>
          <w:szCs w:val="24"/>
        </w:rPr>
        <w:t xml:space="preserve"> </w:t>
      </w:r>
      <w:r w:rsidR="00CC43E6" w:rsidRPr="00CC43E6">
        <w:rPr>
          <w:noProof/>
          <w:szCs w:val="24"/>
        </w:rPr>
        <w:t>2</w:t>
      </w:r>
      <w:r w:rsidR="00456577" w:rsidRPr="00456577">
        <w:rPr>
          <w:sz w:val="32"/>
        </w:rPr>
        <w:fldChar w:fldCharType="end"/>
      </w:r>
      <w:r w:rsidR="00A44F94">
        <w:rPr>
          <w:rFonts w:hint="eastAsia"/>
        </w:rPr>
        <w:t>所示</w:t>
      </w:r>
      <w:r w:rsidR="00D72FF1" w:rsidRPr="00D72FF1">
        <w:rPr>
          <w:rFonts w:hint="eastAsia"/>
        </w:rPr>
        <w:t>。</w:t>
      </w:r>
    </w:p>
    <w:p w14:paraId="03641203" w14:textId="77777777" w:rsidR="00A44F94" w:rsidRDefault="00A44F94" w:rsidP="00752006">
      <w:pPr>
        <w:ind w:firstLine="560"/>
      </w:pPr>
    </w:p>
    <w:p w14:paraId="3113B357" w14:textId="77777777" w:rsidR="00E72E06" w:rsidRDefault="006C037C" w:rsidP="001F5583">
      <w:pPr>
        <w:keepNext/>
        <w:ind w:firstLineChars="0" w:firstLine="0"/>
      </w:pPr>
      <w:r>
        <w:rPr>
          <w:noProof/>
        </w:rPr>
        <w:drawing>
          <wp:inline distT="0" distB="0" distL="0" distR="0" wp14:anchorId="4A5B6352" wp14:editId="2EFE0FC4">
            <wp:extent cx="6134100" cy="1803400"/>
            <wp:effectExtent l="0" t="0" r="12700" b="0"/>
            <wp:docPr id="10"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34100" cy="1803400"/>
                    </a:xfrm>
                    <a:prstGeom prst="rect">
                      <a:avLst/>
                    </a:prstGeom>
                    <a:noFill/>
                    <a:ln>
                      <a:noFill/>
                    </a:ln>
                  </pic:spPr>
                </pic:pic>
              </a:graphicData>
            </a:graphic>
          </wp:inline>
        </w:drawing>
      </w:r>
    </w:p>
    <w:p w14:paraId="5BD3D790" w14:textId="77777777" w:rsidR="00B41065" w:rsidRDefault="00E72E06" w:rsidP="00456577">
      <w:pPr>
        <w:pStyle w:val="ab"/>
        <w:ind w:firstLineChars="0" w:firstLine="0"/>
        <w:jc w:val="center"/>
        <w:rPr>
          <w:sz w:val="24"/>
          <w:szCs w:val="24"/>
        </w:rPr>
      </w:pPr>
      <w:bookmarkStart w:id="20" w:name="_Ref313019955"/>
      <w:bookmarkStart w:id="21" w:name="_Toc332236802"/>
      <w:r w:rsidRPr="00E72E06">
        <w:rPr>
          <w:rFonts w:hint="eastAsia"/>
          <w:sz w:val="24"/>
          <w:szCs w:val="24"/>
        </w:rPr>
        <w:t>圖</w:t>
      </w:r>
      <w:r w:rsidRPr="00E72E06">
        <w:rPr>
          <w:rFonts w:hint="eastAsia"/>
          <w:sz w:val="24"/>
          <w:szCs w:val="24"/>
        </w:rPr>
        <w:t xml:space="preserve"> </w:t>
      </w:r>
      <w:r w:rsidRPr="00E72E06">
        <w:rPr>
          <w:sz w:val="24"/>
          <w:szCs w:val="24"/>
        </w:rPr>
        <w:fldChar w:fldCharType="begin"/>
      </w:r>
      <w:r w:rsidRPr="00E72E06">
        <w:rPr>
          <w:sz w:val="24"/>
          <w:szCs w:val="24"/>
        </w:rPr>
        <w:instrText xml:space="preserve"> </w:instrText>
      </w:r>
      <w:r w:rsidRPr="00E72E06">
        <w:rPr>
          <w:rFonts w:hint="eastAsia"/>
          <w:sz w:val="24"/>
          <w:szCs w:val="24"/>
        </w:rPr>
        <w:instrText xml:space="preserve">SEQ </w:instrText>
      </w:r>
      <w:r w:rsidRPr="00E72E06">
        <w:rPr>
          <w:rFonts w:hint="eastAsia"/>
          <w:sz w:val="24"/>
          <w:szCs w:val="24"/>
        </w:rPr>
        <w:instrText>圖</w:instrText>
      </w:r>
      <w:r w:rsidRPr="00E72E06">
        <w:rPr>
          <w:rFonts w:hint="eastAsia"/>
          <w:sz w:val="24"/>
          <w:szCs w:val="24"/>
        </w:rPr>
        <w:instrText xml:space="preserve"> \* ARABIC</w:instrText>
      </w:r>
      <w:r w:rsidRPr="00E72E06">
        <w:rPr>
          <w:sz w:val="24"/>
          <w:szCs w:val="24"/>
        </w:rPr>
        <w:instrText xml:space="preserve"> </w:instrText>
      </w:r>
      <w:r w:rsidRPr="00E72E06">
        <w:rPr>
          <w:sz w:val="24"/>
          <w:szCs w:val="24"/>
        </w:rPr>
        <w:fldChar w:fldCharType="separate"/>
      </w:r>
      <w:r w:rsidR="00CC43E6">
        <w:rPr>
          <w:noProof/>
          <w:sz w:val="24"/>
          <w:szCs w:val="24"/>
        </w:rPr>
        <w:t>2</w:t>
      </w:r>
      <w:r w:rsidRPr="00E72E06">
        <w:rPr>
          <w:sz w:val="24"/>
          <w:szCs w:val="24"/>
        </w:rPr>
        <w:fldChar w:fldCharType="end"/>
      </w:r>
      <w:bookmarkEnd w:id="20"/>
      <w:r w:rsidRPr="00E72E06">
        <w:rPr>
          <w:rFonts w:hint="eastAsia"/>
          <w:sz w:val="24"/>
          <w:szCs w:val="24"/>
        </w:rPr>
        <w:t xml:space="preserve"> </w:t>
      </w:r>
      <w:proofErr w:type="spellStart"/>
      <w:r w:rsidRPr="00E72E06">
        <w:rPr>
          <w:rFonts w:hint="eastAsia"/>
          <w:sz w:val="24"/>
          <w:szCs w:val="24"/>
        </w:rPr>
        <w:t>StructureBody</w:t>
      </w:r>
      <w:proofErr w:type="spellEnd"/>
      <w:r w:rsidRPr="00E72E06">
        <w:rPr>
          <w:rFonts w:hint="eastAsia"/>
          <w:sz w:val="24"/>
          <w:szCs w:val="24"/>
        </w:rPr>
        <w:t>架構分解圖</w:t>
      </w:r>
      <w:bookmarkEnd w:id="21"/>
    </w:p>
    <w:p w14:paraId="690189AD" w14:textId="77777777" w:rsidR="005217CB" w:rsidRPr="005217CB" w:rsidRDefault="005217CB" w:rsidP="005217CB">
      <w:pPr>
        <w:ind w:firstLine="560"/>
      </w:pPr>
    </w:p>
    <w:p w14:paraId="7B0B8DEE" w14:textId="77777777" w:rsidR="009E1B42" w:rsidRPr="00B337F6" w:rsidRDefault="00F03BD1" w:rsidP="009E1B42">
      <w:pPr>
        <w:ind w:firstLine="560"/>
        <w:rPr>
          <w:color w:val="000000"/>
        </w:rPr>
      </w:pPr>
      <w:r w:rsidRPr="00B337F6">
        <w:rPr>
          <w:rFonts w:hint="eastAsia"/>
          <w:color w:val="000000"/>
        </w:rPr>
        <w:t>以</w:t>
      </w:r>
      <w:r w:rsidR="00F2091A" w:rsidRPr="00B337F6">
        <w:rPr>
          <w:rFonts w:hint="eastAsia"/>
          <w:color w:val="000000"/>
        </w:rPr>
        <w:t>CDA</w:t>
      </w:r>
      <w:r w:rsidRPr="00B337F6">
        <w:rPr>
          <w:rFonts w:hint="eastAsia"/>
          <w:color w:val="000000"/>
        </w:rPr>
        <w:t>為基礎所進行的研究像是</w:t>
      </w:r>
      <w:r w:rsidR="00B54859" w:rsidRPr="00B337F6">
        <w:rPr>
          <w:rFonts w:hint="eastAsia"/>
          <w:color w:val="000000"/>
        </w:rPr>
        <w:t>：</w:t>
      </w:r>
      <w:r w:rsidR="00E43B67" w:rsidRPr="00B337F6">
        <w:rPr>
          <w:rFonts w:hint="eastAsia"/>
          <w:color w:val="000000"/>
        </w:rPr>
        <w:t>運用以</w:t>
      </w:r>
      <w:r w:rsidR="00E43B67" w:rsidRPr="00B337F6">
        <w:rPr>
          <w:rFonts w:hint="eastAsia"/>
          <w:color w:val="000000"/>
        </w:rPr>
        <w:t>CDA</w:t>
      </w:r>
      <w:r w:rsidR="00FB3CA1" w:rsidRPr="00B337F6">
        <w:rPr>
          <w:rFonts w:hint="eastAsia"/>
          <w:color w:val="000000"/>
        </w:rPr>
        <w:t>格式發展出來的連續性照護文件</w:t>
      </w:r>
      <w:r w:rsidR="00FB3CA1" w:rsidRPr="00B337F6">
        <w:rPr>
          <w:rFonts w:hint="eastAsia"/>
          <w:color w:val="000000"/>
        </w:rPr>
        <w:t>(</w:t>
      </w:r>
      <w:r w:rsidR="00FB3CA1" w:rsidRPr="00B337F6">
        <w:rPr>
          <w:color w:val="000000"/>
        </w:rPr>
        <w:t>Continuity of Care Document</w:t>
      </w:r>
      <w:r w:rsidR="00E86B7D">
        <w:rPr>
          <w:rFonts w:hint="eastAsia"/>
          <w:color w:val="000000"/>
        </w:rPr>
        <w:t>, CCD</w:t>
      </w:r>
      <w:r w:rsidR="00FB3CA1" w:rsidRPr="00B337F6">
        <w:rPr>
          <w:rFonts w:hint="eastAsia"/>
          <w:color w:val="000000"/>
        </w:rPr>
        <w:t>)</w:t>
      </w:r>
      <w:r w:rsidR="00FB3CA1" w:rsidRPr="00B337F6">
        <w:rPr>
          <w:color w:val="000000"/>
        </w:rPr>
        <w:t xml:space="preserve"> </w:t>
      </w:r>
      <w:r w:rsidR="00B54859" w:rsidRPr="00B337F6">
        <w:rPr>
          <w:rFonts w:hint="eastAsia"/>
          <w:color w:val="000000"/>
        </w:rPr>
        <w:t>來對應不同來源系統的用藥史，</w:t>
      </w:r>
      <w:r w:rsidR="001709C1" w:rsidRPr="00B337F6">
        <w:rPr>
          <w:rFonts w:hint="eastAsia"/>
          <w:color w:val="000000"/>
        </w:rPr>
        <w:t>目的是為了用藥的一致性，並運用</w:t>
      </w:r>
      <w:r w:rsidR="001709C1" w:rsidRPr="00B337F6">
        <w:rPr>
          <w:rFonts w:hint="eastAsia"/>
          <w:color w:val="000000"/>
        </w:rPr>
        <w:t>CDA</w:t>
      </w:r>
      <w:r w:rsidR="001709C1" w:rsidRPr="00B337F6">
        <w:rPr>
          <w:rFonts w:hint="eastAsia"/>
          <w:color w:val="000000"/>
        </w:rPr>
        <w:t>互</w:t>
      </w:r>
      <w:r w:rsidR="00E86B7D">
        <w:rPr>
          <w:rFonts w:hint="eastAsia"/>
          <w:color w:val="000000"/>
        </w:rPr>
        <w:t>通性</w:t>
      </w:r>
      <w:r w:rsidR="001709C1" w:rsidRPr="00B337F6">
        <w:rPr>
          <w:rFonts w:hint="eastAsia"/>
          <w:color w:val="000000"/>
        </w:rPr>
        <w:t>(</w:t>
      </w:r>
      <w:r w:rsidR="001709C1" w:rsidRPr="00B337F6">
        <w:rPr>
          <w:color w:val="000000"/>
        </w:rPr>
        <w:t>interoperable</w:t>
      </w:r>
      <w:r w:rsidR="001709C1" w:rsidRPr="00B337F6">
        <w:rPr>
          <w:rFonts w:hint="eastAsia"/>
          <w:color w:val="000000"/>
        </w:rPr>
        <w:t>)</w:t>
      </w:r>
      <w:r w:rsidR="001709C1" w:rsidRPr="00B337F6">
        <w:rPr>
          <w:rFonts w:hint="eastAsia"/>
          <w:color w:val="000000"/>
        </w:rPr>
        <w:t>的特性，來交換用藥資訊</w:t>
      </w:r>
      <w:r w:rsidR="00FE17B9" w:rsidRPr="00B337F6">
        <w:rPr>
          <w:rFonts w:hint="eastAsia"/>
          <w:color w:val="000000"/>
        </w:rPr>
        <w:t>，</w:t>
      </w:r>
      <w:r w:rsidR="001709C1" w:rsidRPr="00B337F6">
        <w:rPr>
          <w:rFonts w:hint="eastAsia"/>
          <w:color w:val="000000"/>
        </w:rPr>
        <w:t>解決未來用藥上及</w:t>
      </w:r>
      <w:r w:rsidR="00FE17B9" w:rsidRPr="00B337F6">
        <w:rPr>
          <w:rFonts w:hint="eastAsia"/>
          <w:color w:val="000000"/>
        </w:rPr>
        <w:t>藥物過敏等等的問題，</w:t>
      </w:r>
      <w:r w:rsidR="00A81B4D" w:rsidRPr="00B337F6">
        <w:rPr>
          <w:rFonts w:hint="eastAsia"/>
          <w:color w:val="000000"/>
        </w:rPr>
        <w:t>以</w:t>
      </w:r>
      <w:r w:rsidR="00FE17B9" w:rsidRPr="00B337F6">
        <w:rPr>
          <w:rFonts w:hint="eastAsia"/>
          <w:color w:val="000000"/>
        </w:rPr>
        <w:t>做為決策支援</w:t>
      </w:r>
      <w:r w:rsidR="00AF1908" w:rsidRPr="00AF1908">
        <w:rPr>
          <w:rFonts w:hint="eastAsia"/>
          <w:noProof/>
        </w:rPr>
        <w:t>[</w:t>
      </w:r>
      <w:r w:rsidR="00AF1908" w:rsidRPr="00AF1908">
        <w:rPr>
          <w:noProof/>
        </w:rPr>
        <w:t>13</w:t>
      </w:r>
      <w:r w:rsidR="00AF1908" w:rsidRPr="00AF1908">
        <w:rPr>
          <w:rFonts w:hint="eastAsia"/>
          <w:noProof/>
        </w:rPr>
        <w:t>]</w:t>
      </w:r>
      <w:r w:rsidR="00FE17B9" w:rsidRPr="00AF1908">
        <w:rPr>
          <w:rFonts w:hint="eastAsia"/>
        </w:rPr>
        <w:t>。</w:t>
      </w:r>
      <w:r w:rsidR="009276BE" w:rsidRPr="00B337F6">
        <w:rPr>
          <w:rFonts w:hint="eastAsia"/>
          <w:color w:val="000000"/>
        </w:rPr>
        <w:t>基於</w:t>
      </w:r>
      <w:r w:rsidR="009276BE" w:rsidRPr="00B337F6">
        <w:rPr>
          <w:rFonts w:hint="eastAsia"/>
          <w:color w:val="000000"/>
        </w:rPr>
        <w:t>CDA</w:t>
      </w:r>
      <w:r w:rsidR="009276BE" w:rsidRPr="00B337F6">
        <w:rPr>
          <w:rFonts w:hint="eastAsia"/>
          <w:color w:val="000000"/>
        </w:rPr>
        <w:t>所規範的標準格式</w:t>
      </w:r>
      <w:r w:rsidR="006515DA" w:rsidRPr="00B337F6">
        <w:rPr>
          <w:rFonts w:hint="eastAsia"/>
          <w:color w:val="000000"/>
        </w:rPr>
        <w:t>來改善醫療資訊交換系統，使病人資訊更能有</w:t>
      </w:r>
      <w:r w:rsidR="00863917" w:rsidRPr="00B337F6">
        <w:rPr>
          <w:rFonts w:hint="eastAsia"/>
          <w:color w:val="000000"/>
        </w:rPr>
        <w:t>效的被共享於院際之間，</w:t>
      </w:r>
      <w:r w:rsidR="006515DA" w:rsidRPr="00B337F6">
        <w:rPr>
          <w:rFonts w:hint="eastAsia"/>
          <w:color w:val="000000"/>
        </w:rPr>
        <w:t>減少病人在醫</w:t>
      </w:r>
      <w:r w:rsidR="005217CB" w:rsidRPr="00B337F6">
        <w:rPr>
          <w:rFonts w:hint="eastAsia"/>
          <w:color w:val="000000"/>
        </w:rPr>
        <w:t>療</w:t>
      </w:r>
      <w:r w:rsidR="006515DA" w:rsidRPr="00B337F6">
        <w:rPr>
          <w:rFonts w:hint="eastAsia"/>
          <w:color w:val="000000"/>
        </w:rPr>
        <w:t>上的風險，提高管理疾病的能力並減輕醫療人員與病患之間的不對稱性</w:t>
      </w:r>
      <w:r w:rsidR="00CF3584" w:rsidRPr="00B337F6">
        <w:rPr>
          <w:rFonts w:hint="eastAsia"/>
          <w:noProof/>
          <w:color w:val="000000"/>
        </w:rPr>
        <w:t xml:space="preserve"> </w:t>
      </w:r>
      <w:r w:rsidR="00FD30DF">
        <w:rPr>
          <w:rFonts w:hint="eastAsia"/>
          <w:noProof/>
          <w:color w:val="000000"/>
        </w:rPr>
        <w:t>[</w:t>
      </w:r>
      <w:r w:rsidR="00FD30DF">
        <w:rPr>
          <w:noProof/>
          <w:color w:val="000000"/>
        </w:rPr>
        <w:t>14</w:t>
      </w:r>
      <w:r w:rsidR="00FD30DF">
        <w:rPr>
          <w:rFonts w:hint="eastAsia"/>
          <w:noProof/>
          <w:color w:val="000000"/>
        </w:rPr>
        <w:t>]</w:t>
      </w:r>
      <w:r w:rsidR="009E1B42" w:rsidRPr="00B337F6">
        <w:rPr>
          <w:rFonts w:hint="eastAsia"/>
          <w:color w:val="000000"/>
        </w:rPr>
        <w:t>。</w:t>
      </w:r>
      <w:r w:rsidR="009E1B42" w:rsidRPr="00B337F6">
        <w:rPr>
          <w:color w:val="000000"/>
        </w:rPr>
        <w:t xml:space="preserve"> </w:t>
      </w:r>
    </w:p>
    <w:p w14:paraId="0550ECBC" w14:textId="77777777" w:rsidR="00D04584" w:rsidRDefault="003F191F" w:rsidP="00752006">
      <w:pPr>
        <w:pStyle w:val="3"/>
        <w:spacing w:before="216"/>
      </w:pPr>
      <w:bookmarkStart w:id="22" w:name="_Toc312972187"/>
      <w:r>
        <w:rPr>
          <w:rFonts w:hint="eastAsia"/>
          <w:lang w:eastAsia="zh-TW"/>
        </w:rPr>
        <w:t>醫療</w:t>
      </w:r>
      <w:r w:rsidR="00A34838">
        <w:rPr>
          <w:rFonts w:hint="eastAsia"/>
          <w:lang w:eastAsia="zh-TW"/>
        </w:rPr>
        <w:t>編碼系統</w:t>
      </w:r>
      <w:bookmarkEnd w:id="22"/>
    </w:p>
    <w:p w14:paraId="0C9692C9" w14:textId="77777777" w:rsidR="00522D84" w:rsidRDefault="00AA3976" w:rsidP="00752006">
      <w:pPr>
        <w:ind w:firstLine="560"/>
      </w:pPr>
      <w:r>
        <w:rPr>
          <w:rFonts w:hint="eastAsia"/>
        </w:rPr>
        <w:t>使用編碼的立意在於一個詞彙可以有很多不同的意義及概念，而相同的事件可以有很多不同的表示方法，雖然人可以經由知識及經驗來辨別，但電腦卻當成不同的事物來作業，因此利用編碼的方式來統合統一件事的表示方式。在醫療上的編碼有多用途如：</w:t>
      </w:r>
      <w:r w:rsidR="00D6214F">
        <w:rPr>
          <w:rFonts w:hint="eastAsia"/>
        </w:rPr>
        <w:t>發病率與死亡率是組成健康資訊系統</w:t>
      </w:r>
      <w:r w:rsidR="00D6214F">
        <w:rPr>
          <w:rFonts w:hint="eastAsia"/>
        </w:rPr>
        <w:t>(Health Information System, HIS)</w:t>
      </w:r>
      <w:r w:rsidR="00D6214F">
        <w:rPr>
          <w:rFonts w:hint="eastAsia"/>
        </w:rPr>
        <w:t>重要的一部份，他們的編碼可以統一資料的收集及分析，且可以在區域及國家間進行有意義的比較</w:t>
      </w:r>
      <w:r w:rsidR="00CF3584">
        <w:rPr>
          <w:rFonts w:hint="eastAsia"/>
          <w:noProof/>
        </w:rPr>
        <w:t xml:space="preserve"> </w:t>
      </w:r>
      <w:r w:rsidR="00FD30DF">
        <w:rPr>
          <w:rFonts w:hint="eastAsia"/>
          <w:noProof/>
        </w:rPr>
        <w:t>[</w:t>
      </w:r>
      <w:r w:rsidR="00FD30DF">
        <w:rPr>
          <w:noProof/>
        </w:rPr>
        <w:t>15</w:t>
      </w:r>
      <w:r w:rsidR="00FD30DF">
        <w:rPr>
          <w:rFonts w:hint="eastAsia"/>
          <w:noProof/>
        </w:rPr>
        <w:t>]</w:t>
      </w:r>
      <w:r w:rsidR="00D6214F">
        <w:rPr>
          <w:rFonts w:hint="eastAsia"/>
        </w:rPr>
        <w:t>。</w:t>
      </w:r>
      <w:r w:rsidR="007D3639">
        <w:rPr>
          <w:rFonts w:hint="eastAsia"/>
        </w:rPr>
        <w:t>醫療編碼</w:t>
      </w:r>
      <w:r w:rsidR="007D3639">
        <w:rPr>
          <w:rFonts w:hint="eastAsia"/>
        </w:rPr>
        <w:t>(Medical Coding)</w:t>
      </w:r>
      <w:r w:rsidR="007D3639">
        <w:rPr>
          <w:rFonts w:hint="eastAsia"/>
        </w:rPr>
        <w:t>是將疾病、傷害及醫療過程的敘事性描述轉換成字母或數字也就是代碼。</w:t>
      </w:r>
      <w:r w:rsidR="00503050">
        <w:rPr>
          <w:rFonts w:hint="eastAsia"/>
        </w:rPr>
        <w:t>代碼詳盡的用以精確地描述診斷，但</w:t>
      </w:r>
      <w:r w:rsidR="006457B5">
        <w:rPr>
          <w:rFonts w:hint="eastAsia"/>
        </w:rPr>
        <w:t>醫學並不是一門精確的科學，代碼的發展</w:t>
      </w:r>
      <w:r w:rsidR="00902DAC">
        <w:rPr>
          <w:rFonts w:hint="eastAsia"/>
        </w:rPr>
        <w:t>是為了尋找醫療保健的所有原因。</w:t>
      </w:r>
      <w:r w:rsidR="00E52972">
        <w:rPr>
          <w:rFonts w:hint="eastAsia"/>
        </w:rPr>
        <w:t>醫療編碼</w:t>
      </w:r>
      <w:r w:rsidR="00AC7DB0">
        <w:rPr>
          <w:rFonts w:hint="eastAsia"/>
        </w:rPr>
        <w:t>的使用通常包含</w:t>
      </w:r>
      <w:r w:rsidR="00FD30DF">
        <w:rPr>
          <w:noProof/>
        </w:rPr>
        <w:t xml:space="preserve"> </w:t>
      </w:r>
      <w:r w:rsidR="00FD30DF">
        <w:rPr>
          <w:rFonts w:hint="eastAsia"/>
          <w:noProof/>
        </w:rPr>
        <w:t>[</w:t>
      </w:r>
      <w:r w:rsidR="00FD30DF">
        <w:rPr>
          <w:noProof/>
        </w:rPr>
        <w:t>16</w:t>
      </w:r>
      <w:r w:rsidR="00FD30DF">
        <w:rPr>
          <w:rFonts w:hint="eastAsia"/>
          <w:noProof/>
        </w:rPr>
        <w:t>]</w:t>
      </w:r>
      <w:r w:rsidR="00AC7DB0">
        <w:rPr>
          <w:rFonts w:hint="eastAsia"/>
        </w:rPr>
        <w:t>：</w:t>
      </w:r>
    </w:p>
    <w:p w14:paraId="0789DC20" w14:textId="77777777" w:rsidR="00AC7DB0" w:rsidRDefault="009D2C91" w:rsidP="00934EFC">
      <w:pPr>
        <w:pStyle w:val="a9"/>
        <w:numPr>
          <w:ilvl w:val="0"/>
          <w:numId w:val="16"/>
        </w:numPr>
        <w:ind w:leftChars="0" w:left="0" w:firstLineChars="0" w:firstLine="0"/>
      </w:pPr>
      <w:r>
        <w:rPr>
          <w:rFonts w:hint="eastAsia"/>
        </w:rPr>
        <w:t>確認必須進行評估及提醒其他醫療照護人員有危及生命的過敏症狀</w:t>
      </w:r>
    </w:p>
    <w:p w14:paraId="4ECE6674" w14:textId="77777777" w:rsidR="009D2C91" w:rsidRDefault="009D2C91" w:rsidP="00934EFC">
      <w:pPr>
        <w:pStyle w:val="a9"/>
        <w:numPr>
          <w:ilvl w:val="0"/>
          <w:numId w:val="16"/>
        </w:numPr>
        <w:ind w:leftChars="0" w:left="0" w:firstLineChars="0" w:firstLine="0"/>
      </w:pPr>
      <w:r>
        <w:rPr>
          <w:rFonts w:hint="eastAsia"/>
        </w:rPr>
        <w:t>向支付醫療費用支付者申報所執行之醫療服務</w:t>
      </w:r>
    </w:p>
    <w:p w14:paraId="5F3D5E22" w14:textId="77777777" w:rsidR="009D2C91" w:rsidRDefault="009D2C91" w:rsidP="00934EFC">
      <w:pPr>
        <w:pStyle w:val="a9"/>
        <w:numPr>
          <w:ilvl w:val="0"/>
          <w:numId w:val="16"/>
        </w:numPr>
        <w:ind w:leftChars="0" w:left="0" w:firstLineChars="0" w:firstLine="0"/>
      </w:pPr>
      <w:r>
        <w:rPr>
          <w:rFonts w:hint="eastAsia"/>
        </w:rPr>
        <w:t>協助行政</w:t>
      </w:r>
      <w:r w:rsidR="009254D1">
        <w:rPr>
          <w:rFonts w:hint="eastAsia"/>
        </w:rPr>
        <w:t>工作像是人員編制與調度、及增加或減少醫療服務</w:t>
      </w:r>
    </w:p>
    <w:p w14:paraId="50513111" w14:textId="77777777" w:rsidR="00934EFC" w:rsidRDefault="004F140F" w:rsidP="005217CB">
      <w:pPr>
        <w:pStyle w:val="a9"/>
        <w:numPr>
          <w:ilvl w:val="0"/>
          <w:numId w:val="16"/>
        </w:numPr>
        <w:ind w:leftChars="0" w:left="0" w:firstLineChars="0" w:firstLine="0"/>
      </w:pPr>
      <w:r>
        <w:rPr>
          <w:rFonts w:hint="eastAsia"/>
        </w:rPr>
        <w:t>比較不同區域所執行的新計劃或設施</w:t>
      </w:r>
    </w:p>
    <w:p w14:paraId="55D43689" w14:textId="77777777" w:rsidR="00B646F0" w:rsidRDefault="004F6312" w:rsidP="00972E14">
      <w:pPr>
        <w:pStyle w:val="4"/>
      </w:pPr>
      <w:r>
        <w:rPr>
          <w:rFonts w:hint="eastAsia"/>
        </w:rPr>
        <w:lastRenderedPageBreak/>
        <w:t>ICD-9-CM</w:t>
      </w:r>
    </w:p>
    <w:p w14:paraId="493D0C0C" w14:textId="77777777" w:rsidR="000307F1" w:rsidRPr="00F16D55" w:rsidRDefault="000307F1" w:rsidP="00752006">
      <w:pPr>
        <w:ind w:firstLine="560"/>
      </w:pPr>
      <w:r w:rsidRPr="00F16D55">
        <w:rPr>
          <w:rFonts w:hint="eastAsia"/>
        </w:rPr>
        <w:t>1975</w:t>
      </w:r>
      <w:r w:rsidRPr="00F16D55">
        <w:rPr>
          <w:rFonts w:hint="eastAsia"/>
        </w:rPr>
        <w:t>年</w:t>
      </w:r>
      <w:r w:rsidRPr="00F16D55">
        <w:rPr>
          <w:rFonts w:hint="eastAsia"/>
        </w:rPr>
        <w:t>WHO</w:t>
      </w:r>
      <w:r w:rsidRPr="00F16D55">
        <w:rPr>
          <w:rFonts w:hint="eastAsia"/>
        </w:rPr>
        <w:t>於日內瓦召開修訂</w:t>
      </w:r>
      <w:r w:rsidRPr="00F16D55">
        <w:rPr>
          <w:rFonts w:hint="eastAsia"/>
        </w:rPr>
        <w:t>ICD-9</w:t>
      </w:r>
      <w:r w:rsidRPr="00F16D55">
        <w:rPr>
          <w:rFonts w:hint="eastAsia"/>
        </w:rPr>
        <w:t>的國際研討會，除了基本的分類更新，為了使國際疾病分類能更有彈性且可在不同情況下使用，</w:t>
      </w:r>
      <w:r w:rsidRPr="00F16D55">
        <w:rPr>
          <w:rFonts w:hint="eastAsia"/>
        </w:rPr>
        <w:t>ICD-9</w:t>
      </w:r>
      <w:r w:rsidRPr="00F16D55">
        <w:rPr>
          <w:rFonts w:hint="eastAsia"/>
        </w:rPr>
        <w:t>中加入了社會、健康、文化及環境影響健康的因子、精神疾病及周產期死亡等分類。以統計為目的的</w:t>
      </w:r>
      <w:r w:rsidRPr="00F16D55">
        <w:rPr>
          <w:rFonts w:hint="eastAsia"/>
        </w:rPr>
        <w:t>ICD-9</w:t>
      </w:r>
      <w:r w:rsidRPr="00F16D55">
        <w:rPr>
          <w:rFonts w:hint="eastAsia"/>
        </w:rPr>
        <w:t>共有兩冊，包括疾病字母索引、系統列表，其編碼擴充到了第四碼，為了更詳盡敘述疾病狀態。</w:t>
      </w:r>
      <w:r w:rsidRPr="00F16D55">
        <w:rPr>
          <w:rFonts w:hint="eastAsia"/>
        </w:rPr>
        <w:t>1977</w:t>
      </w:r>
      <w:r w:rsidRPr="00F16D55">
        <w:rPr>
          <w:rFonts w:hint="eastAsia"/>
        </w:rPr>
        <w:t>年到</w:t>
      </w:r>
      <w:r w:rsidRPr="00F16D55">
        <w:rPr>
          <w:rFonts w:hint="eastAsia"/>
        </w:rPr>
        <w:t>1980</w:t>
      </w:r>
      <w:r w:rsidRPr="00F16D55">
        <w:rPr>
          <w:rFonts w:hint="eastAsia"/>
        </w:rPr>
        <w:t>年，美國國家衛生統計中心</w:t>
      </w:r>
      <w:r w:rsidRPr="00F16D55">
        <w:rPr>
          <w:rFonts w:hint="eastAsia"/>
        </w:rPr>
        <w:t>(National Center for Health Statistic; NCHS)</w:t>
      </w:r>
      <w:r w:rsidRPr="00F16D55">
        <w:rPr>
          <w:rFonts w:hint="eastAsia"/>
        </w:rPr>
        <w:t>逐漸發展出</w:t>
      </w:r>
      <w:r w:rsidRPr="00F16D55">
        <w:rPr>
          <w:rFonts w:hint="eastAsia"/>
        </w:rPr>
        <w:t>ICD-9</w:t>
      </w:r>
      <w:r w:rsidRPr="00F16D55">
        <w:rPr>
          <w:rFonts w:hint="eastAsia"/>
        </w:rPr>
        <w:t>臨床應用的修訂版，就是</w:t>
      </w:r>
      <w:r w:rsidRPr="00F16D55">
        <w:rPr>
          <w:rFonts w:hint="eastAsia"/>
        </w:rPr>
        <w:t>ICD-9-CM(Clinical modification)</w:t>
      </w:r>
      <w:r w:rsidRPr="00F16D55">
        <w:rPr>
          <w:rFonts w:hint="eastAsia"/>
        </w:rPr>
        <w:t>，強調更貼切臨床的實際應用，使評估醫療作業更具比較性，且利於分析醫療費用，也較適合進行流行病與臨床之研究。其共有三冊，第一冊為疾病代碼列表，第二冊為疾病字母索引，第三冊為手術與處置代碼列表及字母索引</w:t>
      </w:r>
      <w:r w:rsidR="00FD30DF">
        <w:rPr>
          <w:rFonts w:hint="eastAsia"/>
          <w:noProof/>
        </w:rPr>
        <w:t xml:space="preserve"> [17,18]</w:t>
      </w:r>
      <w:r w:rsidRPr="00F16D55">
        <w:rPr>
          <w:rFonts w:hint="eastAsia"/>
        </w:rPr>
        <w:t>。</w:t>
      </w:r>
    </w:p>
    <w:p w14:paraId="4603FFE0" w14:textId="77777777" w:rsidR="004F6312" w:rsidRDefault="000307F1" w:rsidP="00752006">
      <w:pPr>
        <w:ind w:firstLine="560"/>
      </w:pPr>
      <w:r w:rsidRPr="00F16D55">
        <w:rPr>
          <w:rFonts w:hint="eastAsia"/>
        </w:rPr>
        <w:t>ICD-9-CM</w:t>
      </w:r>
      <w:r w:rsidRPr="00F16D55">
        <w:rPr>
          <w:rFonts w:hint="eastAsia"/>
        </w:rPr>
        <w:t>在健保費用申報上佔有重要的地位，</w:t>
      </w:r>
      <w:r w:rsidRPr="00F16D55">
        <w:rPr>
          <w:rFonts w:hint="eastAsia"/>
        </w:rPr>
        <w:t>1981</w:t>
      </w:r>
      <w:r w:rsidRPr="00F16D55">
        <w:rPr>
          <w:rFonts w:hint="eastAsia"/>
        </w:rPr>
        <w:t>年引進後，於</w:t>
      </w:r>
      <w:r w:rsidRPr="00F16D55">
        <w:rPr>
          <w:rFonts w:hint="eastAsia"/>
        </w:rPr>
        <w:t>1992</w:t>
      </w:r>
      <w:r w:rsidRPr="00F16D55">
        <w:rPr>
          <w:rFonts w:hint="eastAsia"/>
        </w:rPr>
        <w:t>年勞保局規定以</w:t>
      </w:r>
      <w:r w:rsidRPr="00F16D55">
        <w:rPr>
          <w:rFonts w:hint="eastAsia"/>
        </w:rPr>
        <w:t>ICD-9-CM</w:t>
      </w:r>
      <w:r w:rsidRPr="00F16D55">
        <w:rPr>
          <w:rFonts w:hint="eastAsia"/>
        </w:rPr>
        <w:t>系統來申報住院診療費用，</w:t>
      </w:r>
      <w:r w:rsidRPr="00F16D55">
        <w:rPr>
          <w:rFonts w:hint="eastAsia"/>
        </w:rPr>
        <w:t>2000</w:t>
      </w:r>
      <w:r w:rsidRPr="00F16D55">
        <w:rPr>
          <w:rFonts w:hint="eastAsia"/>
        </w:rPr>
        <w:t>年</w:t>
      </w:r>
      <w:r w:rsidRPr="00F16D55">
        <w:rPr>
          <w:rFonts w:hint="eastAsia"/>
        </w:rPr>
        <w:t>1</w:t>
      </w:r>
      <w:r w:rsidRPr="00F16D55">
        <w:rPr>
          <w:rFonts w:hint="eastAsia"/>
        </w:rPr>
        <w:t>月起西醫全面採用</w:t>
      </w:r>
      <w:r w:rsidRPr="00F16D55">
        <w:rPr>
          <w:rFonts w:hint="eastAsia"/>
        </w:rPr>
        <w:t>ICD-9-CM</w:t>
      </w:r>
      <w:r w:rsidRPr="00F16D55">
        <w:rPr>
          <w:rFonts w:hint="eastAsia"/>
        </w:rPr>
        <w:t>來進行申報的動作，而中醫方面則是在</w:t>
      </w:r>
      <w:r w:rsidRPr="00F16D55">
        <w:rPr>
          <w:rFonts w:hint="eastAsia"/>
        </w:rPr>
        <w:t>2002</w:t>
      </w:r>
      <w:r w:rsidRPr="00F16D55">
        <w:rPr>
          <w:rFonts w:hint="eastAsia"/>
        </w:rPr>
        <w:t>年</w:t>
      </w:r>
      <w:r w:rsidRPr="00F16D55">
        <w:rPr>
          <w:rFonts w:hint="eastAsia"/>
        </w:rPr>
        <w:t>5</w:t>
      </w:r>
      <w:r w:rsidRPr="00F16D55">
        <w:rPr>
          <w:rFonts w:hint="eastAsia"/>
        </w:rPr>
        <w:t>月全面採用</w:t>
      </w:r>
      <w:r w:rsidR="00CF3584">
        <w:rPr>
          <w:noProof/>
        </w:rPr>
        <w:t xml:space="preserve"> </w:t>
      </w:r>
      <w:r w:rsidR="00FD30DF">
        <w:rPr>
          <w:rFonts w:hint="eastAsia"/>
          <w:noProof/>
        </w:rPr>
        <w:t>[19]</w:t>
      </w:r>
      <w:r w:rsidRPr="00F16D55">
        <w:rPr>
          <w:rFonts w:hint="eastAsia"/>
        </w:rPr>
        <w:t>，目前台灣所施行的</w:t>
      </w:r>
      <w:r w:rsidRPr="00F16D55">
        <w:rPr>
          <w:rFonts w:hint="eastAsia"/>
        </w:rPr>
        <w:t>TW-DRGs</w:t>
      </w:r>
      <w:r w:rsidRPr="00F16D55">
        <w:rPr>
          <w:rFonts w:hint="eastAsia"/>
        </w:rPr>
        <w:t>也是以</w:t>
      </w:r>
      <w:r w:rsidRPr="00F16D55">
        <w:rPr>
          <w:rFonts w:hint="eastAsia"/>
        </w:rPr>
        <w:t>ICD-9-CM</w:t>
      </w:r>
      <w:r w:rsidRPr="00F16D55">
        <w:rPr>
          <w:rFonts w:hint="eastAsia"/>
        </w:rPr>
        <w:t>為基礎。</w:t>
      </w:r>
    </w:p>
    <w:p w14:paraId="227C1436" w14:textId="77777777" w:rsidR="000307F1" w:rsidRDefault="000307F1" w:rsidP="00972E14">
      <w:pPr>
        <w:pStyle w:val="4"/>
      </w:pPr>
      <w:r w:rsidRPr="00F16D55">
        <w:rPr>
          <w:rFonts w:hint="eastAsia"/>
        </w:rPr>
        <w:t>ICD-10-CM/PCS</w:t>
      </w:r>
    </w:p>
    <w:p w14:paraId="0D201B4F" w14:textId="77777777" w:rsidR="00E82C27" w:rsidRPr="00B337F6" w:rsidRDefault="00E82C27" w:rsidP="00752006">
      <w:pPr>
        <w:ind w:firstLine="560"/>
        <w:rPr>
          <w:color w:val="000000"/>
        </w:rPr>
      </w:pPr>
      <w:r w:rsidRPr="00B337F6">
        <w:rPr>
          <w:rFonts w:hint="eastAsia"/>
          <w:color w:val="000000"/>
        </w:rPr>
        <w:t>ICD-10</w:t>
      </w:r>
      <w:r w:rsidRPr="00B337F6">
        <w:rPr>
          <w:rFonts w:hint="eastAsia"/>
          <w:color w:val="000000"/>
        </w:rPr>
        <w:t>經</w:t>
      </w:r>
      <w:r w:rsidRPr="00B337F6">
        <w:rPr>
          <w:rFonts w:hint="eastAsia"/>
          <w:color w:val="000000"/>
        </w:rPr>
        <w:t>WHO</w:t>
      </w:r>
      <w:r w:rsidRPr="00B337F6">
        <w:rPr>
          <w:rFonts w:hint="eastAsia"/>
          <w:color w:val="000000"/>
        </w:rPr>
        <w:t>第</w:t>
      </w:r>
      <w:r w:rsidRPr="00B337F6">
        <w:rPr>
          <w:rFonts w:hint="eastAsia"/>
          <w:color w:val="000000"/>
        </w:rPr>
        <w:t>43</w:t>
      </w:r>
      <w:r w:rsidRPr="00B337F6">
        <w:rPr>
          <w:rFonts w:hint="eastAsia"/>
          <w:color w:val="000000"/>
        </w:rPr>
        <w:t>屆衛生大會認可，於</w:t>
      </w:r>
      <w:r w:rsidRPr="00B337F6">
        <w:rPr>
          <w:rFonts w:hint="eastAsia"/>
          <w:color w:val="000000"/>
        </w:rPr>
        <w:t>1994</w:t>
      </w:r>
      <w:r w:rsidRPr="00B337F6">
        <w:rPr>
          <w:rFonts w:hint="eastAsia"/>
          <w:color w:val="000000"/>
        </w:rPr>
        <w:t>年用</w:t>
      </w:r>
      <w:r w:rsidRPr="00B337F6">
        <w:rPr>
          <w:rFonts w:hint="eastAsia"/>
          <w:color w:val="000000"/>
        </w:rPr>
        <w:t>42</w:t>
      </w:r>
      <w:r w:rsidRPr="00B337F6">
        <w:rPr>
          <w:rFonts w:hint="eastAsia"/>
          <w:color w:val="000000"/>
        </w:rPr>
        <w:t>種語言公告採行。</w:t>
      </w:r>
      <w:r w:rsidRPr="00B337F6">
        <w:rPr>
          <w:rFonts w:hint="eastAsia"/>
          <w:color w:val="000000"/>
        </w:rPr>
        <w:t>1992</w:t>
      </w:r>
      <w:r w:rsidRPr="00B337F6">
        <w:rPr>
          <w:rFonts w:hint="eastAsia"/>
          <w:color w:val="000000"/>
        </w:rPr>
        <w:t>年</w:t>
      </w:r>
      <w:r w:rsidRPr="00B337F6">
        <w:rPr>
          <w:rFonts w:hint="eastAsia"/>
          <w:color w:val="000000"/>
        </w:rPr>
        <w:t>WHO</w:t>
      </w:r>
      <w:r w:rsidRPr="00B337F6">
        <w:rPr>
          <w:rFonts w:hint="eastAsia"/>
          <w:color w:val="000000"/>
        </w:rPr>
        <w:t>出版</w:t>
      </w:r>
      <w:r w:rsidRPr="00B337F6">
        <w:rPr>
          <w:rFonts w:hint="eastAsia"/>
          <w:color w:val="000000"/>
        </w:rPr>
        <w:t>4</w:t>
      </w:r>
      <w:r w:rsidRPr="00B337F6">
        <w:rPr>
          <w:rFonts w:hint="eastAsia"/>
          <w:color w:val="000000"/>
        </w:rPr>
        <w:t>位碼的</w:t>
      </w:r>
      <w:r w:rsidRPr="00B337F6">
        <w:rPr>
          <w:rFonts w:hint="eastAsia"/>
          <w:color w:val="000000"/>
        </w:rPr>
        <w:t>ICD-10</w:t>
      </w:r>
      <w:r w:rsidRPr="00B337F6">
        <w:rPr>
          <w:rFonts w:hint="eastAsia"/>
          <w:color w:val="000000"/>
        </w:rPr>
        <w:t>，其對死因統計是相當足夠的，但對於醫院找尋個案，特別是醫療保險申報或醫療資源使用分析，不夠詳細，因此許多國家對</w:t>
      </w:r>
      <w:r w:rsidRPr="00B337F6">
        <w:rPr>
          <w:rFonts w:hint="eastAsia"/>
          <w:color w:val="000000"/>
        </w:rPr>
        <w:t>ICD-10</w:t>
      </w:r>
      <w:r w:rsidRPr="00B337F6">
        <w:rPr>
          <w:rFonts w:hint="eastAsia"/>
          <w:color w:val="000000"/>
        </w:rPr>
        <w:t>進行修訂，對於某些診斷碼擴充到更細項的</w:t>
      </w:r>
      <w:r w:rsidRPr="00B337F6">
        <w:rPr>
          <w:rFonts w:hint="eastAsia"/>
          <w:color w:val="000000"/>
        </w:rPr>
        <w:t>5</w:t>
      </w:r>
      <w:r w:rsidRPr="00B337F6">
        <w:rPr>
          <w:rFonts w:hint="eastAsia"/>
          <w:color w:val="000000"/>
        </w:rPr>
        <w:t>位碼或</w:t>
      </w:r>
      <w:r w:rsidRPr="00B337F6">
        <w:rPr>
          <w:rFonts w:hint="eastAsia"/>
          <w:color w:val="000000"/>
        </w:rPr>
        <w:t>6</w:t>
      </w:r>
      <w:r w:rsidRPr="00B337F6">
        <w:rPr>
          <w:rFonts w:hint="eastAsia"/>
          <w:color w:val="000000"/>
        </w:rPr>
        <w:t>位碼</w:t>
      </w:r>
      <w:r w:rsidR="00CF3584" w:rsidRPr="00B337F6">
        <w:rPr>
          <w:rFonts w:hint="eastAsia"/>
          <w:noProof/>
          <w:color w:val="000000"/>
        </w:rPr>
        <w:t xml:space="preserve"> </w:t>
      </w:r>
      <w:r w:rsidR="00FD30DF">
        <w:rPr>
          <w:rFonts w:hint="eastAsia"/>
          <w:noProof/>
          <w:color w:val="000000"/>
        </w:rPr>
        <w:t>[20]</w:t>
      </w:r>
      <w:r w:rsidRPr="00B337F6">
        <w:rPr>
          <w:rFonts w:hint="eastAsia"/>
          <w:color w:val="000000"/>
        </w:rPr>
        <w:t>，如：澳洲所修訂的</w:t>
      </w:r>
      <w:r w:rsidRPr="00B337F6">
        <w:rPr>
          <w:rFonts w:hint="eastAsia"/>
          <w:color w:val="000000"/>
        </w:rPr>
        <w:t>ICD-10-AM</w:t>
      </w:r>
      <w:r w:rsidRPr="00B337F6">
        <w:rPr>
          <w:rFonts w:hint="eastAsia"/>
          <w:color w:val="000000"/>
        </w:rPr>
        <w:t>、加拿大所修訂的</w:t>
      </w:r>
      <w:r w:rsidRPr="00B337F6">
        <w:rPr>
          <w:rFonts w:hint="eastAsia"/>
          <w:color w:val="000000"/>
        </w:rPr>
        <w:t>ICD-10-CA</w:t>
      </w:r>
      <w:r w:rsidRPr="00B337F6">
        <w:rPr>
          <w:rFonts w:hint="eastAsia"/>
          <w:color w:val="000000"/>
        </w:rPr>
        <w:t>、德國所修訂的</w:t>
      </w:r>
      <w:r w:rsidRPr="00B337F6">
        <w:rPr>
          <w:rFonts w:hint="eastAsia"/>
          <w:color w:val="000000"/>
        </w:rPr>
        <w:t>ICD-10-GM</w:t>
      </w:r>
      <w:r w:rsidRPr="00B337F6">
        <w:rPr>
          <w:rFonts w:hint="eastAsia"/>
          <w:color w:val="000000"/>
        </w:rPr>
        <w:t>及美國所修訂的</w:t>
      </w:r>
      <w:r w:rsidRPr="00B337F6">
        <w:rPr>
          <w:rFonts w:hint="eastAsia"/>
          <w:color w:val="000000"/>
        </w:rPr>
        <w:t>ICD-10-CM</w:t>
      </w:r>
      <w:r w:rsidRPr="00B337F6">
        <w:rPr>
          <w:rFonts w:hint="eastAsia"/>
          <w:color w:val="000000"/>
        </w:rPr>
        <w:t>等等</w:t>
      </w:r>
      <w:r w:rsidR="00CF3584" w:rsidRPr="00B337F6">
        <w:rPr>
          <w:noProof/>
          <w:color w:val="000000"/>
        </w:rPr>
        <w:t xml:space="preserve"> </w:t>
      </w:r>
      <w:r w:rsidR="00FD30DF">
        <w:rPr>
          <w:rFonts w:hint="eastAsia"/>
          <w:noProof/>
          <w:color w:val="000000"/>
        </w:rPr>
        <w:t>[</w:t>
      </w:r>
      <w:r w:rsidR="00FD30DF">
        <w:rPr>
          <w:noProof/>
          <w:color w:val="000000"/>
        </w:rPr>
        <w:t>21</w:t>
      </w:r>
      <w:r w:rsidR="00FD30DF">
        <w:rPr>
          <w:rFonts w:hint="eastAsia"/>
          <w:noProof/>
          <w:color w:val="000000"/>
        </w:rPr>
        <w:t>]</w:t>
      </w:r>
      <w:r w:rsidRPr="00B337F6">
        <w:rPr>
          <w:rFonts w:hint="eastAsia"/>
          <w:color w:val="000000"/>
        </w:rPr>
        <w:t>。</w:t>
      </w:r>
    </w:p>
    <w:p w14:paraId="23C46850" w14:textId="77777777" w:rsidR="00E82C27" w:rsidRPr="00B337F6" w:rsidRDefault="00E82C27" w:rsidP="00752006">
      <w:pPr>
        <w:ind w:firstLine="560"/>
        <w:rPr>
          <w:color w:val="000000"/>
        </w:rPr>
      </w:pPr>
      <w:r w:rsidRPr="00B337F6">
        <w:rPr>
          <w:rFonts w:hint="eastAsia"/>
          <w:color w:val="000000"/>
        </w:rPr>
        <w:t>ICD-10-CM</w:t>
      </w:r>
      <w:r w:rsidRPr="00B337F6">
        <w:rPr>
          <w:rFonts w:hint="eastAsia"/>
          <w:color w:val="000000"/>
        </w:rPr>
        <w:t>是美國的臨床修訂版，於</w:t>
      </w:r>
      <w:r w:rsidRPr="00B337F6">
        <w:rPr>
          <w:rFonts w:hint="eastAsia"/>
          <w:color w:val="000000"/>
        </w:rPr>
        <w:t>2007</w:t>
      </w:r>
      <w:r w:rsidRPr="00B337F6">
        <w:rPr>
          <w:rFonts w:hint="eastAsia"/>
          <w:color w:val="000000"/>
        </w:rPr>
        <w:t>年</w:t>
      </w:r>
      <w:r w:rsidRPr="00B337F6">
        <w:rPr>
          <w:rFonts w:hint="eastAsia"/>
          <w:color w:val="000000"/>
        </w:rPr>
        <w:t>7</w:t>
      </w:r>
      <w:r w:rsidRPr="00B337F6">
        <w:rPr>
          <w:rFonts w:hint="eastAsia"/>
          <w:color w:val="000000"/>
        </w:rPr>
        <w:t>月公告，</w:t>
      </w:r>
      <w:r w:rsidRPr="00B337F6">
        <w:rPr>
          <w:rFonts w:hint="eastAsia"/>
          <w:color w:val="000000"/>
        </w:rPr>
        <w:t>2009</w:t>
      </w:r>
      <w:r w:rsidRPr="00B337F6">
        <w:rPr>
          <w:rFonts w:hint="eastAsia"/>
          <w:color w:val="000000"/>
        </w:rPr>
        <w:t>年</w:t>
      </w:r>
      <w:r w:rsidRPr="00B337F6">
        <w:rPr>
          <w:rFonts w:hint="eastAsia"/>
          <w:color w:val="000000"/>
        </w:rPr>
        <w:t>1</w:t>
      </w:r>
      <w:r w:rsidRPr="00B337F6">
        <w:rPr>
          <w:rFonts w:hint="eastAsia"/>
          <w:color w:val="000000"/>
        </w:rPr>
        <w:t>月美國聯邦政府通過法案，規定於</w:t>
      </w:r>
      <w:r w:rsidRPr="00B337F6">
        <w:rPr>
          <w:rFonts w:hint="eastAsia"/>
          <w:color w:val="000000"/>
        </w:rPr>
        <w:t>2013</w:t>
      </w:r>
      <w:r w:rsidRPr="00B337F6">
        <w:rPr>
          <w:rFonts w:hint="eastAsia"/>
          <w:color w:val="000000"/>
        </w:rPr>
        <w:t>年</w:t>
      </w:r>
      <w:r w:rsidRPr="00B337F6">
        <w:rPr>
          <w:rFonts w:hint="eastAsia"/>
          <w:color w:val="000000"/>
        </w:rPr>
        <w:t>10</w:t>
      </w:r>
      <w:r w:rsidRPr="00B337F6">
        <w:rPr>
          <w:rFonts w:hint="eastAsia"/>
          <w:color w:val="000000"/>
        </w:rPr>
        <w:t>月</w:t>
      </w:r>
      <w:r w:rsidRPr="00B337F6">
        <w:rPr>
          <w:rFonts w:hint="eastAsia"/>
          <w:color w:val="000000"/>
        </w:rPr>
        <w:t>1</w:t>
      </w:r>
      <w:r w:rsidRPr="00B337F6">
        <w:rPr>
          <w:rFonts w:hint="eastAsia"/>
          <w:color w:val="000000"/>
        </w:rPr>
        <w:t>日起，所有醫院住院申報皆得使用</w:t>
      </w:r>
      <w:r w:rsidRPr="00B337F6">
        <w:rPr>
          <w:rFonts w:hint="eastAsia"/>
          <w:color w:val="000000"/>
        </w:rPr>
        <w:t>ICD-10-CM</w:t>
      </w:r>
      <w:r w:rsidRPr="00B337F6">
        <w:rPr>
          <w:rFonts w:hint="eastAsia"/>
          <w:color w:val="000000"/>
        </w:rPr>
        <w:t>及</w:t>
      </w:r>
      <w:r w:rsidRPr="00B337F6">
        <w:rPr>
          <w:rFonts w:hint="eastAsia"/>
          <w:color w:val="000000"/>
        </w:rPr>
        <w:t>ICD-10-PCS</w:t>
      </w:r>
      <w:r w:rsidR="00CF3584" w:rsidRPr="00B337F6">
        <w:rPr>
          <w:noProof/>
          <w:color w:val="000000"/>
        </w:rPr>
        <w:t xml:space="preserve"> </w:t>
      </w:r>
      <w:r w:rsidR="00FD30DF">
        <w:rPr>
          <w:rFonts w:hint="eastAsia"/>
          <w:noProof/>
          <w:color w:val="000000"/>
        </w:rPr>
        <w:t>[</w:t>
      </w:r>
      <w:r w:rsidR="00FD30DF">
        <w:rPr>
          <w:noProof/>
          <w:color w:val="000000"/>
        </w:rPr>
        <w:t>22</w:t>
      </w:r>
      <w:r w:rsidR="00FD30DF">
        <w:rPr>
          <w:rFonts w:hint="eastAsia"/>
          <w:noProof/>
          <w:color w:val="000000"/>
        </w:rPr>
        <w:t>]</w:t>
      </w:r>
      <w:r w:rsidRPr="00B337F6">
        <w:rPr>
          <w:rFonts w:hint="eastAsia"/>
          <w:color w:val="000000"/>
        </w:rPr>
        <w:t>。</w:t>
      </w:r>
      <w:r w:rsidRPr="00B337F6">
        <w:rPr>
          <w:rFonts w:hint="eastAsia"/>
          <w:color w:val="000000"/>
        </w:rPr>
        <w:t>ICD-10-CM</w:t>
      </w:r>
      <w:r w:rsidRPr="00B337F6">
        <w:rPr>
          <w:rFonts w:hint="eastAsia"/>
          <w:color w:val="000000"/>
        </w:rPr>
        <w:t>診斷碼是由美國國家衛生統計中心</w:t>
      </w:r>
      <w:r w:rsidRPr="00B337F6">
        <w:rPr>
          <w:rFonts w:hint="eastAsia"/>
          <w:color w:val="000000"/>
        </w:rPr>
        <w:t>(National Center for Health Statistics; NCHS)</w:t>
      </w:r>
      <w:r w:rsidRPr="00B337F6">
        <w:rPr>
          <w:rFonts w:hint="eastAsia"/>
          <w:color w:val="000000"/>
        </w:rPr>
        <w:t>來開發及維護，而</w:t>
      </w:r>
      <w:r w:rsidRPr="00B337F6">
        <w:rPr>
          <w:rFonts w:hint="eastAsia"/>
          <w:color w:val="000000"/>
        </w:rPr>
        <w:t>ICD-10-PCS</w:t>
      </w:r>
      <w:r w:rsidRPr="00B337F6">
        <w:rPr>
          <w:rFonts w:hint="eastAsia"/>
          <w:color w:val="000000"/>
        </w:rPr>
        <w:t>處置碼則由美國老人醫療保險與失業貧窮救助服務局</w:t>
      </w:r>
      <w:r w:rsidRPr="00B337F6">
        <w:rPr>
          <w:rFonts w:hint="eastAsia"/>
          <w:color w:val="000000"/>
        </w:rPr>
        <w:t>(Centers for Medicare and Medicaid Services; CMS)</w:t>
      </w:r>
      <w:r w:rsidRPr="00B337F6">
        <w:rPr>
          <w:rFonts w:hint="eastAsia"/>
          <w:color w:val="000000"/>
        </w:rPr>
        <w:t>類似台灣的中央健保局，來開發及維護，此兩單位每年都會對於所維護的編碼進行更新</w:t>
      </w:r>
      <w:r w:rsidR="00CF3584" w:rsidRPr="00B337F6">
        <w:rPr>
          <w:noProof/>
          <w:color w:val="000000"/>
        </w:rPr>
        <w:t xml:space="preserve"> </w:t>
      </w:r>
      <w:r w:rsidR="00FD30DF">
        <w:rPr>
          <w:rFonts w:hint="eastAsia"/>
          <w:noProof/>
          <w:color w:val="000000"/>
        </w:rPr>
        <w:t>[</w:t>
      </w:r>
      <w:r w:rsidR="00FD30DF">
        <w:rPr>
          <w:noProof/>
          <w:color w:val="000000"/>
        </w:rPr>
        <w:t>23</w:t>
      </w:r>
      <w:r w:rsidR="00FD30DF">
        <w:rPr>
          <w:rFonts w:hint="eastAsia"/>
          <w:noProof/>
          <w:color w:val="000000"/>
        </w:rPr>
        <w:t>]</w:t>
      </w:r>
      <w:r w:rsidRPr="00B337F6">
        <w:rPr>
          <w:rFonts w:hint="eastAsia"/>
          <w:color w:val="000000"/>
        </w:rPr>
        <w:t>。</w:t>
      </w:r>
      <w:r w:rsidRPr="00B337F6">
        <w:rPr>
          <w:rFonts w:hint="eastAsia"/>
          <w:color w:val="000000"/>
        </w:rPr>
        <w:t xml:space="preserve"> WHO</w:t>
      </w:r>
      <w:r w:rsidRPr="00B337F6">
        <w:rPr>
          <w:rFonts w:hint="eastAsia"/>
          <w:color w:val="000000"/>
        </w:rPr>
        <w:t>所出版的</w:t>
      </w:r>
      <w:r w:rsidRPr="00B337F6">
        <w:rPr>
          <w:rFonts w:hint="eastAsia"/>
          <w:color w:val="000000"/>
        </w:rPr>
        <w:t>ICD-10</w:t>
      </w:r>
      <w:r w:rsidRPr="00B337F6">
        <w:rPr>
          <w:rFonts w:hint="eastAsia"/>
          <w:color w:val="000000"/>
        </w:rPr>
        <w:t>包括三冊，第一冊是註碼表清單</w:t>
      </w:r>
      <w:r w:rsidRPr="00B337F6">
        <w:rPr>
          <w:rFonts w:hint="eastAsia"/>
          <w:color w:val="000000"/>
        </w:rPr>
        <w:t>(tabular list of code)</w:t>
      </w:r>
      <w:r w:rsidRPr="00B337F6">
        <w:rPr>
          <w:rFonts w:hint="eastAsia"/>
          <w:color w:val="000000"/>
        </w:rPr>
        <w:t>，第二冊為選擇死因規則與統計列表指引，第三冊則是字母索引</w:t>
      </w:r>
      <w:r w:rsidRPr="00B337F6">
        <w:rPr>
          <w:rFonts w:hint="eastAsia"/>
          <w:color w:val="000000"/>
        </w:rPr>
        <w:t>(alphabetic index)</w:t>
      </w:r>
      <w:r w:rsidRPr="00B337F6">
        <w:rPr>
          <w:rFonts w:hint="eastAsia"/>
          <w:color w:val="000000"/>
        </w:rPr>
        <w:t>。美國所修訂的</w:t>
      </w:r>
      <w:r w:rsidRPr="00B337F6">
        <w:rPr>
          <w:rFonts w:hint="eastAsia"/>
          <w:color w:val="000000"/>
        </w:rPr>
        <w:t>ICD-10-CM</w:t>
      </w:r>
      <w:r w:rsidRPr="00B337F6">
        <w:rPr>
          <w:rFonts w:hint="eastAsia"/>
          <w:color w:val="000000"/>
        </w:rPr>
        <w:t>只有兩冊，一冊為註碼表清單，另一冊為字母索引</w:t>
      </w:r>
      <w:r w:rsidR="00CF3584" w:rsidRPr="00B337F6">
        <w:rPr>
          <w:rFonts w:hint="eastAsia"/>
          <w:noProof/>
          <w:color w:val="000000"/>
        </w:rPr>
        <w:t xml:space="preserve"> </w:t>
      </w:r>
      <w:r w:rsidR="00FD30DF">
        <w:rPr>
          <w:rFonts w:hint="eastAsia"/>
          <w:noProof/>
          <w:color w:val="000000"/>
        </w:rPr>
        <w:t>[20]</w:t>
      </w:r>
      <w:r w:rsidRPr="00B337F6">
        <w:rPr>
          <w:rFonts w:hint="eastAsia"/>
          <w:color w:val="000000"/>
        </w:rPr>
        <w:t>。</w:t>
      </w:r>
    </w:p>
    <w:p w14:paraId="40E28AE5" w14:textId="77777777" w:rsidR="00E82C27" w:rsidRPr="00B337F6" w:rsidRDefault="00E82C27" w:rsidP="00752006">
      <w:pPr>
        <w:ind w:firstLine="560"/>
        <w:rPr>
          <w:color w:val="000000"/>
        </w:rPr>
      </w:pPr>
      <w:r w:rsidRPr="00B337F6">
        <w:rPr>
          <w:rFonts w:hint="eastAsia"/>
          <w:color w:val="000000"/>
        </w:rPr>
        <w:t>ICD-10-PCS</w:t>
      </w:r>
      <w:r w:rsidRPr="00B337F6">
        <w:rPr>
          <w:rFonts w:hint="eastAsia"/>
          <w:color w:val="000000"/>
        </w:rPr>
        <w:t>是由</w:t>
      </w:r>
      <w:r w:rsidRPr="00B337F6">
        <w:rPr>
          <w:rFonts w:hint="eastAsia"/>
          <w:color w:val="000000"/>
        </w:rPr>
        <w:t>CMS</w:t>
      </w:r>
      <w:r w:rsidRPr="00B337F6">
        <w:rPr>
          <w:rFonts w:hint="eastAsia"/>
          <w:color w:val="000000"/>
        </w:rPr>
        <w:t>的前身</w:t>
      </w:r>
      <w:r w:rsidRPr="00B337F6">
        <w:rPr>
          <w:rFonts w:hint="eastAsia"/>
          <w:color w:val="000000"/>
        </w:rPr>
        <w:t>HCFA(Healthcare Financing Administration)</w:t>
      </w:r>
      <w:r w:rsidRPr="00B337F6">
        <w:rPr>
          <w:rFonts w:hint="eastAsia"/>
          <w:color w:val="000000"/>
        </w:rPr>
        <w:t>於</w:t>
      </w:r>
      <w:r w:rsidRPr="00B337F6">
        <w:rPr>
          <w:rFonts w:hint="eastAsia"/>
          <w:color w:val="000000"/>
        </w:rPr>
        <w:t>1995</w:t>
      </w:r>
      <w:r w:rsidRPr="00B337F6">
        <w:rPr>
          <w:rFonts w:hint="eastAsia"/>
          <w:color w:val="000000"/>
        </w:rPr>
        <w:t>年委託</w:t>
      </w:r>
      <w:r w:rsidRPr="00B337F6">
        <w:rPr>
          <w:rFonts w:hint="eastAsia"/>
          <w:color w:val="000000"/>
        </w:rPr>
        <w:t>3M</w:t>
      </w:r>
      <w:r w:rsidRPr="00B337F6">
        <w:rPr>
          <w:rFonts w:hint="eastAsia"/>
          <w:color w:val="000000"/>
        </w:rPr>
        <w:t>公司來發展，針對</w:t>
      </w:r>
      <w:r w:rsidRPr="00B337F6">
        <w:rPr>
          <w:rFonts w:hint="eastAsia"/>
          <w:color w:val="000000"/>
        </w:rPr>
        <w:t>ICD-9-CM</w:t>
      </w:r>
      <w:r w:rsidRPr="00B337F6">
        <w:rPr>
          <w:rFonts w:hint="eastAsia"/>
          <w:color w:val="000000"/>
        </w:rPr>
        <w:t>第三冊處置碼的缺失進行改善，研發出更好的處置分類系統</w:t>
      </w:r>
      <w:r w:rsidRPr="00B337F6">
        <w:rPr>
          <w:rFonts w:hint="eastAsia"/>
          <w:color w:val="000000"/>
        </w:rPr>
        <w:t>(procedure Coding System; PCS)</w:t>
      </w:r>
      <w:r w:rsidRPr="00B337F6">
        <w:rPr>
          <w:rFonts w:hint="eastAsia"/>
          <w:color w:val="000000"/>
        </w:rPr>
        <w:t>。</w:t>
      </w:r>
    </w:p>
    <w:p w14:paraId="4DF7581F" w14:textId="77777777" w:rsidR="00E82C27" w:rsidRPr="00B337F6" w:rsidRDefault="00E82C27" w:rsidP="00752006">
      <w:pPr>
        <w:ind w:firstLine="560"/>
        <w:rPr>
          <w:color w:val="000000"/>
        </w:rPr>
      </w:pPr>
      <w:r w:rsidRPr="00B337F6">
        <w:rPr>
          <w:rFonts w:hint="eastAsia"/>
          <w:color w:val="000000"/>
        </w:rPr>
        <w:t>發展</w:t>
      </w:r>
      <w:r w:rsidRPr="00B337F6">
        <w:rPr>
          <w:rFonts w:hint="eastAsia"/>
          <w:color w:val="000000"/>
        </w:rPr>
        <w:t>ICD-10-PCS</w:t>
      </w:r>
      <w:r w:rsidRPr="00B337F6">
        <w:rPr>
          <w:rFonts w:hint="eastAsia"/>
          <w:color w:val="000000"/>
        </w:rPr>
        <w:t>有四個主要的目標</w:t>
      </w:r>
      <w:r w:rsidR="00CF3584" w:rsidRPr="00B337F6">
        <w:rPr>
          <w:noProof/>
          <w:color w:val="000000"/>
        </w:rPr>
        <w:t xml:space="preserve"> </w:t>
      </w:r>
      <w:r w:rsidR="00FD30DF">
        <w:rPr>
          <w:rFonts w:hint="eastAsia"/>
          <w:noProof/>
          <w:color w:val="000000"/>
        </w:rPr>
        <w:t>[</w:t>
      </w:r>
      <w:r w:rsidR="00FD30DF">
        <w:rPr>
          <w:noProof/>
          <w:color w:val="000000"/>
        </w:rPr>
        <w:t>24</w:t>
      </w:r>
      <w:r w:rsidR="00FD30DF">
        <w:rPr>
          <w:rFonts w:hint="eastAsia"/>
          <w:noProof/>
          <w:color w:val="000000"/>
        </w:rPr>
        <w:t>]</w:t>
      </w:r>
      <w:r w:rsidRPr="00B337F6">
        <w:rPr>
          <w:rFonts w:hint="eastAsia"/>
          <w:color w:val="000000"/>
        </w:rPr>
        <w:t>：</w:t>
      </w:r>
    </w:p>
    <w:p w14:paraId="24FC6A71" w14:textId="77777777" w:rsidR="00E82C27" w:rsidRPr="00B337F6" w:rsidRDefault="00E82C27" w:rsidP="00DF388A">
      <w:pPr>
        <w:pStyle w:val="a9"/>
        <w:numPr>
          <w:ilvl w:val="0"/>
          <w:numId w:val="33"/>
        </w:numPr>
        <w:ind w:leftChars="0" w:left="0" w:firstLineChars="0" w:firstLine="0"/>
        <w:rPr>
          <w:color w:val="000000"/>
        </w:rPr>
      </w:pPr>
      <w:r w:rsidRPr="00B337F6">
        <w:rPr>
          <w:rFonts w:hint="eastAsia"/>
          <w:color w:val="000000"/>
        </w:rPr>
        <w:t>完整性</w:t>
      </w:r>
      <w:r w:rsidRPr="00B337F6">
        <w:rPr>
          <w:rFonts w:hint="eastAsia"/>
          <w:color w:val="000000"/>
        </w:rPr>
        <w:t>(completeness)</w:t>
      </w:r>
      <w:r w:rsidRPr="00B337F6">
        <w:rPr>
          <w:rFonts w:hint="eastAsia"/>
          <w:color w:val="000000"/>
        </w:rPr>
        <w:t>：基本上來說，不同的編碼應該要有一個獨立的編碼</w:t>
      </w:r>
    </w:p>
    <w:p w14:paraId="028C27FA" w14:textId="77777777" w:rsidR="00E82C27" w:rsidRPr="00B337F6" w:rsidRDefault="00E82C27" w:rsidP="00DF388A">
      <w:pPr>
        <w:pStyle w:val="a9"/>
        <w:numPr>
          <w:ilvl w:val="0"/>
          <w:numId w:val="33"/>
        </w:numPr>
        <w:ind w:leftChars="0" w:left="0" w:firstLineChars="0" w:firstLine="0"/>
        <w:rPr>
          <w:color w:val="000000"/>
        </w:rPr>
      </w:pPr>
      <w:r w:rsidRPr="00B337F6">
        <w:rPr>
          <w:rFonts w:hint="eastAsia"/>
          <w:color w:val="000000"/>
        </w:rPr>
        <w:t>可擴展性</w:t>
      </w:r>
      <w:r w:rsidRPr="00B337F6">
        <w:rPr>
          <w:rFonts w:hint="eastAsia"/>
          <w:color w:val="000000"/>
        </w:rPr>
        <w:t>(expandability)</w:t>
      </w:r>
      <w:r w:rsidRPr="00B337F6">
        <w:rPr>
          <w:rFonts w:hint="eastAsia"/>
          <w:color w:val="000000"/>
        </w:rPr>
        <w:t>：當新的處置產生時，</w:t>
      </w:r>
      <w:r w:rsidRPr="00B337F6">
        <w:rPr>
          <w:rFonts w:hint="eastAsia"/>
          <w:color w:val="000000"/>
        </w:rPr>
        <w:t>ICD-10-PCS</w:t>
      </w:r>
      <w:r w:rsidRPr="00B337F6">
        <w:rPr>
          <w:rFonts w:hint="eastAsia"/>
          <w:color w:val="000000"/>
        </w:rPr>
        <w:t>的結構要使其容易增加，變成一個獨立的編碼</w:t>
      </w:r>
    </w:p>
    <w:p w14:paraId="55E65AC4" w14:textId="77777777" w:rsidR="00E82C27" w:rsidRPr="00B337F6" w:rsidRDefault="00E82C27" w:rsidP="00DF388A">
      <w:pPr>
        <w:pStyle w:val="a9"/>
        <w:numPr>
          <w:ilvl w:val="0"/>
          <w:numId w:val="33"/>
        </w:numPr>
        <w:ind w:leftChars="0" w:left="0" w:firstLineChars="0" w:firstLine="0"/>
        <w:rPr>
          <w:color w:val="000000"/>
        </w:rPr>
      </w:pPr>
      <w:r w:rsidRPr="00B337F6">
        <w:rPr>
          <w:rFonts w:hint="eastAsia"/>
          <w:color w:val="000000"/>
        </w:rPr>
        <w:lastRenderedPageBreak/>
        <w:t>多軸向性</w:t>
      </w:r>
      <w:r w:rsidRPr="00B337F6">
        <w:rPr>
          <w:rFonts w:hint="eastAsia"/>
          <w:color w:val="000000"/>
        </w:rPr>
        <w:t>(</w:t>
      </w:r>
      <w:r w:rsidRPr="00B337F6">
        <w:rPr>
          <w:color w:val="000000"/>
        </w:rPr>
        <w:t>multiracial</w:t>
      </w:r>
      <w:r w:rsidRPr="00B337F6">
        <w:rPr>
          <w:rFonts w:hint="eastAsia"/>
          <w:color w:val="000000"/>
        </w:rPr>
        <w:t>)</w:t>
      </w:r>
      <w:r w:rsidRPr="00B337F6">
        <w:rPr>
          <w:rFonts w:hint="eastAsia"/>
          <w:color w:val="000000"/>
        </w:rPr>
        <w:t>：每一個處置碼的個別位碼都有其獨立的意義存在</w:t>
      </w:r>
    </w:p>
    <w:p w14:paraId="0134ECD9" w14:textId="77777777" w:rsidR="00F2410E" w:rsidRPr="00B337F6" w:rsidRDefault="00E82C27" w:rsidP="009B7E09">
      <w:pPr>
        <w:pStyle w:val="a9"/>
        <w:numPr>
          <w:ilvl w:val="0"/>
          <w:numId w:val="33"/>
        </w:numPr>
        <w:ind w:leftChars="0" w:left="0" w:firstLineChars="0" w:firstLine="0"/>
        <w:rPr>
          <w:color w:val="000000"/>
        </w:rPr>
      </w:pPr>
      <w:r w:rsidRPr="00B337F6">
        <w:rPr>
          <w:rFonts w:hint="eastAsia"/>
          <w:color w:val="000000"/>
        </w:rPr>
        <w:t>標準化術語</w:t>
      </w:r>
      <w:r w:rsidRPr="00B337F6">
        <w:rPr>
          <w:rFonts w:hint="eastAsia"/>
          <w:color w:val="000000"/>
        </w:rPr>
        <w:t>(standardized terminology)</w:t>
      </w:r>
      <w:r w:rsidRPr="00B337F6">
        <w:rPr>
          <w:rFonts w:hint="eastAsia"/>
          <w:color w:val="000000"/>
        </w:rPr>
        <w:t>：</w:t>
      </w:r>
      <w:r w:rsidRPr="00B337F6">
        <w:rPr>
          <w:rFonts w:hint="eastAsia"/>
          <w:color w:val="000000"/>
        </w:rPr>
        <w:t>ICD-10-PCS</w:t>
      </w:r>
      <w:r w:rsidRPr="00B337F6">
        <w:rPr>
          <w:rFonts w:hint="eastAsia"/>
          <w:color w:val="000000"/>
        </w:rPr>
        <w:t>須包括術語使用的定義，避免同一處置有多重術語或一種術語涉及多個處置</w:t>
      </w:r>
    </w:p>
    <w:p w14:paraId="666EEA91" w14:textId="77777777" w:rsidR="00587074" w:rsidRDefault="005B41CC" w:rsidP="005B41CC">
      <w:pPr>
        <w:pStyle w:val="2"/>
        <w:spacing w:before="216"/>
      </w:pPr>
      <w:bookmarkStart w:id="23" w:name="_Toc312972188"/>
      <w:r>
        <w:rPr>
          <w:rFonts w:hint="eastAsia"/>
          <w:lang w:eastAsia="zh-TW"/>
        </w:rPr>
        <w:t>代碼</w:t>
      </w:r>
      <w:r w:rsidR="000F0FED">
        <w:rPr>
          <w:rFonts w:hint="eastAsia"/>
          <w:lang w:eastAsia="zh-TW"/>
        </w:rPr>
        <w:t>對應之</w:t>
      </w:r>
      <w:r w:rsidR="00587074">
        <w:rPr>
          <w:rFonts w:hint="eastAsia"/>
          <w:lang w:eastAsia="zh-TW"/>
        </w:rPr>
        <w:t>問題</w:t>
      </w:r>
      <w:bookmarkEnd w:id="23"/>
    </w:p>
    <w:p w14:paraId="48299D2F" w14:textId="77777777" w:rsidR="005B41CC" w:rsidRDefault="00E1352F" w:rsidP="00752006">
      <w:pPr>
        <w:ind w:firstLine="560"/>
      </w:pPr>
      <w:r>
        <w:rPr>
          <w:rFonts w:hint="eastAsia"/>
        </w:rPr>
        <w:t>猶如研究動機所述，每一種醫療編碼系統都有其發展的目的及其用途，</w:t>
      </w:r>
      <w:r w:rsidR="00F4093F">
        <w:rPr>
          <w:rFonts w:hint="eastAsia"/>
        </w:rPr>
        <w:t>因此對於同一件事的敘述方式就會不同，</w:t>
      </w:r>
      <w:r w:rsidR="00B15DD4">
        <w:rPr>
          <w:rFonts w:hint="eastAsia"/>
        </w:rPr>
        <w:t>像是用於保險支付及作為統計分析其編碼的性質與立意就不相同，</w:t>
      </w:r>
      <w:r w:rsidR="00F4093F">
        <w:rPr>
          <w:rFonts w:hint="eastAsia"/>
        </w:rPr>
        <w:t>即便是同一性質之編碼系統也會因為版本更新而</w:t>
      </w:r>
      <w:r w:rsidR="00B15DD4">
        <w:rPr>
          <w:rFonts w:hint="eastAsia"/>
        </w:rPr>
        <w:t>同一件事情產生不一樣的敘述。</w:t>
      </w:r>
      <w:r w:rsidR="00ED538D">
        <w:rPr>
          <w:rFonts w:hint="eastAsia"/>
        </w:rPr>
        <w:t>因此在代碼的對應上就會產生</w:t>
      </w:r>
      <w:r w:rsidR="0069458C">
        <w:rPr>
          <w:rFonts w:hint="eastAsia"/>
        </w:rPr>
        <w:t>部分編碼無法精確對應的狀況發生。</w:t>
      </w:r>
    </w:p>
    <w:p w14:paraId="7F7FF793" w14:textId="77777777" w:rsidR="00597BF7" w:rsidRDefault="0069458C" w:rsidP="0069458C">
      <w:pPr>
        <w:ind w:firstLine="560"/>
      </w:pPr>
      <w:r>
        <w:rPr>
          <w:rFonts w:hint="eastAsia"/>
        </w:rPr>
        <w:t>以</w:t>
      </w:r>
      <w:r>
        <w:rPr>
          <w:rFonts w:hint="eastAsia"/>
        </w:rPr>
        <w:t>ICD-9-CM</w:t>
      </w:r>
      <w:r>
        <w:rPr>
          <w:rFonts w:hint="eastAsia"/>
        </w:rPr>
        <w:t>與</w:t>
      </w:r>
      <w:r w:rsidR="00F662EF">
        <w:rPr>
          <w:rFonts w:hint="eastAsia"/>
        </w:rPr>
        <w:t>ICD-10-CM</w:t>
      </w:r>
      <w:r w:rsidR="00E1352F">
        <w:rPr>
          <w:rFonts w:hint="eastAsia"/>
        </w:rPr>
        <w:t>/PCS</w:t>
      </w:r>
      <w:r>
        <w:rPr>
          <w:rFonts w:hint="eastAsia"/>
        </w:rPr>
        <w:t>的對應為例，</w:t>
      </w:r>
      <w:r>
        <w:rPr>
          <w:rFonts w:hint="eastAsia"/>
        </w:rPr>
        <w:t>ICD-10-CM/PCS</w:t>
      </w:r>
      <w:r>
        <w:rPr>
          <w:rFonts w:hint="eastAsia"/>
        </w:rPr>
        <w:t>較</w:t>
      </w:r>
      <w:r>
        <w:rPr>
          <w:rFonts w:hint="eastAsia"/>
        </w:rPr>
        <w:t>ICD-9-CM</w:t>
      </w:r>
      <w:r>
        <w:rPr>
          <w:rFonts w:hint="eastAsia"/>
        </w:rPr>
        <w:t>多</w:t>
      </w:r>
      <w:r w:rsidR="00F662EF">
        <w:rPr>
          <w:rFonts w:hint="eastAsia"/>
        </w:rPr>
        <w:t>增加了如：側性、細分類、代碼重新歸類及標準化醫學字詞等等之修訂，此些因素皆造成</w:t>
      </w:r>
      <w:r w:rsidR="00A128A2">
        <w:rPr>
          <w:rFonts w:hint="eastAsia"/>
        </w:rPr>
        <w:t>對應</w:t>
      </w:r>
      <w:r w:rsidR="00F662EF">
        <w:rPr>
          <w:rFonts w:hint="eastAsia"/>
        </w:rPr>
        <w:t>上之問題</w:t>
      </w:r>
      <w:r w:rsidR="006D60BC">
        <w:rPr>
          <w:rFonts w:hint="eastAsia"/>
        </w:rPr>
        <w:t>，如對應上產生一對多、多對一或是無對應的狀況</w:t>
      </w:r>
      <w:r w:rsidR="00A505D1">
        <w:rPr>
          <w:rFonts w:hint="eastAsia"/>
        </w:rPr>
        <w:t>如</w:t>
      </w:r>
      <w:r w:rsidR="00456577" w:rsidRPr="00456577">
        <w:rPr>
          <w:szCs w:val="28"/>
        </w:rPr>
        <w:fldChar w:fldCharType="begin"/>
      </w:r>
      <w:r w:rsidR="00456577" w:rsidRPr="00456577">
        <w:rPr>
          <w:szCs w:val="28"/>
        </w:rPr>
        <w:instrText xml:space="preserve"> </w:instrText>
      </w:r>
      <w:r w:rsidR="00456577" w:rsidRPr="00456577">
        <w:rPr>
          <w:rFonts w:hint="eastAsia"/>
          <w:szCs w:val="28"/>
        </w:rPr>
        <w:instrText>REF _Ref312973849 \h</w:instrText>
      </w:r>
      <w:r w:rsidR="00456577" w:rsidRPr="00456577">
        <w:rPr>
          <w:szCs w:val="28"/>
        </w:rPr>
        <w:instrText xml:space="preserve"> </w:instrText>
      </w:r>
      <w:r w:rsidR="00456577">
        <w:rPr>
          <w:szCs w:val="28"/>
        </w:rPr>
        <w:instrText xml:space="preserve"> \* MERGEFORMAT </w:instrText>
      </w:r>
      <w:r w:rsidR="00456577" w:rsidRPr="00456577">
        <w:rPr>
          <w:szCs w:val="28"/>
        </w:rPr>
      </w:r>
      <w:r w:rsidR="00456577" w:rsidRPr="00456577">
        <w:rPr>
          <w:szCs w:val="28"/>
        </w:rPr>
        <w:fldChar w:fldCharType="separate"/>
      </w:r>
      <w:r w:rsidR="00CC43E6" w:rsidRPr="00CC43E6">
        <w:rPr>
          <w:rFonts w:hint="eastAsia"/>
          <w:szCs w:val="28"/>
        </w:rPr>
        <w:t>表</w:t>
      </w:r>
      <w:r w:rsidR="00CC43E6" w:rsidRPr="00CC43E6">
        <w:rPr>
          <w:rFonts w:hint="eastAsia"/>
          <w:szCs w:val="28"/>
        </w:rPr>
        <w:t xml:space="preserve"> </w:t>
      </w:r>
      <w:r w:rsidR="00CC43E6" w:rsidRPr="00CC43E6">
        <w:rPr>
          <w:noProof/>
          <w:szCs w:val="28"/>
        </w:rPr>
        <w:t>1</w:t>
      </w:r>
      <w:r w:rsidR="00456577" w:rsidRPr="00456577">
        <w:rPr>
          <w:szCs w:val="28"/>
        </w:rPr>
        <w:fldChar w:fldCharType="end"/>
      </w:r>
      <w:r w:rsidR="004D42DB" w:rsidRPr="00456577">
        <w:rPr>
          <w:rFonts w:hint="eastAsia"/>
          <w:szCs w:val="28"/>
        </w:rPr>
        <w:t>、</w:t>
      </w:r>
      <w:r w:rsidR="00456577" w:rsidRPr="00456577">
        <w:rPr>
          <w:szCs w:val="28"/>
        </w:rPr>
        <w:fldChar w:fldCharType="begin"/>
      </w:r>
      <w:r w:rsidR="00456577" w:rsidRPr="00456577">
        <w:rPr>
          <w:szCs w:val="28"/>
        </w:rPr>
        <w:instrText xml:space="preserve"> </w:instrText>
      </w:r>
      <w:r w:rsidR="00456577" w:rsidRPr="00456577">
        <w:rPr>
          <w:rFonts w:hint="eastAsia"/>
          <w:szCs w:val="28"/>
        </w:rPr>
        <w:instrText>REF _Ref312973882 \h</w:instrText>
      </w:r>
      <w:r w:rsidR="00456577" w:rsidRPr="00456577">
        <w:rPr>
          <w:szCs w:val="28"/>
        </w:rPr>
        <w:instrText xml:space="preserve"> </w:instrText>
      </w:r>
      <w:r w:rsidR="00456577">
        <w:rPr>
          <w:szCs w:val="28"/>
        </w:rPr>
        <w:instrText xml:space="preserve"> \* MERGEFORMAT </w:instrText>
      </w:r>
      <w:r w:rsidR="00456577" w:rsidRPr="00456577">
        <w:rPr>
          <w:szCs w:val="28"/>
        </w:rPr>
      </w:r>
      <w:r w:rsidR="00456577" w:rsidRPr="00456577">
        <w:rPr>
          <w:szCs w:val="28"/>
        </w:rPr>
        <w:fldChar w:fldCharType="separate"/>
      </w:r>
      <w:r w:rsidR="00CC43E6" w:rsidRPr="00CC43E6">
        <w:rPr>
          <w:rFonts w:hint="eastAsia"/>
          <w:szCs w:val="28"/>
        </w:rPr>
        <w:t>表</w:t>
      </w:r>
      <w:r w:rsidR="00CC43E6" w:rsidRPr="00CC43E6">
        <w:rPr>
          <w:rFonts w:hint="eastAsia"/>
          <w:szCs w:val="28"/>
        </w:rPr>
        <w:t xml:space="preserve"> </w:t>
      </w:r>
      <w:r w:rsidR="00CC43E6" w:rsidRPr="00CC43E6">
        <w:rPr>
          <w:noProof/>
          <w:szCs w:val="28"/>
        </w:rPr>
        <w:t>2</w:t>
      </w:r>
      <w:r w:rsidR="00456577" w:rsidRPr="00456577">
        <w:rPr>
          <w:szCs w:val="28"/>
        </w:rPr>
        <w:fldChar w:fldCharType="end"/>
      </w:r>
      <w:r w:rsidR="004D42DB" w:rsidRPr="00456577">
        <w:rPr>
          <w:rFonts w:hint="eastAsia"/>
          <w:szCs w:val="28"/>
        </w:rPr>
        <w:t>及</w:t>
      </w:r>
      <w:r w:rsidR="00456577" w:rsidRPr="00456577">
        <w:rPr>
          <w:szCs w:val="28"/>
        </w:rPr>
        <w:fldChar w:fldCharType="begin"/>
      </w:r>
      <w:r w:rsidR="00456577" w:rsidRPr="00456577">
        <w:rPr>
          <w:szCs w:val="28"/>
        </w:rPr>
        <w:instrText xml:space="preserve"> </w:instrText>
      </w:r>
      <w:r w:rsidR="00456577" w:rsidRPr="00456577">
        <w:rPr>
          <w:rFonts w:hint="eastAsia"/>
          <w:szCs w:val="28"/>
        </w:rPr>
        <w:instrText>REF _Ref312973905 \h</w:instrText>
      </w:r>
      <w:r w:rsidR="00456577" w:rsidRPr="00456577">
        <w:rPr>
          <w:szCs w:val="28"/>
        </w:rPr>
        <w:instrText xml:space="preserve"> </w:instrText>
      </w:r>
      <w:r w:rsidR="00456577">
        <w:rPr>
          <w:szCs w:val="28"/>
        </w:rPr>
        <w:instrText xml:space="preserve"> \* MERGEFORMAT </w:instrText>
      </w:r>
      <w:r w:rsidR="00456577" w:rsidRPr="00456577">
        <w:rPr>
          <w:szCs w:val="28"/>
        </w:rPr>
      </w:r>
      <w:r w:rsidR="00456577" w:rsidRPr="00456577">
        <w:rPr>
          <w:szCs w:val="28"/>
        </w:rPr>
        <w:fldChar w:fldCharType="separate"/>
      </w:r>
      <w:r w:rsidR="00CC43E6" w:rsidRPr="00CC43E6">
        <w:rPr>
          <w:rFonts w:hint="eastAsia"/>
          <w:szCs w:val="28"/>
        </w:rPr>
        <w:t>表</w:t>
      </w:r>
      <w:r w:rsidR="00CC43E6" w:rsidRPr="00CC43E6">
        <w:rPr>
          <w:rFonts w:hint="eastAsia"/>
          <w:szCs w:val="28"/>
        </w:rPr>
        <w:t xml:space="preserve"> </w:t>
      </w:r>
      <w:r w:rsidR="00CC43E6" w:rsidRPr="00CC43E6">
        <w:rPr>
          <w:noProof/>
          <w:szCs w:val="28"/>
        </w:rPr>
        <w:t>3</w:t>
      </w:r>
      <w:r w:rsidR="00456577" w:rsidRPr="00456577">
        <w:rPr>
          <w:szCs w:val="28"/>
        </w:rPr>
        <w:fldChar w:fldCharType="end"/>
      </w:r>
      <w:r w:rsidR="00A505D1" w:rsidRPr="00FF55D3">
        <w:rPr>
          <w:rFonts w:hint="eastAsia"/>
          <w:sz w:val="32"/>
        </w:rPr>
        <w:t>所示</w:t>
      </w:r>
      <w:r w:rsidR="00FD30DF">
        <w:rPr>
          <w:rFonts w:hint="eastAsia"/>
          <w:noProof/>
        </w:rPr>
        <w:t xml:space="preserve"> [25, </w:t>
      </w:r>
      <w:r w:rsidR="00FD30DF">
        <w:rPr>
          <w:noProof/>
        </w:rPr>
        <w:t>26</w:t>
      </w:r>
      <w:r w:rsidR="00FD30DF">
        <w:rPr>
          <w:rFonts w:hint="eastAsia"/>
          <w:noProof/>
        </w:rPr>
        <w:t>]</w:t>
      </w:r>
      <w:r w:rsidR="00A505D1">
        <w:rPr>
          <w:rFonts w:hint="eastAsia"/>
        </w:rPr>
        <w:t>。</w:t>
      </w:r>
    </w:p>
    <w:p w14:paraId="6B49CAFF" w14:textId="77777777" w:rsidR="00F2410E" w:rsidRPr="00DA46F5" w:rsidRDefault="00F2410E" w:rsidP="00752006">
      <w:pPr>
        <w:ind w:firstLine="560"/>
      </w:pPr>
    </w:p>
    <w:p w14:paraId="08FD7793" w14:textId="77777777" w:rsidR="004C0441" w:rsidRPr="006E7DF0" w:rsidRDefault="004C0441" w:rsidP="00CF132E">
      <w:pPr>
        <w:pStyle w:val="ab"/>
        <w:keepNext/>
        <w:ind w:firstLineChars="0" w:firstLine="0"/>
        <w:jc w:val="center"/>
        <w:rPr>
          <w:sz w:val="24"/>
        </w:rPr>
      </w:pPr>
      <w:bookmarkStart w:id="24" w:name="_Ref312973849"/>
      <w:bookmarkStart w:id="25" w:name="_Ref312973840"/>
      <w:bookmarkStart w:id="26" w:name="_Toc332236816"/>
      <w:r w:rsidRPr="006E7DF0">
        <w:rPr>
          <w:rFonts w:hint="eastAsia"/>
          <w:sz w:val="24"/>
        </w:rPr>
        <w:t>表</w:t>
      </w:r>
      <w:r w:rsidRPr="006E7DF0">
        <w:rPr>
          <w:rFonts w:hint="eastAsia"/>
          <w:sz w:val="24"/>
        </w:rPr>
        <w:t xml:space="preserve"> </w:t>
      </w:r>
      <w:r w:rsidRPr="006E7DF0">
        <w:rPr>
          <w:sz w:val="24"/>
        </w:rPr>
        <w:fldChar w:fldCharType="begin"/>
      </w:r>
      <w:r w:rsidRPr="006E7DF0">
        <w:rPr>
          <w:sz w:val="24"/>
        </w:rPr>
        <w:instrText xml:space="preserve"> </w:instrText>
      </w:r>
      <w:r w:rsidRPr="006E7DF0">
        <w:rPr>
          <w:rFonts w:hint="eastAsia"/>
          <w:sz w:val="24"/>
        </w:rPr>
        <w:instrText xml:space="preserve">SEQ </w:instrText>
      </w:r>
      <w:r w:rsidRPr="006E7DF0">
        <w:rPr>
          <w:rFonts w:hint="eastAsia"/>
          <w:sz w:val="24"/>
        </w:rPr>
        <w:instrText>表</w:instrText>
      </w:r>
      <w:r w:rsidRPr="006E7DF0">
        <w:rPr>
          <w:rFonts w:hint="eastAsia"/>
          <w:sz w:val="24"/>
        </w:rPr>
        <w:instrText xml:space="preserve"> \* ARABIC</w:instrText>
      </w:r>
      <w:r w:rsidRPr="006E7DF0">
        <w:rPr>
          <w:sz w:val="24"/>
        </w:rPr>
        <w:instrText xml:space="preserve"> </w:instrText>
      </w:r>
      <w:r w:rsidRPr="006E7DF0">
        <w:rPr>
          <w:sz w:val="24"/>
        </w:rPr>
        <w:fldChar w:fldCharType="separate"/>
      </w:r>
      <w:r w:rsidR="00CC43E6">
        <w:rPr>
          <w:noProof/>
          <w:sz w:val="24"/>
        </w:rPr>
        <w:t>1</w:t>
      </w:r>
      <w:r w:rsidRPr="006E7DF0">
        <w:rPr>
          <w:sz w:val="24"/>
        </w:rPr>
        <w:fldChar w:fldCharType="end"/>
      </w:r>
      <w:bookmarkEnd w:id="24"/>
      <w:r w:rsidRPr="006E7DF0">
        <w:rPr>
          <w:rFonts w:hint="eastAsia"/>
          <w:sz w:val="24"/>
        </w:rPr>
        <w:t xml:space="preserve"> ICD-9-CM</w:t>
      </w:r>
      <w:r w:rsidRPr="006E7DF0">
        <w:rPr>
          <w:rFonts w:hint="eastAsia"/>
          <w:sz w:val="24"/>
        </w:rPr>
        <w:t>對應到</w:t>
      </w:r>
      <w:r w:rsidRPr="006E7DF0">
        <w:rPr>
          <w:rFonts w:hint="eastAsia"/>
          <w:sz w:val="24"/>
        </w:rPr>
        <w:t>ICD-10-CM</w:t>
      </w:r>
      <w:r w:rsidRPr="006E7DF0">
        <w:rPr>
          <w:rFonts w:hint="eastAsia"/>
          <w:sz w:val="24"/>
        </w:rPr>
        <w:t>一對多情況範例</w:t>
      </w:r>
      <w:bookmarkEnd w:id="25"/>
      <w:bookmarkEnd w:id="26"/>
    </w:p>
    <w:p w14:paraId="7EE0FB45" w14:textId="77777777" w:rsidR="00597BF7" w:rsidRPr="00DA46F5" w:rsidRDefault="006C037C" w:rsidP="00CF132E">
      <w:pPr>
        <w:ind w:firstLineChars="0" w:firstLine="0"/>
        <w:jc w:val="center"/>
      </w:pPr>
      <w:r>
        <w:rPr>
          <w:noProof/>
        </w:rPr>
        <w:drawing>
          <wp:inline distT="0" distB="0" distL="0" distR="0" wp14:anchorId="63AF96E9" wp14:editId="623D5823">
            <wp:extent cx="6146800" cy="2654300"/>
            <wp:effectExtent l="0" t="0" r="0" b="12700"/>
            <wp:docPr id="11"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6800" cy="2654300"/>
                    </a:xfrm>
                    <a:prstGeom prst="rect">
                      <a:avLst/>
                    </a:prstGeom>
                    <a:noFill/>
                    <a:ln>
                      <a:noFill/>
                    </a:ln>
                  </pic:spPr>
                </pic:pic>
              </a:graphicData>
            </a:graphic>
          </wp:inline>
        </w:drawing>
      </w:r>
    </w:p>
    <w:p w14:paraId="1814811A" w14:textId="77777777" w:rsidR="00487FDC" w:rsidRDefault="00487FDC" w:rsidP="00752006">
      <w:pPr>
        <w:ind w:firstLine="560"/>
        <w:jc w:val="center"/>
      </w:pPr>
    </w:p>
    <w:p w14:paraId="65A97FCF" w14:textId="77777777" w:rsidR="00487FDC" w:rsidRDefault="00487FDC" w:rsidP="00CF132E">
      <w:pPr>
        <w:pStyle w:val="ab"/>
        <w:keepNext/>
        <w:ind w:firstLineChars="0" w:firstLine="0"/>
        <w:jc w:val="center"/>
      </w:pPr>
      <w:bookmarkStart w:id="27" w:name="_Ref312973882"/>
      <w:bookmarkStart w:id="28" w:name="_Toc332236817"/>
      <w:r w:rsidRPr="00487FDC">
        <w:rPr>
          <w:rFonts w:hint="eastAsia"/>
          <w:sz w:val="24"/>
        </w:rPr>
        <w:lastRenderedPageBreak/>
        <w:t>表</w:t>
      </w:r>
      <w:r w:rsidRPr="00487FDC">
        <w:rPr>
          <w:rFonts w:hint="eastAsia"/>
          <w:sz w:val="24"/>
        </w:rPr>
        <w:t xml:space="preserve"> </w:t>
      </w:r>
      <w:r w:rsidRPr="00487FDC">
        <w:rPr>
          <w:sz w:val="24"/>
        </w:rPr>
        <w:fldChar w:fldCharType="begin"/>
      </w:r>
      <w:r w:rsidRPr="00487FDC">
        <w:rPr>
          <w:sz w:val="24"/>
        </w:rPr>
        <w:instrText xml:space="preserve"> </w:instrText>
      </w:r>
      <w:r w:rsidRPr="00487FDC">
        <w:rPr>
          <w:rFonts w:hint="eastAsia"/>
          <w:sz w:val="24"/>
        </w:rPr>
        <w:instrText xml:space="preserve">SEQ </w:instrText>
      </w:r>
      <w:r w:rsidRPr="00487FDC">
        <w:rPr>
          <w:rFonts w:hint="eastAsia"/>
          <w:sz w:val="24"/>
        </w:rPr>
        <w:instrText>表</w:instrText>
      </w:r>
      <w:r w:rsidRPr="00487FDC">
        <w:rPr>
          <w:rFonts w:hint="eastAsia"/>
          <w:sz w:val="24"/>
        </w:rPr>
        <w:instrText xml:space="preserve"> \* ARABIC</w:instrText>
      </w:r>
      <w:r w:rsidRPr="00487FDC">
        <w:rPr>
          <w:sz w:val="24"/>
        </w:rPr>
        <w:instrText xml:space="preserve"> </w:instrText>
      </w:r>
      <w:r w:rsidRPr="00487FDC">
        <w:rPr>
          <w:sz w:val="24"/>
        </w:rPr>
        <w:fldChar w:fldCharType="separate"/>
      </w:r>
      <w:r w:rsidR="00CC43E6">
        <w:rPr>
          <w:noProof/>
          <w:sz w:val="24"/>
        </w:rPr>
        <w:t>2</w:t>
      </w:r>
      <w:r w:rsidRPr="00487FDC">
        <w:rPr>
          <w:sz w:val="24"/>
        </w:rPr>
        <w:fldChar w:fldCharType="end"/>
      </w:r>
      <w:bookmarkEnd w:id="27"/>
      <w:r w:rsidRPr="00487FDC">
        <w:rPr>
          <w:rFonts w:hint="eastAsia"/>
          <w:sz w:val="24"/>
        </w:rPr>
        <w:t xml:space="preserve"> </w:t>
      </w:r>
      <w:r w:rsidRPr="006E7DF0">
        <w:rPr>
          <w:rFonts w:hint="eastAsia"/>
          <w:sz w:val="24"/>
        </w:rPr>
        <w:t>ICD-9-CM</w:t>
      </w:r>
      <w:r w:rsidRPr="006E7DF0">
        <w:rPr>
          <w:rFonts w:hint="eastAsia"/>
          <w:sz w:val="24"/>
        </w:rPr>
        <w:t>對應到</w:t>
      </w:r>
      <w:r w:rsidRPr="006E7DF0">
        <w:rPr>
          <w:rFonts w:hint="eastAsia"/>
          <w:sz w:val="24"/>
        </w:rPr>
        <w:t>ICD-10-CM</w:t>
      </w:r>
      <w:r>
        <w:rPr>
          <w:rFonts w:hint="eastAsia"/>
          <w:sz w:val="24"/>
        </w:rPr>
        <w:t>多對一情況範例</w:t>
      </w:r>
      <w:bookmarkEnd w:id="28"/>
    </w:p>
    <w:p w14:paraId="32991F56" w14:textId="77777777" w:rsidR="00487FDC" w:rsidRDefault="006C037C" w:rsidP="00CF132E">
      <w:pPr>
        <w:ind w:firstLineChars="0" w:firstLine="0"/>
        <w:jc w:val="center"/>
      </w:pPr>
      <w:r>
        <w:rPr>
          <w:noProof/>
        </w:rPr>
        <w:drawing>
          <wp:inline distT="0" distB="0" distL="0" distR="0" wp14:anchorId="666B1B57" wp14:editId="3604D6A3">
            <wp:extent cx="6146800" cy="2044700"/>
            <wp:effectExtent l="0" t="0" r="0" b="12700"/>
            <wp:docPr id="12"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6800" cy="2044700"/>
                    </a:xfrm>
                    <a:prstGeom prst="rect">
                      <a:avLst/>
                    </a:prstGeom>
                    <a:noFill/>
                    <a:ln>
                      <a:noFill/>
                    </a:ln>
                  </pic:spPr>
                </pic:pic>
              </a:graphicData>
            </a:graphic>
          </wp:inline>
        </w:drawing>
      </w:r>
    </w:p>
    <w:p w14:paraId="3753F8BD" w14:textId="77777777" w:rsidR="00697E58" w:rsidRDefault="00697E58" w:rsidP="00752006">
      <w:pPr>
        <w:ind w:firstLine="560"/>
        <w:jc w:val="left"/>
      </w:pPr>
    </w:p>
    <w:p w14:paraId="2B7A43FA" w14:textId="77777777" w:rsidR="000D7BC0" w:rsidRDefault="000D7BC0" w:rsidP="00CF132E">
      <w:pPr>
        <w:pStyle w:val="ab"/>
        <w:keepNext/>
        <w:ind w:firstLineChars="0" w:firstLine="0"/>
        <w:jc w:val="center"/>
      </w:pPr>
      <w:bookmarkStart w:id="29" w:name="_Ref312973905"/>
      <w:bookmarkStart w:id="30" w:name="_Toc332236818"/>
      <w:r w:rsidRPr="000D7BC0">
        <w:rPr>
          <w:rFonts w:hint="eastAsia"/>
          <w:sz w:val="24"/>
        </w:rPr>
        <w:t>表</w:t>
      </w:r>
      <w:r w:rsidRPr="000D7BC0">
        <w:rPr>
          <w:rFonts w:hint="eastAsia"/>
          <w:sz w:val="24"/>
        </w:rPr>
        <w:t xml:space="preserve"> </w:t>
      </w:r>
      <w:r w:rsidRPr="000D7BC0">
        <w:rPr>
          <w:sz w:val="24"/>
        </w:rPr>
        <w:fldChar w:fldCharType="begin"/>
      </w:r>
      <w:r w:rsidRPr="000D7BC0">
        <w:rPr>
          <w:sz w:val="24"/>
        </w:rPr>
        <w:instrText xml:space="preserve"> </w:instrText>
      </w:r>
      <w:r w:rsidRPr="000D7BC0">
        <w:rPr>
          <w:rFonts w:hint="eastAsia"/>
          <w:sz w:val="24"/>
        </w:rPr>
        <w:instrText xml:space="preserve">SEQ </w:instrText>
      </w:r>
      <w:r w:rsidRPr="000D7BC0">
        <w:rPr>
          <w:rFonts w:hint="eastAsia"/>
          <w:sz w:val="24"/>
        </w:rPr>
        <w:instrText>表</w:instrText>
      </w:r>
      <w:r w:rsidRPr="000D7BC0">
        <w:rPr>
          <w:rFonts w:hint="eastAsia"/>
          <w:sz w:val="24"/>
        </w:rPr>
        <w:instrText xml:space="preserve"> \* ARABIC</w:instrText>
      </w:r>
      <w:r w:rsidRPr="000D7BC0">
        <w:rPr>
          <w:sz w:val="24"/>
        </w:rPr>
        <w:instrText xml:space="preserve"> </w:instrText>
      </w:r>
      <w:r w:rsidRPr="000D7BC0">
        <w:rPr>
          <w:sz w:val="24"/>
        </w:rPr>
        <w:fldChar w:fldCharType="separate"/>
      </w:r>
      <w:r w:rsidR="00CC43E6">
        <w:rPr>
          <w:noProof/>
          <w:sz w:val="24"/>
        </w:rPr>
        <w:t>3</w:t>
      </w:r>
      <w:r w:rsidRPr="000D7BC0">
        <w:rPr>
          <w:sz w:val="24"/>
        </w:rPr>
        <w:fldChar w:fldCharType="end"/>
      </w:r>
      <w:bookmarkEnd w:id="29"/>
      <w:r w:rsidRPr="000D7BC0">
        <w:rPr>
          <w:rFonts w:hint="eastAsia"/>
          <w:sz w:val="24"/>
        </w:rPr>
        <w:t xml:space="preserve"> </w:t>
      </w:r>
      <w:r w:rsidRPr="006E7DF0">
        <w:rPr>
          <w:rFonts w:hint="eastAsia"/>
          <w:sz w:val="24"/>
        </w:rPr>
        <w:t>ICD-9-CM</w:t>
      </w:r>
      <w:r w:rsidRPr="006E7DF0">
        <w:rPr>
          <w:rFonts w:hint="eastAsia"/>
          <w:sz w:val="24"/>
        </w:rPr>
        <w:t>對應到</w:t>
      </w:r>
      <w:r w:rsidRPr="006E7DF0">
        <w:rPr>
          <w:rFonts w:hint="eastAsia"/>
          <w:sz w:val="24"/>
        </w:rPr>
        <w:t>ICD-10-CM</w:t>
      </w:r>
      <w:r>
        <w:rPr>
          <w:rFonts w:hint="eastAsia"/>
          <w:sz w:val="24"/>
        </w:rPr>
        <w:t>無對應情況範例</w:t>
      </w:r>
      <w:bookmarkEnd w:id="30"/>
    </w:p>
    <w:p w14:paraId="0C8E9515" w14:textId="77777777" w:rsidR="000D7BC0" w:rsidRDefault="006C037C" w:rsidP="00CF132E">
      <w:pPr>
        <w:ind w:firstLineChars="0" w:firstLine="0"/>
        <w:jc w:val="center"/>
      </w:pPr>
      <w:r>
        <w:rPr>
          <w:noProof/>
        </w:rPr>
        <w:drawing>
          <wp:inline distT="0" distB="0" distL="0" distR="0" wp14:anchorId="72AAF29E" wp14:editId="232A9B93">
            <wp:extent cx="6159500" cy="1257300"/>
            <wp:effectExtent l="0" t="0" r="12700" b="12700"/>
            <wp:docPr id="13"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9500" cy="1257300"/>
                    </a:xfrm>
                    <a:prstGeom prst="rect">
                      <a:avLst/>
                    </a:prstGeom>
                    <a:noFill/>
                    <a:ln>
                      <a:noFill/>
                    </a:ln>
                  </pic:spPr>
                </pic:pic>
              </a:graphicData>
            </a:graphic>
          </wp:inline>
        </w:drawing>
      </w:r>
    </w:p>
    <w:p w14:paraId="54F9F023" w14:textId="77777777" w:rsidR="00C72881" w:rsidRDefault="00C72881" w:rsidP="00752006">
      <w:pPr>
        <w:ind w:firstLine="560"/>
        <w:jc w:val="center"/>
      </w:pPr>
    </w:p>
    <w:p w14:paraId="137E60AF" w14:textId="77777777" w:rsidR="00C36A69" w:rsidRDefault="00C36A69" w:rsidP="00C36A69">
      <w:pPr>
        <w:ind w:firstLine="560"/>
      </w:pPr>
      <w:r>
        <w:rPr>
          <w:rFonts w:hint="eastAsia"/>
        </w:rPr>
        <w:t>對於建立對應關係在異質的編碼系統一直以來被視為是一項具有挑戰性且困難的任務，近年來也有相關的研究在尋找較好的解決方法。</w:t>
      </w:r>
      <w:r w:rsidRPr="00DD4FA6">
        <w:t>Fung</w:t>
      </w:r>
      <w:r>
        <w:rPr>
          <w:rFonts w:hint="eastAsia"/>
        </w:rPr>
        <w:t xml:space="preserve">, </w:t>
      </w:r>
      <w:proofErr w:type="spellStart"/>
      <w:r w:rsidRPr="00DD4FA6">
        <w:t>Bodenreider</w:t>
      </w:r>
      <w:proofErr w:type="spellEnd"/>
      <w:r>
        <w:rPr>
          <w:rFonts w:hint="eastAsia"/>
        </w:rPr>
        <w:t>等學者利用統一醫學語言系統</w:t>
      </w:r>
      <w:r>
        <w:rPr>
          <w:rFonts w:hint="eastAsia"/>
        </w:rPr>
        <w:t>(</w:t>
      </w:r>
      <w:r w:rsidRPr="00D93778">
        <w:t>Unified Medical Language System</w:t>
      </w:r>
      <w:r>
        <w:rPr>
          <w:rFonts w:hint="eastAsia"/>
        </w:rPr>
        <w:t>, UMLS)</w:t>
      </w:r>
      <w:r>
        <w:rPr>
          <w:rFonts w:hint="eastAsia"/>
        </w:rPr>
        <w:t>中的語義知識</w:t>
      </w:r>
      <w:r>
        <w:rPr>
          <w:rFonts w:hint="eastAsia"/>
        </w:rPr>
        <w:t>(</w:t>
      </w:r>
      <w:r w:rsidRPr="00FF65FB">
        <w:t>semantic knowledge</w:t>
      </w:r>
      <w:r>
        <w:rPr>
          <w:rFonts w:hint="eastAsia"/>
        </w:rPr>
        <w:t>)</w:t>
      </w:r>
      <w:r>
        <w:rPr>
          <w:rFonts w:hint="eastAsia"/>
        </w:rPr>
        <w:t>為基礎發展對應演算法來對應兩個不同的分類及術語系統</w:t>
      </w:r>
      <w:r w:rsidR="00FD30DF">
        <w:rPr>
          <w:rFonts w:hint="eastAsia"/>
          <w:noProof/>
        </w:rPr>
        <w:t xml:space="preserve"> [27]</w:t>
      </w:r>
      <w:r>
        <w:rPr>
          <w:rFonts w:hint="eastAsia"/>
        </w:rPr>
        <w:t>；</w:t>
      </w:r>
      <w:r w:rsidRPr="006115CA">
        <w:t xml:space="preserve"> </w:t>
      </w:r>
      <w:proofErr w:type="spellStart"/>
      <w:r w:rsidRPr="006115CA">
        <w:t>Elkina</w:t>
      </w:r>
      <w:proofErr w:type="spellEnd"/>
      <w:r w:rsidRPr="006115CA">
        <w:t>, Brown</w:t>
      </w:r>
      <w:r>
        <w:rPr>
          <w:rFonts w:hint="eastAsia"/>
        </w:rPr>
        <w:t>等學者也是利用類似的方法來進行對應的研究，將</w:t>
      </w:r>
      <w:r>
        <w:rPr>
          <w:rFonts w:hint="eastAsia"/>
        </w:rPr>
        <w:t>ICD-9-CM</w:t>
      </w:r>
      <w:r>
        <w:rPr>
          <w:rFonts w:hint="eastAsia"/>
        </w:rPr>
        <w:t>代碼中隱含之語義製成對應表，方便</w:t>
      </w:r>
      <w:r>
        <w:rPr>
          <w:rFonts w:hint="eastAsia"/>
        </w:rPr>
        <w:t>ICD-9-CM</w:t>
      </w:r>
      <w:r>
        <w:rPr>
          <w:rFonts w:hint="eastAsia"/>
        </w:rPr>
        <w:t>代碼與其他代碼間進行對應</w:t>
      </w:r>
      <w:r w:rsidR="00FD30DF">
        <w:rPr>
          <w:rFonts w:hint="eastAsia"/>
          <w:noProof/>
        </w:rPr>
        <w:t xml:space="preserve"> [28]</w:t>
      </w:r>
      <w:r>
        <w:rPr>
          <w:rFonts w:hint="eastAsia"/>
        </w:rPr>
        <w:t>；</w:t>
      </w:r>
      <w:r w:rsidRPr="000F3314">
        <w:t>Dolin</w:t>
      </w:r>
      <w:r>
        <w:rPr>
          <w:rFonts w:hint="eastAsia"/>
        </w:rPr>
        <w:t xml:space="preserve"> et al.</w:t>
      </w:r>
      <w:r>
        <w:rPr>
          <w:rFonts w:hint="eastAsia"/>
        </w:rPr>
        <w:t>學者應用了以語義為基礎的描述邏輯的</w:t>
      </w:r>
      <w:r>
        <w:rPr>
          <w:rFonts w:hint="eastAsia"/>
        </w:rPr>
        <w:t>LALR(</w:t>
      </w:r>
      <w:r w:rsidRPr="0073117E">
        <w:t>lexically assign, logically refine</w:t>
      </w:r>
      <w:r>
        <w:rPr>
          <w:rFonts w:hint="eastAsia"/>
        </w:rPr>
        <w:t>)</w:t>
      </w:r>
      <w:r>
        <w:rPr>
          <w:rFonts w:hint="eastAsia"/>
        </w:rPr>
        <w:t>策略，合併兩個定義關係相同的重疊術語</w:t>
      </w:r>
      <w:r w:rsidR="00CF3584">
        <w:rPr>
          <w:rFonts w:hint="eastAsia"/>
          <w:noProof/>
        </w:rPr>
        <w:t xml:space="preserve"> </w:t>
      </w:r>
      <w:r w:rsidR="00FD30DF">
        <w:rPr>
          <w:rFonts w:hint="eastAsia"/>
          <w:noProof/>
        </w:rPr>
        <w:t>[</w:t>
      </w:r>
      <w:r w:rsidR="00FD30DF">
        <w:rPr>
          <w:noProof/>
        </w:rPr>
        <w:t>29</w:t>
      </w:r>
      <w:r w:rsidR="00FD30DF">
        <w:rPr>
          <w:rFonts w:hint="eastAsia"/>
          <w:noProof/>
        </w:rPr>
        <w:t>]</w:t>
      </w:r>
      <w:r>
        <w:rPr>
          <w:rFonts w:hint="eastAsia"/>
        </w:rPr>
        <w:t>；</w:t>
      </w:r>
      <w:proofErr w:type="spellStart"/>
      <w:r w:rsidRPr="002904F4">
        <w:t>Cardillo</w:t>
      </w:r>
      <w:proofErr w:type="spellEnd"/>
      <w:r>
        <w:rPr>
          <w:rFonts w:hint="eastAsia"/>
        </w:rPr>
        <w:t xml:space="preserve"> et al.</w:t>
      </w:r>
      <w:r>
        <w:rPr>
          <w:rFonts w:hint="eastAsia"/>
        </w:rPr>
        <w:t>等學者利用</w:t>
      </w:r>
      <w:r>
        <w:rPr>
          <w:rFonts w:hint="eastAsia"/>
        </w:rPr>
        <w:t>Web</w:t>
      </w:r>
      <w:r>
        <w:rPr>
          <w:rFonts w:hint="eastAsia"/>
        </w:rPr>
        <w:t>本體語言</w:t>
      </w:r>
      <w:r>
        <w:rPr>
          <w:rFonts w:hint="eastAsia"/>
        </w:rPr>
        <w:t>(</w:t>
      </w:r>
      <w:r w:rsidRPr="002904F4">
        <w:t>Web Ontology Language</w:t>
      </w:r>
      <w:r>
        <w:rPr>
          <w:rFonts w:hint="eastAsia"/>
        </w:rPr>
        <w:t>, WOL)</w:t>
      </w:r>
      <w:r>
        <w:rPr>
          <w:rFonts w:hint="eastAsia"/>
        </w:rPr>
        <w:t>邏輯分析相對應的代碼，來完成兩代碼系統之間的對應</w:t>
      </w:r>
      <w:r w:rsidR="00CF3584">
        <w:rPr>
          <w:rFonts w:hint="eastAsia"/>
          <w:noProof/>
        </w:rPr>
        <w:t xml:space="preserve"> </w:t>
      </w:r>
      <w:r w:rsidR="00FD30DF">
        <w:rPr>
          <w:rFonts w:hint="eastAsia"/>
          <w:noProof/>
        </w:rPr>
        <w:t>[</w:t>
      </w:r>
      <w:r w:rsidR="00FD30DF">
        <w:rPr>
          <w:noProof/>
        </w:rPr>
        <w:t>30</w:t>
      </w:r>
      <w:r w:rsidR="00FD30DF">
        <w:rPr>
          <w:rFonts w:hint="eastAsia"/>
          <w:noProof/>
        </w:rPr>
        <w:t>]</w:t>
      </w:r>
      <w:r>
        <w:rPr>
          <w:rFonts w:hint="eastAsia"/>
        </w:rPr>
        <w:t>。</w:t>
      </w:r>
    </w:p>
    <w:p w14:paraId="724FD79D" w14:textId="77777777" w:rsidR="004A5749" w:rsidRDefault="00584F1F" w:rsidP="00752006">
      <w:pPr>
        <w:pStyle w:val="2"/>
        <w:spacing w:before="216"/>
      </w:pPr>
      <w:bookmarkStart w:id="31" w:name="_Toc312972189"/>
      <w:r>
        <w:rPr>
          <w:rFonts w:hint="eastAsia"/>
        </w:rPr>
        <w:t>XML</w:t>
      </w:r>
      <w:bookmarkEnd w:id="31"/>
    </w:p>
    <w:p w14:paraId="7C0F8B28" w14:textId="77777777" w:rsidR="00C10C5C" w:rsidRDefault="00EF458E" w:rsidP="00752006">
      <w:pPr>
        <w:ind w:firstLine="560"/>
      </w:pPr>
      <w:r>
        <w:rPr>
          <w:rFonts w:hint="eastAsia"/>
        </w:rPr>
        <w:t>可擴展標記語言</w:t>
      </w:r>
      <w:r>
        <w:rPr>
          <w:rFonts w:hint="eastAsia"/>
        </w:rPr>
        <w:t>(</w:t>
      </w:r>
      <w:proofErr w:type="spellStart"/>
      <w:r>
        <w:rPr>
          <w:rFonts w:hint="eastAsia"/>
        </w:rPr>
        <w:t>eX</w:t>
      </w:r>
      <w:r w:rsidRPr="00EF458E">
        <w:t>tensible</w:t>
      </w:r>
      <w:proofErr w:type="spellEnd"/>
      <w:r w:rsidRPr="00EF458E">
        <w:t xml:space="preserve"> Markup Language</w:t>
      </w:r>
      <w:r>
        <w:rPr>
          <w:rFonts w:hint="eastAsia"/>
        </w:rPr>
        <w:t>, XML)</w:t>
      </w:r>
      <w:r>
        <w:rPr>
          <w:rFonts w:hint="eastAsia"/>
        </w:rPr>
        <w:t>，描述資料物件的類型及</w:t>
      </w:r>
      <w:r w:rsidR="001507B5">
        <w:rPr>
          <w:rFonts w:hint="eastAsia"/>
        </w:rPr>
        <w:t>部分描述</w:t>
      </w:r>
      <w:r w:rsidR="00B17735">
        <w:rPr>
          <w:rFonts w:hint="eastAsia"/>
        </w:rPr>
        <w:t>了資料物件</w:t>
      </w:r>
      <w:r w:rsidR="001507B5">
        <w:rPr>
          <w:rFonts w:hint="eastAsia"/>
        </w:rPr>
        <w:t>的</w:t>
      </w:r>
      <w:r w:rsidR="00B17735">
        <w:rPr>
          <w:rFonts w:hint="eastAsia"/>
        </w:rPr>
        <w:t>程式設計</w:t>
      </w:r>
      <w:r w:rsidR="001507B5">
        <w:rPr>
          <w:rFonts w:hint="eastAsia"/>
        </w:rPr>
        <w:t>行為</w:t>
      </w:r>
      <w:r w:rsidR="00C10C5C">
        <w:rPr>
          <w:rFonts w:hint="eastAsia"/>
        </w:rPr>
        <w:t>。</w:t>
      </w:r>
      <w:r w:rsidR="00C10C5C">
        <w:rPr>
          <w:rFonts w:hint="eastAsia"/>
        </w:rPr>
        <w:t>XML</w:t>
      </w:r>
      <w:r w:rsidR="00C10C5C">
        <w:rPr>
          <w:rFonts w:hint="eastAsia"/>
        </w:rPr>
        <w:t>是一個應用於描繪文件輪廓或根據標準通用標記語言</w:t>
      </w:r>
      <w:r w:rsidR="00216293">
        <w:rPr>
          <w:rFonts w:hint="eastAsia"/>
        </w:rPr>
        <w:t>(</w:t>
      </w:r>
      <w:r w:rsidR="00216293" w:rsidRPr="00216293">
        <w:t>Standard Generalized Markup Language</w:t>
      </w:r>
      <w:r w:rsidR="00216293">
        <w:rPr>
          <w:rFonts w:hint="eastAsia"/>
        </w:rPr>
        <w:t>, SGML)</w:t>
      </w:r>
      <w:r w:rsidR="00C10C5C">
        <w:rPr>
          <w:rFonts w:hint="eastAsia"/>
        </w:rPr>
        <w:t>限制的形式</w:t>
      </w:r>
      <w:r w:rsidR="001507B5">
        <w:rPr>
          <w:rFonts w:hint="eastAsia"/>
        </w:rPr>
        <w:t>。</w:t>
      </w:r>
      <w:r w:rsidR="003B57EA">
        <w:rPr>
          <w:rFonts w:hint="eastAsia"/>
        </w:rPr>
        <w:t>根據</w:t>
      </w:r>
      <w:r w:rsidR="003B57EA" w:rsidRPr="003B57EA">
        <w:t>Bray</w:t>
      </w:r>
      <w:r w:rsidR="003B57EA" w:rsidRPr="003B57EA">
        <w:rPr>
          <w:rFonts w:hint="eastAsia"/>
        </w:rPr>
        <w:t xml:space="preserve"> </w:t>
      </w:r>
      <w:r w:rsidR="003B57EA">
        <w:rPr>
          <w:rFonts w:hint="eastAsia"/>
        </w:rPr>
        <w:t xml:space="preserve">et al. </w:t>
      </w:r>
      <w:r w:rsidR="003B57EA">
        <w:rPr>
          <w:rFonts w:hint="eastAsia"/>
        </w:rPr>
        <w:t>研究整理，</w:t>
      </w:r>
      <w:r w:rsidR="00C10C5C">
        <w:rPr>
          <w:rFonts w:hint="eastAsia"/>
        </w:rPr>
        <w:t>XML</w:t>
      </w:r>
      <w:r w:rsidR="00C10C5C">
        <w:rPr>
          <w:rFonts w:hint="eastAsia"/>
        </w:rPr>
        <w:t>的設計目標是</w:t>
      </w:r>
      <w:r w:rsidR="00FD30DF">
        <w:rPr>
          <w:noProof/>
        </w:rPr>
        <w:t xml:space="preserve"> </w:t>
      </w:r>
      <w:r w:rsidR="00FD30DF">
        <w:rPr>
          <w:rFonts w:hint="eastAsia"/>
          <w:noProof/>
        </w:rPr>
        <w:t>[</w:t>
      </w:r>
      <w:r w:rsidR="00FD30DF">
        <w:rPr>
          <w:noProof/>
        </w:rPr>
        <w:t>31</w:t>
      </w:r>
      <w:r w:rsidR="00FD30DF">
        <w:rPr>
          <w:rFonts w:hint="eastAsia"/>
          <w:noProof/>
        </w:rPr>
        <w:t>]</w:t>
      </w:r>
      <w:r w:rsidR="00601C9F">
        <w:rPr>
          <w:rFonts w:hint="eastAsia"/>
        </w:rPr>
        <w:t>：</w:t>
      </w:r>
    </w:p>
    <w:p w14:paraId="7B5A77BC" w14:textId="77777777" w:rsidR="00C10C5C" w:rsidRDefault="00C10C5C" w:rsidP="00972E14">
      <w:pPr>
        <w:pStyle w:val="a9"/>
        <w:numPr>
          <w:ilvl w:val="0"/>
          <w:numId w:val="20"/>
        </w:numPr>
        <w:ind w:leftChars="0" w:left="0" w:firstLineChars="0" w:firstLine="0"/>
      </w:pPr>
      <w:r>
        <w:rPr>
          <w:rFonts w:hint="eastAsia"/>
        </w:rPr>
        <w:t>XML</w:t>
      </w:r>
      <w:r>
        <w:rPr>
          <w:rFonts w:hint="eastAsia"/>
        </w:rPr>
        <w:t>應該要直接可用於網際網路上</w:t>
      </w:r>
    </w:p>
    <w:p w14:paraId="58B07163" w14:textId="77777777" w:rsidR="00C10C5C" w:rsidRDefault="00C10C5C" w:rsidP="00972E14">
      <w:pPr>
        <w:pStyle w:val="a9"/>
        <w:numPr>
          <w:ilvl w:val="0"/>
          <w:numId w:val="20"/>
        </w:numPr>
        <w:ind w:leftChars="0" w:left="0" w:firstLineChars="0" w:firstLine="0"/>
      </w:pPr>
      <w:r>
        <w:rPr>
          <w:rFonts w:hint="eastAsia"/>
        </w:rPr>
        <w:t>XML</w:t>
      </w:r>
      <w:r w:rsidR="00B1508B">
        <w:rPr>
          <w:rFonts w:hint="eastAsia"/>
        </w:rPr>
        <w:t>應該</w:t>
      </w:r>
      <w:r>
        <w:rPr>
          <w:rFonts w:hint="eastAsia"/>
        </w:rPr>
        <w:t>可</w:t>
      </w:r>
      <w:r w:rsidR="00670C1B">
        <w:rPr>
          <w:rFonts w:hint="eastAsia"/>
        </w:rPr>
        <w:t>支援</w:t>
      </w:r>
      <w:r>
        <w:rPr>
          <w:rFonts w:hint="eastAsia"/>
        </w:rPr>
        <w:t>使用於各種應用上</w:t>
      </w:r>
    </w:p>
    <w:p w14:paraId="03FADA2E" w14:textId="77777777" w:rsidR="00C10C5C" w:rsidRDefault="00C10C5C" w:rsidP="00972E14">
      <w:pPr>
        <w:pStyle w:val="a9"/>
        <w:numPr>
          <w:ilvl w:val="0"/>
          <w:numId w:val="20"/>
        </w:numPr>
        <w:ind w:leftChars="0" w:left="0" w:firstLineChars="0" w:firstLine="0"/>
      </w:pPr>
      <w:r>
        <w:rPr>
          <w:rFonts w:hint="eastAsia"/>
        </w:rPr>
        <w:t>XML</w:t>
      </w:r>
      <w:r w:rsidR="00670C1B">
        <w:rPr>
          <w:rFonts w:hint="eastAsia"/>
        </w:rPr>
        <w:t>應能</w:t>
      </w:r>
      <w:r>
        <w:rPr>
          <w:rFonts w:hint="eastAsia"/>
        </w:rPr>
        <w:t>與</w:t>
      </w:r>
      <w:r>
        <w:rPr>
          <w:rFonts w:hint="eastAsia"/>
        </w:rPr>
        <w:t>SGML</w:t>
      </w:r>
      <w:r>
        <w:rPr>
          <w:rFonts w:hint="eastAsia"/>
        </w:rPr>
        <w:t>相容</w:t>
      </w:r>
    </w:p>
    <w:p w14:paraId="4990C9D0" w14:textId="77777777" w:rsidR="00C10C5C" w:rsidRDefault="00670C1B" w:rsidP="00972E14">
      <w:pPr>
        <w:pStyle w:val="a9"/>
        <w:numPr>
          <w:ilvl w:val="0"/>
          <w:numId w:val="20"/>
        </w:numPr>
        <w:ind w:leftChars="0" w:left="0" w:firstLineChars="0" w:firstLine="0"/>
      </w:pPr>
      <w:r>
        <w:rPr>
          <w:rFonts w:hint="eastAsia"/>
        </w:rPr>
        <w:lastRenderedPageBreak/>
        <w:t>處理</w:t>
      </w:r>
      <w:r>
        <w:rPr>
          <w:rFonts w:hint="eastAsia"/>
        </w:rPr>
        <w:t>XML</w:t>
      </w:r>
      <w:r>
        <w:rPr>
          <w:rFonts w:hint="eastAsia"/>
        </w:rPr>
        <w:t>文件</w:t>
      </w:r>
      <w:r w:rsidR="00C10C5C">
        <w:rPr>
          <w:rFonts w:hint="eastAsia"/>
        </w:rPr>
        <w:t>應該易於寫入</w:t>
      </w:r>
      <w:r>
        <w:rPr>
          <w:rFonts w:hint="eastAsia"/>
        </w:rPr>
        <w:t>程序</w:t>
      </w:r>
    </w:p>
    <w:p w14:paraId="529B05C1" w14:textId="77777777" w:rsidR="00C10C5C" w:rsidRDefault="00C10C5C" w:rsidP="00972E14">
      <w:pPr>
        <w:pStyle w:val="a9"/>
        <w:numPr>
          <w:ilvl w:val="0"/>
          <w:numId w:val="20"/>
        </w:numPr>
        <w:ind w:leftChars="0" w:left="0" w:firstLineChars="0" w:firstLine="0"/>
      </w:pPr>
      <w:r>
        <w:rPr>
          <w:rFonts w:hint="eastAsia"/>
        </w:rPr>
        <w:t>在</w:t>
      </w:r>
      <w:r>
        <w:rPr>
          <w:rFonts w:hint="eastAsia"/>
        </w:rPr>
        <w:t>XML</w:t>
      </w:r>
      <w:r>
        <w:rPr>
          <w:rFonts w:hint="eastAsia"/>
        </w:rPr>
        <w:t>文件中可選</w:t>
      </w:r>
      <w:r w:rsidR="00670C1B">
        <w:rPr>
          <w:rFonts w:hint="eastAsia"/>
        </w:rPr>
        <w:t>擇</w:t>
      </w:r>
      <w:r>
        <w:rPr>
          <w:rFonts w:hint="eastAsia"/>
        </w:rPr>
        <w:t>的功能應</w:t>
      </w:r>
      <w:r w:rsidR="00670C1B">
        <w:rPr>
          <w:rFonts w:hint="eastAsia"/>
        </w:rPr>
        <w:t>減至最少，最好為無</w:t>
      </w:r>
    </w:p>
    <w:p w14:paraId="2038AB1C" w14:textId="77777777" w:rsidR="00C10C5C" w:rsidRDefault="00C10C5C" w:rsidP="00972E14">
      <w:pPr>
        <w:pStyle w:val="a9"/>
        <w:numPr>
          <w:ilvl w:val="0"/>
          <w:numId w:val="20"/>
        </w:numPr>
        <w:ind w:leftChars="0" w:left="0" w:firstLineChars="0" w:firstLine="0"/>
      </w:pPr>
      <w:r>
        <w:rPr>
          <w:rFonts w:hint="eastAsia"/>
        </w:rPr>
        <w:t>XML</w:t>
      </w:r>
      <w:r w:rsidR="00286699">
        <w:rPr>
          <w:rFonts w:hint="eastAsia"/>
        </w:rPr>
        <w:t>文件應該要是人</w:t>
      </w:r>
      <w:r w:rsidR="00887AA4">
        <w:rPr>
          <w:rFonts w:hint="eastAsia"/>
        </w:rPr>
        <w:t>可閱讀的且</w:t>
      </w:r>
      <w:r>
        <w:rPr>
          <w:rFonts w:hint="eastAsia"/>
        </w:rPr>
        <w:t>明確</w:t>
      </w:r>
      <w:r w:rsidR="00887AA4">
        <w:rPr>
          <w:rFonts w:hint="eastAsia"/>
        </w:rPr>
        <w:t>理解</w:t>
      </w:r>
      <w:r>
        <w:rPr>
          <w:rFonts w:hint="eastAsia"/>
        </w:rPr>
        <w:t>的</w:t>
      </w:r>
    </w:p>
    <w:p w14:paraId="39091D86" w14:textId="77777777" w:rsidR="00C10C5C" w:rsidRDefault="00C10C5C" w:rsidP="00972E14">
      <w:pPr>
        <w:pStyle w:val="a9"/>
        <w:numPr>
          <w:ilvl w:val="0"/>
          <w:numId w:val="20"/>
        </w:numPr>
        <w:ind w:leftChars="0" w:left="0" w:firstLineChars="0" w:firstLine="0"/>
      </w:pPr>
      <w:r>
        <w:rPr>
          <w:rFonts w:hint="eastAsia"/>
        </w:rPr>
        <w:t>XML</w:t>
      </w:r>
      <w:r>
        <w:rPr>
          <w:rFonts w:hint="eastAsia"/>
        </w:rPr>
        <w:t>設計應可迅速編寫</w:t>
      </w:r>
    </w:p>
    <w:p w14:paraId="2DBE7B0B" w14:textId="77777777" w:rsidR="00C10C5C" w:rsidRDefault="00C10C5C" w:rsidP="00972E14">
      <w:pPr>
        <w:pStyle w:val="a9"/>
        <w:numPr>
          <w:ilvl w:val="0"/>
          <w:numId w:val="20"/>
        </w:numPr>
        <w:ind w:leftChars="0" w:left="0" w:firstLineChars="0" w:firstLine="0"/>
      </w:pPr>
      <w:r>
        <w:rPr>
          <w:rFonts w:hint="eastAsia"/>
        </w:rPr>
        <w:t>XML</w:t>
      </w:r>
      <w:r>
        <w:rPr>
          <w:rFonts w:hint="eastAsia"/>
        </w:rPr>
        <w:t>文件</w:t>
      </w:r>
      <w:r w:rsidR="00887AA4">
        <w:rPr>
          <w:rFonts w:hint="eastAsia"/>
        </w:rPr>
        <w:t>設計</w:t>
      </w:r>
      <w:r>
        <w:rPr>
          <w:rFonts w:hint="eastAsia"/>
        </w:rPr>
        <w:t>應該要正式且簡潔的</w:t>
      </w:r>
    </w:p>
    <w:p w14:paraId="7F8314E8" w14:textId="77777777" w:rsidR="00C10C5C" w:rsidRDefault="00C10C5C" w:rsidP="00972E14">
      <w:pPr>
        <w:pStyle w:val="a9"/>
        <w:numPr>
          <w:ilvl w:val="0"/>
          <w:numId w:val="20"/>
        </w:numPr>
        <w:ind w:leftChars="0" w:left="0" w:firstLineChars="0" w:firstLine="0"/>
      </w:pPr>
      <w:r>
        <w:rPr>
          <w:rFonts w:hint="eastAsia"/>
        </w:rPr>
        <w:t>XML</w:t>
      </w:r>
      <w:r w:rsidR="00887AA4">
        <w:rPr>
          <w:rFonts w:hint="eastAsia"/>
        </w:rPr>
        <w:t>文件應該要易於建立</w:t>
      </w:r>
    </w:p>
    <w:p w14:paraId="62C60629" w14:textId="77777777" w:rsidR="00C10C5C" w:rsidRDefault="00C10C5C" w:rsidP="00972E14">
      <w:pPr>
        <w:pStyle w:val="a9"/>
        <w:numPr>
          <w:ilvl w:val="0"/>
          <w:numId w:val="20"/>
        </w:numPr>
        <w:ind w:leftChars="0" w:left="0" w:firstLineChars="0" w:firstLine="0"/>
      </w:pPr>
      <w:r>
        <w:rPr>
          <w:rFonts w:hint="eastAsia"/>
        </w:rPr>
        <w:t>在</w:t>
      </w:r>
      <w:r>
        <w:rPr>
          <w:rFonts w:hint="eastAsia"/>
        </w:rPr>
        <w:t>XML</w:t>
      </w:r>
      <w:r w:rsidR="00887AA4">
        <w:rPr>
          <w:rFonts w:hint="eastAsia"/>
        </w:rPr>
        <w:t>中簡化的標記是不重要的</w:t>
      </w:r>
    </w:p>
    <w:p w14:paraId="61E732BA" w14:textId="77777777" w:rsidR="00455EA4" w:rsidRDefault="00B1739B" w:rsidP="00CF132E">
      <w:pPr>
        <w:ind w:firstLine="560"/>
      </w:pPr>
      <w:r w:rsidRPr="00B1739B">
        <w:rPr>
          <w:rFonts w:hint="eastAsia"/>
        </w:rPr>
        <w:t>XML</w:t>
      </w:r>
      <w:r>
        <w:rPr>
          <w:rFonts w:hint="eastAsia"/>
        </w:rPr>
        <w:t>的優勢是在設計上擁有極大的彈性及以可延伸階層式結構化型態來描述資料。</w:t>
      </w:r>
      <w:r w:rsidR="00DC167C">
        <w:rPr>
          <w:rFonts w:hint="eastAsia"/>
        </w:rPr>
        <w:t>XML</w:t>
      </w:r>
      <w:r w:rsidR="00DC167C">
        <w:rPr>
          <w:rFonts w:hint="eastAsia"/>
        </w:rPr>
        <w:t>的標記主要是針對資料的描述，且可</w:t>
      </w:r>
      <w:r w:rsidR="008674F0">
        <w:rPr>
          <w:rFonts w:hint="eastAsia"/>
        </w:rPr>
        <w:t>根據使用者之需求來自行定義</w:t>
      </w:r>
      <w:r w:rsidR="000C3795">
        <w:rPr>
          <w:rFonts w:hint="eastAsia"/>
        </w:rPr>
        <w:t>標記之名稱及屬性，這也</w:t>
      </w:r>
      <w:r w:rsidR="00527148">
        <w:rPr>
          <w:rFonts w:hint="eastAsia"/>
        </w:rPr>
        <w:t>被廣泛使用在</w:t>
      </w:r>
      <w:r w:rsidR="000C3795">
        <w:rPr>
          <w:rFonts w:hint="eastAsia"/>
        </w:rPr>
        <w:t>電子商務中，</w:t>
      </w:r>
      <w:r w:rsidR="00C93D0D">
        <w:rPr>
          <w:rFonts w:hint="eastAsia"/>
        </w:rPr>
        <w:t>許多資訊廠商如</w:t>
      </w:r>
      <w:r w:rsidR="00C93D0D">
        <w:rPr>
          <w:rFonts w:hint="eastAsia"/>
        </w:rPr>
        <w:t>Adobe</w:t>
      </w:r>
      <w:r w:rsidR="00C93D0D">
        <w:rPr>
          <w:rFonts w:hint="eastAsia"/>
        </w:rPr>
        <w:t>、</w:t>
      </w:r>
      <w:r w:rsidR="00C93D0D">
        <w:rPr>
          <w:rFonts w:hint="eastAsia"/>
        </w:rPr>
        <w:t>IBM</w:t>
      </w:r>
      <w:r w:rsidR="00C93D0D">
        <w:rPr>
          <w:rFonts w:hint="eastAsia"/>
        </w:rPr>
        <w:t>、</w:t>
      </w:r>
      <w:r w:rsidR="00C93D0D">
        <w:rPr>
          <w:rFonts w:hint="eastAsia"/>
        </w:rPr>
        <w:t>Microsoft</w:t>
      </w:r>
      <w:r w:rsidR="00C93D0D">
        <w:rPr>
          <w:rFonts w:hint="eastAsia"/>
        </w:rPr>
        <w:t>、</w:t>
      </w:r>
      <w:r w:rsidR="00C93D0D">
        <w:rPr>
          <w:rFonts w:hint="eastAsia"/>
        </w:rPr>
        <w:t>Sun</w:t>
      </w:r>
      <w:r w:rsidR="00C93D0D">
        <w:rPr>
          <w:rFonts w:hint="eastAsia"/>
        </w:rPr>
        <w:t>、</w:t>
      </w:r>
      <w:r w:rsidR="00C93D0D">
        <w:rPr>
          <w:rFonts w:hint="eastAsia"/>
        </w:rPr>
        <w:t>Oracle</w:t>
      </w:r>
      <w:r w:rsidR="009C3062">
        <w:rPr>
          <w:rFonts w:hint="eastAsia"/>
        </w:rPr>
        <w:t>、</w:t>
      </w:r>
      <w:r w:rsidR="009C3062">
        <w:rPr>
          <w:rFonts w:hint="eastAsia"/>
        </w:rPr>
        <w:t>Netscape</w:t>
      </w:r>
      <w:r w:rsidR="00C93D0D">
        <w:rPr>
          <w:rFonts w:hint="eastAsia"/>
        </w:rPr>
        <w:t>等等也採用了</w:t>
      </w:r>
      <w:r w:rsidR="000C3795">
        <w:rPr>
          <w:rFonts w:hint="eastAsia"/>
        </w:rPr>
        <w:t>此項</w:t>
      </w:r>
      <w:r w:rsidR="00C93D0D">
        <w:rPr>
          <w:rFonts w:hint="eastAsia"/>
        </w:rPr>
        <w:t>技術</w:t>
      </w:r>
      <w:r w:rsidR="00D72C61">
        <w:rPr>
          <w:rFonts w:hint="eastAsia"/>
        </w:rPr>
        <w:t>，影響各行各業都有</w:t>
      </w:r>
      <w:r w:rsidR="00D72C61">
        <w:rPr>
          <w:rFonts w:hint="eastAsia"/>
        </w:rPr>
        <w:t>XML</w:t>
      </w:r>
      <w:r w:rsidR="00D72C61">
        <w:rPr>
          <w:rFonts w:hint="eastAsia"/>
        </w:rPr>
        <w:t>的相關應用</w:t>
      </w:r>
      <w:r w:rsidR="00FD30DF">
        <w:rPr>
          <w:rFonts w:hint="eastAsia"/>
          <w:noProof/>
        </w:rPr>
        <w:t xml:space="preserve"> [32]</w:t>
      </w:r>
      <w:r w:rsidR="00C93D0D">
        <w:rPr>
          <w:rFonts w:hint="eastAsia"/>
        </w:rPr>
        <w:t>，</w:t>
      </w:r>
      <w:r w:rsidR="00D72C61">
        <w:rPr>
          <w:rFonts w:hint="eastAsia"/>
        </w:rPr>
        <w:t>如</w:t>
      </w:r>
      <w:r>
        <w:rPr>
          <w:rFonts w:hint="eastAsia"/>
        </w:rPr>
        <w:t>用於醫療資訊交換</w:t>
      </w:r>
      <w:r w:rsidR="00D72C61">
        <w:rPr>
          <w:rFonts w:hint="eastAsia"/>
        </w:rPr>
        <w:t>電子病歷的設計所使用的</w:t>
      </w:r>
      <w:r w:rsidR="00D72C61">
        <w:rPr>
          <w:rFonts w:hint="eastAsia"/>
        </w:rPr>
        <w:t>CDA</w:t>
      </w:r>
      <w:r w:rsidR="00D72C61">
        <w:rPr>
          <w:rFonts w:hint="eastAsia"/>
        </w:rPr>
        <w:t>就是採用</w:t>
      </w:r>
      <w:r w:rsidR="00D72C61">
        <w:rPr>
          <w:rFonts w:hint="eastAsia"/>
        </w:rPr>
        <w:t>XML</w:t>
      </w:r>
      <w:r w:rsidR="00D72C61">
        <w:rPr>
          <w:rFonts w:hint="eastAsia"/>
        </w:rPr>
        <w:t>的技術，並符合</w:t>
      </w:r>
      <w:r>
        <w:rPr>
          <w:rFonts w:hint="eastAsia"/>
        </w:rPr>
        <w:t>HL7</w:t>
      </w:r>
      <w:r>
        <w:rPr>
          <w:rFonts w:hint="eastAsia"/>
        </w:rPr>
        <w:t>標準之需求</w:t>
      </w:r>
      <w:r w:rsidR="00DC167C">
        <w:rPr>
          <w:rFonts w:hint="eastAsia"/>
        </w:rPr>
        <w:t>，來處理</w:t>
      </w:r>
      <w:r w:rsidR="00D72C61">
        <w:rPr>
          <w:rFonts w:hint="eastAsia"/>
        </w:rPr>
        <w:t>臨床上的</w:t>
      </w:r>
      <w:r w:rsidR="00DC167C">
        <w:rPr>
          <w:rFonts w:hint="eastAsia"/>
        </w:rPr>
        <w:t>資料</w:t>
      </w:r>
      <w:r w:rsidR="00D72C61">
        <w:rPr>
          <w:rFonts w:hint="eastAsia"/>
        </w:rPr>
        <w:t>，使其經過標記後利於資訊的轉換</w:t>
      </w:r>
      <w:r w:rsidR="00DC167C">
        <w:rPr>
          <w:rFonts w:hint="eastAsia"/>
        </w:rPr>
        <w:t>。</w:t>
      </w:r>
    </w:p>
    <w:p w14:paraId="7D91EF9F" w14:textId="77777777" w:rsidR="008D5B1F" w:rsidRDefault="008D5B1F" w:rsidP="00752006">
      <w:pPr>
        <w:pStyle w:val="1"/>
        <w:sectPr w:rsidR="008D5B1F" w:rsidSect="00DC4F25">
          <w:pgSz w:w="11906" w:h="16838"/>
          <w:pgMar w:top="1134" w:right="1134" w:bottom="1134" w:left="1134" w:header="851" w:footer="992" w:gutter="0"/>
          <w:cols w:space="425"/>
          <w:docGrid w:type="lines" w:linePitch="360"/>
        </w:sectPr>
      </w:pPr>
      <w:bookmarkStart w:id="32" w:name="_Toc312972190"/>
    </w:p>
    <w:p w14:paraId="62A28FBC" w14:textId="77777777" w:rsidR="002247D5" w:rsidRDefault="002247D5" w:rsidP="00752006">
      <w:pPr>
        <w:pStyle w:val="1"/>
      </w:pPr>
      <w:r>
        <w:rPr>
          <w:rFonts w:hint="eastAsia"/>
        </w:rPr>
        <w:t>研究方法</w:t>
      </w:r>
      <w:bookmarkEnd w:id="32"/>
    </w:p>
    <w:p w14:paraId="11710B92" w14:textId="77777777" w:rsidR="006C1ED3" w:rsidRPr="00A5766D" w:rsidRDefault="007A0AF7" w:rsidP="009B7E09">
      <w:pPr>
        <w:ind w:firstLine="560"/>
        <w:rPr>
          <w:color w:val="FF0000"/>
        </w:rPr>
      </w:pPr>
      <w:r w:rsidRPr="00A5766D">
        <w:rPr>
          <w:rFonts w:hint="eastAsia"/>
          <w:color w:val="FF0000"/>
        </w:rPr>
        <w:t>本章節</w:t>
      </w:r>
      <w:r w:rsidR="006C1ED3" w:rsidRPr="00A5766D">
        <w:rPr>
          <w:rFonts w:hint="eastAsia"/>
          <w:color w:val="FF0000"/>
        </w:rPr>
        <w:t>依序說明研究步驟、系統需求分析與設計、相關技術</w:t>
      </w:r>
      <w:r w:rsidR="00013312" w:rsidRPr="00A5766D">
        <w:rPr>
          <w:rFonts w:hint="eastAsia"/>
          <w:color w:val="FF0000"/>
        </w:rPr>
        <w:t>應用</w:t>
      </w:r>
      <w:r w:rsidR="006C1ED3" w:rsidRPr="00A5766D">
        <w:rPr>
          <w:rFonts w:hint="eastAsia"/>
          <w:color w:val="FF0000"/>
        </w:rPr>
        <w:t>及開發環境</w:t>
      </w:r>
      <w:r w:rsidR="007C7341" w:rsidRPr="00A5766D">
        <w:rPr>
          <w:rFonts w:hint="eastAsia"/>
          <w:color w:val="FF0000"/>
        </w:rPr>
        <w:t>與工具</w:t>
      </w:r>
      <w:r w:rsidR="006C1ED3" w:rsidRPr="00A5766D">
        <w:rPr>
          <w:rFonts w:hint="eastAsia"/>
          <w:color w:val="FF0000"/>
        </w:rPr>
        <w:t>。</w:t>
      </w:r>
    </w:p>
    <w:p w14:paraId="38D5A593" w14:textId="77777777" w:rsidR="004448E1" w:rsidRDefault="004448E1" w:rsidP="00752006">
      <w:pPr>
        <w:pStyle w:val="2"/>
        <w:spacing w:before="216"/>
      </w:pPr>
      <w:bookmarkStart w:id="33" w:name="_Toc312972191"/>
      <w:r>
        <w:rPr>
          <w:rFonts w:hint="eastAsia"/>
          <w:lang w:eastAsia="zh-TW"/>
        </w:rPr>
        <w:t>研究</w:t>
      </w:r>
      <w:r w:rsidR="003D2E74">
        <w:rPr>
          <w:rFonts w:hint="eastAsia"/>
          <w:lang w:eastAsia="zh-TW"/>
        </w:rPr>
        <w:t>步驟</w:t>
      </w:r>
      <w:bookmarkEnd w:id="33"/>
    </w:p>
    <w:p w14:paraId="773DC174" w14:textId="77777777" w:rsidR="00037797" w:rsidRPr="000F2F34" w:rsidRDefault="008531D8" w:rsidP="009C20D6">
      <w:pPr>
        <w:ind w:firstLine="560"/>
        <w:rPr>
          <w:color w:val="FF0000"/>
        </w:rPr>
      </w:pPr>
      <w:r w:rsidRPr="000F2F34">
        <w:rPr>
          <w:rFonts w:hint="eastAsia"/>
          <w:color w:val="FF0000"/>
        </w:rPr>
        <w:t>本研究</w:t>
      </w:r>
      <w:r w:rsidR="003907B9" w:rsidRPr="000F2F34">
        <w:rPr>
          <w:rFonts w:hint="eastAsia"/>
          <w:color w:val="FF0000"/>
        </w:rPr>
        <w:t>主要是</w:t>
      </w:r>
      <w:r w:rsidR="003B57EA" w:rsidRPr="000F2F34">
        <w:rPr>
          <w:rFonts w:hint="eastAsia"/>
          <w:color w:val="FF0000"/>
        </w:rPr>
        <w:t>設計一個</w:t>
      </w:r>
      <w:r w:rsidR="003907B9" w:rsidRPr="000F2F34">
        <w:rPr>
          <w:rFonts w:hint="eastAsia"/>
          <w:color w:val="FF0000"/>
        </w:rPr>
        <w:t>以電子病歷為基礎</w:t>
      </w:r>
      <w:r w:rsidR="00CD7903" w:rsidRPr="000F2F34">
        <w:rPr>
          <w:rFonts w:hint="eastAsia"/>
          <w:color w:val="FF0000"/>
        </w:rPr>
        <w:t>架構</w:t>
      </w:r>
      <w:r w:rsidR="003907B9" w:rsidRPr="000F2F34">
        <w:rPr>
          <w:rFonts w:hint="eastAsia"/>
          <w:color w:val="FF0000"/>
        </w:rPr>
        <w:t>的</w:t>
      </w:r>
      <w:r w:rsidR="002F5C72" w:rsidRPr="000F2F34">
        <w:rPr>
          <w:rFonts w:hint="eastAsia"/>
          <w:color w:val="FF0000"/>
        </w:rPr>
        <w:t>詞彙代碼查詢與</w:t>
      </w:r>
      <w:r w:rsidR="002F5C72" w:rsidRPr="000F2F34">
        <w:rPr>
          <w:rFonts w:hint="eastAsia"/>
          <w:color w:val="FF0000"/>
        </w:rPr>
        <w:t>CDA</w:t>
      </w:r>
      <w:r w:rsidR="00D96B0C" w:rsidRPr="000F2F34">
        <w:rPr>
          <w:rFonts w:hint="eastAsia"/>
          <w:color w:val="FF0000"/>
        </w:rPr>
        <w:t>編碼製作</w:t>
      </w:r>
      <w:r w:rsidR="002F5C72" w:rsidRPr="000F2F34">
        <w:rPr>
          <w:rFonts w:hint="eastAsia"/>
          <w:color w:val="FF0000"/>
        </w:rPr>
        <w:t>為主</w:t>
      </w:r>
      <w:r w:rsidR="00CD7903" w:rsidRPr="000F2F34">
        <w:rPr>
          <w:rFonts w:hint="eastAsia"/>
          <w:color w:val="FF0000"/>
        </w:rPr>
        <w:t>，將參考衛生署電子病歷交換中心所公告的電子病歷交換標準書</w:t>
      </w:r>
      <w:r w:rsidR="003907B9" w:rsidRPr="000F2F34">
        <w:rPr>
          <w:rFonts w:hint="eastAsia"/>
          <w:color w:val="FF0000"/>
        </w:rPr>
        <w:t>，</w:t>
      </w:r>
      <w:r w:rsidR="00C734F5" w:rsidRPr="000F2F34">
        <w:rPr>
          <w:rFonts w:hint="eastAsia"/>
          <w:color w:val="FF0000"/>
        </w:rPr>
        <w:t>並</w:t>
      </w:r>
      <w:r w:rsidR="003B57EA" w:rsidRPr="000F2F34">
        <w:rPr>
          <w:rFonts w:hint="eastAsia"/>
          <w:color w:val="FF0000"/>
        </w:rPr>
        <w:t>實作此平台</w:t>
      </w:r>
      <w:r w:rsidR="00C734F5" w:rsidRPr="000F2F34">
        <w:rPr>
          <w:rFonts w:hint="eastAsia"/>
          <w:color w:val="FF0000"/>
        </w:rPr>
        <w:t>。</w:t>
      </w:r>
      <w:r w:rsidR="003907B9" w:rsidRPr="000F2F34">
        <w:rPr>
          <w:rFonts w:hint="eastAsia"/>
          <w:color w:val="FF0000"/>
        </w:rPr>
        <w:t>研究</w:t>
      </w:r>
      <w:r w:rsidR="00A149D5" w:rsidRPr="000F2F34">
        <w:rPr>
          <w:rFonts w:hint="eastAsia"/>
          <w:color w:val="FF0000"/>
        </w:rPr>
        <w:t>首先</w:t>
      </w:r>
      <w:r w:rsidR="003D2E74" w:rsidRPr="000F2F34">
        <w:rPr>
          <w:rFonts w:hint="eastAsia"/>
          <w:color w:val="FF0000"/>
        </w:rPr>
        <w:t>對於</w:t>
      </w:r>
      <w:r w:rsidR="007E4C52" w:rsidRPr="000F2F34">
        <w:rPr>
          <w:rFonts w:hint="eastAsia"/>
          <w:color w:val="FF0000"/>
        </w:rPr>
        <w:t>標準書所需要的欄位代碼進行資料收集</w:t>
      </w:r>
      <w:r w:rsidR="00A149D5" w:rsidRPr="000F2F34">
        <w:rPr>
          <w:rFonts w:hint="eastAsia"/>
          <w:color w:val="FF0000"/>
        </w:rPr>
        <w:t>及</w:t>
      </w:r>
      <w:r w:rsidR="007E4C52" w:rsidRPr="000F2F34">
        <w:rPr>
          <w:rFonts w:hint="eastAsia"/>
          <w:color w:val="FF0000"/>
        </w:rPr>
        <w:t>詞彙代碼對應</w:t>
      </w:r>
      <w:r w:rsidR="00C734F5" w:rsidRPr="000F2F34">
        <w:rPr>
          <w:rFonts w:hint="eastAsia"/>
          <w:color w:val="FF0000"/>
        </w:rPr>
        <w:t>的</w:t>
      </w:r>
      <w:r w:rsidR="007E4C52" w:rsidRPr="000F2F34">
        <w:rPr>
          <w:rFonts w:hint="eastAsia"/>
          <w:color w:val="FF0000"/>
        </w:rPr>
        <w:t>關係</w:t>
      </w:r>
      <w:r w:rsidR="003D2E74" w:rsidRPr="000F2F34">
        <w:rPr>
          <w:rFonts w:hint="eastAsia"/>
          <w:color w:val="FF0000"/>
        </w:rPr>
        <w:t>進行了解，並</w:t>
      </w:r>
      <w:r w:rsidR="00035B5D" w:rsidRPr="000F2F34">
        <w:rPr>
          <w:rFonts w:hint="eastAsia"/>
          <w:color w:val="FF0000"/>
        </w:rPr>
        <w:t>探討電子病歷</w:t>
      </w:r>
      <w:r w:rsidR="003D2E74" w:rsidRPr="000F2F34">
        <w:rPr>
          <w:rFonts w:hint="eastAsia"/>
          <w:color w:val="FF0000"/>
        </w:rPr>
        <w:t>之架構及相關電子病歷之研究</w:t>
      </w:r>
      <w:r w:rsidR="00035B5D" w:rsidRPr="000F2F34">
        <w:rPr>
          <w:rFonts w:hint="eastAsia"/>
          <w:color w:val="FF0000"/>
        </w:rPr>
        <w:t>，最後以實作</w:t>
      </w:r>
      <w:r w:rsidR="003907B9" w:rsidRPr="000F2F34">
        <w:rPr>
          <w:rFonts w:hint="eastAsia"/>
          <w:color w:val="FF0000"/>
        </w:rPr>
        <w:t>的方式</w:t>
      </w:r>
      <w:r w:rsidR="00FF0A0D" w:rsidRPr="000F2F34">
        <w:rPr>
          <w:rFonts w:hint="eastAsia"/>
          <w:color w:val="FF0000"/>
        </w:rPr>
        <w:t>建立此系統</w:t>
      </w:r>
      <w:r w:rsidR="003D38B1" w:rsidRPr="000F2F34">
        <w:rPr>
          <w:rFonts w:hint="eastAsia"/>
          <w:color w:val="FF0000"/>
        </w:rPr>
        <w:t>平台</w:t>
      </w:r>
      <w:r w:rsidR="00035B5D" w:rsidRPr="000F2F34">
        <w:rPr>
          <w:rFonts w:hint="eastAsia"/>
          <w:color w:val="FF0000"/>
        </w:rPr>
        <w:t>完成本研究之計畫</w:t>
      </w:r>
      <w:r w:rsidR="003907B9" w:rsidRPr="000F2F34">
        <w:rPr>
          <w:rFonts w:hint="eastAsia"/>
          <w:color w:val="FF0000"/>
        </w:rPr>
        <w:t>。研究流程</w:t>
      </w:r>
      <w:r w:rsidR="00FA6952" w:rsidRPr="000F2F34">
        <w:rPr>
          <w:rFonts w:hint="eastAsia"/>
          <w:color w:val="FF0000"/>
        </w:rPr>
        <w:t>從</w:t>
      </w:r>
      <w:r w:rsidR="003907B9" w:rsidRPr="000F2F34">
        <w:rPr>
          <w:rFonts w:hint="eastAsia"/>
          <w:color w:val="FF0000"/>
        </w:rPr>
        <w:t>研究背景、動機及目的、</w:t>
      </w:r>
      <w:r w:rsidR="00690BFD" w:rsidRPr="000F2F34">
        <w:rPr>
          <w:rFonts w:hint="eastAsia"/>
          <w:color w:val="FF0000"/>
        </w:rPr>
        <w:t>文獻探討、</w:t>
      </w:r>
      <w:r w:rsidR="003907B9" w:rsidRPr="000F2F34">
        <w:rPr>
          <w:rFonts w:hint="eastAsia"/>
          <w:color w:val="FF0000"/>
        </w:rPr>
        <w:t>研究方法</w:t>
      </w:r>
      <w:r w:rsidR="003B57EA" w:rsidRPr="000F2F34">
        <w:rPr>
          <w:rFonts w:hint="eastAsia"/>
          <w:color w:val="FF0000"/>
        </w:rPr>
        <w:t>與</w:t>
      </w:r>
      <w:r w:rsidR="00690BFD" w:rsidRPr="000F2F34">
        <w:rPr>
          <w:rFonts w:hint="eastAsia"/>
          <w:color w:val="FF0000"/>
        </w:rPr>
        <w:t>預期成果</w:t>
      </w:r>
      <w:r w:rsidR="007F299A" w:rsidRPr="000F2F34">
        <w:rPr>
          <w:rFonts w:hint="eastAsia"/>
          <w:color w:val="FF0000"/>
        </w:rPr>
        <w:t>如</w:t>
      </w:r>
      <w:r w:rsidR="00456577" w:rsidRPr="000F2F34">
        <w:rPr>
          <w:color w:val="FF0000"/>
          <w:szCs w:val="28"/>
        </w:rPr>
        <w:fldChar w:fldCharType="begin"/>
      </w:r>
      <w:r w:rsidR="00456577" w:rsidRPr="000F2F34">
        <w:rPr>
          <w:color w:val="FF0000"/>
          <w:szCs w:val="28"/>
        </w:rPr>
        <w:instrText xml:space="preserve"> REF _Ref313019515 \h  \* MERGEFORMAT </w:instrText>
      </w:r>
      <w:r w:rsidR="00456577" w:rsidRPr="000F2F34">
        <w:rPr>
          <w:color w:val="FF0000"/>
          <w:szCs w:val="28"/>
        </w:rPr>
      </w:r>
      <w:r w:rsidR="00456577" w:rsidRPr="000F2F34">
        <w:rPr>
          <w:color w:val="FF0000"/>
          <w:szCs w:val="28"/>
        </w:rPr>
        <w:fldChar w:fldCharType="separate"/>
      </w:r>
      <w:r w:rsidR="00CC43E6" w:rsidRPr="000F2F34">
        <w:rPr>
          <w:rFonts w:hint="eastAsia"/>
          <w:color w:val="FF0000"/>
          <w:szCs w:val="28"/>
        </w:rPr>
        <w:t>圖</w:t>
      </w:r>
      <w:r w:rsidR="00CC43E6" w:rsidRPr="000F2F34">
        <w:rPr>
          <w:rFonts w:hint="eastAsia"/>
          <w:color w:val="FF0000"/>
          <w:szCs w:val="28"/>
        </w:rPr>
        <w:t xml:space="preserve"> </w:t>
      </w:r>
      <w:r w:rsidR="00CC43E6" w:rsidRPr="000F2F34">
        <w:rPr>
          <w:noProof/>
          <w:color w:val="FF0000"/>
          <w:szCs w:val="28"/>
        </w:rPr>
        <w:t>3</w:t>
      </w:r>
      <w:r w:rsidR="00456577" w:rsidRPr="000F2F34">
        <w:rPr>
          <w:color w:val="FF0000"/>
          <w:szCs w:val="28"/>
        </w:rPr>
        <w:fldChar w:fldCharType="end"/>
      </w:r>
      <w:r w:rsidR="007F299A" w:rsidRPr="000F2F34">
        <w:rPr>
          <w:rFonts w:hint="eastAsia"/>
          <w:color w:val="FF0000"/>
        </w:rPr>
        <w:t>所示</w:t>
      </w:r>
      <w:r w:rsidR="00035B5D" w:rsidRPr="000F2F34">
        <w:rPr>
          <w:rFonts w:hint="eastAsia"/>
          <w:color w:val="FF0000"/>
        </w:rPr>
        <w:t>。</w:t>
      </w:r>
    </w:p>
    <w:p w14:paraId="1733832B" w14:textId="77777777" w:rsidR="00041779" w:rsidRPr="000F2F34" w:rsidRDefault="00041779" w:rsidP="00752006">
      <w:pPr>
        <w:pStyle w:val="3"/>
        <w:spacing w:before="216"/>
        <w:rPr>
          <w:color w:val="FF0000"/>
        </w:rPr>
      </w:pPr>
      <w:bookmarkStart w:id="34" w:name="_Toc312972192"/>
      <w:r w:rsidRPr="000F2F34">
        <w:rPr>
          <w:rFonts w:hint="eastAsia"/>
          <w:color w:val="FF0000"/>
          <w:lang w:eastAsia="zh-TW"/>
        </w:rPr>
        <w:t>研究流程</w:t>
      </w:r>
      <w:bookmarkEnd w:id="34"/>
    </w:p>
    <w:p w14:paraId="2E3BBE32" w14:textId="77777777" w:rsidR="00023F6C" w:rsidRPr="00023F6C" w:rsidRDefault="00023F6C" w:rsidP="00023F6C">
      <w:pPr>
        <w:ind w:firstLine="560"/>
      </w:pPr>
    </w:p>
    <w:p w14:paraId="44FC5922" w14:textId="77777777" w:rsidR="00EF6DE9" w:rsidRDefault="00EA7528" w:rsidP="00CF132E">
      <w:pPr>
        <w:keepNext/>
        <w:ind w:firstLineChars="0" w:firstLine="0"/>
        <w:jc w:val="center"/>
      </w:pPr>
      <w:r>
        <w:object w:dxaOrig="8940" w:dyaOrig="14885" w14:anchorId="349F19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pt;height:682pt" o:ole="">
            <v:imagedata r:id="rId19" o:title=""/>
          </v:shape>
          <o:OLEObject Type="Embed" ProgID="Visio.Drawing.11" ShapeID="_x0000_i1025" DrawAspect="Content" ObjectID="_1281625762" r:id="rId20"/>
        </w:object>
      </w:r>
    </w:p>
    <w:p w14:paraId="1FF44672" w14:textId="77777777" w:rsidR="00037797" w:rsidRPr="00D81E62" w:rsidRDefault="00EF6DE9" w:rsidP="00456577">
      <w:pPr>
        <w:pStyle w:val="ab"/>
        <w:ind w:firstLineChars="0" w:firstLine="0"/>
        <w:jc w:val="center"/>
        <w:rPr>
          <w:color w:val="FF0000"/>
          <w:sz w:val="24"/>
        </w:rPr>
      </w:pPr>
      <w:bookmarkStart w:id="35" w:name="_Ref313019515"/>
      <w:bookmarkStart w:id="36" w:name="_Toc332236803"/>
      <w:r w:rsidRPr="00D81E62">
        <w:rPr>
          <w:rFonts w:hint="eastAsia"/>
          <w:color w:val="FF0000"/>
          <w:sz w:val="24"/>
        </w:rPr>
        <w:t>圖</w:t>
      </w:r>
      <w:r w:rsidRPr="00D81E62">
        <w:rPr>
          <w:rFonts w:hint="eastAsia"/>
          <w:color w:val="FF0000"/>
          <w:sz w:val="24"/>
        </w:rPr>
        <w:t xml:space="preserve"> </w:t>
      </w:r>
      <w:r w:rsidRPr="00D81E62">
        <w:rPr>
          <w:color w:val="FF0000"/>
          <w:sz w:val="24"/>
        </w:rPr>
        <w:fldChar w:fldCharType="begin"/>
      </w:r>
      <w:r w:rsidRPr="00D81E62">
        <w:rPr>
          <w:color w:val="FF0000"/>
          <w:sz w:val="24"/>
        </w:rPr>
        <w:instrText xml:space="preserve"> </w:instrText>
      </w:r>
      <w:r w:rsidRPr="00D81E62">
        <w:rPr>
          <w:rFonts w:hint="eastAsia"/>
          <w:color w:val="FF0000"/>
          <w:sz w:val="24"/>
        </w:rPr>
        <w:instrText xml:space="preserve">SEQ </w:instrText>
      </w:r>
      <w:r w:rsidRPr="00D81E62">
        <w:rPr>
          <w:rFonts w:hint="eastAsia"/>
          <w:color w:val="FF0000"/>
          <w:sz w:val="24"/>
        </w:rPr>
        <w:instrText>圖</w:instrText>
      </w:r>
      <w:r w:rsidRPr="00D81E62">
        <w:rPr>
          <w:rFonts w:hint="eastAsia"/>
          <w:color w:val="FF0000"/>
          <w:sz w:val="24"/>
        </w:rPr>
        <w:instrText xml:space="preserve"> \* ARABIC</w:instrText>
      </w:r>
      <w:r w:rsidRPr="00D81E62">
        <w:rPr>
          <w:color w:val="FF0000"/>
          <w:sz w:val="24"/>
        </w:rPr>
        <w:instrText xml:space="preserve"> </w:instrText>
      </w:r>
      <w:r w:rsidRPr="00D81E62">
        <w:rPr>
          <w:color w:val="FF0000"/>
          <w:sz w:val="24"/>
        </w:rPr>
        <w:fldChar w:fldCharType="separate"/>
      </w:r>
      <w:r w:rsidR="00CC43E6" w:rsidRPr="00D81E62">
        <w:rPr>
          <w:noProof/>
          <w:color w:val="FF0000"/>
          <w:sz w:val="24"/>
        </w:rPr>
        <w:t>3</w:t>
      </w:r>
      <w:r w:rsidRPr="00D81E62">
        <w:rPr>
          <w:color w:val="FF0000"/>
          <w:sz w:val="24"/>
        </w:rPr>
        <w:fldChar w:fldCharType="end"/>
      </w:r>
      <w:bookmarkEnd w:id="35"/>
      <w:r w:rsidRPr="00D81E62">
        <w:rPr>
          <w:rFonts w:hint="eastAsia"/>
          <w:color w:val="FF0000"/>
          <w:sz w:val="24"/>
        </w:rPr>
        <w:t xml:space="preserve"> </w:t>
      </w:r>
      <w:bookmarkStart w:id="37" w:name="_Ref313019506"/>
      <w:r w:rsidRPr="00D81E62">
        <w:rPr>
          <w:rFonts w:hint="eastAsia"/>
          <w:color w:val="FF0000"/>
          <w:sz w:val="24"/>
        </w:rPr>
        <w:t>研究流程架構圖</w:t>
      </w:r>
      <w:bookmarkEnd w:id="36"/>
      <w:bookmarkEnd w:id="37"/>
    </w:p>
    <w:p w14:paraId="793F35C3" w14:textId="77777777" w:rsidR="00E5625A" w:rsidRDefault="00E5625A" w:rsidP="00752006">
      <w:pPr>
        <w:ind w:firstLine="560"/>
      </w:pPr>
    </w:p>
    <w:p w14:paraId="08FE7C72" w14:textId="77777777" w:rsidR="00F92C3D" w:rsidRPr="00D81E62" w:rsidRDefault="00041779" w:rsidP="00752006">
      <w:pPr>
        <w:pStyle w:val="3"/>
        <w:spacing w:before="216"/>
        <w:rPr>
          <w:color w:val="FF0000"/>
        </w:rPr>
      </w:pPr>
      <w:bookmarkStart w:id="38" w:name="_Toc312972193"/>
      <w:r w:rsidRPr="00D81E62">
        <w:rPr>
          <w:rFonts w:hint="eastAsia"/>
          <w:color w:val="FF0000"/>
          <w:lang w:eastAsia="zh-TW"/>
        </w:rPr>
        <w:t>系統建置流程</w:t>
      </w:r>
      <w:bookmarkEnd w:id="38"/>
    </w:p>
    <w:p w14:paraId="25F8C59B" w14:textId="77777777" w:rsidR="003A0264" w:rsidRPr="00D81E62" w:rsidRDefault="000C1DC7" w:rsidP="00DF388A">
      <w:pPr>
        <w:pStyle w:val="4"/>
        <w:numPr>
          <w:ilvl w:val="0"/>
          <w:numId w:val="32"/>
        </w:numPr>
        <w:rPr>
          <w:color w:val="FF0000"/>
        </w:rPr>
      </w:pPr>
      <w:r w:rsidRPr="00D81E62">
        <w:rPr>
          <w:rFonts w:hint="eastAsia"/>
          <w:color w:val="FF0000"/>
          <w:lang w:eastAsia="zh-TW"/>
        </w:rPr>
        <w:t>研究電子病歷架構</w:t>
      </w:r>
    </w:p>
    <w:p w14:paraId="53C19AE2" w14:textId="77777777" w:rsidR="000C1DC7" w:rsidRPr="00D81E62" w:rsidRDefault="00820CC2" w:rsidP="00D02D71">
      <w:pPr>
        <w:ind w:firstLine="560"/>
        <w:rPr>
          <w:color w:val="FF0000"/>
        </w:rPr>
      </w:pPr>
      <w:r w:rsidRPr="00D81E62">
        <w:rPr>
          <w:rFonts w:hint="eastAsia"/>
          <w:color w:val="FF0000"/>
        </w:rPr>
        <w:t>電子病歷是以</w:t>
      </w:r>
      <w:r w:rsidRPr="00D81E62">
        <w:rPr>
          <w:rFonts w:hint="eastAsia"/>
          <w:color w:val="FF0000"/>
        </w:rPr>
        <w:t>HL7 CDA R2</w:t>
      </w:r>
      <w:r w:rsidRPr="00D81E62">
        <w:rPr>
          <w:rFonts w:hint="eastAsia"/>
          <w:color w:val="FF0000"/>
        </w:rPr>
        <w:t>為基礎，</w:t>
      </w:r>
      <w:r w:rsidR="00D02D71" w:rsidRPr="00D81E62">
        <w:rPr>
          <w:rFonts w:hint="eastAsia"/>
          <w:color w:val="FF0000"/>
        </w:rPr>
        <w:t>並</w:t>
      </w:r>
      <w:r w:rsidRPr="00D81E62">
        <w:rPr>
          <w:rFonts w:hint="eastAsia"/>
          <w:color w:val="FF0000"/>
        </w:rPr>
        <w:t>使用</w:t>
      </w:r>
      <w:r w:rsidRPr="00D81E62">
        <w:rPr>
          <w:rFonts w:hint="eastAsia"/>
          <w:color w:val="FF0000"/>
        </w:rPr>
        <w:t>XML</w:t>
      </w:r>
      <w:r w:rsidRPr="00D81E62">
        <w:rPr>
          <w:rFonts w:hint="eastAsia"/>
          <w:color w:val="FF0000"/>
        </w:rPr>
        <w:t>之技術來</w:t>
      </w:r>
      <w:r w:rsidR="00043EDF" w:rsidRPr="00D81E62">
        <w:rPr>
          <w:rFonts w:hint="eastAsia"/>
          <w:color w:val="FF0000"/>
        </w:rPr>
        <w:t>描述</w:t>
      </w:r>
      <w:r w:rsidRPr="00D81E62">
        <w:rPr>
          <w:rFonts w:hint="eastAsia"/>
          <w:color w:val="FF0000"/>
        </w:rPr>
        <w:t>整份文件</w:t>
      </w:r>
      <w:r w:rsidR="00642663" w:rsidRPr="00D81E62">
        <w:rPr>
          <w:rFonts w:hint="eastAsia"/>
          <w:color w:val="FF0000"/>
        </w:rPr>
        <w:t>，</w:t>
      </w:r>
      <w:r w:rsidR="00B82B32" w:rsidRPr="00D81E62">
        <w:rPr>
          <w:rFonts w:hint="eastAsia"/>
          <w:color w:val="FF0000"/>
        </w:rPr>
        <w:t>需了解</w:t>
      </w:r>
      <w:r w:rsidR="00B82B32" w:rsidRPr="00D81E62">
        <w:rPr>
          <w:rFonts w:hint="eastAsia"/>
          <w:color w:val="FF0000"/>
        </w:rPr>
        <w:t>CDA</w:t>
      </w:r>
      <w:r w:rsidR="00B82B32" w:rsidRPr="00D81E62">
        <w:rPr>
          <w:rFonts w:hint="eastAsia"/>
          <w:color w:val="FF0000"/>
        </w:rPr>
        <w:t>文件</w:t>
      </w:r>
      <w:r w:rsidR="00B82B32" w:rsidRPr="00D81E62">
        <w:rPr>
          <w:rFonts w:hint="eastAsia"/>
          <w:color w:val="FF0000"/>
          <w:szCs w:val="28"/>
        </w:rPr>
        <w:t>各項欄位中</w:t>
      </w:r>
      <w:r w:rsidR="00642663" w:rsidRPr="00D81E62">
        <w:rPr>
          <w:rFonts w:hint="eastAsia"/>
          <w:color w:val="FF0000"/>
          <w:szCs w:val="28"/>
        </w:rPr>
        <w:t>的詞彙代碼與欄位</w:t>
      </w:r>
      <w:r w:rsidR="00043EDF" w:rsidRPr="00D81E62">
        <w:rPr>
          <w:rFonts w:hint="eastAsia"/>
          <w:color w:val="FF0000"/>
          <w:szCs w:val="28"/>
        </w:rPr>
        <w:t>資料的</w:t>
      </w:r>
      <w:r w:rsidR="00AB731E" w:rsidRPr="00D81E62">
        <w:rPr>
          <w:rFonts w:hint="eastAsia"/>
          <w:color w:val="FF0000"/>
          <w:szCs w:val="28"/>
        </w:rPr>
        <w:t>對應</w:t>
      </w:r>
      <w:r w:rsidR="00043EDF" w:rsidRPr="00D81E62">
        <w:rPr>
          <w:rFonts w:hint="eastAsia"/>
          <w:color w:val="FF0000"/>
          <w:szCs w:val="28"/>
        </w:rPr>
        <w:t>關係</w:t>
      </w:r>
      <w:r w:rsidR="00B82B32" w:rsidRPr="00D81E62">
        <w:rPr>
          <w:rFonts w:hint="eastAsia"/>
          <w:color w:val="FF0000"/>
          <w:szCs w:val="28"/>
        </w:rPr>
        <w:t>。</w:t>
      </w:r>
    </w:p>
    <w:p w14:paraId="455FA632" w14:textId="77777777" w:rsidR="006A1DCB" w:rsidRPr="00D81E62" w:rsidRDefault="00FD7FD7" w:rsidP="00DF388A">
      <w:pPr>
        <w:pStyle w:val="4"/>
        <w:rPr>
          <w:color w:val="FF0000"/>
        </w:rPr>
      </w:pPr>
      <w:r w:rsidRPr="00D81E62">
        <w:rPr>
          <w:rFonts w:hint="eastAsia"/>
          <w:color w:val="FF0000"/>
          <w:lang w:eastAsia="zh-TW"/>
        </w:rPr>
        <w:t>研究</w:t>
      </w:r>
      <w:r w:rsidR="002A3B2E" w:rsidRPr="00D81E62">
        <w:rPr>
          <w:rFonts w:hint="eastAsia"/>
          <w:color w:val="FF0000"/>
          <w:lang w:eastAsia="zh-TW"/>
        </w:rPr>
        <w:t>電子病歷交換標準書</w:t>
      </w:r>
      <w:r w:rsidR="00E15B78" w:rsidRPr="00D81E62">
        <w:rPr>
          <w:rFonts w:hint="eastAsia"/>
          <w:color w:val="FF0000"/>
          <w:lang w:eastAsia="zh-TW"/>
        </w:rPr>
        <w:t>欄位及格式標準</w:t>
      </w:r>
      <w:r w:rsidR="002A3B2E" w:rsidRPr="00D81E62">
        <w:rPr>
          <w:rFonts w:hint="eastAsia"/>
          <w:color w:val="FF0000"/>
          <w:lang w:eastAsia="zh-TW"/>
        </w:rPr>
        <w:t>規範</w:t>
      </w:r>
    </w:p>
    <w:p w14:paraId="01779AB1" w14:textId="77777777" w:rsidR="006A1DCB" w:rsidRPr="00D81E62" w:rsidRDefault="00E15B78" w:rsidP="00AC0F7A">
      <w:pPr>
        <w:ind w:firstLine="560"/>
        <w:rPr>
          <w:color w:val="FF0000"/>
          <w:szCs w:val="28"/>
        </w:rPr>
      </w:pPr>
      <w:r w:rsidRPr="00D81E62">
        <w:rPr>
          <w:rFonts w:hint="eastAsia"/>
          <w:color w:val="FF0000"/>
          <w:szCs w:val="28"/>
          <w:lang w:val="x-none"/>
        </w:rPr>
        <w:t>本研究依據</w:t>
      </w:r>
      <w:r w:rsidR="00AC0F7A" w:rsidRPr="00D81E62">
        <w:rPr>
          <w:rFonts w:hint="eastAsia"/>
          <w:color w:val="FF0000"/>
          <w:szCs w:val="28"/>
        </w:rPr>
        <w:t>行政院衛生署電子病歷推動專區</w:t>
      </w:r>
      <w:r w:rsidR="00AC0F7A" w:rsidRPr="00D81E62">
        <w:rPr>
          <w:rFonts w:hint="eastAsia"/>
          <w:color w:val="FF0000"/>
          <w:szCs w:val="28"/>
        </w:rPr>
        <w:t>(</w:t>
      </w:r>
      <w:hyperlink r:id="rId21" w:history="1">
        <w:r w:rsidR="00AC0F7A" w:rsidRPr="00D81E62">
          <w:rPr>
            <w:rStyle w:val="aa"/>
            <w:rFonts w:ascii="Times New Roman" w:hAnsi="Times New Roman" w:cs="Times New Roman"/>
            <w:color w:val="FF0000"/>
            <w:szCs w:val="28"/>
          </w:rPr>
          <w:t>http://emr.doh.gov.tw/allowance100.aspx</w:t>
        </w:r>
      </w:hyperlink>
      <w:r w:rsidR="00AC0F7A" w:rsidRPr="00D81E62">
        <w:rPr>
          <w:rFonts w:hint="eastAsia"/>
          <w:color w:val="FF0000"/>
          <w:szCs w:val="28"/>
        </w:rPr>
        <w:t>)</w:t>
      </w:r>
      <w:r w:rsidR="00AC0F7A" w:rsidRPr="00D81E62">
        <w:rPr>
          <w:rFonts w:hint="eastAsia"/>
          <w:color w:val="FF0000"/>
          <w:szCs w:val="28"/>
        </w:rPr>
        <w:t>公告之電子病歷單張交換標準書作為參考範本，並分析文件架構中</w:t>
      </w:r>
      <w:r w:rsidRPr="00D81E62">
        <w:rPr>
          <w:rFonts w:hint="eastAsia"/>
          <w:color w:val="FF0000"/>
          <w:szCs w:val="28"/>
        </w:rPr>
        <w:t>所制定的</w:t>
      </w:r>
      <w:r w:rsidR="00AC0F7A" w:rsidRPr="00D81E62">
        <w:rPr>
          <w:rFonts w:hint="eastAsia"/>
          <w:color w:val="FF0000"/>
          <w:szCs w:val="28"/>
        </w:rPr>
        <w:t>欄位與格式</w:t>
      </w:r>
      <w:r w:rsidRPr="00D81E62">
        <w:rPr>
          <w:rFonts w:hint="eastAsia"/>
          <w:color w:val="FF0000"/>
          <w:szCs w:val="28"/>
        </w:rPr>
        <w:t>規範</w:t>
      </w:r>
      <w:r w:rsidR="00BF3045" w:rsidRPr="00D81E62">
        <w:rPr>
          <w:rFonts w:hint="eastAsia"/>
          <w:color w:val="FF0000"/>
          <w:szCs w:val="28"/>
        </w:rPr>
        <w:t>需存放的資料內容</w:t>
      </w:r>
      <w:r w:rsidR="00FD7FD7" w:rsidRPr="00D81E62">
        <w:rPr>
          <w:rFonts w:hint="eastAsia"/>
          <w:color w:val="FF0000"/>
          <w:szCs w:val="28"/>
        </w:rPr>
        <w:t>。</w:t>
      </w:r>
    </w:p>
    <w:p w14:paraId="64763990" w14:textId="77777777" w:rsidR="004F1C5A" w:rsidRPr="00D81E62" w:rsidRDefault="00967728" w:rsidP="00DF388A">
      <w:pPr>
        <w:pStyle w:val="4"/>
        <w:rPr>
          <w:color w:val="FF0000"/>
        </w:rPr>
      </w:pPr>
      <w:r w:rsidRPr="00D81E62">
        <w:rPr>
          <w:rFonts w:hint="eastAsia"/>
          <w:color w:val="FF0000"/>
          <w:lang w:eastAsia="zh-TW"/>
        </w:rPr>
        <w:t>研究醫學詞彙代碼</w:t>
      </w:r>
    </w:p>
    <w:p w14:paraId="268B2B2C" w14:textId="77777777" w:rsidR="004F1C5A" w:rsidRPr="00D81E62" w:rsidRDefault="00C930D8" w:rsidP="00752006">
      <w:pPr>
        <w:ind w:firstLine="560"/>
        <w:rPr>
          <w:color w:val="FF0000"/>
          <w:szCs w:val="28"/>
        </w:rPr>
      </w:pPr>
      <w:r w:rsidRPr="00D81E62">
        <w:rPr>
          <w:rFonts w:hint="eastAsia"/>
          <w:color w:val="FF0000"/>
          <w:szCs w:val="28"/>
        </w:rPr>
        <w:t>本研究以</w:t>
      </w:r>
      <w:r w:rsidR="004A66ED" w:rsidRPr="00D81E62">
        <w:rPr>
          <w:rFonts w:hint="eastAsia"/>
          <w:color w:val="FF0000"/>
          <w:szCs w:val="28"/>
        </w:rPr>
        <w:t>電子病歷交換標準書所使用到的詞彙代碼</w:t>
      </w:r>
      <w:r w:rsidRPr="00D81E62">
        <w:rPr>
          <w:rFonts w:hint="eastAsia"/>
          <w:color w:val="FF0000"/>
          <w:szCs w:val="28"/>
        </w:rPr>
        <w:t>為例，探討</w:t>
      </w:r>
      <w:r w:rsidR="004A66ED" w:rsidRPr="00D81E62">
        <w:rPr>
          <w:rFonts w:hint="eastAsia"/>
          <w:color w:val="FF0000"/>
          <w:szCs w:val="28"/>
        </w:rPr>
        <w:t>每個標準書中的欄位與代碼對應關係</w:t>
      </w:r>
      <w:r w:rsidR="004F1C5A" w:rsidRPr="00D81E62">
        <w:rPr>
          <w:rFonts w:hint="eastAsia"/>
          <w:color w:val="FF0000"/>
          <w:szCs w:val="28"/>
        </w:rPr>
        <w:t>，</w:t>
      </w:r>
      <w:r w:rsidR="001A466E">
        <w:rPr>
          <w:rFonts w:hint="eastAsia"/>
          <w:color w:val="FF0000"/>
          <w:szCs w:val="28"/>
        </w:rPr>
        <w:t>發現標準書的</w:t>
      </w:r>
      <w:r w:rsidR="004A66ED" w:rsidRPr="00D81E62">
        <w:rPr>
          <w:rFonts w:hint="eastAsia"/>
          <w:color w:val="FF0000"/>
          <w:szCs w:val="28"/>
        </w:rPr>
        <w:t>欄位</w:t>
      </w:r>
      <w:r w:rsidR="001A466E">
        <w:rPr>
          <w:rFonts w:hint="eastAsia"/>
          <w:color w:val="FF0000"/>
          <w:szCs w:val="28"/>
        </w:rPr>
        <w:t>中</w:t>
      </w:r>
      <w:r w:rsidR="004A66ED" w:rsidRPr="00D81E62">
        <w:rPr>
          <w:rFonts w:hint="eastAsia"/>
          <w:color w:val="FF0000"/>
          <w:szCs w:val="28"/>
        </w:rPr>
        <w:t>所使用的代碼都有對應的</w:t>
      </w:r>
      <w:r w:rsidR="00E24AAB" w:rsidRPr="00D81E62">
        <w:rPr>
          <w:rFonts w:hint="eastAsia"/>
          <w:color w:val="FF0000"/>
          <w:szCs w:val="28"/>
        </w:rPr>
        <w:t>詞彙關係，</w:t>
      </w:r>
      <w:r w:rsidRPr="00D81E62">
        <w:rPr>
          <w:rFonts w:hint="eastAsia"/>
          <w:color w:val="FF0000"/>
          <w:szCs w:val="28"/>
        </w:rPr>
        <w:t>因此</w:t>
      </w:r>
      <w:r w:rsidR="004F1C5A" w:rsidRPr="00D81E62">
        <w:rPr>
          <w:rFonts w:hint="eastAsia"/>
          <w:color w:val="FF0000"/>
          <w:szCs w:val="28"/>
        </w:rPr>
        <w:t>在</w:t>
      </w:r>
      <w:r w:rsidR="00E24AAB" w:rsidRPr="00D81E62">
        <w:rPr>
          <w:rFonts w:hint="eastAsia"/>
          <w:color w:val="FF0000"/>
          <w:szCs w:val="28"/>
        </w:rPr>
        <w:t>系統設計上需要有一套標準的詞彙代碼，並分析詞彙代碼所屬欄位之情況</w:t>
      </w:r>
      <w:r w:rsidR="004F1C5A" w:rsidRPr="00D81E62">
        <w:rPr>
          <w:rFonts w:hint="eastAsia"/>
          <w:color w:val="FF0000"/>
          <w:szCs w:val="28"/>
        </w:rPr>
        <w:t>。</w:t>
      </w:r>
    </w:p>
    <w:p w14:paraId="4403FE77" w14:textId="77777777" w:rsidR="00B82B32" w:rsidRPr="00D81E62" w:rsidRDefault="004F1C5A" w:rsidP="00DF388A">
      <w:pPr>
        <w:pStyle w:val="4"/>
        <w:rPr>
          <w:color w:val="FF0000"/>
        </w:rPr>
      </w:pPr>
      <w:r w:rsidRPr="00D81E62">
        <w:rPr>
          <w:rFonts w:hint="eastAsia"/>
          <w:color w:val="FF0000"/>
          <w:lang w:eastAsia="zh-TW"/>
        </w:rPr>
        <w:t>建置</w:t>
      </w:r>
      <w:r w:rsidR="00981D23" w:rsidRPr="00D81E62">
        <w:rPr>
          <w:rFonts w:hint="eastAsia"/>
          <w:color w:val="FF0000"/>
          <w:lang w:eastAsia="zh-TW"/>
        </w:rPr>
        <w:t>詞彙</w:t>
      </w:r>
      <w:r w:rsidR="00C930D8" w:rsidRPr="00D81E62">
        <w:rPr>
          <w:rFonts w:hint="eastAsia"/>
          <w:color w:val="FF0000"/>
          <w:lang w:eastAsia="zh-TW"/>
        </w:rPr>
        <w:t>代碼</w:t>
      </w:r>
      <w:r w:rsidR="00B82B32" w:rsidRPr="00D81E62">
        <w:rPr>
          <w:rFonts w:hint="eastAsia"/>
          <w:color w:val="FF0000"/>
          <w:lang w:eastAsia="zh-TW"/>
        </w:rPr>
        <w:t>資料庫</w:t>
      </w:r>
    </w:p>
    <w:p w14:paraId="68460002" w14:textId="77777777" w:rsidR="00A942A3" w:rsidRPr="00D81E62" w:rsidRDefault="00043EDF" w:rsidP="00043EDF">
      <w:pPr>
        <w:ind w:firstLineChars="0" w:firstLine="480"/>
        <w:rPr>
          <w:color w:val="FF0000"/>
        </w:rPr>
      </w:pPr>
      <w:r w:rsidRPr="00D81E62">
        <w:rPr>
          <w:rFonts w:hint="eastAsia"/>
          <w:color w:val="FF0000"/>
          <w:lang w:val="x-none"/>
        </w:rPr>
        <w:t>收集電子病歷交換中需要使用到的詞彙代碼，</w:t>
      </w:r>
      <w:r w:rsidR="0021279B" w:rsidRPr="00D81E62">
        <w:rPr>
          <w:rFonts w:hint="eastAsia"/>
          <w:color w:val="FF0000"/>
          <w:lang w:val="x-none"/>
        </w:rPr>
        <w:t>並</w:t>
      </w:r>
      <w:r w:rsidR="00477370" w:rsidRPr="00D81E62">
        <w:rPr>
          <w:rFonts w:hint="eastAsia"/>
          <w:color w:val="FF0000"/>
        </w:rPr>
        <w:t>分析</w:t>
      </w:r>
      <w:r w:rsidR="0021279B" w:rsidRPr="00D81E62">
        <w:rPr>
          <w:rFonts w:hint="eastAsia"/>
          <w:color w:val="FF0000"/>
        </w:rPr>
        <w:t>代碼與欄位之對應關係</w:t>
      </w:r>
      <w:r w:rsidR="002528D0" w:rsidRPr="00D81E62">
        <w:rPr>
          <w:rFonts w:hint="eastAsia"/>
          <w:color w:val="FF0000"/>
        </w:rPr>
        <w:t>，將需要對應的代碼分類建立</w:t>
      </w:r>
      <w:r w:rsidR="0021279B" w:rsidRPr="00D81E62">
        <w:rPr>
          <w:rFonts w:hint="eastAsia"/>
          <w:color w:val="FF0000"/>
        </w:rPr>
        <w:t>於</w:t>
      </w:r>
      <w:r w:rsidR="00477370" w:rsidRPr="00D81E62">
        <w:rPr>
          <w:rFonts w:hint="eastAsia"/>
          <w:color w:val="FF0000"/>
        </w:rPr>
        <w:t>資料庫中，以方便使用</w:t>
      </w:r>
      <w:r w:rsidR="00A81B94">
        <w:rPr>
          <w:rFonts w:hint="eastAsia"/>
          <w:color w:val="FF0000"/>
        </w:rPr>
        <w:t>，但目前國內並未針對詞彙進行統一的定義，造成在語義上</w:t>
      </w:r>
      <w:r w:rsidR="001A466E">
        <w:rPr>
          <w:rFonts w:hint="eastAsia"/>
          <w:color w:val="FF0000"/>
        </w:rPr>
        <w:t>混淆與誤解，因此在部分詞彙代碼參考</w:t>
      </w:r>
      <w:r w:rsidR="001A466E">
        <w:rPr>
          <w:rFonts w:hint="eastAsia"/>
          <w:color w:val="FF0000"/>
        </w:rPr>
        <w:t>HL7</w:t>
      </w:r>
      <w:r w:rsidR="00192A2F">
        <w:rPr>
          <w:rFonts w:hint="eastAsia"/>
          <w:color w:val="FF0000"/>
        </w:rPr>
        <w:t>所定義的詞彙代碼標準，</w:t>
      </w:r>
      <w:r w:rsidR="001A466E">
        <w:rPr>
          <w:rFonts w:hint="eastAsia"/>
          <w:color w:val="FF0000"/>
        </w:rPr>
        <w:t>建置一套符合國內使用的詞彙標準資料庫</w:t>
      </w:r>
      <w:r w:rsidR="00477370" w:rsidRPr="00D81E62">
        <w:rPr>
          <w:rFonts w:hint="eastAsia"/>
          <w:color w:val="FF0000"/>
        </w:rPr>
        <w:t>。</w:t>
      </w:r>
    </w:p>
    <w:p w14:paraId="607B3254" w14:textId="77777777" w:rsidR="004F1C5A" w:rsidRPr="00D81E62" w:rsidRDefault="004F1C5A" w:rsidP="00DF388A">
      <w:pPr>
        <w:pStyle w:val="4"/>
        <w:rPr>
          <w:color w:val="FF0000"/>
        </w:rPr>
      </w:pPr>
      <w:r w:rsidRPr="00D81E62">
        <w:rPr>
          <w:rFonts w:hint="eastAsia"/>
          <w:color w:val="FF0000"/>
          <w:lang w:eastAsia="zh-TW"/>
        </w:rPr>
        <w:t>系統需求及系統設計</w:t>
      </w:r>
    </w:p>
    <w:p w14:paraId="7146A60A" w14:textId="77777777" w:rsidR="004F1C5A" w:rsidRPr="00D81E62" w:rsidRDefault="00DB4C07" w:rsidP="00752006">
      <w:pPr>
        <w:ind w:firstLine="560"/>
        <w:rPr>
          <w:color w:val="FF0000"/>
        </w:rPr>
      </w:pPr>
      <w:r w:rsidRPr="00D81E62">
        <w:rPr>
          <w:rFonts w:hint="eastAsia"/>
          <w:color w:val="FF0000"/>
        </w:rPr>
        <w:t>本研究之系統依使用者可區分為</w:t>
      </w:r>
      <w:r w:rsidR="00645FA1" w:rsidRPr="00D81E62">
        <w:rPr>
          <w:rFonts w:hint="eastAsia"/>
          <w:color w:val="FF0000"/>
        </w:rPr>
        <w:t>標準書欄位</w:t>
      </w:r>
      <w:r w:rsidRPr="00D81E62">
        <w:rPr>
          <w:rFonts w:hint="eastAsia"/>
          <w:color w:val="FF0000"/>
        </w:rPr>
        <w:t>分析、</w:t>
      </w:r>
      <w:r w:rsidR="00D05EE6" w:rsidRPr="00D81E62">
        <w:rPr>
          <w:rFonts w:hint="eastAsia"/>
          <w:color w:val="FF0000"/>
        </w:rPr>
        <w:t>資料介面對應、</w:t>
      </w:r>
      <w:r w:rsidR="00645FA1" w:rsidRPr="00D81E62">
        <w:rPr>
          <w:rFonts w:hint="eastAsia"/>
          <w:color w:val="FF0000"/>
        </w:rPr>
        <w:t>文件編碼產生及資料庫管理等四項</w:t>
      </w:r>
      <w:r w:rsidRPr="00D81E62">
        <w:rPr>
          <w:rFonts w:hint="eastAsia"/>
          <w:color w:val="FF0000"/>
        </w:rPr>
        <w:t>需求，再依</w:t>
      </w:r>
      <w:r w:rsidR="001B360D" w:rsidRPr="00D81E62">
        <w:rPr>
          <w:rFonts w:hint="eastAsia"/>
          <w:color w:val="FF0000"/>
        </w:rPr>
        <w:t>照</w:t>
      </w:r>
      <w:r w:rsidRPr="00D81E62">
        <w:rPr>
          <w:rFonts w:hint="eastAsia"/>
          <w:color w:val="FF0000"/>
        </w:rPr>
        <w:t>前述所提之電子病歷單張標準格式</w:t>
      </w:r>
      <w:r w:rsidR="009E6783" w:rsidRPr="00D81E62">
        <w:rPr>
          <w:rFonts w:hint="eastAsia"/>
          <w:color w:val="FF0000"/>
        </w:rPr>
        <w:t>參考</w:t>
      </w:r>
      <w:r w:rsidRPr="00D81E62">
        <w:rPr>
          <w:rFonts w:hint="eastAsia"/>
          <w:color w:val="FF0000"/>
        </w:rPr>
        <w:t>範例</w:t>
      </w:r>
      <w:r w:rsidR="001B360D" w:rsidRPr="00D81E62">
        <w:rPr>
          <w:rFonts w:hint="eastAsia"/>
          <w:color w:val="FF0000"/>
        </w:rPr>
        <w:t>中，</w:t>
      </w:r>
      <w:r w:rsidRPr="00D81E62">
        <w:rPr>
          <w:rFonts w:hint="eastAsia"/>
          <w:color w:val="FF0000"/>
        </w:rPr>
        <w:t>分析</w:t>
      </w:r>
      <w:r w:rsidR="009E6783" w:rsidRPr="00D81E62">
        <w:rPr>
          <w:rFonts w:hint="eastAsia"/>
          <w:color w:val="FF0000"/>
        </w:rPr>
        <w:t>研究</w:t>
      </w:r>
      <w:r w:rsidR="00D45032">
        <w:rPr>
          <w:rFonts w:hint="eastAsia"/>
          <w:color w:val="FF0000"/>
        </w:rPr>
        <w:t>每張</w:t>
      </w:r>
      <w:r w:rsidR="001B360D" w:rsidRPr="00D81E62">
        <w:rPr>
          <w:rFonts w:hint="eastAsia"/>
          <w:color w:val="FF0000"/>
        </w:rPr>
        <w:t>標準書</w:t>
      </w:r>
      <w:r w:rsidR="009E6783" w:rsidRPr="00D81E62">
        <w:rPr>
          <w:rFonts w:hint="eastAsia"/>
          <w:color w:val="FF0000"/>
        </w:rPr>
        <w:t>所需</w:t>
      </w:r>
      <w:r w:rsidR="001B360D" w:rsidRPr="00D81E62">
        <w:rPr>
          <w:rFonts w:hint="eastAsia"/>
          <w:color w:val="FF0000"/>
        </w:rPr>
        <w:t>要的</w:t>
      </w:r>
      <w:r w:rsidRPr="00D81E62">
        <w:rPr>
          <w:rFonts w:hint="eastAsia"/>
          <w:color w:val="FF0000"/>
        </w:rPr>
        <w:t>欄位</w:t>
      </w:r>
      <w:r w:rsidR="009E6783" w:rsidRPr="00D81E62">
        <w:rPr>
          <w:rFonts w:hint="eastAsia"/>
          <w:color w:val="FF0000"/>
        </w:rPr>
        <w:t>，進而完成本研究系統之設計</w:t>
      </w:r>
      <w:r w:rsidR="0053188C" w:rsidRPr="00D81E62">
        <w:rPr>
          <w:rFonts w:hint="eastAsia"/>
          <w:color w:val="FF0000"/>
        </w:rPr>
        <w:t>。</w:t>
      </w:r>
    </w:p>
    <w:p w14:paraId="3E5CD28E" w14:textId="77777777" w:rsidR="004F1C5A" w:rsidRPr="00405974" w:rsidRDefault="004F1C5A" w:rsidP="00DF388A">
      <w:pPr>
        <w:pStyle w:val="4"/>
        <w:rPr>
          <w:color w:val="FF0000"/>
        </w:rPr>
      </w:pPr>
      <w:r w:rsidRPr="00405974">
        <w:rPr>
          <w:rFonts w:hint="eastAsia"/>
          <w:color w:val="FF0000"/>
          <w:lang w:eastAsia="zh-TW"/>
        </w:rPr>
        <w:t>子系統開發</w:t>
      </w:r>
    </w:p>
    <w:p w14:paraId="0A06746C" w14:textId="77777777" w:rsidR="007E349F" w:rsidRPr="00F338FA" w:rsidRDefault="007E349F" w:rsidP="00752006">
      <w:pPr>
        <w:ind w:firstLine="560"/>
        <w:rPr>
          <w:color w:val="FF0000"/>
        </w:rPr>
      </w:pPr>
      <w:r w:rsidRPr="00405974">
        <w:rPr>
          <w:rFonts w:hint="eastAsia"/>
          <w:color w:val="FF0000"/>
        </w:rPr>
        <w:t>本系統包含</w:t>
      </w:r>
      <w:r w:rsidR="008004C9" w:rsidRPr="00405974">
        <w:rPr>
          <w:rFonts w:hint="eastAsia"/>
          <w:color w:val="FF0000"/>
        </w:rPr>
        <w:t>三</w:t>
      </w:r>
      <w:r w:rsidR="003B57EA" w:rsidRPr="00405974">
        <w:rPr>
          <w:rFonts w:hint="eastAsia"/>
          <w:color w:val="FF0000"/>
        </w:rPr>
        <w:t>個子系統，資料介面對應、</w:t>
      </w:r>
      <w:r w:rsidR="00BB1037" w:rsidRPr="00405974">
        <w:rPr>
          <w:rFonts w:hint="eastAsia"/>
          <w:color w:val="FF0000"/>
        </w:rPr>
        <w:t>文件編碼產生及資料庫管理</w:t>
      </w:r>
      <w:r w:rsidR="003B57EA" w:rsidRPr="00405974">
        <w:rPr>
          <w:rFonts w:hint="eastAsia"/>
          <w:color w:val="FF0000"/>
        </w:rPr>
        <w:t>等</w:t>
      </w:r>
      <w:r w:rsidR="00BB1037" w:rsidRPr="00405974">
        <w:rPr>
          <w:rFonts w:hint="eastAsia"/>
          <w:color w:val="FF0000"/>
        </w:rPr>
        <w:t>，將逐步完成各部份子系統</w:t>
      </w:r>
      <w:r w:rsidRPr="00405974">
        <w:rPr>
          <w:rFonts w:hint="eastAsia"/>
          <w:color w:val="FF0000"/>
        </w:rPr>
        <w:t>功能</w:t>
      </w:r>
      <w:r w:rsidR="00BB1037" w:rsidRPr="00405974">
        <w:rPr>
          <w:rFonts w:hint="eastAsia"/>
          <w:color w:val="FF0000"/>
        </w:rPr>
        <w:t>之研究</w:t>
      </w:r>
      <w:r w:rsidR="00D21D09" w:rsidRPr="00405974">
        <w:rPr>
          <w:rFonts w:hint="eastAsia"/>
          <w:color w:val="FF0000"/>
        </w:rPr>
        <w:t>設計</w:t>
      </w:r>
      <w:r w:rsidRPr="00405974">
        <w:rPr>
          <w:rFonts w:hint="eastAsia"/>
          <w:color w:val="FF0000"/>
        </w:rPr>
        <w:t>。</w:t>
      </w:r>
    </w:p>
    <w:p w14:paraId="34ACF6C0" w14:textId="77777777" w:rsidR="004F1C5A" w:rsidRPr="00A81B94" w:rsidRDefault="004F1C5A" w:rsidP="00DF388A">
      <w:pPr>
        <w:pStyle w:val="4"/>
        <w:rPr>
          <w:color w:val="FF0000"/>
        </w:rPr>
      </w:pPr>
      <w:r w:rsidRPr="00A81B94">
        <w:rPr>
          <w:rFonts w:hint="eastAsia"/>
          <w:color w:val="FF0000"/>
          <w:lang w:eastAsia="zh-TW"/>
        </w:rPr>
        <w:t>系統整合與測試</w:t>
      </w:r>
    </w:p>
    <w:p w14:paraId="6A830155" w14:textId="77777777" w:rsidR="004C282D" w:rsidRPr="00A81B94" w:rsidRDefault="00C4263F" w:rsidP="00752006">
      <w:pPr>
        <w:ind w:firstLine="560"/>
        <w:rPr>
          <w:color w:val="FF0000"/>
        </w:rPr>
      </w:pPr>
      <w:r w:rsidRPr="00A81B94">
        <w:rPr>
          <w:rFonts w:hint="eastAsia"/>
          <w:color w:val="FF0000"/>
        </w:rPr>
        <w:t>完成各</w:t>
      </w:r>
      <w:r w:rsidR="00A81B94" w:rsidRPr="00A81B94">
        <w:rPr>
          <w:rFonts w:hint="eastAsia"/>
          <w:color w:val="FF0000"/>
        </w:rPr>
        <w:t>項子系統建置後，進行</w:t>
      </w:r>
      <w:r w:rsidRPr="00A81B94">
        <w:rPr>
          <w:rFonts w:hint="eastAsia"/>
          <w:color w:val="FF0000"/>
        </w:rPr>
        <w:t>整合與測試，</w:t>
      </w:r>
      <w:r w:rsidR="003C0FC0" w:rsidRPr="00A81B94">
        <w:rPr>
          <w:rFonts w:hint="eastAsia"/>
          <w:color w:val="FF0000"/>
        </w:rPr>
        <w:t>進行代碼與</w:t>
      </w:r>
      <w:r w:rsidR="00A81B94" w:rsidRPr="00A81B94">
        <w:rPr>
          <w:rFonts w:hint="eastAsia"/>
          <w:color w:val="FF0000"/>
        </w:rPr>
        <w:t>標準書的欄位對應情況是否符合文件中</w:t>
      </w:r>
      <w:r w:rsidR="003C0FC0" w:rsidRPr="00A81B94">
        <w:rPr>
          <w:rFonts w:hint="eastAsia"/>
          <w:color w:val="FF0000"/>
        </w:rPr>
        <w:t>所制定的格式規範</w:t>
      </w:r>
      <w:r w:rsidRPr="00A81B94">
        <w:rPr>
          <w:rFonts w:hint="eastAsia"/>
          <w:color w:val="FF0000"/>
        </w:rPr>
        <w:t>。</w:t>
      </w:r>
    </w:p>
    <w:p w14:paraId="3ED71510" w14:textId="77777777" w:rsidR="00A942A3" w:rsidRPr="00E95505" w:rsidRDefault="00A942A3" w:rsidP="00DF388A">
      <w:pPr>
        <w:pStyle w:val="4"/>
        <w:rPr>
          <w:color w:val="FF0000"/>
        </w:rPr>
      </w:pPr>
      <w:r w:rsidRPr="00E95505">
        <w:rPr>
          <w:color w:val="FF0000"/>
          <w:lang w:eastAsia="zh-TW"/>
        </w:rPr>
        <w:t>研究成果撰寫</w:t>
      </w:r>
    </w:p>
    <w:p w14:paraId="5C4FD1F7" w14:textId="77777777" w:rsidR="00664888" w:rsidRPr="00E95505" w:rsidRDefault="00E95505" w:rsidP="009B7E09">
      <w:pPr>
        <w:ind w:firstLine="560"/>
        <w:rPr>
          <w:color w:val="FF0000"/>
          <w:szCs w:val="28"/>
        </w:rPr>
      </w:pPr>
      <w:r w:rsidRPr="00E95505">
        <w:rPr>
          <w:rFonts w:hint="eastAsia"/>
          <w:color w:val="FF0000"/>
          <w:szCs w:val="28"/>
        </w:rPr>
        <w:t>本研究將</w:t>
      </w:r>
      <w:r w:rsidR="00A942A3" w:rsidRPr="00E95505">
        <w:rPr>
          <w:rFonts w:hint="eastAsia"/>
          <w:color w:val="FF0000"/>
          <w:szCs w:val="28"/>
        </w:rPr>
        <w:t>撰寫系統</w:t>
      </w:r>
      <w:r w:rsidR="00217312" w:rsidRPr="00E95505">
        <w:rPr>
          <w:rFonts w:hint="eastAsia"/>
          <w:color w:val="FF0000"/>
          <w:szCs w:val="28"/>
        </w:rPr>
        <w:t>平台</w:t>
      </w:r>
      <w:r w:rsidR="00A942A3" w:rsidRPr="00E95505">
        <w:rPr>
          <w:rFonts w:hint="eastAsia"/>
          <w:color w:val="FF0000"/>
          <w:szCs w:val="28"/>
        </w:rPr>
        <w:t>建置的</w:t>
      </w:r>
      <w:r w:rsidRPr="00E95505">
        <w:rPr>
          <w:rFonts w:hint="eastAsia"/>
          <w:color w:val="FF0000"/>
          <w:szCs w:val="28"/>
        </w:rPr>
        <w:t>操作</w:t>
      </w:r>
      <w:r w:rsidR="00A942A3" w:rsidRPr="00E95505">
        <w:rPr>
          <w:rFonts w:hint="eastAsia"/>
          <w:color w:val="FF0000"/>
          <w:szCs w:val="28"/>
        </w:rPr>
        <w:t>說明與結果，</w:t>
      </w:r>
      <w:r w:rsidR="00217312" w:rsidRPr="00E95505">
        <w:rPr>
          <w:rFonts w:hint="eastAsia"/>
          <w:color w:val="FF0000"/>
          <w:szCs w:val="28"/>
        </w:rPr>
        <w:t>及討論</w:t>
      </w:r>
      <w:r w:rsidR="00A942A3" w:rsidRPr="00E95505">
        <w:rPr>
          <w:rFonts w:hint="eastAsia"/>
          <w:color w:val="FF0000"/>
          <w:szCs w:val="28"/>
        </w:rPr>
        <w:t>實作過程中</w:t>
      </w:r>
      <w:r w:rsidR="00217312" w:rsidRPr="00E95505">
        <w:rPr>
          <w:rFonts w:hint="eastAsia"/>
          <w:color w:val="FF0000"/>
          <w:szCs w:val="28"/>
        </w:rPr>
        <w:t>所</w:t>
      </w:r>
      <w:r w:rsidRPr="00E95505">
        <w:rPr>
          <w:rFonts w:hint="eastAsia"/>
          <w:color w:val="FF0000"/>
          <w:szCs w:val="28"/>
        </w:rPr>
        <w:t>遇到的挑戰</w:t>
      </w:r>
      <w:r w:rsidR="00A942A3" w:rsidRPr="00E95505">
        <w:rPr>
          <w:rFonts w:hint="eastAsia"/>
          <w:color w:val="FF0000"/>
          <w:szCs w:val="28"/>
        </w:rPr>
        <w:t>及其研究之限制，</w:t>
      </w:r>
      <w:r w:rsidR="00217312" w:rsidRPr="00E95505">
        <w:rPr>
          <w:rFonts w:hint="eastAsia"/>
          <w:color w:val="FF0000"/>
          <w:szCs w:val="28"/>
        </w:rPr>
        <w:t>提供</w:t>
      </w:r>
      <w:r w:rsidR="00A942A3" w:rsidRPr="00E95505">
        <w:rPr>
          <w:rFonts w:hint="eastAsia"/>
          <w:color w:val="FF0000"/>
          <w:szCs w:val="28"/>
        </w:rPr>
        <w:t>研究者</w:t>
      </w:r>
      <w:r w:rsidRPr="00E95505">
        <w:rPr>
          <w:rFonts w:hint="eastAsia"/>
          <w:color w:val="FF0000"/>
          <w:szCs w:val="28"/>
        </w:rPr>
        <w:t>後續</w:t>
      </w:r>
      <w:r w:rsidR="00A942A3" w:rsidRPr="00E95505">
        <w:rPr>
          <w:rFonts w:hint="eastAsia"/>
          <w:color w:val="FF0000"/>
          <w:szCs w:val="28"/>
        </w:rPr>
        <w:t>參考</w:t>
      </w:r>
      <w:r w:rsidR="00664888" w:rsidRPr="00E95505">
        <w:rPr>
          <w:rFonts w:hint="eastAsia"/>
          <w:color w:val="FF0000"/>
          <w:szCs w:val="28"/>
        </w:rPr>
        <w:t>。</w:t>
      </w:r>
    </w:p>
    <w:p w14:paraId="7D36D1AF" w14:textId="77777777" w:rsidR="004448E1" w:rsidRPr="006426F5" w:rsidRDefault="000A56A6" w:rsidP="00752006">
      <w:pPr>
        <w:pStyle w:val="2"/>
        <w:spacing w:before="216"/>
        <w:rPr>
          <w:color w:val="FF0000"/>
        </w:rPr>
      </w:pPr>
      <w:bookmarkStart w:id="39" w:name="_Toc282101872"/>
      <w:bookmarkStart w:id="40" w:name="_Toc312972194"/>
      <w:r w:rsidRPr="006426F5">
        <w:rPr>
          <w:rFonts w:hint="eastAsia"/>
          <w:color w:val="FF0000"/>
          <w:lang w:eastAsia="zh-TW"/>
        </w:rPr>
        <w:lastRenderedPageBreak/>
        <w:t>系統需求分析與設計</w:t>
      </w:r>
      <w:bookmarkEnd w:id="39"/>
      <w:bookmarkEnd w:id="40"/>
    </w:p>
    <w:p w14:paraId="3B17286D" w14:textId="77777777" w:rsidR="000A56A6" w:rsidRPr="006426F5" w:rsidRDefault="005F0EF3" w:rsidP="00752006">
      <w:pPr>
        <w:ind w:firstLine="560"/>
        <w:rPr>
          <w:color w:val="FF0000"/>
        </w:rPr>
      </w:pPr>
      <w:r w:rsidRPr="006426F5">
        <w:rPr>
          <w:rFonts w:hint="eastAsia"/>
          <w:color w:val="FF0000"/>
        </w:rPr>
        <w:t>本章節先</w:t>
      </w:r>
      <w:r w:rsidR="004D32D2" w:rsidRPr="006426F5">
        <w:rPr>
          <w:rFonts w:hint="eastAsia"/>
          <w:color w:val="FF0000"/>
        </w:rPr>
        <w:t>進行</w:t>
      </w:r>
      <w:r w:rsidRPr="006426F5">
        <w:rPr>
          <w:rFonts w:hint="eastAsia"/>
          <w:color w:val="FF0000"/>
        </w:rPr>
        <w:t>系統需求</w:t>
      </w:r>
      <w:r w:rsidR="002C6676" w:rsidRPr="006426F5">
        <w:rPr>
          <w:rFonts w:hint="eastAsia"/>
          <w:color w:val="FF0000"/>
        </w:rPr>
        <w:t>分析</w:t>
      </w:r>
      <w:r w:rsidRPr="006426F5">
        <w:rPr>
          <w:rFonts w:hint="eastAsia"/>
          <w:color w:val="FF0000"/>
        </w:rPr>
        <w:t>及系統架構，再依其規劃系統之功能</w:t>
      </w:r>
      <w:r w:rsidR="003A1D1A" w:rsidRPr="006426F5">
        <w:rPr>
          <w:rFonts w:hint="eastAsia"/>
          <w:color w:val="FF0000"/>
        </w:rPr>
        <w:t>，以建置出符合研究之系統</w:t>
      </w:r>
      <w:r w:rsidRPr="006426F5">
        <w:rPr>
          <w:rFonts w:hint="eastAsia"/>
          <w:color w:val="FF0000"/>
        </w:rPr>
        <w:t>。</w:t>
      </w:r>
    </w:p>
    <w:p w14:paraId="0276AF33" w14:textId="77777777" w:rsidR="00A149D5" w:rsidRDefault="000A56A6" w:rsidP="00752006">
      <w:pPr>
        <w:pStyle w:val="3"/>
        <w:spacing w:before="216"/>
      </w:pPr>
      <w:bookmarkStart w:id="41" w:name="_Toc312972195"/>
      <w:r>
        <w:rPr>
          <w:rFonts w:hint="eastAsia"/>
          <w:lang w:eastAsia="zh-TW"/>
        </w:rPr>
        <w:t>需求分析與系統架構</w:t>
      </w:r>
      <w:bookmarkEnd w:id="41"/>
    </w:p>
    <w:p w14:paraId="1E2BE396" w14:textId="77777777" w:rsidR="00EA50A4" w:rsidRDefault="00EA50A4" w:rsidP="00EA50A4">
      <w:pPr>
        <w:ind w:firstLine="560"/>
        <w:rPr>
          <w:color w:val="FF0000"/>
        </w:rPr>
      </w:pPr>
      <w:r w:rsidRPr="00B8192C">
        <w:rPr>
          <w:rFonts w:hint="eastAsia"/>
          <w:color w:val="FF0000"/>
        </w:rPr>
        <w:t>本研究在建置一套電子病歷詞彙代碼系統平台，系統將電子病歷交換標準規範所需的欄位與醫學詞彙代碼進行整理與對應關係建立，讓使用者可以了解各欄位需要哪些詞彙代碼並提供查詢功能，主要是為了促進醫療資訊的</w:t>
      </w:r>
      <w:r>
        <w:rPr>
          <w:rFonts w:hint="eastAsia"/>
          <w:color w:val="FF0000"/>
        </w:rPr>
        <w:t>一致性</w:t>
      </w:r>
      <w:r w:rsidRPr="00B8192C">
        <w:rPr>
          <w:rFonts w:hint="eastAsia"/>
          <w:color w:val="FF0000"/>
        </w:rPr>
        <w:t>。本系統另外含有詞彙代碼的區段編碼產生，使用者可以透過系統詞彙代碼查詢與選取的方式，系統會把使用者選取的代碼產生區段編碼後顯示於畫面上，讓使用者了解電子病歷文件內容的關係。</w:t>
      </w:r>
    </w:p>
    <w:p w14:paraId="14C6C3D8" w14:textId="77777777" w:rsidR="00EA50A4" w:rsidRPr="00B8192C" w:rsidRDefault="00EA50A4" w:rsidP="00EA50A4">
      <w:pPr>
        <w:ind w:firstLine="560"/>
        <w:rPr>
          <w:color w:val="FF0000"/>
        </w:rPr>
      </w:pPr>
      <w:r>
        <w:rPr>
          <w:rFonts w:hint="eastAsia"/>
          <w:color w:val="FF0000"/>
        </w:rPr>
        <w:t>本研究系統包括單張欄位對應</w:t>
      </w:r>
      <w:r w:rsidR="007730FD">
        <w:rPr>
          <w:rFonts w:hint="eastAsia"/>
          <w:color w:val="FF0000"/>
        </w:rPr>
        <w:t>、</w:t>
      </w:r>
      <w:r w:rsidR="006148D5">
        <w:rPr>
          <w:rFonts w:hint="eastAsia"/>
          <w:color w:val="FF0000"/>
        </w:rPr>
        <w:t>醫學</w:t>
      </w:r>
      <w:r w:rsidR="007730FD">
        <w:rPr>
          <w:rFonts w:hint="eastAsia"/>
          <w:color w:val="FF0000"/>
        </w:rPr>
        <w:t>詞彙代碼查詢</w:t>
      </w:r>
      <w:r>
        <w:rPr>
          <w:rFonts w:hint="eastAsia"/>
          <w:color w:val="FF0000"/>
        </w:rPr>
        <w:t>、區段代碼產生及資料庫管理等四個子系統，將依序分析之。</w:t>
      </w:r>
    </w:p>
    <w:p w14:paraId="2853F17D" w14:textId="77777777" w:rsidR="002D21D5" w:rsidRDefault="000A385A" w:rsidP="00DF388A">
      <w:pPr>
        <w:pStyle w:val="4"/>
        <w:numPr>
          <w:ilvl w:val="0"/>
          <w:numId w:val="29"/>
        </w:numPr>
        <w:rPr>
          <w:lang w:eastAsia="zh-TW"/>
        </w:rPr>
      </w:pPr>
      <w:r>
        <w:rPr>
          <w:rFonts w:hint="eastAsia"/>
          <w:lang w:eastAsia="zh-TW"/>
        </w:rPr>
        <w:t>單張欄位對應子系統</w:t>
      </w:r>
    </w:p>
    <w:p w14:paraId="37640ED8" w14:textId="77777777" w:rsidR="000A385A" w:rsidRPr="000A385A" w:rsidRDefault="000A385A" w:rsidP="000A385A">
      <w:pPr>
        <w:ind w:firstLine="560"/>
        <w:rPr>
          <w:lang w:val="x-none"/>
        </w:rPr>
      </w:pPr>
      <w:r w:rsidRPr="00570AA8">
        <w:rPr>
          <w:rFonts w:hint="eastAsia"/>
          <w:color w:val="FF0000"/>
        </w:rPr>
        <w:t>單張對應子系統主要功能為，將電子病歷文件的資料欄位與詞彙資料庫進行對應關係建立，由於各表單內容因為文件的不同有所差異，且每個欄位對應的詞彙代碼也不</w:t>
      </w:r>
      <w:r>
        <w:rPr>
          <w:rFonts w:hint="eastAsia"/>
          <w:color w:val="FF0000"/>
        </w:rPr>
        <w:t>盡</w:t>
      </w:r>
      <w:r w:rsidRPr="00570AA8">
        <w:rPr>
          <w:rFonts w:hint="eastAsia"/>
          <w:color w:val="FF0000"/>
        </w:rPr>
        <w:t>相同，透過子系統可以得到單張文件對應的欄位與詞彙代碼關係，其架構圖如</w:t>
      </w:r>
      <w:r w:rsidRPr="00570AA8">
        <w:rPr>
          <w:rFonts w:hint="eastAsia"/>
          <w:color w:val="FF0000"/>
        </w:rPr>
        <w:t>?</w:t>
      </w:r>
      <w:r w:rsidRPr="00570AA8">
        <w:rPr>
          <w:rFonts w:hint="eastAsia"/>
          <w:color w:val="FF0000"/>
        </w:rPr>
        <w:t>所示</w:t>
      </w:r>
      <w:r>
        <w:rPr>
          <w:rFonts w:hint="eastAsia"/>
          <w:color w:val="FF0000"/>
        </w:rPr>
        <w:t>。</w:t>
      </w:r>
    </w:p>
    <w:p w14:paraId="149A446C" w14:textId="77777777" w:rsidR="00712739" w:rsidRDefault="00712739" w:rsidP="00752006">
      <w:pPr>
        <w:ind w:firstLine="560"/>
      </w:pPr>
    </w:p>
    <w:p w14:paraId="7D3F8F70" w14:textId="77777777" w:rsidR="00597EBD" w:rsidRDefault="000A385A" w:rsidP="000A385A">
      <w:pPr>
        <w:ind w:firstLineChars="0" w:firstLine="0"/>
        <w:jc w:val="center"/>
      </w:pPr>
      <w:r>
        <w:object w:dxaOrig="3249" w:dyaOrig="2619" w14:anchorId="56AC32FE">
          <v:shape id="_x0000_i1026" type="#_x0000_t75" style="width:151pt;height:121pt" o:ole="">
            <v:imagedata r:id="rId22" o:title=""/>
          </v:shape>
          <o:OLEObject Type="Embed" ProgID="Visio.Drawing.11" ShapeID="_x0000_i1026" DrawAspect="Content" ObjectID="_1281625763" r:id="rId23"/>
        </w:object>
      </w:r>
    </w:p>
    <w:p w14:paraId="0A6EC256" w14:textId="77777777" w:rsidR="00597EBD" w:rsidRDefault="002A0B01" w:rsidP="00EB030E">
      <w:pPr>
        <w:pStyle w:val="ab"/>
        <w:ind w:firstLineChars="0" w:firstLine="0"/>
        <w:jc w:val="center"/>
        <w:rPr>
          <w:sz w:val="24"/>
        </w:rPr>
      </w:pPr>
      <w:bookmarkStart w:id="42" w:name="_Ref313019588"/>
      <w:bookmarkStart w:id="43" w:name="_Toc332236804"/>
      <w:r w:rsidRPr="002A0B01">
        <w:rPr>
          <w:rFonts w:hint="eastAsia"/>
          <w:sz w:val="24"/>
        </w:rPr>
        <w:t>圖</w:t>
      </w:r>
      <w:r w:rsidRPr="002A0B01">
        <w:rPr>
          <w:rFonts w:hint="eastAsia"/>
          <w:sz w:val="24"/>
        </w:rPr>
        <w:t xml:space="preserve"> </w:t>
      </w:r>
      <w:r w:rsidRPr="002A0B01">
        <w:rPr>
          <w:sz w:val="24"/>
        </w:rPr>
        <w:fldChar w:fldCharType="begin"/>
      </w:r>
      <w:r w:rsidRPr="002A0B01">
        <w:rPr>
          <w:sz w:val="24"/>
        </w:rPr>
        <w:instrText xml:space="preserve"> </w:instrText>
      </w:r>
      <w:r w:rsidRPr="002A0B01">
        <w:rPr>
          <w:rFonts w:hint="eastAsia"/>
          <w:sz w:val="24"/>
        </w:rPr>
        <w:instrText xml:space="preserve">SEQ </w:instrText>
      </w:r>
      <w:r w:rsidRPr="002A0B01">
        <w:rPr>
          <w:rFonts w:hint="eastAsia"/>
          <w:sz w:val="24"/>
        </w:rPr>
        <w:instrText>圖</w:instrText>
      </w:r>
      <w:r w:rsidRPr="002A0B01">
        <w:rPr>
          <w:rFonts w:hint="eastAsia"/>
          <w:sz w:val="24"/>
        </w:rPr>
        <w:instrText xml:space="preserve"> \* ARABIC</w:instrText>
      </w:r>
      <w:r w:rsidRPr="002A0B01">
        <w:rPr>
          <w:sz w:val="24"/>
        </w:rPr>
        <w:instrText xml:space="preserve"> </w:instrText>
      </w:r>
      <w:r w:rsidRPr="002A0B01">
        <w:rPr>
          <w:sz w:val="24"/>
        </w:rPr>
        <w:fldChar w:fldCharType="separate"/>
      </w:r>
      <w:r w:rsidR="00CC43E6">
        <w:rPr>
          <w:noProof/>
          <w:sz w:val="24"/>
        </w:rPr>
        <w:t>4</w:t>
      </w:r>
      <w:r w:rsidRPr="002A0B01">
        <w:rPr>
          <w:sz w:val="24"/>
        </w:rPr>
        <w:fldChar w:fldCharType="end"/>
      </w:r>
      <w:bookmarkEnd w:id="42"/>
      <w:r>
        <w:rPr>
          <w:rFonts w:hint="eastAsia"/>
          <w:sz w:val="24"/>
        </w:rPr>
        <w:t xml:space="preserve"> </w:t>
      </w:r>
      <w:r w:rsidR="000A385A">
        <w:rPr>
          <w:rFonts w:hint="eastAsia"/>
          <w:sz w:val="24"/>
        </w:rPr>
        <w:t>單張欄位對應</w:t>
      </w:r>
      <w:r>
        <w:rPr>
          <w:rFonts w:hint="eastAsia"/>
          <w:sz w:val="24"/>
        </w:rPr>
        <w:t>子系統</w:t>
      </w:r>
      <w:bookmarkEnd w:id="43"/>
    </w:p>
    <w:p w14:paraId="56222074" w14:textId="77777777" w:rsidR="00054AA7" w:rsidRPr="00054AA7" w:rsidRDefault="00054AA7" w:rsidP="00752006">
      <w:pPr>
        <w:ind w:firstLine="560"/>
      </w:pPr>
    </w:p>
    <w:p w14:paraId="7643D95B" w14:textId="77777777" w:rsidR="002D21D5" w:rsidRPr="00570AA8" w:rsidRDefault="00930DF1" w:rsidP="00DF388A">
      <w:pPr>
        <w:pStyle w:val="4"/>
        <w:rPr>
          <w:color w:val="FF0000"/>
        </w:rPr>
      </w:pPr>
      <w:r>
        <w:rPr>
          <w:rFonts w:hint="eastAsia"/>
          <w:lang w:eastAsia="zh-TW"/>
        </w:rPr>
        <w:t>醫學</w:t>
      </w:r>
      <w:r w:rsidR="000A385A">
        <w:rPr>
          <w:rFonts w:hint="eastAsia"/>
        </w:rPr>
        <w:t>詞彙代碼查詢子系統</w:t>
      </w:r>
    </w:p>
    <w:p w14:paraId="23F66262" w14:textId="77777777" w:rsidR="00336BE7" w:rsidRPr="00570AA8" w:rsidRDefault="00B237C6" w:rsidP="00752006">
      <w:pPr>
        <w:ind w:firstLine="560"/>
        <w:rPr>
          <w:color w:val="FF0000"/>
        </w:rPr>
      </w:pPr>
      <w:r>
        <w:rPr>
          <w:rFonts w:hint="eastAsia"/>
          <w:color w:val="FF0000"/>
        </w:rPr>
        <w:t>醫學</w:t>
      </w:r>
      <w:r w:rsidR="000A385A" w:rsidRPr="005A5BE9">
        <w:rPr>
          <w:rFonts w:hint="eastAsia"/>
          <w:color w:val="FF0000"/>
        </w:rPr>
        <w:t>詞彙代碼查詢子系統主要是提供使用者查詢電子病歷文件使用</w:t>
      </w:r>
      <w:r w:rsidR="000A385A">
        <w:rPr>
          <w:rFonts w:hint="eastAsia"/>
          <w:color w:val="FF0000"/>
        </w:rPr>
        <w:t>到</w:t>
      </w:r>
      <w:r w:rsidR="000A385A" w:rsidRPr="005A5BE9">
        <w:rPr>
          <w:rFonts w:hint="eastAsia"/>
          <w:color w:val="FF0000"/>
        </w:rPr>
        <w:t>的詞彙名稱與代碼。由於行政院衛生署所公告的四類電子病歷交換</w:t>
      </w:r>
      <w:r w:rsidR="000A385A">
        <w:rPr>
          <w:rFonts w:hint="eastAsia"/>
          <w:color w:val="FF0000"/>
        </w:rPr>
        <w:t>標準書</w:t>
      </w:r>
      <w:r w:rsidR="000A385A" w:rsidRPr="005A5BE9">
        <w:rPr>
          <w:rFonts w:hint="eastAsia"/>
          <w:color w:val="FF0000"/>
        </w:rPr>
        <w:t>、中醫、西醫、牙醫門診單及電子健康照護等單張都有相對應的醫學詞彙代碼，因此本研究需要將收集到的詞彙代碼與電子病歷單張進行對應關係，讓使用者可以快速選取到符合電子病歷單張所需要的辭彙代碼類別</w:t>
      </w:r>
      <w:r w:rsidR="000A385A">
        <w:rPr>
          <w:rFonts w:hint="eastAsia"/>
          <w:color w:val="FF0000"/>
        </w:rPr>
        <w:t>，其架構圖如</w:t>
      </w:r>
      <w:r w:rsidR="00630F40" w:rsidRPr="00630F40">
        <w:rPr>
          <w:color w:val="FF0000"/>
          <w:szCs w:val="28"/>
        </w:rPr>
        <w:fldChar w:fldCharType="begin"/>
      </w:r>
      <w:r w:rsidR="00630F40" w:rsidRPr="00630F40">
        <w:rPr>
          <w:color w:val="FF0000"/>
          <w:szCs w:val="28"/>
        </w:rPr>
        <w:instrText xml:space="preserve"> </w:instrText>
      </w:r>
      <w:r w:rsidR="00630F40" w:rsidRPr="00630F40">
        <w:rPr>
          <w:rFonts w:hint="eastAsia"/>
          <w:color w:val="FF0000"/>
          <w:szCs w:val="28"/>
        </w:rPr>
        <w:instrText>REF _Ref313019609 \h</w:instrText>
      </w:r>
      <w:r w:rsidR="00630F40" w:rsidRPr="00630F40">
        <w:rPr>
          <w:color w:val="FF0000"/>
          <w:szCs w:val="28"/>
        </w:rPr>
        <w:instrText xml:space="preserve"> </w:instrText>
      </w:r>
      <w:r w:rsidR="00630F40">
        <w:rPr>
          <w:color w:val="FF0000"/>
          <w:szCs w:val="28"/>
        </w:rPr>
        <w:instrText xml:space="preserve"> \* MERGEFORMAT </w:instrText>
      </w:r>
      <w:r w:rsidR="00630F40" w:rsidRPr="00630F40">
        <w:rPr>
          <w:color w:val="FF0000"/>
          <w:szCs w:val="28"/>
        </w:rPr>
      </w:r>
      <w:r w:rsidR="00630F40" w:rsidRPr="00630F40">
        <w:rPr>
          <w:color w:val="FF0000"/>
          <w:szCs w:val="28"/>
        </w:rPr>
        <w:fldChar w:fldCharType="separate"/>
      </w:r>
      <w:r w:rsidR="00630F40" w:rsidRPr="00630F40">
        <w:rPr>
          <w:rFonts w:hint="eastAsia"/>
          <w:szCs w:val="28"/>
        </w:rPr>
        <w:t>圖</w:t>
      </w:r>
      <w:r w:rsidR="00630F40" w:rsidRPr="00630F40">
        <w:rPr>
          <w:rFonts w:hint="eastAsia"/>
          <w:szCs w:val="28"/>
        </w:rPr>
        <w:t xml:space="preserve"> </w:t>
      </w:r>
      <w:r w:rsidR="00630F40" w:rsidRPr="00630F40">
        <w:rPr>
          <w:noProof/>
          <w:szCs w:val="28"/>
        </w:rPr>
        <w:t>5</w:t>
      </w:r>
      <w:r w:rsidR="00630F40" w:rsidRPr="00630F40">
        <w:rPr>
          <w:color w:val="FF0000"/>
          <w:szCs w:val="28"/>
        </w:rPr>
        <w:fldChar w:fldCharType="end"/>
      </w:r>
      <w:r w:rsidR="000A385A">
        <w:rPr>
          <w:rFonts w:hint="eastAsia"/>
          <w:color w:val="FF0000"/>
        </w:rPr>
        <w:t>所示。</w:t>
      </w:r>
    </w:p>
    <w:p w14:paraId="3E2919DA" w14:textId="77777777" w:rsidR="009379F9" w:rsidRDefault="009379F9" w:rsidP="00752006">
      <w:pPr>
        <w:ind w:firstLine="560"/>
      </w:pPr>
    </w:p>
    <w:p w14:paraId="49D18847" w14:textId="77777777" w:rsidR="009379F9" w:rsidRDefault="003D3340" w:rsidP="00CF132E">
      <w:pPr>
        <w:keepNext/>
        <w:ind w:firstLineChars="0" w:firstLine="0"/>
        <w:jc w:val="center"/>
      </w:pPr>
      <w:r>
        <w:object w:dxaOrig="11826" w:dyaOrig="7054" w14:anchorId="272D1C5B">
          <v:shape id="_x0000_i1027" type="#_x0000_t75" style="width:481pt;height:287pt" o:ole="">
            <v:imagedata r:id="rId24" o:title=""/>
          </v:shape>
          <o:OLEObject Type="Embed" ProgID="Visio.Drawing.11" ShapeID="_x0000_i1027" DrawAspect="Content" ObjectID="_1281625764" r:id="rId25"/>
        </w:object>
      </w:r>
    </w:p>
    <w:p w14:paraId="0665DB98" w14:textId="77777777" w:rsidR="009379F9" w:rsidRDefault="009379F9" w:rsidP="00EB030E">
      <w:pPr>
        <w:pStyle w:val="ab"/>
        <w:ind w:firstLineChars="0" w:firstLine="0"/>
        <w:jc w:val="center"/>
        <w:rPr>
          <w:sz w:val="24"/>
          <w:szCs w:val="24"/>
        </w:rPr>
      </w:pPr>
      <w:bookmarkStart w:id="44" w:name="_Ref313019609"/>
      <w:bookmarkStart w:id="45" w:name="_Toc332236805"/>
      <w:r w:rsidRPr="009379F9">
        <w:rPr>
          <w:rFonts w:hint="eastAsia"/>
          <w:sz w:val="24"/>
          <w:szCs w:val="24"/>
        </w:rPr>
        <w:t>圖</w:t>
      </w:r>
      <w:r w:rsidRPr="009379F9">
        <w:rPr>
          <w:rFonts w:hint="eastAsia"/>
          <w:sz w:val="24"/>
          <w:szCs w:val="24"/>
        </w:rPr>
        <w:t xml:space="preserve"> </w:t>
      </w:r>
      <w:r w:rsidRPr="009379F9">
        <w:rPr>
          <w:sz w:val="24"/>
          <w:szCs w:val="24"/>
        </w:rPr>
        <w:fldChar w:fldCharType="begin"/>
      </w:r>
      <w:r w:rsidRPr="009379F9">
        <w:rPr>
          <w:sz w:val="24"/>
          <w:szCs w:val="24"/>
        </w:rPr>
        <w:instrText xml:space="preserve"> </w:instrText>
      </w:r>
      <w:r w:rsidRPr="009379F9">
        <w:rPr>
          <w:rFonts w:hint="eastAsia"/>
          <w:sz w:val="24"/>
          <w:szCs w:val="24"/>
        </w:rPr>
        <w:instrText xml:space="preserve">SEQ </w:instrText>
      </w:r>
      <w:r w:rsidRPr="009379F9">
        <w:rPr>
          <w:rFonts w:hint="eastAsia"/>
          <w:sz w:val="24"/>
          <w:szCs w:val="24"/>
        </w:rPr>
        <w:instrText>圖</w:instrText>
      </w:r>
      <w:r w:rsidRPr="009379F9">
        <w:rPr>
          <w:rFonts w:hint="eastAsia"/>
          <w:sz w:val="24"/>
          <w:szCs w:val="24"/>
        </w:rPr>
        <w:instrText xml:space="preserve"> \* ARABIC</w:instrText>
      </w:r>
      <w:r w:rsidRPr="009379F9">
        <w:rPr>
          <w:sz w:val="24"/>
          <w:szCs w:val="24"/>
        </w:rPr>
        <w:instrText xml:space="preserve"> </w:instrText>
      </w:r>
      <w:r w:rsidRPr="009379F9">
        <w:rPr>
          <w:sz w:val="24"/>
          <w:szCs w:val="24"/>
        </w:rPr>
        <w:fldChar w:fldCharType="separate"/>
      </w:r>
      <w:r w:rsidR="00CC43E6">
        <w:rPr>
          <w:noProof/>
          <w:sz w:val="24"/>
          <w:szCs w:val="24"/>
        </w:rPr>
        <w:t>5</w:t>
      </w:r>
      <w:r w:rsidRPr="009379F9">
        <w:rPr>
          <w:sz w:val="24"/>
          <w:szCs w:val="24"/>
        </w:rPr>
        <w:fldChar w:fldCharType="end"/>
      </w:r>
      <w:bookmarkEnd w:id="44"/>
      <w:r w:rsidRPr="009379F9">
        <w:rPr>
          <w:rFonts w:hint="eastAsia"/>
          <w:sz w:val="24"/>
          <w:szCs w:val="24"/>
        </w:rPr>
        <w:t xml:space="preserve"> </w:t>
      </w:r>
      <w:r w:rsidR="007744F4">
        <w:rPr>
          <w:rFonts w:hint="eastAsia"/>
          <w:sz w:val="24"/>
          <w:szCs w:val="24"/>
        </w:rPr>
        <w:t>醫學</w:t>
      </w:r>
      <w:r w:rsidR="000A385A">
        <w:rPr>
          <w:rFonts w:hint="eastAsia"/>
          <w:sz w:val="24"/>
          <w:szCs w:val="24"/>
        </w:rPr>
        <w:t>詞彙代碼查詢</w:t>
      </w:r>
      <w:r w:rsidRPr="009379F9">
        <w:rPr>
          <w:rFonts w:hint="eastAsia"/>
          <w:sz w:val="24"/>
          <w:szCs w:val="24"/>
        </w:rPr>
        <w:t>子系統</w:t>
      </w:r>
      <w:bookmarkEnd w:id="45"/>
    </w:p>
    <w:p w14:paraId="0CA61ADB" w14:textId="77777777" w:rsidR="00FF3033" w:rsidRPr="00FF3033" w:rsidRDefault="00FF3033" w:rsidP="00752006">
      <w:pPr>
        <w:ind w:firstLine="560"/>
      </w:pPr>
    </w:p>
    <w:p w14:paraId="5B6105B8" w14:textId="77777777" w:rsidR="002D21D5" w:rsidRPr="00B26AEA" w:rsidRDefault="004479F0" w:rsidP="00DF388A">
      <w:pPr>
        <w:pStyle w:val="4"/>
        <w:rPr>
          <w:color w:val="FF0000"/>
        </w:rPr>
      </w:pPr>
      <w:r w:rsidRPr="00B26AEA">
        <w:rPr>
          <w:rFonts w:hint="eastAsia"/>
          <w:color w:val="FF0000"/>
          <w:lang w:eastAsia="zh-TW"/>
        </w:rPr>
        <w:t>區段代碼產生</w:t>
      </w:r>
      <w:r w:rsidR="002D21D5" w:rsidRPr="00B26AEA">
        <w:rPr>
          <w:rFonts w:hint="eastAsia"/>
          <w:color w:val="FF0000"/>
          <w:lang w:eastAsia="zh-TW"/>
        </w:rPr>
        <w:t>子系統</w:t>
      </w:r>
    </w:p>
    <w:p w14:paraId="34254C98" w14:textId="77777777" w:rsidR="00061FFE" w:rsidRPr="00B26AEA" w:rsidRDefault="006303F9" w:rsidP="00752006">
      <w:pPr>
        <w:ind w:firstLine="560"/>
        <w:rPr>
          <w:color w:val="FF0000"/>
        </w:rPr>
      </w:pPr>
      <w:r w:rsidRPr="00B26AEA">
        <w:rPr>
          <w:rFonts w:hint="eastAsia"/>
          <w:color w:val="FF0000"/>
        </w:rPr>
        <w:t>區段代碼產生</w:t>
      </w:r>
      <w:r w:rsidR="00C406B9" w:rsidRPr="00B26AEA">
        <w:rPr>
          <w:rFonts w:hint="eastAsia"/>
          <w:color w:val="FF0000"/>
        </w:rPr>
        <w:t>子系統主要是將</w:t>
      </w:r>
      <w:r w:rsidR="00FF7652" w:rsidRPr="00B26AEA">
        <w:rPr>
          <w:rFonts w:hint="eastAsia"/>
          <w:color w:val="FF0000"/>
        </w:rPr>
        <w:t>從</w:t>
      </w:r>
      <w:r w:rsidR="00666C8E" w:rsidRPr="00B26AEA">
        <w:rPr>
          <w:rFonts w:hint="eastAsia"/>
          <w:color w:val="FF0000"/>
        </w:rPr>
        <w:t>電子病歷欄位與詞彙代碼對應關係</w:t>
      </w:r>
      <w:r w:rsidR="00061FFE" w:rsidRPr="00B26AEA">
        <w:rPr>
          <w:rFonts w:hint="eastAsia"/>
          <w:color w:val="FF0000"/>
        </w:rPr>
        <w:t>產生該區段編碼</w:t>
      </w:r>
      <w:r w:rsidR="00666C8E" w:rsidRPr="00B26AEA">
        <w:rPr>
          <w:rFonts w:hint="eastAsia"/>
          <w:color w:val="FF0000"/>
        </w:rPr>
        <w:t>，</w:t>
      </w:r>
      <w:r w:rsidR="00A66963" w:rsidRPr="00B26AEA">
        <w:rPr>
          <w:rFonts w:hint="eastAsia"/>
          <w:color w:val="FF0000"/>
        </w:rPr>
        <w:t>使用者透過電子病歷單張的欄位與詞彙代碼的選取可以產生編碼提供使用者參考，因應各電子病歷的欄位與代碼不同的對應關係，</w:t>
      </w:r>
      <w:r w:rsidR="00C12D96">
        <w:rPr>
          <w:rFonts w:hint="eastAsia"/>
          <w:color w:val="FF0000"/>
        </w:rPr>
        <w:t>在</w:t>
      </w:r>
      <w:r w:rsidR="00A66963" w:rsidRPr="00B26AEA">
        <w:rPr>
          <w:rFonts w:hint="eastAsia"/>
          <w:color w:val="FF0000"/>
        </w:rPr>
        <w:t>進入本子系統前會先將上述兩子系統進行處理，</w:t>
      </w:r>
      <w:r w:rsidR="004C6511" w:rsidRPr="00B26AEA">
        <w:rPr>
          <w:rFonts w:hint="eastAsia"/>
          <w:color w:val="FF0000"/>
        </w:rPr>
        <w:t>以達到研究之目標。</w:t>
      </w:r>
    </w:p>
    <w:p w14:paraId="15F83A83" w14:textId="77777777" w:rsidR="009B4070" w:rsidRPr="009B4070" w:rsidRDefault="009B4070" w:rsidP="004B4683">
      <w:pPr>
        <w:ind w:firstLineChars="0" w:firstLine="0"/>
      </w:pPr>
    </w:p>
    <w:p w14:paraId="6EE97E84" w14:textId="77777777" w:rsidR="002D21D5" w:rsidRPr="0021039E" w:rsidRDefault="002D21D5" w:rsidP="00DF388A">
      <w:pPr>
        <w:pStyle w:val="4"/>
        <w:rPr>
          <w:color w:val="FF0000"/>
        </w:rPr>
      </w:pPr>
      <w:r w:rsidRPr="0021039E">
        <w:rPr>
          <w:rFonts w:hint="eastAsia"/>
          <w:color w:val="FF0000"/>
          <w:lang w:eastAsia="zh-TW"/>
        </w:rPr>
        <w:t>資料庫管理子系統</w:t>
      </w:r>
    </w:p>
    <w:p w14:paraId="0EA7805F" w14:textId="77777777" w:rsidR="008D73A1" w:rsidRPr="0021039E" w:rsidRDefault="004C4EEB" w:rsidP="00752006">
      <w:pPr>
        <w:ind w:firstLine="560"/>
        <w:rPr>
          <w:color w:val="FF0000"/>
        </w:rPr>
      </w:pPr>
      <w:r w:rsidRPr="0021039E">
        <w:rPr>
          <w:rFonts w:hint="eastAsia"/>
          <w:color w:val="FF0000"/>
        </w:rPr>
        <w:t>資料庫管理子系統主要是產生一個介面使管理者可</w:t>
      </w:r>
      <w:r w:rsidR="00802350" w:rsidRPr="0021039E">
        <w:rPr>
          <w:rFonts w:hint="eastAsia"/>
          <w:color w:val="FF0000"/>
        </w:rPr>
        <w:t>因應</w:t>
      </w:r>
      <w:r w:rsidR="00C5167D" w:rsidRPr="0021039E">
        <w:rPr>
          <w:rFonts w:hint="eastAsia"/>
          <w:color w:val="FF0000"/>
        </w:rPr>
        <w:t>不同</w:t>
      </w:r>
      <w:r w:rsidR="008333A4" w:rsidRPr="0021039E">
        <w:rPr>
          <w:rFonts w:hint="eastAsia"/>
          <w:color w:val="FF0000"/>
        </w:rPr>
        <w:t>單張欄位與詞彙代碼</w:t>
      </w:r>
      <w:r w:rsidR="00C5167D" w:rsidRPr="0021039E">
        <w:rPr>
          <w:rFonts w:hint="eastAsia"/>
          <w:color w:val="FF0000"/>
        </w:rPr>
        <w:t>系統</w:t>
      </w:r>
      <w:r w:rsidR="00802350" w:rsidRPr="0021039E">
        <w:rPr>
          <w:rFonts w:hint="eastAsia"/>
          <w:color w:val="FF0000"/>
        </w:rPr>
        <w:t>的更動而進行管理的動作</w:t>
      </w:r>
      <w:r w:rsidRPr="0021039E">
        <w:rPr>
          <w:rFonts w:hint="eastAsia"/>
          <w:color w:val="FF0000"/>
        </w:rPr>
        <w:t>。</w:t>
      </w:r>
      <w:r w:rsidR="00832B3D" w:rsidRPr="0021039E">
        <w:rPr>
          <w:rFonts w:hint="eastAsia"/>
          <w:color w:val="FF0000"/>
        </w:rPr>
        <w:t>其子系統架構圖如</w:t>
      </w:r>
      <w:r w:rsidR="00456577" w:rsidRPr="0021039E">
        <w:rPr>
          <w:color w:val="FF0000"/>
          <w:sz w:val="32"/>
        </w:rPr>
        <w:fldChar w:fldCharType="begin"/>
      </w:r>
      <w:r w:rsidR="00456577" w:rsidRPr="0021039E">
        <w:rPr>
          <w:color w:val="FF0000"/>
          <w:sz w:val="32"/>
        </w:rPr>
        <w:instrText xml:space="preserve"> </w:instrText>
      </w:r>
      <w:r w:rsidR="00456577" w:rsidRPr="0021039E">
        <w:rPr>
          <w:rFonts w:hint="eastAsia"/>
          <w:color w:val="FF0000"/>
          <w:sz w:val="32"/>
        </w:rPr>
        <w:instrText>REF _Ref313019634 \h</w:instrText>
      </w:r>
      <w:r w:rsidR="00456577" w:rsidRPr="0021039E">
        <w:rPr>
          <w:color w:val="FF0000"/>
          <w:sz w:val="32"/>
        </w:rPr>
        <w:instrText xml:space="preserve">  \* MERGEFORMAT </w:instrText>
      </w:r>
      <w:r w:rsidR="00456577" w:rsidRPr="0021039E">
        <w:rPr>
          <w:color w:val="FF0000"/>
          <w:sz w:val="32"/>
        </w:rPr>
      </w:r>
      <w:r w:rsidR="00456577" w:rsidRPr="0021039E">
        <w:rPr>
          <w:color w:val="FF0000"/>
          <w:sz w:val="32"/>
        </w:rPr>
        <w:fldChar w:fldCharType="separate"/>
      </w:r>
      <w:r w:rsidR="00CC43E6" w:rsidRPr="0021039E">
        <w:rPr>
          <w:rFonts w:hint="eastAsia"/>
          <w:color w:val="FF0000"/>
        </w:rPr>
        <w:t>圖</w:t>
      </w:r>
      <w:r w:rsidR="00CC43E6" w:rsidRPr="0021039E">
        <w:rPr>
          <w:rFonts w:hint="eastAsia"/>
          <w:color w:val="FF0000"/>
        </w:rPr>
        <w:t xml:space="preserve"> </w:t>
      </w:r>
      <w:r w:rsidR="00CC43E6" w:rsidRPr="0021039E">
        <w:rPr>
          <w:noProof/>
          <w:color w:val="FF0000"/>
        </w:rPr>
        <w:t>6</w:t>
      </w:r>
      <w:r w:rsidR="00456577" w:rsidRPr="0021039E">
        <w:rPr>
          <w:color w:val="FF0000"/>
          <w:sz w:val="32"/>
        </w:rPr>
        <w:fldChar w:fldCharType="end"/>
      </w:r>
      <w:r w:rsidR="00832B3D" w:rsidRPr="0021039E">
        <w:rPr>
          <w:rFonts w:hint="eastAsia"/>
          <w:color w:val="FF0000"/>
        </w:rPr>
        <w:t>所示</w:t>
      </w:r>
      <w:r w:rsidR="00802350" w:rsidRPr="0021039E">
        <w:rPr>
          <w:rFonts w:hint="eastAsia"/>
          <w:color w:val="FF0000"/>
        </w:rPr>
        <w:t>，在</w:t>
      </w:r>
      <w:r w:rsidR="006D4748" w:rsidRPr="0021039E">
        <w:rPr>
          <w:rFonts w:hint="eastAsia"/>
          <w:color w:val="FF0000"/>
        </w:rPr>
        <w:t>該子</w:t>
      </w:r>
      <w:r w:rsidR="00802350" w:rsidRPr="0021039E">
        <w:rPr>
          <w:rFonts w:hint="eastAsia"/>
          <w:color w:val="FF0000"/>
        </w:rPr>
        <w:t>系統中可進行</w:t>
      </w:r>
      <w:r w:rsidR="006D4748" w:rsidRPr="0021039E">
        <w:rPr>
          <w:rFonts w:hint="eastAsia"/>
          <w:color w:val="FF0000"/>
        </w:rPr>
        <w:t>查詢、新增、修改及刪除</w:t>
      </w:r>
      <w:r w:rsidR="00802350" w:rsidRPr="0021039E">
        <w:rPr>
          <w:rFonts w:hint="eastAsia"/>
          <w:color w:val="FF0000"/>
        </w:rPr>
        <w:t>資料庫等動作。</w:t>
      </w:r>
    </w:p>
    <w:p w14:paraId="4AF47E13" w14:textId="77777777" w:rsidR="00832B3D" w:rsidRDefault="00832B3D" w:rsidP="00752006">
      <w:pPr>
        <w:ind w:firstLine="560"/>
      </w:pPr>
    </w:p>
    <w:p w14:paraId="20957645" w14:textId="77777777" w:rsidR="00832B3D" w:rsidRDefault="00E14C73" w:rsidP="00CF132E">
      <w:pPr>
        <w:keepNext/>
        <w:ind w:firstLineChars="0" w:firstLine="0"/>
        <w:jc w:val="center"/>
      </w:pPr>
      <w:r>
        <w:object w:dxaOrig="9980" w:dyaOrig="3847" w14:anchorId="08A59FFC">
          <v:shape id="_x0000_i1028" type="#_x0000_t75" style="width:404pt;height:155pt" o:ole="">
            <v:imagedata r:id="rId26" o:title=""/>
          </v:shape>
          <o:OLEObject Type="Embed" ProgID="Visio.Drawing.11" ShapeID="_x0000_i1028" DrawAspect="Content" ObjectID="_1281625765" r:id="rId27"/>
        </w:object>
      </w:r>
    </w:p>
    <w:p w14:paraId="20E706F7" w14:textId="77777777" w:rsidR="00832B3D" w:rsidRPr="00832B3D" w:rsidRDefault="00832B3D" w:rsidP="00EB030E">
      <w:pPr>
        <w:pStyle w:val="ab"/>
        <w:ind w:firstLineChars="0" w:firstLine="0"/>
        <w:jc w:val="center"/>
        <w:rPr>
          <w:sz w:val="24"/>
        </w:rPr>
      </w:pPr>
      <w:bookmarkStart w:id="46" w:name="_Ref313019634"/>
      <w:bookmarkStart w:id="47" w:name="_Toc332236806"/>
      <w:r w:rsidRPr="00832B3D">
        <w:rPr>
          <w:rFonts w:hint="eastAsia"/>
          <w:sz w:val="24"/>
        </w:rPr>
        <w:t>圖</w:t>
      </w:r>
      <w:r w:rsidRPr="00832B3D">
        <w:rPr>
          <w:rFonts w:hint="eastAsia"/>
          <w:sz w:val="24"/>
        </w:rPr>
        <w:t xml:space="preserve"> </w:t>
      </w:r>
      <w:r w:rsidRPr="00832B3D">
        <w:rPr>
          <w:sz w:val="24"/>
        </w:rPr>
        <w:fldChar w:fldCharType="begin"/>
      </w:r>
      <w:r w:rsidRPr="00832B3D">
        <w:rPr>
          <w:sz w:val="24"/>
        </w:rPr>
        <w:instrText xml:space="preserve"> </w:instrText>
      </w:r>
      <w:r w:rsidRPr="00832B3D">
        <w:rPr>
          <w:rFonts w:hint="eastAsia"/>
          <w:sz w:val="24"/>
        </w:rPr>
        <w:instrText xml:space="preserve">SEQ </w:instrText>
      </w:r>
      <w:r w:rsidRPr="00832B3D">
        <w:rPr>
          <w:rFonts w:hint="eastAsia"/>
          <w:sz w:val="24"/>
        </w:rPr>
        <w:instrText>圖</w:instrText>
      </w:r>
      <w:r w:rsidRPr="00832B3D">
        <w:rPr>
          <w:rFonts w:hint="eastAsia"/>
          <w:sz w:val="24"/>
        </w:rPr>
        <w:instrText xml:space="preserve"> \* ARABIC</w:instrText>
      </w:r>
      <w:r w:rsidRPr="00832B3D">
        <w:rPr>
          <w:sz w:val="24"/>
        </w:rPr>
        <w:instrText xml:space="preserve"> </w:instrText>
      </w:r>
      <w:r w:rsidRPr="00832B3D">
        <w:rPr>
          <w:sz w:val="24"/>
        </w:rPr>
        <w:fldChar w:fldCharType="separate"/>
      </w:r>
      <w:r w:rsidR="00CC43E6">
        <w:rPr>
          <w:noProof/>
          <w:sz w:val="24"/>
        </w:rPr>
        <w:t>6</w:t>
      </w:r>
      <w:r w:rsidRPr="00832B3D">
        <w:rPr>
          <w:sz w:val="24"/>
        </w:rPr>
        <w:fldChar w:fldCharType="end"/>
      </w:r>
      <w:bookmarkEnd w:id="46"/>
      <w:r>
        <w:rPr>
          <w:rFonts w:hint="eastAsia"/>
          <w:sz w:val="24"/>
        </w:rPr>
        <w:t xml:space="preserve"> </w:t>
      </w:r>
      <w:r>
        <w:rPr>
          <w:rFonts w:hint="eastAsia"/>
          <w:sz w:val="24"/>
        </w:rPr>
        <w:t>資料管理子系統架構圖</w:t>
      </w:r>
      <w:bookmarkEnd w:id="47"/>
    </w:p>
    <w:p w14:paraId="5A02F9A9" w14:textId="77777777" w:rsidR="00832B3D" w:rsidRDefault="00832B3D" w:rsidP="00752006">
      <w:pPr>
        <w:ind w:firstLine="560"/>
      </w:pPr>
    </w:p>
    <w:p w14:paraId="3F30B09F" w14:textId="77777777" w:rsidR="008B4CAA" w:rsidRPr="00B21DE9" w:rsidRDefault="002A0349" w:rsidP="002A0349">
      <w:pPr>
        <w:ind w:firstLine="640"/>
        <w:rPr>
          <w:color w:val="FF0000"/>
        </w:rPr>
      </w:pPr>
      <w:r w:rsidRPr="00B21DE9">
        <w:rPr>
          <w:color w:val="FF0000"/>
          <w:sz w:val="32"/>
        </w:rPr>
        <w:fldChar w:fldCharType="begin"/>
      </w:r>
      <w:r w:rsidRPr="00B21DE9">
        <w:rPr>
          <w:color w:val="FF0000"/>
          <w:sz w:val="32"/>
        </w:rPr>
        <w:instrText xml:space="preserve"> </w:instrText>
      </w:r>
      <w:r w:rsidRPr="00B21DE9">
        <w:rPr>
          <w:rFonts w:hint="eastAsia"/>
          <w:color w:val="FF0000"/>
          <w:sz w:val="32"/>
        </w:rPr>
        <w:instrText>REF _Ref313019652 \h</w:instrText>
      </w:r>
      <w:r w:rsidRPr="00B21DE9">
        <w:rPr>
          <w:color w:val="FF0000"/>
          <w:sz w:val="32"/>
        </w:rPr>
        <w:instrText xml:space="preserve">  \* MERGEFORMAT </w:instrText>
      </w:r>
      <w:r w:rsidRPr="00B21DE9">
        <w:rPr>
          <w:color w:val="FF0000"/>
          <w:sz w:val="32"/>
        </w:rPr>
      </w:r>
      <w:r w:rsidRPr="00B21DE9">
        <w:rPr>
          <w:color w:val="FF0000"/>
          <w:sz w:val="32"/>
        </w:rPr>
        <w:fldChar w:fldCharType="separate"/>
      </w:r>
      <w:r w:rsidR="00CC43E6" w:rsidRPr="00B21DE9">
        <w:rPr>
          <w:rFonts w:hint="eastAsia"/>
          <w:color w:val="FF0000"/>
          <w:szCs w:val="24"/>
        </w:rPr>
        <w:t>圖</w:t>
      </w:r>
      <w:r w:rsidR="00CC43E6" w:rsidRPr="00B21DE9">
        <w:rPr>
          <w:rFonts w:hint="eastAsia"/>
          <w:color w:val="FF0000"/>
          <w:szCs w:val="24"/>
        </w:rPr>
        <w:t xml:space="preserve"> </w:t>
      </w:r>
      <w:r w:rsidR="00CC43E6" w:rsidRPr="00B21DE9">
        <w:rPr>
          <w:noProof/>
          <w:color w:val="FF0000"/>
          <w:szCs w:val="24"/>
        </w:rPr>
        <w:t>7</w:t>
      </w:r>
      <w:r w:rsidRPr="00B21DE9">
        <w:rPr>
          <w:color w:val="FF0000"/>
          <w:sz w:val="32"/>
        </w:rPr>
        <w:fldChar w:fldCharType="end"/>
      </w:r>
      <w:r w:rsidR="008D73A1" w:rsidRPr="00B21DE9">
        <w:rPr>
          <w:rFonts w:hint="eastAsia"/>
          <w:color w:val="FF0000"/>
        </w:rPr>
        <w:t>為根據上述需求所建置</w:t>
      </w:r>
      <w:r w:rsidR="00017032" w:rsidRPr="00B21DE9">
        <w:rPr>
          <w:rFonts w:hint="eastAsia"/>
          <w:color w:val="FF0000"/>
        </w:rPr>
        <w:t>詞彙代碼</w:t>
      </w:r>
      <w:r w:rsidR="008D73A1" w:rsidRPr="00B21DE9">
        <w:rPr>
          <w:rFonts w:hint="eastAsia"/>
          <w:color w:val="FF0000"/>
        </w:rPr>
        <w:t>系統之架構圖。</w:t>
      </w:r>
      <w:r w:rsidR="007F3957" w:rsidRPr="00B21DE9">
        <w:rPr>
          <w:rFonts w:hint="eastAsia"/>
          <w:color w:val="FF0000"/>
        </w:rPr>
        <w:t>使用者</w:t>
      </w:r>
      <w:r w:rsidR="00F552D9" w:rsidRPr="00B21DE9">
        <w:rPr>
          <w:rFonts w:hint="eastAsia"/>
          <w:color w:val="FF0000"/>
        </w:rPr>
        <w:t>透過系統平台進入詞彙代碼查詢</w:t>
      </w:r>
      <w:r w:rsidR="002D428D" w:rsidRPr="00B21DE9">
        <w:rPr>
          <w:rFonts w:hint="eastAsia"/>
          <w:color w:val="FF0000"/>
        </w:rPr>
        <w:t>子系統</w:t>
      </w:r>
      <w:r w:rsidR="00E573A7">
        <w:rPr>
          <w:rFonts w:hint="eastAsia"/>
          <w:color w:val="FF0000"/>
        </w:rPr>
        <w:t>後</w:t>
      </w:r>
      <w:r w:rsidR="00F552D9" w:rsidRPr="00B21DE9">
        <w:rPr>
          <w:rFonts w:hint="eastAsia"/>
          <w:color w:val="FF0000"/>
        </w:rPr>
        <w:t>，進行標準單張及詞彙代碼的選取，</w:t>
      </w:r>
      <w:r w:rsidR="00A4172A">
        <w:rPr>
          <w:rFonts w:hint="eastAsia"/>
          <w:color w:val="FF0000"/>
        </w:rPr>
        <w:t>因此</w:t>
      </w:r>
      <w:r w:rsidR="00F552D9" w:rsidRPr="00B21DE9">
        <w:rPr>
          <w:rFonts w:hint="eastAsia"/>
          <w:color w:val="FF0000"/>
        </w:rPr>
        <w:t>在平台中會先</w:t>
      </w:r>
      <w:r w:rsidR="00253334">
        <w:rPr>
          <w:rFonts w:hint="eastAsia"/>
          <w:color w:val="FF0000"/>
        </w:rPr>
        <w:t>到</w:t>
      </w:r>
      <w:r w:rsidR="00F552D9" w:rsidRPr="00B21DE9">
        <w:rPr>
          <w:rFonts w:hint="eastAsia"/>
          <w:color w:val="FF0000"/>
        </w:rPr>
        <w:t>單張欄位對應子系統進行</w:t>
      </w:r>
      <w:r w:rsidR="00BD239C">
        <w:rPr>
          <w:rFonts w:hint="eastAsia"/>
          <w:color w:val="FF0000"/>
        </w:rPr>
        <w:t>欄位與詞彙</w:t>
      </w:r>
      <w:r w:rsidR="003E5A0A">
        <w:rPr>
          <w:rFonts w:hint="eastAsia"/>
          <w:color w:val="FF0000"/>
        </w:rPr>
        <w:t>代碼</w:t>
      </w:r>
      <w:r w:rsidR="00F552D9" w:rsidRPr="00B21DE9">
        <w:rPr>
          <w:rFonts w:hint="eastAsia"/>
          <w:color w:val="FF0000"/>
        </w:rPr>
        <w:t>對應處理後，</w:t>
      </w:r>
      <w:r w:rsidR="00C416C0" w:rsidRPr="00B21DE9">
        <w:rPr>
          <w:rFonts w:hint="eastAsia"/>
          <w:color w:val="FF0000"/>
        </w:rPr>
        <w:t>回傳對應的詞彙代碼類別提供使用者選取，</w:t>
      </w:r>
      <w:r w:rsidR="003210DE" w:rsidRPr="00B21DE9">
        <w:rPr>
          <w:rFonts w:hint="eastAsia"/>
          <w:color w:val="FF0000"/>
        </w:rPr>
        <w:t>接著在區段代碼產生子系統會顯示該欄位需要輸入的資訊與代碼確認以進行編碼產生，</w:t>
      </w:r>
      <w:r w:rsidR="00EA71F9" w:rsidRPr="00B21DE9">
        <w:rPr>
          <w:rFonts w:hint="eastAsia"/>
          <w:color w:val="FF0000"/>
        </w:rPr>
        <w:t>將區段編碼資料呈現結果給使用者了解，提供使用者編輯電子病歷文件時參考使用。</w:t>
      </w:r>
    </w:p>
    <w:p w14:paraId="49F490A3" w14:textId="77777777" w:rsidR="008B4CAA" w:rsidRDefault="008B4CAA" w:rsidP="008B4CAA">
      <w:pPr>
        <w:ind w:firstLine="560"/>
      </w:pPr>
    </w:p>
    <w:p w14:paraId="465DA4FE" w14:textId="77777777" w:rsidR="008D73A1" w:rsidRDefault="006C037C" w:rsidP="00CF132E">
      <w:pPr>
        <w:keepNext/>
        <w:ind w:firstLineChars="0" w:firstLine="0"/>
        <w:jc w:val="center"/>
      </w:pPr>
      <w:r>
        <w:rPr>
          <w:noProof/>
        </w:rPr>
        <w:lastRenderedPageBreak/>
        <mc:AlternateContent>
          <mc:Choice Requires="wpg">
            <w:drawing>
              <wp:inline distT="0" distB="0" distL="0" distR="0" wp14:anchorId="54F7409E" wp14:editId="2C76BE79">
                <wp:extent cx="9491083" cy="6054402"/>
                <wp:effectExtent l="0" t="0" r="0" b="0"/>
                <wp:docPr id="26" name="群組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91083" cy="6054402"/>
                          <a:chOff x="179512" y="260648"/>
                          <a:chExt cx="9491083" cy="6054402"/>
                        </a:xfrm>
                      </wpg:grpSpPr>
                      <wpg:grpSp>
                        <wpg:cNvPr id="27" name="群組 27"/>
                        <wpg:cNvGrpSpPr/>
                        <wpg:grpSpPr>
                          <a:xfrm>
                            <a:off x="179512" y="260648"/>
                            <a:ext cx="9434188" cy="6054402"/>
                            <a:chOff x="179512" y="260648"/>
                            <a:chExt cx="9434188" cy="6054402"/>
                          </a:xfrm>
                        </wpg:grpSpPr>
                        <pic:pic xmlns:pic="http://schemas.openxmlformats.org/drawingml/2006/picture">
                          <pic:nvPicPr>
                            <pic:cNvPr id="29" name="Picture 2"/>
                            <pic:cNvPicPr>
                              <a:picLocks noChangeAspect="1" noChangeArrowheads="1"/>
                            </pic:cNvPicPr>
                          </pic:nvPicPr>
                          <pic:blipFill>
                            <a:blip r:embed="rId28" cstate="print"/>
                            <a:srcRect/>
                            <a:stretch>
                              <a:fillRect/>
                            </a:stretch>
                          </pic:blipFill>
                          <pic:spPr bwMode="auto">
                            <a:xfrm>
                              <a:off x="179512" y="692696"/>
                              <a:ext cx="1066800" cy="971550"/>
                            </a:xfrm>
                            <a:prstGeom prst="rect">
                              <a:avLst/>
                            </a:prstGeom>
                            <a:noFill/>
                            <a:ln w="9525">
                              <a:noFill/>
                              <a:miter lim="800000"/>
                              <a:headEnd/>
                              <a:tailEnd/>
                            </a:ln>
                          </pic:spPr>
                        </pic:pic>
                        <pic:pic xmlns:pic="http://schemas.openxmlformats.org/drawingml/2006/picture">
                          <pic:nvPicPr>
                            <pic:cNvPr id="30" name="Picture 2"/>
                            <pic:cNvPicPr>
                              <a:picLocks noChangeAspect="1" noChangeArrowheads="1"/>
                            </pic:cNvPicPr>
                          </pic:nvPicPr>
                          <pic:blipFill>
                            <a:blip r:embed="rId28" cstate="print"/>
                            <a:srcRect/>
                            <a:stretch>
                              <a:fillRect/>
                            </a:stretch>
                          </pic:blipFill>
                          <pic:spPr bwMode="auto">
                            <a:xfrm>
                              <a:off x="7884368" y="2924944"/>
                              <a:ext cx="1066800" cy="971550"/>
                            </a:xfrm>
                            <a:prstGeom prst="rect">
                              <a:avLst/>
                            </a:prstGeom>
                            <a:noFill/>
                            <a:ln w="9525">
                              <a:noFill/>
                              <a:miter lim="800000"/>
                              <a:headEnd/>
                              <a:tailEnd/>
                            </a:ln>
                          </pic:spPr>
                        </pic:pic>
                        <wps:wsp>
                          <wps:cNvPr id="31" name="文字方塊 31"/>
                          <wps:cNvSpPr txBox="1"/>
                          <wps:spPr>
                            <a:xfrm>
                              <a:off x="179512" y="260648"/>
                              <a:ext cx="1421130" cy="548640"/>
                            </a:xfrm>
                            <a:prstGeom prst="rect">
                              <a:avLst/>
                            </a:prstGeom>
                            <a:noFill/>
                          </wps:spPr>
                          <wps:txbx>
                            <w:txbxContent>
                              <w:p w14:paraId="1BAB193C" w14:textId="77777777" w:rsidR="006C037C" w:rsidRDefault="006C037C" w:rsidP="006C037C">
                                <w:pPr>
                                  <w:pStyle w:val="Web"/>
                                  <w:spacing w:before="0" w:beforeAutospacing="0" w:after="0" w:afterAutospacing="0"/>
                                  <w:ind w:firstLine="780"/>
                                </w:pPr>
                                <w:r>
                                  <w:rPr>
                                    <w:rFonts w:ascii="DFKai-SB" w:eastAsia="DFKai-SB" w:hAnsi="DFKai-SB" w:cstheme="minorBidi" w:hint="eastAsia"/>
                                    <w:b/>
                                    <w:bCs/>
                                    <w:color w:val="000000" w:themeColor="text1"/>
                                    <w:kern w:val="24"/>
                                    <w:sz w:val="36"/>
                                    <w:szCs w:val="36"/>
                                  </w:rPr>
                                  <w:t>使用者</w:t>
                                </w:r>
                              </w:p>
                            </w:txbxContent>
                          </wps:txbx>
                          <wps:bodyPr wrap="none" rtlCol="0">
                            <a:spAutoFit/>
                          </wps:bodyPr>
                        </wps:wsp>
                        <wps:wsp>
                          <wps:cNvPr id="32" name="文字方塊 32"/>
                          <wps:cNvSpPr txBox="1"/>
                          <wps:spPr>
                            <a:xfrm>
                              <a:off x="7956209" y="3932867"/>
                              <a:ext cx="1421130" cy="548640"/>
                            </a:xfrm>
                            <a:prstGeom prst="rect">
                              <a:avLst/>
                            </a:prstGeom>
                            <a:noFill/>
                          </wps:spPr>
                          <wps:txbx>
                            <w:txbxContent>
                              <w:p w14:paraId="5C213C11" w14:textId="77777777" w:rsidR="006C037C" w:rsidRDefault="006C037C" w:rsidP="006C037C">
                                <w:pPr>
                                  <w:pStyle w:val="Web"/>
                                  <w:spacing w:before="0" w:beforeAutospacing="0" w:after="0" w:afterAutospacing="0"/>
                                  <w:ind w:firstLine="780"/>
                                </w:pPr>
                                <w:r>
                                  <w:rPr>
                                    <w:rFonts w:ascii="DFKai-SB" w:eastAsia="DFKai-SB" w:hAnsi="DFKai-SB" w:cstheme="minorBidi" w:hint="eastAsia"/>
                                    <w:b/>
                                    <w:bCs/>
                                    <w:color w:val="000000" w:themeColor="text1"/>
                                    <w:kern w:val="24"/>
                                    <w:sz w:val="36"/>
                                    <w:szCs w:val="36"/>
                                  </w:rPr>
                                  <w:t>管理者</w:t>
                                </w:r>
                              </w:p>
                            </w:txbxContent>
                          </wps:txbx>
                          <wps:bodyPr wrap="none" rtlCol="0">
                            <a:spAutoFit/>
                          </wps:bodyPr>
                        </wps:wsp>
                        <pic:pic xmlns:pic="http://schemas.openxmlformats.org/drawingml/2006/picture">
                          <pic:nvPicPr>
                            <pic:cNvPr id="33" name="Picture 3"/>
                            <pic:cNvPicPr>
                              <a:picLocks noChangeAspect="1" noChangeArrowheads="1"/>
                            </pic:cNvPicPr>
                          </pic:nvPicPr>
                          <pic:blipFill>
                            <a:blip r:embed="rId29" cstate="print"/>
                            <a:srcRect/>
                            <a:stretch>
                              <a:fillRect/>
                            </a:stretch>
                          </pic:blipFill>
                          <pic:spPr bwMode="auto">
                            <a:xfrm>
                              <a:off x="7740352" y="620688"/>
                              <a:ext cx="1209675" cy="1209675"/>
                            </a:xfrm>
                            <a:prstGeom prst="rect">
                              <a:avLst/>
                            </a:prstGeom>
                            <a:noFill/>
                            <a:ln w="9525">
                              <a:noFill/>
                              <a:miter lim="800000"/>
                              <a:headEnd/>
                              <a:tailEnd/>
                            </a:ln>
                          </pic:spPr>
                        </pic:pic>
                        <wps:wsp>
                          <wps:cNvPr id="34" name="文字方塊 34"/>
                          <wps:cNvSpPr txBox="1"/>
                          <wps:spPr>
                            <a:xfrm>
                              <a:off x="7697270" y="260648"/>
                              <a:ext cx="1916430" cy="548640"/>
                            </a:xfrm>
                            <a:prstGeom prst="rect">
                              <a:avLst/>
                            </a:prstGeom>
                            <a:noFill/>
                          </wps:spPr>
                          <wps:txbx>
                            <w:txbxContent>
                              <w:p w14:paraId="5CEB4C97" w14:textId="77777777" w:rsidR="006C037C" w:rsidRDefault="006C037C" w:rsidP="006C037C">
                                <w:pPr>
                                  <w:pStyle w:val="Web"/>
                                  <w:spacing w:before="0" w:beforeAutospacing="0" w:after="0" w:afterAutospacing="0"/>
                                  <w:ind w:firstLine="780"/>
                                </w:pPr>
                                <w:r>
                                  <w:rPr>
                                    <w:rFonts w:ascii="DFKai-SB" w:eastAsia="DFKai-SB" w:hAnsi="DFKai-SB" w:cstheme="minorBidi" w:hint="eastAsia"/>
                                    <w:b/>
                                    <w:bCs/>
                                    <w:color w:val="000000" w:themeColor="text1"/>
                                    <w:kern w:val="24"/>
                                    <w:sz w:val="36"/>
                                    <w:szCs w:val="36"/>
                                  </w:rPr>
                                  <w:t>代碼資料庫</w:t>
                                </w:r>
                              </w:p>
                            </w:txbxContent>
                          </wps:txbx>
                          <wps:bodyPr wrap="none" rtlCol="0">
                            <a:spAutoFit/>
                          </wps:bodyPr>
                        </wps:wsp>
                        <wps:wsp>
                          <wps:cNvPr id="35" name="向右箭號 35"/>
                          <wps:cNvSpPr/>
                          <wps:spPr>
                            <a:xfrm rot="16200000">
                              <a:off x="7992380" y="2168860"/>
                              <a:ext cx="773832" cy="269776"/>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1A6C1A11" w14:textId="77777777" w:rsidR="006C037C" w:rsidRDefault="006C037C" w:rsidP="006C037C">
                                <w:pPr>
                                  <w:ind w:firstLine="560"/>
                                  <w:rPr>
                                    <w:rFonts w:eastAsia="Times New Roman"/>
                                  </w:rPr>
                                </w:pPr>
                              </w:p>
                            </w:txbxContent>
                          </wps:txbx>
                          <wps:bodyPr rtlCol="0" anchor="ctr"/>
                        </wps:wsp>
                        <pic:pic xmlns:pic="http://schemas.openxmlformats.org/drawingml/2006/picture">
                          <pic:nvPicPr>
                            <pic:cNvPr id="36" name="Picture 4"/>
                            <pic:cNvPicPr>
                              <a:picLocks noChangeAspect="1" noChangeArrowheads="1"/>
                            </pic:cNvPicPr>
                          </pic:nvPicPr>
                          <pic:blipFill>
                            <a:blip r:embed="rId30" cstate="print"/>
                            <a:srcRect/>
                            <a:stretch>
                              <a:fillRect/>
                            </a:stretch>
                          </pic:blipFill>
                          <pic:spPr bwMode="auto">
                            <a:xfrm>
                              <a:off x="2051720" y="5229200"/>
                              <a:ext cx="1543050" cy="1085850"/>
                            </a:xfrm>
                            <a:prstGeom prst="rect">
                              <a:avLst/>
                            </a:prstGeom>
                            <a:noFill/>
                            <a:ln w="9525">
                              <a:noFill/>
                              <a:miter lim="800000"/>
                              <a:headEnd/>
                              <a:tailEnd/>
                            </a:ln>
                          </pic:spPr>
                        </pic:pic>
                        <wps:wsp>
                          <wps:cNvPr id="37" name="圓角化同側角落矩形 37"/>
                          <wps:cNvSpPr/>
                          <wps:spPr>
                            <a:xfrm>
                              <a:off x="2483768" y="332656"/>
                              <a:ext cx="2808312" cy="504056"/>
                            </a:xfrm>
                            <a:prstGeom prst="round2SameRect">
                              <a:avLst/>
                            </a:prstGeom>
                            <a:ln>
                              <a:solidFill>
                                <a:schemeClr val="tx2"/>
                              </a:solidFill>
                            </a:ln>
                          </wps:spPr>
                          <wps:style>
                            <a:lnRef idx="1">
                              <a:schemeClr val="accent1"/>
                            </a:lnRef>
                            <a:fillRef idx="2">
                              <a:schemeClr val="accent1"/>
                            </a:fillRef>
                            <a:effectRef idx="1">
                              <a:schemeClr val="accent1"/>
                            </a:effectRef>
                            <a:fontRef idx="minor">
                              <a:schemeClr val="dk1"/>
                            </a:fontRef>
                          </wps:style>
                          <wps:txbx>
                            <w:txbxContent>
                              <w:p w14:paraId="290D6EF8" w14:textId="77777777" w:rsidR="006C037C" w:rsidRDefault="006C037C" w:rsidP="006C037C">
                                <w:pPr>
                                  <w:pStyle w:val="Web"/>
                                  <w:spacing w:before="0" w:beforeAutospacing="0" w:after="0" w:afterAutospacing="0"/>
                                  <w:ind w:firstLine="780"/>
                                  <w:jc w:val="center"/>
                                </w:pPr>
                                <w:r>
                                  <w:rPr>
                                    <w:rFonts w:ascii="DFKai-SB" w:eastAsia="DFKai-SB" w:hAnsi="DFKai-SB" w:cstheme="minorBidi" w:hint="eastAsia"/>
                                    <w:b/>
                                    <w:bCs/>
                                    <w:color w:val="000000" w:themeColor="dark1"/>
                                    <w:kern w:val="24"/>
                                    <w:sz w:val="36"/>
                                    <w:szCs w:val="36"/>
                                  </w:rPr>
                                  <w:t>醫學詞彙代碼查詢子系統</w:t>
                                </w:r>
                              </w:p>
                            </w:txbxContent>
                          </wps:txbx>
                          <wps:bodyPr rtlCol="0" anchor="ctr"/>
                        </wps:wsp>
                        <wps:wsp>
                          <wps:cNvPr id="38" name="矩形 38"/>
                          <wps:cNvSpPr/>
                          <wps:spPr>
                            <a:xfrm>
                              <a:off x="2483768" y="836712"/>
                              <a:ext cx="2808312" cy="1310546"/>
                            </a:xfrm>
                            <a:prstGeom prst="rect">
                              <a:avLst/>
                            </a:prstGeom>
                            <a:ln w="12700">
                              <a:solidFill>
                                <a:schemeClr val="tx2"/>
                              </a:solidFill>
                            </a:ln>
                          </wps:spPr>
                          <wps:style>
                            <a:lnRef idx="2">
                              <a:schemeClr val="accent1"/>
                            </a:lnRef>
                            <a:fillRef idx="1">
                              <a:schemeClr val="lt1"/>
                            </a:fillRef>
                            <a:effectRef idx="0">
                              <a:schemeClr val="accent1"/>
                            </a:effectRef>
                            <a:fontRef idx="minor">
                              <a:schemeClr val="dk1"/>
                            </a:fontRef>
                          </wps:style>
                          <wps:txbx>
                            <w:txbxContent>
                              <w:p w14:paraId="1D225EF1" w14:textId="77777777" w:rsidR="006C037C" w:rsidRDefault="006C037C" w:rsidP="006C037C">
                                <w:pPr>
                                  <w:ind w:firstLine="560"/>
                                  <w:rPr>
                                    <w:rFonts w:eastAsia="Times New Roman"/>
                                  </w:rPr>
                                </w:pPr>
                              </w:p>
                            </w:txbxContent>
                          </wps:txbx>
                          <wps:bodyPr rtlCol="0" anchor="ctr"/>
                        </wps:wsp>
                        <wps:wsp>
                          <wps:cNvPr id="39" name="圓角化同側角落矩形 39"/>
                          <wps:cNvSpPr/>
                          <wps:spPr>
                            <a:xfrm>
                              <a:off x="4572000" y="2852936"/>
                              <a:ext cx="2808312" cy="504056"/>
                            </a:xfrm>
                            <a:prstGeom prst="round2SameRect">
                              <a:avLst/>
                            </a:prstGeom>
                            <a:ln>
                              <a:solidFill>
                                <a:schemeClr val="tx2"/>
                              </a:solidFill>
                            </a:ln>
                          </wps:spPr>
                          <wps:style>
                            <a:lnRef idx="1">
                              <a:schemeClr val="accent1"/>
                            </a:lnRef>
                            <a:fillRef idx="2">
                              <a:schemeClr val="accent1"/>
                            </a:fillRef>
                            <a:effectRef idx="1">
                              <a:schemeClr val="accent1"/>
                            </a:effectRef>
                            <a:fontRef idx="minor">
                              <a:schemeClr val="dk1"/>
                            </a:fontRef>
                          </wps:style>
                          <wps:txbx>
                            <w:txbxContent>
                              <w:p w14:paraId="2084476D" w14:textId="77777777" w:rsidR="006C037C" w:rsidRDefault="006C037C" w:rsidP="006C037C">
                                <w:pPr>
                                  <w:pStyle w:val="Web"/>
                                  <w:spacing w:before="0" w:beforeAutospacing="0" w:after="0" w:afterAutospacing="0"/>
                                  <w:ind w:firstLine="780"/>
                                  <w:jc w:val="center"/>
                                </w:pPr>
                                <w:r>
                                  <w:rPr>
                                    <w:rFonts w:ascii="DFKai-SB" w:eastAsia="DFKai-SB" w:hAnsi="DFKai-SB" w:cstheme="minorBidi" w:hint="eastAsia"/>
                                    <w:b/>
                                    <w:bCs/>
                                    <w:color w:val="000000" w:themeColor="dark1"/>
                                    <w:kern w:val="24"/>
                                    <w:sz w:val="36"/>
                                    <w:szCs w:val="36"/>
                                  </w:rPr>
                                  <w:t>單張欄位對應子系統</w:t>
                                </w:r>
                              </w:p>
                            </w:txbxContent>
                          </wps:txbx>
                          <wps:bodyPr rtlCol="0" anchor="ctr"/>
                        </wps:wsp>
                        <wps:wsp>
                          <wps:cNvPr id="40" name="矩形 40"/>
                          <wps:cNvSpPr/>
                          <wps:spPr>
                            <a:xfrm>
                              <a:off x="4572000" y="3356992"/>
                              <a:ext cx="2808312" cy="1440160"/>
                            </a:xfrm>
                            <a:prstGeom prst="rect">
                              <a:avLst/>
                            </a:prstGeom>
                            <a:ln w="12700">
                              <a:solidFill>
                                <a:schemeClr val="tx2"/>
                              </a:solidFill>
                            </a:ln>
                          </wps:spPr>
                          <wps:style>
                            <a:lnRef idx="2">
                              <a:schemeClr val="accent1"/>
                            </a:lnRef>
                            <a:fillRef idx="1">
                              <a:schemeClr val="lt1"/>
                            </a:fillRef>
                            <a:effectRef idx="0">
                              <a:schemeClr val="accent1"/>
                            </a:effectRef>
                            <a:fontRef idx="minor">
                              <a:schemeClr val="dk1"/>
                            </a:fontRef>
                          </wps:style>
                          <wps:txbx>
                            <w:txbxContent>
                              <w:p w14:paraId="70D924CD" w14:textId="77777777" w:rsidR="006C037C" w:rsidRDefault="006C037C" w:rsidP="006C037C">
                                <w:pPr>
                                  <w:ind w:firstLine="560"/>
                                  <w:rPr>
                                    <w:rFonts w:eastAsia="Times New Roman"/>
                                  </w:rPr>
                                </w:pPr>
                              </w:p>
                            </w:txbxContent>
                          </wps:txbx>
                          <wps:bodyPr rtlCol="0" anchor="ctr"/>
                        </wps:wsp>
                        <wps:wsp>
                          <wps:cNvPr id="41" name="文字方塊 41"/>
                          <wps:cNvSpPr txBox="1"/>
                          <wps:spPr>
                            <a:xfrm>
                              <a:off x="4715714" y="3572845"/>
                              <a:ext cx="2936239" cy="558164"/>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39566977" w14:textId="77777777" w:rsidR="006C037C" w:rsidRDefault="006C037C" w:rsidP="006C037C">
                                <w:pPr>
                                  <w:pStyle w:val="Web"/>
                                  <w:spacing w:before="0" w:beforeAutospacing="0" w:after="0" w:afterAutospacing="0"/>
                                  <w:ind w:firstLine="720"/>
                                </w:pPr>
                                <w:r>
                                  <w:rPr>
                                    <w:rFonts w:ascii="DFKai-SB" w:eastAsia="DFKai-SB" w:hAnsi="DFKai-SB" w:cstheme="minorBidi" w:hint="eastAsia"/>
                                    <w:color w:val="000000" w:themeColor="dark1"/>
                                    <w:kern w:val="24"/>
                                    <w:sz w:val="36"/>
                                    <w:szCs w:val="36"/>
                                  </w:rPr>
                                  <w:t>分析電子病歷單張欄位</w:t>
                                </w:r>
                              </w:p>
                            </w:txbxContent>
                          </wps:txbx>
                          <wps:bodyPr wrap="none" rtlCol="0">
                            <a:spAutoFit/>
                          </wps:bodyPr>
                        </wps:wsp>
                        <wps:wsp>
                          <wps:cNvPr id="42" name="文字方塊 42"/>
                          <wps:cNvSpPr txBox="1"/>
                          <wps:spPr>
                            <a:xfrm>
                              <a:off x="4715714" y="4220884"/>
                              <a:ext cx="2936239" cy="558164"/>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A72A960" w14:textId="77777777" w:rsidR="006C037C" w:rsidRDefault="006C037C" w:rsidP="006C037C">
                                <w:pPr>
                                  <w:pStyle w:val="Web"/>
                                  <w:spacing w:before="0" w:beforeAutospacing="0" w:after="0" w:afterAutospacing="0"/>
                                  <w:ind w:firstLine="720"/>
                                </w:pPr>
                                <w:r>
                                  <w:rPr>
                                    <w:rFonts w:ascii="DFKai-SB" w:eastAsia="DFKai-SB" w:hAnsi="DFKai-SB" w:cstheme="minorBidi" w:hint="eastAsia"/>
                                    <w:color w:val="000000" w:themeColor="dark1"/>
                                    <w:kern w:val="24"/>
                                    <w:sz w:val="36"/>
                                    <w:szCs w:val="36"/>
                                  </w:rPr>
                                  <w:t>選取符合詞彙代碼類別</w:t>
                                </w:r>
                              </w:p>
                            </w:txbxContent>
                          </wps:txbx>
                          <wps:bodyPr wrap="none" rtlCol="0">
                            <a:spAutoFit/>
                          </wps:bodyPr>
                        </wps:wsp>
                        <wps:wsp>
                          <wps:cNvPr id="43" name="向右箭號 43"/>
                          <wps:cNvSpPr/>
                          <wps:spPr>
                            <a:xfrm>
                              <a:off x="1547664" y="980728"/>
                              <a:ext cx="773832" cy="269776"/>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107E9E21" w14:textId="77777777" w:rsidR="006C037C" w:rsidRDefault="006C037C" w:rsidP="006C037C">
                                <w:pPr>
                                  <w:ind w:firstLine="560"/>
                                  <w:rPr>
                                    <w:rFonts w:eastAsia="Times New Roman"/>
                                  </w:rPr>
                                </w:pPr>
                              </w:p>
                            </w:txbxContent>
                          </wps:txbx>
                          <wps:bodyPr rtlCol="0" anchor="ctr"/>
                        </wps:wsp>
                        <wps:wsp>
                          <wps:cNvPr id="44" name="圓角化同側角落矩形 44"/>
                          <wps:cNvSpPr/>
                          <wps:spPr>
                            <a:xfrm>
                              <a:off x="1475656" y="2852936"/>
                              <a:ext cx="2808312" cy="504056"/>
                            </a:xfrm>
                            <a:prstGeom prst="round2SameRect">
                              <a:avLst/>
                            </a:prstGeom>
                            <a:ln>
                              <a:solidFill>
                                <a:schemeClr val="tx2"/>
                              </a:solidFill>
                            </a:ln>
                          </wps:spPr>
                          <wps:style>
                            <a:lnRef idx="1">
                              <a:schemeClr val="accent1"/>
                            </a:lnRef>
                            <a:fillRef idx="2">
                              <a:schemeClr val="accent1"/>
                            </a:fillRef>
                            <a:effectRef idx="1">
                              <a:schemeClr val="accent1"/>
                            </a:effectRef>
                            <a:fontRef idx="minor">
                              <a:schemeClr val="dk1"/>
                            </a:fontRef>
                          </wps:style>
                          <wps:txbx>
                            <w:txbxContent>
                              <w:p w14:paraId="61B92782" w14:textId="77777777" w:rsidR="006C037C" w:rsidRDefault="006C037C" w:rsidP="006C037C">
                                <w:pPr>
                                  <w:pStyle w:val="Web"/>
                                  <w:spacing w:before="0" w:beforeAutospacing="0" w:after="0" w:afterAutospacing="0"/>
                                  <w:ind w:firstLine="780"/>
                                  <w:jc w:val="center"/>
                                </w:pPr>
                                <w:r>
                                  <w:rPr>
                                    <w:rFonts w:ascii="DFKai-SB" w:eastAsia="DFKai-SB" w:hAnsi="DFKai-SB" w:cstheme="minorBidi" w:hint="eastAsia"/>
                                    <w:b/>
                                    <w:bCs/>
                                    <w:color w:val="000000" w:themeColor="dark1"/>
                                    <w:kern w:val="24"/>
                                    <w:sz w:val="36"/>
                                    <w:szCs w:val="36"/>
                                  </w:rPr>
                                  <w:t>區段代碼產生子系統</w:t>
                                </w:r>
                              </w:p>
                            </w:txbxContent>
                          </wps:txbx>
                          <wps:bodyPr rtlCol="0" anchor="ctr"/>
                        </wps:wsp>
                        <wps:wsp>
                          <wps:cNvPr id="45" name="矩形 45"/>
                          <wps:cNvSpPr/>
                          <wps:spPr>
                            <a:xfrm>
                              <a:off x="1475656" y="3356992"/>
                              <a:ext cx="2808312" cy="1310546"/>
                            </a:xfrm>
                            <a:prstGeom prst="rect">
                              <a:avLst/>
                            </a:prstGeom>
                            <a:ln w="12700">
                              <a:solidFill>
                                <a:schemeClr val="tx2"/>
                              </a:solidFill>
                            </a:ln>
                          </wps:spPr>
                          <wps:style>
                            <a:lnRef idx="2">
                              <a:schemeClr val="accent1"/>
                            </a:lnRef>
                            <a:fillRef idx="1">
                              <a:schemeClr val="lt1"/>
                            </a:fillRef>
                            <a:effectRef idx="0">
                              <a:schemeClr val="accent1"/>
                            </a:effectRef>
                            <a:fontRef idx="minor">
                              <a:schemeClr val="dk1"/>
                            </a:fontRef>
                          </wps:style>
                          <wps:txbx>
                            <w:txbxContent>
                              <w:p w14:paraId="4BDE0C93" w14:textId="77777777" w:rsidR="006C037C" w:rsidRDefault="006C037C" w:rsidP="006C037C">
                                <w:pPr>
                                  <w:ind w:firstLine="560"/>
                                  <w:rPr>
                                    <w:rFonts w:eastAsia="Times New Roman"/>
                                  </w:rPr>
                                </w:pPr>
                              </w:p>
                            </w:txbxContent>
                          </wps:txbx>
                          <wps:bodyPr rtlCol="0" anchor="ctr"/>
                        </wps:wsp>
                        <wps:wsp>
                          <wps:cNvPr id="46" name="文字方塊 46"/>
                          <wps:cNvSpPr txBox="1"/>
                          <wps:spPr>
                            <a:xfrm>
                              <a:off x="2843631" y="1052695"/>
                              <a:ext cx="2479039" cy="558164"/>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8B46130" w14:textId="77777777" w:rsidR="006C037C" w:rsidRDefault="006C037C" w:rsidP="006C037C">
                                <w:pPr>
                                  <w:pStyle w:val="Web"/>
                                  <w:spacing w:before="0" w:beforeAutospacing="0" w:after="0" w:afterAutospacing="0"/>
                                  <w:ind w:firstLine="720"/>
                                </w:pPr>
                                <w:r>
                                  <w:rPr>
                                    <w:rFonts w:ascii="DFKai-SB" w:eastAsia="DFKai-SB" w:hAnsi="DFKai-SB" w:cstheme="minorBidi" w:hint="eastAsia"/>
                                    <w:color w:val="000000" w:themeColor="dark1"/>
                                    <w:kern w:val="24"/>
                                    <w:sz w:val="36"/>
                                    <w:szCs w:val="36"/>
                                  </w:rPr>
                                  <w:t>標準規範單張選取</w:t>
                                </w:r>
                              </w:p>
                            </w:txbxContent>
                          </wps:txbx>
                          <wps:bodyPr wrap="none" rtlCol="0">
                            <a:spAutoFit/>
                          </wps:bodyPr>
                        </wps:wsp>
                        <wps:wsp>
                          <wps:cNvPr id="47" name="文字方塊 47"/>
                          <wps:cNvSpPr txBox="1"/>
                          <wps:spPr>
                            <a:xfrm>
                              <a:off x="2771627" y="1619438"/>
                              <a:ext cx="2707639" cy="558164"/>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59479418" w14:textId="77777777" w:rsidR="006C037C" w:rsidRDefault="006C037C" w:rsidP="006C037C">
                                <w:pPr>
                                  <w:pStyle w:val="Web"/>
                                  <w:spacing w:before="0" w:beforeAutospacing="0" w:after="0" w:afterAutospacing="0"/>
                                  <w:ind w:firstLine="720"/>
                                </w:pPr>
                                <w:r>
                                  <w:rPr>
                                    <w:rFonts w:ascii="DFKai-SB" w:eastAsia="DFKai-SB" w:hAnsi="DFKai-SB" w:cstheme="minorBidi" w:hint="eastAsia"/>
                                    <w:color w:val="000000" w:themeColor="dark1"/>
                                    <w:kern w:val="24"/>
                                    <w:sz w:val="36"/>
                                    <w:szCs w:val="36"/>
                                  </w:rPr>
                                  <w:t>欄位、詞彙代碼選取</w:t>
                                </w:r>
                              </w:p>
                            </w:txbxContent>
                          </wps:txbx>
                          <wps:bodyPr wrap="none" rtlCol="0">
                            <a:spAutoFit/>
                          </wps:bodyPr>
                        </wps:wsp>
                        <wps:wsp>
                          <wps:cNvPr id="48" name="左-右雙向箭號 48"/>
                          <wps:cNvSpPr/>
                          <wps:spPr>
                            <a:xfrm>
                              <a:off x="5580112" y="908720"/>
                              <a:ext cx="1872208" cy="288032"/>
                            </a:xfrm>
                            <a:prstGeom prst="leftRightArrow">
                              <a:avLst/>
                            </a:prstGeom>
                          </wps:spPr>
                          <wps:style>
                            <a:lnRef idx="1">
                              <a:schemeClr val="accent5"/>
                            </a:lnRef>
                            <a:fillRef idx="2">
                              <a:schemeClr val="accent5"/>
                            </a:fillRef>
                            <a:effectRef idx="1">
                              <a:schemeClr val="accent5"/>
                            </a:effectRef>
                            <a:fontRef idx="minor">
                              <a:schemeClr val="dk1"/>
                            </a:fontRef>
                          </wps:style>
                          <wps:txbx>
                            <w:txbxContent>
                              <w:p w14:paraId="43054981" w14:textId="77777777" w:rsidR="006C037C" w:rsidRDefault="006C037C" w:rsidP="006C037C">
                                <w:pPr>
                                  <w:ind w:firstLine="560"/>
                                  <w:rPr>
                                    <w:rFonts w:eastAsia="Times New Roman"/>
                                  </w:rPr>
                                </w:pPr>
                              </w:p>
                            </w:txbxContent>
                          </wps:txbx>
                          <wps:bodyPr rtlCol="0" anchor="ctr"/>
                        </wps:wsp>
                        <wps:wsp>
                          <wps:cNvPr id="49" name="文字方塊 49"/>
                          <wps:cNvSpPr txBox="1"/>
                          <wps:spPr>
                            <a:xfrm>
                              <a:off x="6227781" y="548665"/>
                              <a:ext cx="1173480" cy="548640"/>
                            </a:xfrm>
                            <a:prstGeom prst="rect">
                              <a:avLst/>
                            </a:prstGeom>
                            <a:noFill/>
                          </wps:spPr>
                          <wps:txbx>
                            <w:txbxContent>
                              <w:p w14:paraId="37FA461C" w14:textId="77777777" w:rsidR="006C037C" w:rsidRDefault="006C037C" w:rsidP="006C037C">
                                <w:pPr>
                                  <w:pStyle w:val="Web"/>
                                  <w:spacing w:before="0" w:beforeAutospacing="0" w:after="0" w:afterAutospacing="0"/>
                                  <w:ind w:firstLine="780"/>
                                </w:pPr>
                                <w:r>
                                  <w:rPr>
                                    <w:rFonts w:ascii="DFKai-SB" w:eastAsia="DFKai-SB" w:hAnsi="DFKai-SB" w:cstheme="minorBidi" w:hint="eastAsia"/>
                                    <w:b/>
                                    <w:bCs/>
                                    <w:color w:val="000000" w:themeColor="text1"/>
                                    <w:kern w:val="24"/>
                                    <w:sz w:val="36"/>
                                    <w:szCs w:val="36"/>
                                  </w:rPr>
                                  <w:t>比對</w:t>
                                </w:r>
                              </w:p>
                            </w:txbxContent>
                          </wps:txbx>
                          <wps:bodyPr wrap="none" rtlCol="0">
                            <a:spAutoFit/>
                          </wps:bodyPr>
                        </wps:wsp>
                        <wps:wsp>
                          <wps:cNvPr id="50" name="左-右雙向箭號 50"/>
                          <wps:cNvSpPr/>
                          <wps:spPr>
                            <a:xfrm rot="2933951">
                              <a:off x="4618469" y="2355808"/>
                              <a:ext cx="707082" cy="253702"/>
                            </a:xfrm>
                            <a:prstGeom prst="leftRightArrow">
                              <a:avLst/>
                            </a:prstGeom>
                          </wps:spPr>
                          <wps:style>
                            <a:lnRef idx="1">
                              <a:schemeClr val="accent5"/>
                            </a:lnRef>
                            <a:fillRef idx="2">
                              <a:schemeClr val="accent5"/>
                            </a:fillRef>
                            <a:effectRef idx="1">
                              <a:schemeClr val="accent5"/>
                            </a:effectRef>
                            <a:fontRef idx="minor">
                              <a:schemeClr val="dk1"/>
                            </a:fontRef>
                          </wps:style>
                          <wps:txbx>
                            <w:txbxContent>
                              <w:p w14:paraId="6921CEAF" w14:textId="77777777" w:rsidR="006C037C" w:rsidRDefault="006C037C" w:rsidP="006C037C">
                                <w:pPr>
                                  <w:ind w:firstLine="560"/>
                                  <w:rPr>
                                    <w:rFonts w:eastAsia="Times New Roman"/>
                                  </w:rPr>
                                </w:pPr>
                              </w:p>
                            </w:txbxContent>
                          </wps:txbx>
                          <wps:bodyPr rtlCol="0" anchor="ctr"/>
                        </wps:wsp>
                        <wps:wsp>
                          <wps:cNvPr id="51" name="文字方塊 51"/>
                          <wps:cNvSpPr txBox="1"/>
                          <wps:spPr>
                            <a:xfrm>
                              <a:off x="5075730" y="2204764"/>
                              <a:ext cx="1173480" cy="548640"/>
                            </a:xfrm>
                            <a:prstGeom prst="rect">
                              <a:avLst/>
                            </a:prstGeom>
                            <a:noFill/>
                          </wps:spPr>
                          <wps:txbx>
                            <w:txbxContent>
                              <w:p w14:paraId="7CB50025" w14:textId="77777777" w:rsidR="006C037C" w:rsidRDefault="006C037C" w:rsidP="006C037C">
                                <w:pPr>
                                  <w:pStyle w:val="Web"/>
                                  <w:spacing w:before="0" w:beforeAutospacing="0" w:after="0" w:afterAutospacing="0"/>
                                  <w:ind w:firstLine="780"/>
                                </w:pPr>
                                <w:r>
                                  <w:rPr>
                                    <w:rFonts w:ascii="DFKai-SB" w:eastAsia="DFKai-SB" w:hAnsi="DFKai-SB" w:cstheme="minorBidi" w:hint="eastAsia"/>
                                    <w:b/>
                                    <w:bCs/>
                                    <w:color w:val="000000" w:themeColor="text1"/>
                                    <w:kern w:val="24"/>
                                    <w:sz w:val="36"/>
                                    <w:szCs w:val="36"/>
                                  </w:rPr>
                                  <w:t>對應</w:t>
                                </w:r>
                              </w:p>
                            </w:txbxContent>
                          </wps:txbx>
                          <wps:bodyPr wrap="none" rtlCol="0">
                            <a:spAutoFit/>
                          </wps:bodyPr>
                        </wps:wsp>
                        <wps:wsp>
                          <wps:cNvPr id="52" name="向右箭號 52"/>
                          <wps:cNvSpPr/>
                          <wps:spPr>
                            <a:xfrm rot="7016576">
                              <a:off x="2948737" y="2395162"/>
                              <a:ext cx="584980" cy="271187"/>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3A6AC43E" w14:textId="77777777" w:rsidR="006C037C" w:rsidRDefault="006C037C" w:rsidP="006C037C">
                                <w:pPr>
                                  <w:ind w:firstLine="560"/>
                                  <w:rPr>
                                    <w:rFonts w:eastAsia="Times New Roman"/>
                                  </w:rPr>
                                </w:pPr>
                              </w:p>
                            </w:txbxContent>
                          </wps:txbx>
                          <wps:bodyPr rtlCol="0" anchor="ctr"/>
                        </wps:wsp>
                        <wps:wsp>
                          <wps:cNvPr id="53" name="向右箭號 53"/>
                          <wps:cNvSpPr/>
                          <wps:spPr>
                            <a:xfrm rot="5400000">
                              <a:off x="2627784" y="4797152"/>
                              <a:ext cx="432048" cy="288032"/>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2539F9A9" w14:textId="77777777" w:rsidR="006C037C" w:rsidRDefault="006C037C" w:rsidP="006C037C">
                                <w:pPr>
                                  <w:ind w:firstLine="560"/>
                                  <w:rPr>
                                    <w:rFonts w:eastAsia="Times New Roman"/>
                                  </w:rPr>
                                </w:pPr>
                              </w:p>
                            </w:txbxContent>
                          </wps:txbx>
                          <wps:bodyPr rtlCol="0" anchor="ctr"/>
                        </wps:wsp>
                        <wps:wsp>
                          <wps:cNvPr id="54" name="文字方塊 54"/>
                          <wps:cNvSpPr txBox="1"/>
                          <wps:spPr>
                            <a:xfrm>
                              <a:off x="3635666" y="5228944"/>
                              <a:ext cx="1668780" cy="548640"/>
                            </a:xfrm>
                            <a:prstGeom prst="rect">
                              <a:avLst/>
                            </a:prstGeom>
                            <a:noFill/>
                          </wps:spPr>
                          <wps:txbx>
                            <w:txbxContent>
                              <w:p w14:paraId="6F779AED" w14:textId="77777777" w:rsidR="006C037C" w:rsidRDefault="006C037C" w:rsidP="006C037C">
                                <w:pPr>
                                  <w:pStyle w:val="Web"/>
                                  <w:spacing w:before="0" w:beforeAutospacing="0" w:after="0" w:afterAutospacing="0"/>
                                  <w:ind w:firstLine="780"/>
                                </w:pPr>
                                <w:r>
                                  <w:rPr>
                                    <w:rFonts w:ascii="DFKai-SB" w:eastAsia="DFKai-SB" w:hAnsi="DFKai-SB" w:cstheme="minorBidi" w:hint="eastAsia"/>
                                    <w:b/>
                                    <w:bCs/>
                                    <w:color w:val="000000" w:themeColor="text1"/>
                                    <w:kern w:val="24"/>
                                    <w:sz w:val="36"/>
                                    <w:szCs w:val="36"/>
                                  </w:rPr>
                                  <w:t>瀏覽結果</w:t>
                                </w:r>
                              </w:p>
                            </w:txbxContent>
                          </wps:txbx>
                          <wps:bodyPr wrap="none" rtlCol="0">
                            <a:spAutoFit/>
                          </wps:bodyPr>
                        </wps:wsp>
                        <wps:wsp>
                          <wps:cNvPr id="55" name="上彎箭號 55"/>
                          <wps:cNvSpPr/>
                          <wps:spPr>
                            <a:xfrm flipH="1">
                              <a:off x="539552" y="1772816"/>
                              <a:ext cx="1224136" cy="3960440"/>
                            </a:xfrm>
                            <a:prstGeom prst="bentUpArrow">
                              <a:avLst>
                                <a:gd name="adj1" fmla="val 14180"/>
                                <a:gd name="adj2" fmla="val 15515"/>
                                <a:gd name="adj3" fmla="val 17886"/>
                              </a:avLst>
                            </a:prstGeom>
                          </wps:spPr>
                          <wps:style>
                            <a:lnRef idx="1">
                              <a:schemeClr val="accent5"/>
                            </a:lnRef>
                            <a:fillRef idx="2">
                              <a:schemeClr val="accent5"/>
                            </a:fillRef>
                            <a:effectRef idx="1">
                              <a:schemeClr val="accent5"/>
                            </a:effectRef>
                            <a:fontRef idx="minor">
                              <a:schemeClr val="dk1"/>
                            </a:fontRef>
                          </wps:style>
                          <wps:txbx>
                            <w:txbxContent>
                              <w:p w14:paraId="63FBFB8C" w14:textId="77777777" w:rsidR="006C037C" w:rsidRDefault="006C037C" w:rsidP="006C037C">
                                <w:pPr>
                                  <w:ind w:firstLine="560"/>
                                  <w:rPr>
                                    <w:rFonts w:eastAsia="Times New Roman"/>
                                  </w:rPr>
                                </w:pPr>
                              </w:p>
                            </w:txbxContent>
                          </wps:txbx>
                          <wps:bodyPr rtlCol="0" anchor="ctr"/>
                        </wps:wsp>
                        <wps:wsp>
                          <wps:cNvPr id="56" name="文字方塊 56"/>
                          <wps:cNvSpPr txBox="1"/>
                          <wps:spPr>
                            <a:xfrm>
                              <a:off x="1835586" y="3572845"/>
                              <a:ext cx="2479039" cy="558164"/>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4C4CC1F7" w14:textId="77777777" w:rsidR="006C037C" w:rsidRDefault="006C037C" w:rsidP="006C037C">
                                <w:pPr>
                                  <w:pStyle w:val="Web"/>
                                  <w:spacing w:before="0" w:beforeAutospacing="0" w:after="0" w:afterAutospacing="0"/>
                                  <w:ind w:firstLine="720"/>
                                </w:pPr>
                                <w:r>
                                  <w:rPr>
                                    <w:rFonts w:ascii="DFKai-SB" w:eastAsia="DFKai-SB" w:hAnsi="DFKai-SB" w:cstheme="minorBidi" w:hint="eastAsia"/>
                                    <w:color w:val="000000" w:themeColor="dark1"/>
                                    <w:kern w:val="24"/>
                                    <w:sz w:val="36"/>
                                    <w:szCs w:val="36"/>
                                  </w:rPr>
                                  <w:t>輸入單張欄位資料</w:t>
                                </w:r>
                              </w:p>
                            </w:txbxContent>
                          </wps:txbx>
                          <wps:bodyPr wrap="none" rtlCol="0">
                            <a:spAutoFit/>
                          </wps:bodyPr>
                        </wps:wsp>
                        <wps:wsp>
                          <wps:cNvPr id="57" name="文字方塊 57"/>
                          <wps:cNvSpPr txBox="1"/>
                          <wps:spPr>
                            <a:xfrm>
                              <a:off x="2051595" y="4148880"/>
                              <a:ext cx="2021839" cy="558164"/>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2927E72" w14:textId="77777777" w:rsidR="006C037C" w:rsidRDefault="006C037C" w:rsidP="006C037C">
                                <w:pPr>
                                  <w:pStyle w:val="Web"/>
                                  <w:spacing w:before="0" w:beforeAutospacing="0" w:after="0" w:afterAutospacing="0"/>
                                  <w:ind w:firstLine="720"/>
                                </w:pPr>
                                <w:r>
                                  <w:rPr>
                                    <w:rFonts w:ascii="DFKai-SB" w:eastAsia="DFKai-SB" w:hAnsi="DFKai-SB" w:cstheme="minorBidi" w:hint="eastAsia"/>
                                    <w:color w:val="000000" w:themeColor="dark1"/>
                                    <w:kern w:val="24"/>
                                    <w:sz w:val="36"/>
                                    <w:szCs w:val="36"/>
                                  </w:rPr>
                                  <w:t>詞彙代碼確認</w:t>
                                </w:r>
                              </w:p>
                            </w:txbxContent>
                          </wps:txbx>
                          <wps:bodyPr wrap="none" rtlCol="0">
                            <a:spAutoFit/>
                          </wps:bodyPr>
                        </wps:wsp>
                      </wpg:grpSp>
                      <wps:wsp>
                        <wps:cNvPr id="28" name="文字方塊 28"/>
                        <wps:cNvSpPr txBox="1"/>
                        <wps:spPr>
                          <a:xfrm>
                            <a:off x="8497115" y="2204764"/>
                            <a:ext cx="1173480" cy="548640"/>
                          </a:xfrm>
                          <a:prstGeom prst="rect">
                            <a:avLst/>
                          </a:prstGeom>
                          <a:noFill/>
                        </wps:spPr>
                        <wps:txbx>
                          <w:txbxContent>
                            <w:p w14:paraId="0694D841" w14:textId="77777777" w:rsidR="006C037C" w:rsidRDefault="006C037C" w:rsidP="006C037C">
                              <w:pPr>
                                <w:pStyle w:val="Web"/>
                                <w:spacing w:before="0" w:beforeAutospacing="0" w:after="0" w:afterAutospacing="0"/>
                                <w:ind w:firstLine="780"/>
                              </w:pPr>
                              <w:r>
                                <w:rPr>
                                  <w:rFonts w:ascii="DFKai-SB" w:eastAsia="DFKai-SB" w:hAnsi="DFKai-SB" w:cstheme="minorBidi" w:hint="eastAsia"/>
                                  <w:b/>
                                  <w:bCs/>
                                  <w:color w:val="000000" w:themeColor="text1"/>
                                  <w:kern w:val="24"/>
                                  <w:sz w:val="36"/>
                                  <w:szCs w:val="36"/>
                                </w:rPr>
                                <w:t>維護</w:t>
                              </w:r>
                            </w:p>
                          </w:txbxContent>
                        </wps:txbx>
                        <wps:bodyPr wrap="none" rtlCol="0">
                          <a:spAutoFit/>
                        </wps:bodyPr>
                      </wps:wsp>
                    </wpg:wgp>
                  </a:graphicData>
                </a:graphic>
              </wp:inline>
            </w:drawing>
          </mc:Choice>
          <mc:Fallback>
            <w:pict>
              <v:group id="群組 26" o:spid="_x0000_s1035" style="width:402pt;height:241pt;mso-position-horizontal-relative:char;mso-position-vertical-relative:line" coordorigin="179512,260648" coordsize="8964488,605440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Xn+AF1CgAAKUwAAA4AAABkcnMvZTJvRG9jLnhtbOxcXW/byBV9L9D/QOg9&#10;MTn8NuIs0mSTFthujaT7A2iKsthQJEHSlv1YoECBxWKbtkCKRQssWhQt+rB9aYu2D+mvqTbpv+i5&#10;M8MxSVOyZFuOFGiBdUSKM5yPM+eee+eOHnx0Nkm006go4yw9GBj39YEWpWE2jNPjg8FnP356zxto&#10;ZRWkwyDJ0uhgcB6Vg48efvc7D6b5fsSycZYMo0JDJWm5P80PBuOqyvf39spwHE2C8n6WRym+HGXF&#10;JKhwWRzvDYtgitonyR7TdWdvmhXDvMjCqCxx94n4cvCQ1z8aRWH1o9GojCotORigbRX/W/C/R/R3&#10;7+GDYP+4CPJxHMpmBNdoxSSIU7xUVfUkqALtpIgvVTWJwyIrs1F1P8wme9loFIcR7wN6Y+id3jwr&#10;spOc9+V4f3qcq2HC0HbG6drVhp+eHhZaPDwYMGegpcEEc/T2P398+4+fabiB0Znmx/t46FmRv8gP&#10;C3njWFxRh89GxYT+RVe0Mz6u52pco7NKC3HT8x3L8oCEEN85um1ZOhMjH44xPVTOcH3bYAMNDzBH&#10;dyyv/v7jK+rYq5uwRy1VDVMXqgd1N91uN91rdHNOc1WHPdvxPetmHZ5Tx5wO53G4j/8lRvDpEkau&#10;XksoVZ0U0UBWMlmqjklQvDzJ7wHOeVDFR3ESV+d8aQK41Kj09DAODwtx0YCbX88Dvqa3ahwSVIIe&#10;EkUC6tInWfiy1NLs8ThIj6NHZY5FDcCgeH2rKLLpOAqGJd0GRPfatfDLVjOOkjh/GicJAZc+yw6D&#10;FzrrqmfMxJp9koUnkyitBAkVUYK+Z2k5jvNyoBX70eQowpoqfjBEO0MQYIV1lRdxWglcl0X4HN3g&#10;7FNWRVSFY2rLCG2S9zHN6gvegYs2U+9KLEbtaPrDbIiKg5Mq4+zTWYwNlDo+c3y+oIP9GqWG7jie&#10;DlakZem7hm1zPlQAw+gXZfUsyiYafUB30GT+nuD0k5Iaj0frR6j5aUaDyjuVpNoUldrM5gUa30zi&#10;CoyfxBPwgk7/iRGh+fs4HfLCVRAn4jNekKRyQqnL8iNGQOAJH7YG8SZGWhDs4Q7xa0K863mW6cDS&#10;kB3xmeVbloDXB4L5aQ6ZVNZ8hatLjLWSEngxDvIIC5SqvaBmk7iVK4FvX/989s1vvn3979nvP9dw&#10;G6tTPkpiQKvOvpeR7a7vixVaG2SlCRo01LTt9ZR4rms4pmAh0/FNkxuCW2AhKIKSE6VodXV2dMaV&#10;jl+39ygbnqMbU8i/g0EKfQrqrpLHGdeKRGhl/gjU+jTmXEe1iRJgIbrARIia1z8jUEZ9M8JH6hoz&#10;ArHlmC4EH5aJiRHX7Y5puPM5MbgZuBjim00KWcitMg2Af9s0mIRR6sYHJYYA4/cmhlzX0k1buBgO&#10;0x34I1xs1DRkMN13XFvwUH2BJ26BiEjErF0OSUaScghXazEN8Gn6iIhb2esQkeO7EKGX/D41Kabp&#10;eUx6jndiHAxlzbbHOgC0YlJmr345+8Xf3v71m3dffa2Zdm3nwCFkr6X1blpprcjIl8J64EqcbJ50&#10;5F3fZ6YHyUpKysBqcaRQr6fGdU0Pppo7D/AtXJiTxaslPh5Xj8hVm+9CdCx2WZ0nEbUpSZ9HI9hu&#10;Lja4Yab4UPQ4KbTTANY6CEP4Yry/3GPA0/SUcKdkQcZfywNL8wrK56loxGNHq7xVleBvztJKFZ7E&#10;aVb0vX34UriraKl4XgoL2W9aT0q0IDgi50/i8kKpaEEajjM4r2FV8DmQVLCFLpKKQdUuEieWD84O&#10;ktp9X0EBptuGy8TCthmcpNoDrxe2YVsQhDIsYOie7W1XXECif82GUIURZ7/79bs//2r2xevZqy9m&#10;P/07Pr979ebt13+ZvfmDZsrYIveu5lAw0YXkXGZ5UOXCGsINcrqqnHm6Z1KUlAI2tm5J2b5AoWQn&#10;6ZC9gC9HUaX5vCuiLPB3siQeUgyHGtWhyuqs9ssaT3G2rVmLx2do9Ffk7ZoEOctz9uRhsKt5uy54&#10;Ld6uC6+bt7mSp1FZgbfvBsIAmpANNVq5IqZ3zxcMc9DqmY4rLNRFeLGFVsM0EPe/SiJcCVJS0QZz&#10;QVkcoeuD6wK1UAOnH65Gn6FPqrrQfKjKLvUJm7rwuqGqVPzGQVVtFixkWxXYWQq/lg0zSOFvUrie&#10;zXyzEwRpAXhHt0tguBf8QpzfFYaV07NpGLaAtBbd4oZU9CvD1TSxv+hzezyPb7HHagiXbYE82PFt&#10;R+TcLVY532yiNLD6dwBwu43YZXcALET4AUcRb7Zdkz6jpgZ2LZ/5vvQ5bh7nuVkcoda5/QZ+gTKo&#10;C8438gsIsi68biOvXBJJkJu/+2HB4+kJOuL2zdFoMQYXtxMKxr7hDo0YW1iOdaNRuRzbg0a1V9OK&#10;tlrKz1vKmiPIgsA3oukQn76nu4hxtwhxF11tx3TXjUPlOmycbFQ7LotcH5HmsLTrbliuTdGlnevz&#10;AUWaENOV9nDjMKw2qGSkyVJe2nJk2YDrEq7PLtTETfd8Ffr+Q01MeRIbh1W1BdVKfhKhywbBLuv6&#10;MCSkIWzPqRYhUOZeijLppmEiTZIH9XeuT0j7pnwT4Na3UJlyGLZHbKptpjYalRMn+XNpNCLXjqf8&#10;QnYajuHbQGZLdzLmMMO+tYSLnSMuRkAkMhB9qA19phyG7UGj2jGa/fNP95Bp8r/ffgUnSOabiDMb&#10;DYqUaqSZb9LYPrJtTzfkkQ9f92hLuoVEA7cYESdtdjLP06/KC02iUfV8l2TS3bddJcmEbewOkKV2&#10;gNpEqPy2FYnQYcwz6IQOwGVbHs5BtNHnWI5JedAEvpsb5cbRiA4jXtCBksRbQweUIyLzznroQCSN&#10;LKYDkX6GnTcTp7/4xqnMhLAcTI6DOae1bxJVdOyUq7u6V2ef2aYrDpTN3+rYkcONM9Dq84Cbl8kA&#10;7PQFiHFbmqAVycHWXZxSlOERpoMeOC9ebFfcPTsowbc97KCi9q04KTKw25PSoxIELbjYJbKRVdrQ&#10;DMy3PBdJVYIWwBkOr+1iYmzPQjRVagbXgIagt82nhWKnF26kF7rh+2WSUskkrP3EjN0fpcftJdFn&#10;W5dSouEaua7UDJZLByY76LNMIovlFesOfZeyDFdSq0r8SVLcHPSpoH1LrdpKXq9okEzHtHGIXqjV&#10;3pxdQ0fCPh64M72K06xyJW2PRVJh6P/+6/PZmy+l32or5S1npc8ijXBK/Pt01LFhjWyoVnmgyHCx&#10;g9dNajAYswyE+8Sk+I6OnJzF5ugIpxg+yzuHJOiNx0MpcILhTyB2RpMEv1KBow+aYSGeQ5W2n4Ht&#10;bTxj2wbvY/sZMGTjGZycrbMz+elubjUvDnd33JYVM3z522GFV86oqAvOj2UvyKioC6957/DiXOzG&#10;0RCw15M4IdLKG57ZstFDw6O8M0FDZm8azy6WzSXB+hMnRDCM5nB76Lc/lm0r12ZFo9g8yGIZFmKI&#10;nRiOQWBFDuQtGcWbUWCNi5UpsC54LQqsC6+bApWsvg00YqDlL/nc0fF6OmDaw5MiJ+caPAknFMk9&#10;Mnq1EfGDrp92o6Q/Pj/4PSouEeRvZ9EPXjWv8bn5C18P/w8AAP//AwBQSwMEFAAGAAgAAAAhAAkj&#10;eSvMAAAAKQIAABkAAABkcnMvX3JlbHMvZTJvRG9jLnhtbC5yZWxzvJHBagIxEIbvQt8hzL2b3RWK&#10;iFkvIngV+wBDMpsNbiYhiaW+vYFSqCD15nFm+L//g9lsv/0svihlF1hB17QgiHUwjq2Cz9P+fQUi&#10;F2SDc2BScKUM2+FtsTnSjKWG8uRiFpXCWcFUSlxLmfVEHnMTInG9jCF5LHVMVkbUZ7Qk+7b9kOkv&#10;A4Y7pjgYBelgOhCna6zNz9lhHJ2mXdAXT1weVEjna3cFYrJUFHgyDn+WXRPZgnzs0L/Gof/PYfka&#10;h+Wvg7x78HADAAD//wMAUEsDBAoAAAAAAAAAIQDPhvoGizQAAIs0AAAUAAAAZHJzL21lZGlhL2lt&#10;YWdlMy5wbmeJUE5HDQoaCgAAAA1JSERSAAAAogAAAHIIAgAAAF+unWMAAAABc1JHQgCuzhzpAAA0&#10;RUlEQVR4Xu2dCZQdV3nna1/e2nur1a12t6SWbC3ehG2EiY3ZsUmcQ0hIwpkQh8kZctgyySQ5M+dk&#10;WM5kkjNZhhDC5DgTMCSQCQTDIQMmgcQYMBibeLeRLFlSS+pW76/fVu/VPr9b93W75YXETkvWuLu6&#10;9FSvXtWtW/f/bffe736fOveNPzVsvZVESqrITVU1VVPEV1V8TTsHKlv2K7s86HzqCjdwNs0uVzQ9&#10;+0FJsvJSwzU0Tf4iS0spVvxlRaWq1rlt5Vdd103HVixb0TQlidu+xy1JwqHK3moHSqrzkKxyahQp&#10;UZLEaRKmfPJIsYmSE4rmYdl//HFtKiqm808+WOE4scxE11SeqLGrWhRHXtNrt9uUZGqGZVFx8Zb8&#10;xF8QBKl8p6yRIlWJUiVOVOoWxzGFlIqFgcG+XDmnaGncbgdBpJuaaaiqqSq6pui64oftZtBq+WGY&#10;GIYZBtHCwuLMmblarcEVccwr6eVyV1d3j+PmLMvk8WEU8H6mpefzbrlUdPM5zTYX55rf+u7987Nn&#10;rrhy38UTO7x6xWvUlhcWqPxg30AUJYpmGEauWQsa9aZuWS9/8y3qk1/6/VRvtWJftL/EtdNa2SvR&#10;TjRTmmbo0rgCXV5J/sSfrmqGJpHLYFNSkzdT0jihSWJxkwUZZI3eKU2U14FZUwUWqySQQWeYZi6X&#10;c12XgyiNG14joyKeaCipFkVxRn+copRUMwS0YRwHAm216QVRSC0tqCtNNFOLDA3yFWiLJ0nSlOQp&#10;YE5pSN6FB5mGwamQLRIbsKlKYhsQgaiTAFmFpCJJo1kxaitK/DiJ4zSOEnY2yza6uouua6VpFEQB&#10;ZOc4Zi5v265lmAb1C0OoNg4DUbyp5bgX2qzVvIX5pepys1ZtVpfrYaSYpuW6Di1rWVZvb3dXuWg5&#10;AnJNS6g68E8v+N+771ClMr9vz45L9+4ylMhv1rzasu95XcVyy6trluq6pUYNSousfP6VP/Wb6kP/&#10;9y/TtBUqIS/Ma8r3Ycu5OUgiCAPO8Hr8GkcRzQLJ27bNGT6bzaauaY4pmCQRwEKkervtQfjl7nJ3&#10;V4k3CVIV6hIcydvFiQbbAJKWnRGkcDbMqkoJPNc0TK6E4CgKGhcUJkgjNUxgUVqtahS3DVNxbMr0&#10;aUHughSqyw2vGQZ+CmdwraObVoZQ54kABOtlXzmExiBQfqf2/NGMvCOvIF+f2sKH4qkrcouLIFCB&#10;Z8YGbQEzXwVUvBdnLMvIFRzL0qPID6MQaWTahuOagMRTICBBnDo1MnkWuNFi8LzXDNrtMIlU34/q&#10;9RZgw+6V5aWpqWlYeXhk68W7J7q6uxBtQYig8WbOnDk+3Zxa8IN2c0t/6fJ9u4b6y1rSToN2GgZp&#10;FIdR23RpYajNtGzLT7VX/NRvqw/f98+IGEjAD3zLtKgNpFQqluqNuue1AAXsM0S93t6eVqvtOHa7&#10;7fPyoG47Ni1iGQaQwYEwBS1erVUhjquvPfjDRx6ePHGyp2/4sgPXgFGhXMpkRdpqem6xkDFCTOum&#10;vMHqBrdIYSJbl/8QjqKtJT3EkFmqhb6/dPTwg7atOjR92EqVwLFS01ZCv8mbtHwq6MdRqoZUiNrp&#10;2R/8mhGWEE7iP/hVhT8kb2aUZ9uWgE0iKaSEhvCXqod/juNwVRwLXud3H+4UxJRpE4gH2WDqJrIe&#10;+tSF/IObdQPRL85ASpkYNHSQN21IMo1bCAHfB+aW5wEOFKjSJFEoXt5rt6rVWmW50mo1Ib6ucmlw&#10;y2CxWIii8PHHH3vgsVP1yNXSqKtoXXXlnonxrRY6JA7VCJgj6Nd2HV13IDOat5WoF9/wPvWzt391&#10;7syTYbvheV65XD5zZmb//n179u797t13P3nsWG9PDwghQ6empy65ZM/i4gLXQGh9fb0zMzN9fX2I&#10;tHwhD3luGx3p6upqtT1ecfv2cdsyv/mtu7733XvGd+y95uXXTk6ezOdzYRDSYJVKZXxs7OArDpqI&#10;1Bg58ZTmFkx2tgwXv60IfA7rtcVq9czItv6HH/uekkRd1pAa0TTLYbBgGC1db0EHupEGcQjYCpQc&#10;06QdK4KCMoSSCFrmQPCiwFfCzIYU4RE0q/yaBOGauqDaURRCsGVCCBThRmqGyEEyKYYQ/kJIIWw4&#10;oPgIBYyQyMSPZqi6bfEf31V+hgJbHgWhJGBlvx1zsSA8QYlCBUKaUE6r1arXakeOHDl58lS+UNiz&#10;Z8/IyPDy8vI37rr/xFQtnzNLRfPSvTsv27vT1mMdkaYmKEjUkaK6hg5RCu2KobH3hvfrt7zrFtOI&#10;0O5uzi6W8qaloQ9QML7vGYba3VMeHOzL5x3bNnt6y0ixQjFXwBQoAL3VVS709JSdvJMv5gulPOUj&#10;WFRD3bFznE/FSEG9p7dv98TOIPQKQqBpc/PTgwM9lDkw0INKFRgj1JXVnaaLsWnYU1V8qimUAWMI&#10;/haNq4TU0LaNMGmfmp5ynG5NN9sB2qPabNYROSFMbLipmotTJ00Qs0oQJy0/aHIREjLbG612s+03&#10;W1G9lXo+eyw+23G9FTXbiRck2HntAJkc0f4+WiGO2+zoiSj2oxijCHGN9hZynxYRVpzBp2bpTt42&#10;bGFSBCFkBGDCEIUg0Cvi9jBsBTEWmIct5oGxFoRaGCHPFV9oCS6GAGgOVdhdqDrddnIF0yosLdWP&#10;HTs9O1dDprhO10IlnDw1X69hYDWpxcjWEUw26FNFJ+sQkxMmZqKaCdYMKlhJB8dfrv7g0btyRiH1&#10;tbbf7qhMKArDSojiNFNbeiIqjYRSokx5I3vkBTBHEEea7cIZvC/i3ffbXV2liYmdPKAtJE/VsXI9&#10;3X3cIpDS1OVKBXmASETHc7tQwGtYJhPWHYENn6XY0WlbcHiKVWVmnAe3JVHcVNTw8JFH2u2KBSEr&#10;kRJ6QbOBkWMaruOWgZm2Q7GrCWwihLDgYvFfLGQiHCm4UvwhbUVHQPwTZ4RNLRS1YHHJXqubNLsz&#10;6S6qoaSok1SHT8X1BqcMQ0MxKxovFkTtNBFWDcUnqQ5NCDMQUxpBTivwJD0OYH6eS83g6cxIzYyg&#10;TGtpNJd4FtaSICg/SKamZk4cP5nLlbYMDDbb6fGpGc+rQT89Xc4Vl14ysrVPjQNhqYpGS7C0UA+Z&#10;uSHsvL0H36nWvDN5pz/waHEd2zUzNFAqgBQkNK0BdeohRA6XxbHrOLQXxWU9F1ExsKJtoFkKFTIi&#10;ay2hwKJYqsSmh5mmo90DP8Cyymx3oSCFfNY0SqPBaLqs/VByGc48AvEn1DPlQucAQ9kWpi5IIfNQ&#10;0tCJaSpBtKQoviXoDirjZ0q3FNVOE1MoKWGjQ1qo/8zAFgpTXLFiVHEsaJcr1vQdZXdLVAqR3jmf&#10;Qc2jszqLmnJNEgecgiayrwI5afhxH29IY2QdP9nvgzEFiit7ZvsnPiUJ0ySjNiHZBel0iFAzTRpQ&#10;EiBo0Fy6gXCiedARmBQGNCWuT3hlNEuURIGwQTOJhxzF8A1jnw6EbpfCVs10h9Vmq8mNWHdZP1Fb&#10;WJh/+JFHenv79l9+KbXg6+HHH7ty3/5isUghvu+fOnlyaGgIrSw1mdwk6lSDBqdFpbEKMuCDWccF&#10;GMz0E2hAaEX0W4IQm4i+gaBY2DMzXqV9JPkem1JY+7mcVJniljBw3Ty3N5sNgTl2LRJfUIP4E7BI&#10;eDL1udI5lpXr/OtgJq8SvbKnqr9yJG29tRecxdCrb5s9p/OTtBezE5I+OrVYLV1WcE3Rnb6obDc5&#10;+pBpJFklWYjs3cpX65xfrfjKqafkIMIWjmo0GidPnqSdtw0PJ0kL2fX9ex8dGx3bsWtcXVia91uo&#10;Cr9YKtqOdec/3Wk7TrPRvO7663KFwp//7z+/79573/fed195xZVgPDk5CY3Q1gjeEydOQBYSIazQ&#10;LVu2YJSBTWZvYz5rIFOr1fr7+kvlUr1e53YhpTV0fy+1QZ5fcsklcDmtI7uq0qTnAiCkWCoNwJSc&#10;y+WR/3zt7++X52XHb3x8O896qjU36lGmi2JwefjhRxYWFxB+e/dcUiq7MzPTn/+bv+vtGfjld90C&#10;TnQ6sZeUnGWnUTK8ZahRqU6Mb0ebR3VvtG/Lq195HcoQO5zGpaGBB84GCb6KznQccwzzYQWdOXOG&#10;yzAywQCA+cooh9DqmUakNmBWKpU4Hh0dpRDQLRQKwM/1AMxPfJWVxmhHYHCSEiBq3qEHmz9TjPl8&#10;nmNuZ+RqoyJ71nvTJnxHXg4ODtCXpD9cLOQDv00Tve1tPyPHsgQ3C+2BkBejbUK+R0FgWxayF4NK&#10;aGJDj9DZNKqmAQNWPscAxic4SZXHTxzDzXAqkhaogJkrYXHOCx2ckRtXQhxCxwvwhArgpKylpANK&#10;E0QRx5Kt5YgNvwp1kMl2+UQIi2s2MV5tAVqSNpG6EnlvmQYjSJiGjlUO/KR3oKzOL87Zbo7xBNQA&#10;nAfjAjCdPQwExuhE91EVlCIG6DI9CngcgCXAcCybm6+ZuBZASqiARH6VKCK0kRnyGgmYHEqTdo3c&#10;xEiLJRQ5IkFSDxfzaHmX1A6yLyAtYQn5JtiyoWgHWi8TjRrcoGiMsySFXG+7HQ8N96m3/eVthVK5&#10;srzs5nLtjP8YQ2q1vMnjJ/bs3UOLA33sB7Dv4uIiv1533XUcfP3rX5cadGRkBIssUwwP8zypTbkL&#10;fpUMLRXq7t27Z2dn6eBz7+HDh7u7u7kGnFC0HHOlGMTOunAQxL59+8APySz7bJtA/itbQPJYNsKA&#10;BRcgfm2zFIbp1m0D6n/6jV9HFM/MnCl2laenpsfHxxkXpo9x8sTJA1e9DGxEpzkQQ9xPHHlibGzs&#10;Xe96F4L0Ix/5CLoTlQxTYkkB86FDh8AM5gO26elpsMdGA8hdu3YB1c0338zwzZVXXvlXf/VXDOvA&#10;/fA0Z0B9//79UAMqH+BhU0p4y1veAq3s3LkTNbxqx/4rX3XzMtHXYABWiywMVC2PyBsa6VPv/u63&#10;+wtlesYMy1Uxbi2L2RW3VARCxLXo0mUzeHSB4GqIBcUOT586dUpiIIdIkRUSpFVxKvUE59HWYCYt&#10;LH6F6YGWcqSc4QLK4VcOeCJXcgChICoGBwe5F9Q3kXteLbAyBxeIkQwtX6k0xrYPq/fed0+fYult&#10;pgRUw7YaQcuw7cVqhYGSkLFF+kUMdOiMNoheLHyMBAYPYAAzJC2MKCvBeWmISauKKxG5HEhDWhrJ&#10;0siSF0hQpVUlDTTJylIXcJc0Efn1eb3kRrt4RVALcb1iDjOXyAixGH4p5Pp6egd3XTyu3vTmG9PF&#10;Wmuh4hbyYgQ4jfPl4nK97gVt3TJbgOHmG62WxFVqSmkwA5KEAThXRogEzJKh5YCJ7HEBoRjdyPiS&#10;X7lRdsb4Km2ozD5kIk/YX9LEk1qZa8QYy4rlJezBNSbbRkNUvu+qBZoN3orOpxSi8kD2TZC+9JPY&#10;xkYnPvChD199zQG9WCozRXvTz7zV7i473eX+0W2PPnF4oVbbsXv3rosvaXjtXD6PuKb1afpt27ZR&#10;FrJ0+/btCwsL9JURsHxlQ5VSLrocUC+66CLkMOJ9YGAAEQ3A3IhJBZD0mKUKR9RzpWRWaXjzFfuL&#10;8yh7VABlwvGckRwvr5T9sQ2+ZWOC9HZ9mvT666+nfbBzsYXp0LbarcH+wfe8533lcvf99z+Yyzs3&#10;vul1Q1uH9ZGR0ZHRbR/40AeZ7tg2Nrpn377v3nMP7btzYmJwyxZmjse3j9PWzB4C0sGDBymaDSCx&#10;uXgYkFxxxRUgCipcNj8/D7RY42AGKaDFjx49CgFee+21HIMlJjfWFiRCzTD3gJ/rIREuBn5oAjP7&#10;hhtu4HGclAJfmuWSrTNHj42+wWlS2tF6N910E81OW23duvXRRx/lp5tuvOmyS6/o6+v/wQ/uxQng&#10;hle/CojVAy+7GlF+1csOnJ6aAkja8f7776cUYEP1ypFFmA9upghaXHZh2bCToQbsbfhPDl9Iyxks&#10;h8WYqpAnqPPjx49zI/aXHBLhJBCCH195BMhxzK98Igl4Fo9gCIyqUyAEITtpfJWDrFIjbExxvfat&#10;pZUDd8Fm9GiAAIw4oLlgmzff+OMMJ99xx1fHxi/60z/96P5Lr0A3/0SjXgPK1cEKGlSKUzmQKdUw&#10;iILZqn6VSkLCJtsdOuBiaUDJW6RskeNlwp2IWZhshIQzHICrHPGQz5W6mQOp6aU5BimsXiAHRjb7&#10;V9K+kQ0lh6E4oHklanLUiDnwzIbVBgf7P/ThD+zZe6l6ZmYWOcjcgLxfako54LVq7kokZBdIWk+d&#10;4joTiOKpq/aUNAek4bdqkckyJVSrJCLJc5U7Vw03WcIqAclRM1mlTZglQNLsojUQt7CNlHly+Fmw&#10;Aj45TBVqOA5FftDasXNXNpO9ub1kWyA9OXl89KLtZzlvvGRfdqO9mHBWE7PVYcet/SwPu43WGBvo&#10;fTenbDcE2Jswv/RgxoFOurw9tQmPxpfei27sN8KszrhXLDjI1o9l3u+bML/0qWJTaL/0MZbcvLm9&#10;9FtgE+aXPsab3LwhMN6EeRPmjdICG+I9L1DdnMRMcW729daNBOlK05wvMthekFbb7UWW0hOcA29h&#10;Ft6zyFCxWcpoEkSkbYWBvaXL3lKyy/nzvWhKTvbJxR8Xzsa0I27XcuL4mRt1ltO7TCXjOYSrDzAz&#10;Vfzi+GOwBPnImfqx2uKyfjrVm5ZGpIXY1hQzdXTFarUKC8vxXCOaXHLnqqaja905Y7TL2b+ttGeo&#10;ONRNDIDz0ez4M33iE59gPdjaFaDn48HP/QwmlXHaueWWW3AMeg6Unwbz2Isz30yYgPvmH//O/QvH&#10;JpvbttX3TfQOlowo9Cq1dL5iD5e14ZJLjJcwSpYb6Xcnjcm6I7xOwzSIUlNRt2+bu2xXcnnvvkt6&#10;h3Th63AON1j5rrvuWlpaei7WOYfPfo6icSvAKwiHO7ypngNm4YWxhpvHzzfMLP7+zswTX5772qPe&#10;3RctXB6781eMaxcbNyhpOLm8uFzdf7pdroTBwUH/VaN2Eus2C+rj+CuPxI/MW0RRIFZJFMZufnps&#10;72OOaXcnu149sn93/8D5b+sL+InC2edpMOsf/OAHz1uNT8y0Pv7E33526X8dS75Tcv1S7xmzcKzk&#10;BpF2TLUXFrXjFw3UXj1OrJ2td83pO8vJ1kJOU83uojXZjE7VWRHEQv2YmBjtZrc3NzQ2Wq1bk3c8&#10;POv50UWlPqIqnLcXueAf1BHaOFohjQgod170W9Yq//jw/G8/+CdfiT62rD3uKslQLinnGsVgOFqe&#10;mKuPHlm6tGiOBcohVV0q5woKS+odpeA6lu3806TyT0vF0FXL3Y8P9B/FcdAsqJWweOyJnXsKI112&#10;/KXHH/z4o399ZGbhgm/9F62C50NoY2p9/nuzt019pDF2R7ms5xKjpBlj2pbW4uvO+Ncmbr+TLhMx&#10;pMueu6Jn9lSw5yF/yE+jt3cvvnmo+4EZ5fcO+ZFh5qLQDmtEn/P9AjG/RGy9Vlq2Ars4Pzed6D1H&#10;t20/dXPPLa8Q0W1etNa8MB78YghtP1Ruu3Ph01O3emNfcuykJ18sWVaXFmvzbz6R/HI42K+5hVHj&#10;m2/s+/t2evCB4OLT9oBfsAhBMu8RMqp5uhE9kbAmlqgqtKGbpDniUIlwnqkyVJ4nMNOJR/v8GUXv&#10;P6Ze/J3Ds4+59fGxgU1V/XShfW51Mx5nt3198VOHb1ve+Wk8+S3V8hoRgY7wMC2qaskaDQtD+XT5&#10;Fbl/2Fb0bb26PzeT6sOzdsk1laZmP9AwJ9uERiBMnogXSvQaEeeIAEdNQgj54ZLfv302X1xMPN89&#10;8J1y90K5qD22+EOrOrrhkT6Puhn3ws98Y+7TD/zNyb4/0+2gaJS2FrpjnwB3akErdBWO7na/Ndie&#10;OmB+4aJ8Xtf29jrBxSXlFc7SljQi2KSbN9zufNpTxPTSLV2z6CirhMpMK56y7KlEUfMNfyFn5Nul&#10;ndNWi0414ymGMTz7+aWPfv/IoQtDfl4otTiHJtgXvzH3qXu+PHnR/8wPtfNaMfL8dtOzNGWgyxjI&#10;uVudPtcu7nYOHyy3uuyxsjU0nr9cVft2OqdeZ8wXwEwEzNMIN6wThsTSiECWNoK06RP8j2hruk20&#10;DH3qaNfk3eMzD+3sKhFoI9TMoBxvS3PWp39w+/Fj9QuljS+AepwrmO9/aOnPvvqNyR1/3jXRGu4f&#10;FuG7orDWaoOQZbk9wct6grduyVWv6mHh1m5NLRAYdDkZmo96nmz3WX7Uq6e5DGNClYj4bcS7bUci&#10;MiLRgwyC44klHYyCERSHodrQs8586ypt4TJDMecfGtQW9i5Wcx/9xJ2BvzEDWpwVtU7S2DmBmbAm&#10;f/aZB470/6198cmtvdu6Cm7BMQhsF2vEseXANtrDundJr/ZjJWe7oZVNLa+kPVPKyHFn/5R1cclS&#10;x/1agYuxvBiJDWMRERF0DRGvT/iwiRX5IvahCLCHttaV2SO9Mw/vTpe23XvblsN3qM3Tzpe//uhn&#10;Pn/vBcBIL0oVgHV1P2cw3/Xt0/fOfF/Z+2g+XxRLfZLAyiWplYwUrR4XcasVyvVyf2UwN1ZS93YZ&#10;QyVzS17PjegqoQNLObvqlokd7oAiIRuJ2okkgHHxU5Qh3EVEv2yX4fvEd33s9Ueufs0TI7myrttH&#10;v24f+gpRkNNb//LbJyeJ9ri5ZaEP17cZnjxW+dUPfu2hXZ8wrn+op2cQ3dorIk0SvETdYuVbkTts&#10;dV9FXF/zkiHjsry1jPj1tX3tpFhIzSXVaLg54uEvJ+lclM77SdOLfS8Im0HSDFV0sxeqxHhvhUkr&#10;ilpR2EpCAvtX9N6J6atuuX04LX/xd37s3rvCiaunZw47s0uV9//iNb/53jf+W16QlZ733Xcfa3rX&#10;fUxbLlC+/PLL173k1UQH2QzV9EUXnYMx7d/7w+/c+p2vNN7wmdx2v3dLP+MeJV1pBayuh0HdfrPw&#10;+sEtPWZP2chvtUY1ZceysqPuTOSJqUq0XGKVKEojVeYSZSZWlv2k0YrbzTAi+rGwvwLViwTM7TAl&#10;3NQqzNBFHO/+6X/csefYt//7m5P8mRvfd9+X/2D70Sfd8QPVj93ya6NDL7wnPTc3d+utt05NTckF&#10;oeu1wV1MbhJaiYmm9S1ZiLiVfBbnCubT08vv/NUvTxcfXbj6c/qo19VbYrmynWrNqklo8bzh7Owt&#10;7ix29dtdl5nDafqqo9Z1KsGrdKWspmKVO6va07SSKLNJuhgqVXi4RSKHMPbCpAkrB4rgZoE03Ex4&#10;68iLo1YcwNNNgpW3Ym3R0Py3veuJ7q2nf3BkqbrgTDa9n+57/9uvf+EMDc8xPcXy7vVdPi+FKOvQ&#10;n2OW6d9ETucc5s9+4f4P//E3c4Vo4bV/nV56Kp8rED05qhpJkzFqI1+wevtE0PWdjrtD+Xez9huT&#10;vFPUkpKqFAlSl4WcbaXJEnycpNVAqQdJqxWGxEL3QlgZmAU3t4E5SoEZuS2QTsJ2EnhRc85IzNpr&#10;/ssdb7zEnp9tPOmdZmnvaU8pzF3/O6/9gIO42DDbM2FeT0ub+Abf+v4xr07vx0vNgEjPQSuo1/xW&#10;PSQxBnkasJfaZG5pN2Kv51h7bEZ1CD8PZLVYWUrShTidS9KZSKlEaT0km0+CIwnB54hYRag6us0i&#10;eUiWQkRkIMii6LN6Pot2kO1xOnRganB8aa5Sb0bEh3eoQN6xFu2jh6emNgzEz/6i6wnz9JnqoaNz&#10;mFsR/VxC+ydpaz5yKoV8lHdMgn/HgdogwUBh6cDi0rtPRxNey6t6YcWPl/x4LhQ212yQLATpcqh4&#10;5PcJQiuK2RWCBxEgIySHCDGFOpliCMdAiFGRrwLURaATUI/Dxa646lbblWW/UmlRUoAXilJuPbb4&#10;+CbM69YCh56cOzO/zCiVSNijkODBL1VGeu/+5fIPf6X/zDv7lt7Zq4z21K+q1t49q++qw8ftsNmK&#10;BdKtaNGL5rxooRWDeq0VBYJOYjOMDNLDgK5EOksjkqUi4YCUMRlbZ86BwE9aGzR2oymiT3p+ndQB&#10;UBZZPhI7PFw9FJNLYQNv68nNTzw5R5R90n8kLV0hnYjWLi7uDo9d2pjc35h8tTf/Fv3U+/Xmy5pq&#10;0WvX/abf8iKPLCIitUhUbzNGJvZGi8CSwE9KF+YcCQobh6ToErIebhWCItsFrjJdlwA+TMN2qtvx&#10;+MEHc0at0Q5qraZjFsieg8Gm6OFcPLXc2NA4ryfMp85URM4QoUXJ7dLsbm0xjuwIk+UIwezXvBbA&#10;5sXANPnI6A23olYzJDtYE+uJvZl9groXEpu34YVLzXDBiytNSCEmRxsJY4TQJgohnJ1Jb1g5laij&#10;uZnI6q4MbFvMhcVYJZkIQa6iRCOLFUZaXFGWKq3qxmHmTrI+kWKjM/m+bjATfm9+oZ4lEUsTt+E7&#10;S+78mDI1RkYopY2WDlM/ChtOfWlrRKIeL/AboqdEzkSvQX4hsTNHCfB+M2p7gpurXrTYCGseApwQ&#10;wAAsdomxgJlPIM9gFulzfEZD/YJLJECRlcd2jVYYNSKY3G8H7aX2wlxlA8H8TIJeN5irtdZ8pZ7F&#10;QQ/Uds5eGowD4G3bimGpiZHEDv3h0Ks29vlNLcLxOUNU7I2wXQfjsCWQFp+MhwTi15huEoNcCTCT&#10;+CkQmdxEXkY+O5ADMOkYUwLAw+u53irB2wORDqjo2oOqUah4wVKVeKPN2aWF2cXKxuHmcwizTxYt&#10;rw1/ke0wPOP0PPAarzQfDD+e4Clwxedsd0n1SMB02NW/bbW9uJH6zSBoBH49DBqR3GFu0A2aUcSe&#10;jX4AMD0wgXE7UThGDkuAxQ7G4gC1LbKiJnF92j01ZzcYDqU/1kDfE1lyeX6O1HzkB/WDtBMpeGOC&#10;vW7cLFK+IbHF/IJQzOqRkeLhq5b233PylR8j71c02+XVzcbcgbBRLOXucMPFpGoEVSVsgGsAumGD&#10;geuInYEtxj1iPr048SJGu7JPgXcKZ/tkB2VHQwu5LUyztgCbKY7qZGnyVK4e185UJk+eOT6/MO9j&#10;yrWjWpUsu2LOY2MCLN963aYupqYrb3/3X/zw8JQYeSYPou7krB51/+nam24ffOAt2rGbWiVFLRec&#10;LtMuzSVqubdvtrekHV/Y6alky2QwW+YcE1XKcnaRZiUl/yO7FsYq5lTALvrQKnniEN2wshgHjYIm&#10;Of6Q7aluJdt+8Qvd4/fW5pkSE8n6Gkm0zMhK0uMvFv/w6j/4uddd/wKQxgH2zjvvZLxTRoa+MDcY&#10;jBUYOOgTMFXUUC6kIS5Y6J+ZmR5dx6mLpaXGL7z3E/c9cBwHD5yrNRLTpS5hu/UbHlzed3f5+Gvd&#10;Uzf7lqsXWTzjambYMzjZ1RUuLl5EUtW2ViZNSZaUM8vCJlLpiOxsJJ0jqRwdcaClU8ynwJgpxiAh&#10;fSPiPWRMG2998uj6il1IB3/p0/Xu++oVYuzD8dEcibDtxDF7/ZnyH1/90Z9+/ctfAEgsrvnkJz95&#10;QS2ueeZbMAsyMTHxjne8g1QD5xZmhi/e+R9vu+POx5QGk0yEYRWJig2ddCk9/svuifc+3HfPbzT9&#10;4TSnKgQQJUG5YREW3XHbdG4jHe8RETFUZtEW3QC4mXg4hOoUDJ2BTZLxMCEDurCxYV8vDpmk8mFc&#10;MY5K79nSra4bfrB01f9pttpmTYtRBWnUM39VTh2K7MrH3/y7115+sWygp829/ug5CS4mzLNII30B&#10;R/6lkvAxsXM7FHDuuJkH/NaHPvfpL9yrNLPkCSKhtk0CUlPpcgc1/eoH3KNvaEU9EesoLCK74uuV&#10;qCTQpPtDqgSRYzsT2vj/ZI4hRB0lMYcIb0UKSjBmVI2xU5KegzGZWFtwMxiLY2w+etBZbCTyL+nm&#10;NfcuXP5536/ntMSamrC++dbUNYt7jn/yPb81sW1kFWOJ9NOQW40NKy+7kKX0vyCWngHzuplgPHhs&#10;W7/Il4oLZseNh3bUhLQNDGW5N9U9O/XtMDDbLHusu2nb8jS9oauNWGlE7CpKvRkx1Sj2Jp+Rwldm&#10;NtDEIve5ML8R1CjjTFaL7jIihEFO4Usi0m2KuN/pPx8oH3tFOe3tPfR6+54bg5Ye2su9+UJvobtj&#10;jGShgWUEWxkmeHVby+UXMu++ANWznjDv3T2Uzzl42src1zI7KmkXwpamHt3nFQ57O79g5k6bhYeD&#10;8U+Y+qy79/bCwONumDq+apLeu5EIpJlqlJPKXsyISsJEVTuMQbceh4x3NBNmHqM2KU7F5BWpRTXs&#10;DZ2clKTkIWdx0A499duvyv/9L7W+92ONMznFIYu3Ml7Y3lXKlNaP3CTekgLW3aPjX3r4ev4u3eUy&#10;PyrWLQiI1xPmXTuHhge6EvJqsGot871EwWaZicN2VVVOTRhPHmzlDs9ccuuMeU9j4nMnej4zM/4H&#10;wb5bi6/8VPeu7zm+ljZU4TvQZA6CqeYgpstbj8Ksby26WwDMHLPP3CR6gQGvSOpwlTFNPDzZNUR8&#10;4Ldib6rkxy3V8XXXUD37iuG92oVrJq8nwB3jI5tbX5lgX2+YB/pLV+wdFumFbZFikubPDGfhjUnr&#10;h5VCOjVajY4vF54Mulqny9+sTfsLS4uneu84PnR745q/cK/5nJV68YIVVBR/OfbrQSgwFhws+se4&#10;BLWxqMkMjTIG4BgmFgsktUh8CryzYz1WjVAx2zC36aKrtbxlXnXZ2Pq35QVe4lMZgcXRenIzQvo1&#10;r7w4R0YpBzM7S2ZNEvnMOMqcbUORNSdeYpQj9cPgjJq2iOlukTm9umRNNSrTez8Xv/yz7ughp3/K&#10;JFlNTRdSWvSJ4WMBcMKaO1KeUSDyOTPPJAeLrzo97ywkKU8UB+KTNTokt7z8kq27J7Zc4KCsc/Vk&#10;KmjBzllY7fWFmeJe+fKJ3WN9NLlBCm5piIlM6GJoDM4K+x9tbT0UNvVgJokbzBMzyB1Gi3HYTOtz&#10;WmUqOVH+h9MHf3/ptb+Xe/1fO4Vq1GLqKaRrxKAXg2wCRSNSSEALy+qkjxefYheLnmOFMRaRAQ/P&#10;bbGUDla2XQcH7xtv2LeBUwB3xv7Wk5uBuas7d/MbL02iRHct4bojU2IxX8i0lVlZ3PepZm4mnDbi&#10;hpYEDH6oJBGO5TTGcuAtJF41WqwtTddnjg99LTn4VaasmWTElhYAgy4yWc3QzXDN5DMLbVLVTOmY&#10;CYwN1bTpytFPU3PlPP4re3YMvvrHOt3ldeaYC7q4tSO754Cbefebb7ps/8QgnWMnb7FSQkd+igGt&#10;kFGxgkskIKaR8im+I7UoYTQSZ6BITRbSmOmrmpp4hhrpStNcmokbrWquz3NskrubWqyrzB5nHTQg&#10;FyKa3QRX9jT7VHRLIQ6NaRuGrTsF1y3l6Gr/3I9fWS6K7Hcr4mtjjGx3rK9MYovJZ2X9F74WyOxp&#10;6Pc+dLLYnc+ZOv8KBauQM8puyRmI44Fpq+1qkR5GjHTEwuqHVyOD3pGCSyAcSwcAWz2wcbT3hx51&#10;RufzfbGej618bLu4pDhikMyIBBPr7AJgPnUTPmbkTRdpS02jq7/IBPZlO/rf+wvXMhSXYSzDjK1Y&#10;JqtwdxTYGsu0w6ZrCWK12WQJjD5gIqy/ylsvAZG5aYt6ZkEpauWunnWbulhbRSYlf+O/fvG7D0/l&#10;LZ2ZJdWg9Rn4d6xCOnvZl5bUQ8mszmx/nXnmNFTNxLJsgqIkepyhxPpHcu3As4xoh3bJzDtlNcyZ&#10;jummefP0hLKwVZ/fjmeYgDlbTMViOhKKc6vk2kKJMXO9VW3+7vtec/WlYuRrBRuZElwuLsraYa2p&#10;IrqZKy8hR9UFnOJ6sSjvqY2TEmmxvGu9gFnXcggBhuijzlg1/syZmdGLdqw/N1NjUiKNbev59t2H&#10;61FMIyl4Z4oVUKDm5JLe9tAkE42IYttkQTKjmSjvEKMNnPHDFTYbyxsEU5oYy0pqkVI4wC3MagZu&#10;pd5LACHHmduP1mY1LOxrOYZFNAP0g0jzruVKbq7kVKrez75hz803rNXKT6V9XzVDReNmiGbIrcES&#10;QSeWWvIbkkCcF17CT4l+mRjmmQJgXcF6noWtHbajerIrK0PMnCtuljX8u68+9Dt/8g3N1plAFGOR&#10;zFmpumPlvd0PzA7/Y7QUJw2BPf56Hva0Sk8X319MZEV1GIMCZxa56obDalax9lWkOHMTSy1u+eHP&#10;aDNjqRmyJtYwYGIx4ZH10FU8/p28s7TcvGK890P//lrXXl0OI/lvFZsVbpaM3oFZ7yQMEPBxMbvg&#10;e/LUf/H222fn5taEf8vGwy8kmJm8IZTfT/7kT2YZGqFIBgchUIaKWEM1JfJQPU+ieR6X//iNl73j&#10;rQcClko4pljSCE8mQdtvFk7u7mpdYm5TjQF0KiEnnO58d0+xL0/iyhKLMwDWUiOYW9QtQVfrGM+m&#10;6Tol/aKRqbcWGrudLrXQ7XCxVbQtDL2cZeasQk+u2FdsRPHY1tKv/uyBNRhLUHjt1X0Fo6xHv3J+&#10;dRJUCvYOH2f+/tIVPPNMFvuqr/gFlHp2zYD8igki/jdYLiref91XRK4lBEZD/uhj//D5rz2SK9gM&#10;TWNnMYRiGa7ZnbR2P1rdfh/eI+ligS6xmEY2WCshVmaI4GXC/1fDzVrPG5bjmqZl5PXeE9fljl8d&#10;WS2NqUy4Gz4WQzAcaznHxMaueWFeid/7pl0Hdg7gggBpr8sMhAT6eRD4i3HpmkF43PHgZgCGm+OZ&#10;mdOjYyJm57l9ARxpP/Lxb3zuqw+6RYeeMj6dNIKlu3beince9y99HBPZZ3TTYwVOPdLaQliyAtoU&#10;k5XwqG6JeWv+DCXfd+hNSmVQsSNsaWIWiEkGNDI9N4JXGHq1FRWU4G37u/aOlOiR5wsF5thJLyqT&#10;wr8YLf9iPfNZYD4nJtja90PDvvyq7bhb3v/giZQAIXmGTXDDJUBMbC0PWl2qPuA5btFyiqbl0PcF&#10;FDNnm2XXyrmMjRPNET61rEJxbp+zuEMllJRjqEws24aVs/NFbnWYZ65FyoAV/sQOc6So1pu4CYqs&#10;s2wyFq3MXfpitfp5f65wfMt6BywHJnwwHaqucw6zUHSaeuDysd6y+fBDx2vN0C24sKBQcQxRF5fr&#10;1pMayWnNgmHmTQtWDvU8FhjyGlcj162NFhrbc4s7nendwr3cwooz7ZyVKzi5omO4dksz8AiasLzX&#10;bol7bVY+d3I8rzoOyFSo/x/7CDxvMnkWmM+TNMOAecNr9vz6rxzcPWLUl6rE0gXsXNnFhc+fbzQW&#10;FiMcPzWDnrVho1QSHE/crnx5aV/xoVeaj+wjmif+Qoaj5vJ2seiw23k7tKy6otlx86C1cF1X02Ih&#10;R8DspMh7u2IzCRNJJh3e4Nv54Oas6dNW22cqYWzYNtXm/MzScj1QkLz5oBUfR4Qn9I5Zy8yyqijQ&#10;E72kDnUvXeacmEh9dK9iswC+QKQwG0Gt2ZavGy08CYLmWDR3pb641cRJTMxbrTKuzFmNexR2Oxsa&#10;eiOp52fh5nNugq2yER481Wp1YWF+bm7m+LGTDz02feR4u5Yo886DkTNr5FMcPm23XM6PF5yhXDys&#10;LfeK8DKWQtAorPPUMBHtYroxidykOaDURq12L95mpmUSLA5Isw1EJbTSBQ4rTCZ/30gwvxiW9tn9&#10;K1ZmeJVKZWlpcWF+dnp65sTk4vHT1VOLi8txNXHVnLs9ZwyJ+BSiN8W0o/APxIqmg0X8N1vxy4bf&#10;Zwa9VlzOA2fOtAnRa9NxAstnfkqwN5j9lYnO89+heppSRFPC1oTyqNfrtRrsvby4sDA3W1mYry9U&#10;msu1dgNvLhbLYCsKDhSc7JhJjtGvnFGytWLegUMt22Uu2XVza6GVTCyhhacR2mLwc2N1pWRjr4U5&#10;yvrNL1ISBEwkjCM6PODN5nnNZrMh9ka9hQ5v41+fOQNlw1cY6khdhDH/mOQQ/zIgVz+lGuaTy6R6&#10;ll6bG9XsWp26ULLBTlZdbD9/uvm5Gl26HjAqC/AiQAkjZ+J/8U3GFRGzzGs2ieIqnKugbjzh/Fwt&#10;KmEWVL4C844XH+ZnrazsEa39SXKn/JSDHhuYX3+0nHoWmM9Tv/n5yk85dLV2W+tAv7Fl8vNtS3H9&#10;BQrzC3mVzXueuwU2Yd4Q1LEJ8ybMG6IFNsRLbnLzJswbogVewi/51AAR6402t5dYCxABQDqiCidZ&#10;JvU3O1QvMYBXX0cOEwtvV+kDtqmbX6pIn/VemzBvDJg37DzOhoB35SVVPwjFCmTWmWfzAasTAxuq&#10;Fda+tWwHOXGy2iCcZKKTWTNmxvjkJ8bbMxd94WEo3QvlqLsMLbXWw5DptrXNu1omF1OCjHYiS6YQ&#10;budAurOtna2RhUvXtrWF81X+xFPkLczEspwpjcnPpbKkZXLy6I7du5i378zRyhm9DTsrIKGVjbCW&#10;4mWDSPcEDsgFI48lQmw0vYScu5hFldMtkgJEdMss8NSqa6ksiq/S60GWKc/Ii2UWm1UgJSLSyUnO&#10;2nG8OkG3ipekrU4GHGFkZ07sWQAuIrSJp8zOLZB9gqPe3l7m6mUR8k022saqsqNHj/b399PK+KUc&#10;OnQIUFmbNDMzMzxMnh2BwfT0dKlU2r59uySLRx55BDcYruGTBjx16tTQ0FCtVqMBSWCFs8Q111wj&#10;W59ogZzBuUVig7MU/NfT0wNCi4uLW7ZsmZ2d7evrKxQKPJ2TXM9lXM9zuZKa8FzOQEnSA0f6yRBl&#10;slwuUwKOb7JKoAkJeV64bdsoq8xOHH9yfGKn/vM///bTp0/jscPV3CmFz8acysWP5fDhw3CVXJVD&#10;7ikaFw9ymlIyLsfLyxUuAB64BBU3OTkJceBYCCnAJFzP59z8PI4RXAaWIyMjwAxUFMLGxXwCIYVD&#10;DdJBkVxmFP7EE08AJPmKuNj3g/n5ucyPqjbP0dwc5AXYQMPSPc5TMnhLaqC2XMbjZmZmoTM8M9qt&#10;ZqPR7ip1OTm7UauXu7vUhcUKC3ttKIN1SixaWZm032iszPsCTaNeZ309bQ1bAInUstL3SJL+qliW&#10;zirgSusDJL5NqD+pg6W+FLoW9Yg7m1i3mfFZtgqEA+6i8IGBAVEIayOIIRwEgAenwZRSoHJm1eEc&#10;ZgXLrFYikjWZPiRDrioaxAaP4xYopr8PEiQcmFitwgLeU6dOjG4/yxcsXFkG+IJHxjoLyZ9BImKt&#10;7Tmmm+d69PN67Gq3Y3WJrBxnYCRJLn7Pou93NrkAWoi/s5/B+acFIVtdPi8vlKEWf3QXpzO+kV2/&#10;9njto2Q5cltbGtdLKDkZz02dHhgeV//Hf/vPmbgnyoIAQ7yfHDhZccoh3lOUxa941k0ECfKDLEcn&#10;F4k/SEkQvlzHw1exuBn6ZNm5oFKNRRW6xoI9sSqTgBTCUslsmeyJwvlrzdI92Rji4ZJOzvbiE2uW&#10;hauY/BPVFiaFFK+iAqmwWzBCVlqJ8K08TAQglA1DZVZjJ2fXdIgxKyv7R7gx2YTZnyz27GbPbhJX&#10;dPKSPqON5OtkKUw7Pk9ZYCW1HchUWtn7J8L5TeQIW7HtSZ/FMjEeiUEoqilcmMUzZDWFRgiF9S6F&#10;Bz6OOEJ2QBOFoy88ZJDJ2n4WFhvOe37tA+pv/dp/EM8ivu0KWYjSOq8t3gIQ4ueGWbwBa9DFawjg&#10;+ECCyebgOzCr7VCXS1mJAkctCfVoEBQIyLOAIFmwoSz4oyTJtTCLr50nr8IsE6Z1kCN7yirMkJsw&#10;UDPjsQMHkWfOiiaR+RZ2ovxKnM+mG9lqK3QmardCD+JCUHmGTFqBX9b7aWtLJa1nzSKGl1frQlGp&#10;6rN+TKRLEzCLjLYy/KWsFBIDL/UsEmbHXO4UI2qQ8UfGIyIIi2gz3lma0yt8T8FEJoagTYfVZpbz&#10;2x/+IwKyiZWo/5bVr0/3lH0m53dA6tTk6b+vyJtnit0Op5zFIs8pVzo8uHLximh66uazpGRWpaeV&#10;1eHmZ3BkhwCf7fwLOyfxfK57O3y7WrmOqDjr8qdufsaLdPhF8lxG8ViO/w9NdYgkvuoNSQAAAABJ&#10;RU5ErkJgglBLAwQKAAAAAAAAACEAY0oboN4xAADeMQAAFAAAAGRycy9tZWRpYS9pbWFnZTIucG5n&#10;iVBORw0KGgoAAAANSUhEUgAAAH8AAAB/CAIAAABJ34pEAAAAAXNSR0IArs4c6QAAMZhJREFUeF7t&#10;nWlvnNmV36vqqX0vsrivkqh9V1u9pRNPj7t70kAGSNvwYPIittH2BPAnCJAggF8nQN5MkGC+QJAE&#10;ySAx4gAZB167PS2ppW7tEklR3FmsImvf1/zOvcUSRVHdJKtEUUY/KkhFqtb/Ofd/1nuuudFomL65&#10;XhIClpf0vt+8rSDwDfovUw/+aNEvlUqVSuVlQruD9zb/kfE+Xwfc4/H41StXbHb7a9/6VsDvdzgc&#10;FstB1LM/HvQ17isrK1/cuJFOp3O5XK1Ws9lsbo/n1KlTR44ccbvdTqdzBxq5fw/5Y0C/Wq2Wy+X5&#10;+fm7d+/m8/lSsQh+0A7om02mKv/Uauh+/8DAa5cuDQ4N2e12pLJ/GD//nV5t9MuVSj6Xe/To0ezM&#10;DHAjhlq9zp06eDca/MWdRr2OT83K4L8RhtPtPnbs2Pnz531eL0vBMIyXKIZXFX2UPZPJTE5NRVZW&#10;qsAN1oJ9ra4EIODz94YA6upCAFzc0UshGAxeuHjx6NGjMJLL5XopMnjF0Ac7cE+nUuBeyOdz+TyA&#10;AjuXqLqCu3UHmAV0BTz3mtgrSbAW5P/qDbPFfGh8/PLly339fU6nC1LaTzG8Muij2lBHLBabffwY&#10;AcA5wCpcU61qnhGSaQlAQ2wyaa3X+g78Wh6KkUQsTcHUaiazGfU/c+b0hYuXAj4fhnp/fKRXAH3w&#10;xZCuLC+vRqNazcERthGmaYEuYAueTUi1vtdq2IAKfyErbrWacJR6Og81YQ0sJnPdZFbOqNlsRno2&#10;w9bT03P59dcPHz4MI3G90KVwoNEHulKxsLS8nEwkxZaiy0BeAXSl7qLICnCA5I8wfQ2ZsDAKBWgp&#10;XywUyiVQ54l1i9mCgUWjrYYB3FxwjhnwN0yCWgqS8tLmgf88dvzE5Tcuh7vDyOAFMdJBRB9AABkE&#10;V1aWy+VSoVBSpLFBMsAumKP3DXwYkoRIoVQqZ3OZDH5+OsMT0XGT2YRb6bQ7HU6HzW6zWm08WNaK&#10;Xj6ycKAs+SPxpvqDMETT+UfkImLgH5fTdQ4P6fx5r9fr6TQjHSz0NVdks1lIBtUW2kASQtPVJl0L&#10;Vg0Bx2wCOcKrVDoVj6/H44l8QSywzWr3ut1er8/ldhLr8kAhrjJLqMiDy5VyC26UfwurCOQKf30p&#10;KZhlUbEUDAtm+eKFS2NjYx1kpIOCPrijsOvr64lkUihYKabyIcV3FFOpSEboAmWvVrO5bDQWi0ZW&#10;05k06KChXp83GAqhnjablQdjKnLZTC6bLxaLqLlGs6nXG/d3wulaIFoM/EEMR48dvXTpNb/fT7iA&#10;rZaFstfr5aOvWKCC8hYLecXpwt/Ka9egK8dQuYZ8TR6aTCaWFpZWI6vFctFhdwT8gVBXiItkDqJi&#10;BaRxSFMZlJ3FA25C8QqgdmBqCU+Mh2FBDEj9zJmzH374YTuW+aWhj8ICFhaSjBjfDVZA38UXVM6g&#10;8gw1uWNrzXxn9DcRT87NzWEMkAEs3N3dFQ73+Pw+8C0Vy8CRSMQhftwb9BWQtF3dq14+9TzUXlCX&#10;yyiVimtrayzTQ4cO//SnP+3q6trzW7wE9LXHDSGgougjzqD+jfbINfTaqOKDGCBoMWfS2dnZx/Pz&#10;c6Vy2ef19XH19rs9uIP1QrGYTqWJAwh94XSrYZUnaMzbRF4X/YTuLAauksVA6uvr8ejqKp/carWe&#10;Pnv2X/zVX7HsXg30RaGr1Uw2SwKSTy+eO7CLVdUpgCb6invEEcFT4THLK8tTU1PJeNLtdQ9w9Q94&#10;PV6QwZamkslYNJZMJXkuuEuI1Cbim4FsCFmh8Fa7jU+eTCSWl5dZqXxWPjzvRer0J68E+kq1a2TE&#10;JGTVP6ioyYR+881ExZqOt5JBw4J9s1lx2Kenpx8/fsxvent7R0dHA4EAuGMVCrkcVje2FsNWayz2&#10;rIDPeyJ0xytD8ajL0jKWJoIPhuOvDQnXiRMnDjT6OrgH51wui27i84kb08RZ+RCa5gFAG1kVM0EZ&#10;+C2pdPrBvQcry0suj2d0bHRwYJClQODKSkkkkitLSzimFquKnp7xHduSBIJH361WCExijuWVpcUl&#10;jDnRgwij5Y+azSdPnvz4xz8+oMwDdxNvQjMOh52gSRtSnWlUPvQGyyvwte5DQRaiJLs1mUzfvXM3&#10;Flvt6uom6O/q7sYh5cnILhpFC1fK5SpoiPvRkUt/BBPvbrHarFA87kBkNbIwP59KpmB9gN9CaaL7&#10;J0/++Cc/OVjo60gVaIlS0VRcGZ3V5TcSmKpgSUfzknlXtFNTiQJ+5D+sdjtKfe/undXVKGxzZOKI&#10;z+MvVko8hFWEJq6uRkCKqKoNP3urP8OLC8WzPLE09er62vrs7Gw0GuNDaapRsnnq4vHo/o8//rgd&#10;9DukOyAIrecLyncs5QsFIp18oVxUBSYuwV0CFpNOPMpN3W3G9vyn+nKGzYYtfTwzg0fXP9h/7MTJ&#10;gD9YrpRYECyO1dWVtbWo1WYjtrLCOO1d4kBu3GwOGybd7rRnM9n7d+/fuH6DeIKXl/ILLK8+Jkht&#10;uaErbS68zqCPauOJf/rppzjCKD7ICG8CmKouCeCKWlT+RLKKCni+ExRLOATPcr8OoPw//lw0Fg33&#10;hCeOHPV5PaVy0YzjbljWUMj1ONA7nHaLzdLuDTutbqSAPF4PzitSn56a/uzKZ1TKJHh2uYRtmot0&#10;+382lGfvIuiMv18ulX73+99fv34d03T27Fmck1BXl8Nu51PjJ8ChUI8Em2oJKO5HEk++krIADZJh&#10;xEr37t7Dqaf419Pbg8+DXQYkwqjFxQVECQHv/bvqZ2qKx62yWOxYGKu1WCouLi7i1MbX4pAPMfNO&#10;omLt83z88cekN/b8kTqj+6KSDkdsdRXdn5yc/D+/+MX/++UvH9y/D5p8PXIvbreHhUzcKuyvnB1F&#10;POJYyq1hxnkBkUQiQf5gaGiwJ9zNGhLP2rAhvUQ8wfNIV/Kw9m8k8T0uj9/nh+cxrVevXL129Rpv&#10;4eQNnM6dQP8E7vaMT2d0H2a/dfPm1atX0e/BgQGCKQJx/g4GAqPj4yMjI93d3Zgv2BO95oKSRAyQ&#10;jloHaL7VZkcHHz54wFo5duw4ZEB63gwnGcZ6bHVlZRWt3x0uzyokIicDYSjtNpnX19ceTk7OzMxQ&#10;A5AstNWqs/vPGthtVVtbXTxO6sN71v3OoI+e3rt7d2Z2FgqCLvBbaJ0B2GQqFV9bY40PDA7iOJIg&#10;YB1gx/BeCqUSgUCzlmEyWa120mcs/+6urrFD45Juq1SwHjSkLS8tEaYB2d6+pFpost7AXTkw5nQm&#10;82j60YMHD1KZDPRIe4mUt3ZpQkH/uGaeNtDvDPPw7RBAMZ/HWIH12uoquo8YSMNOHDs2PDzMj7//&#10;3e9++Xd/h21YiUTILrhdbp/PC2GZLFC5+DSVcslqM/wBP6/A2pBkrmGhuIWnD/R7dnB4EdYNptXr&#10;9+L6Tk8/+tWvfn312jUq8qiCCNUC+1FbMe/21n5Sw/jZz362N53a/CzUnM6OSCRCUZQeDTJoupus&#10;UipJBsZmUzngEJxD/DI7N5eIx/GFCGJcfHuHmD6+fzqZKhdL4Z4eu9WOq6TywuZsPlfIF2xWvBwp&#10;Bu7qxtN5EmQOy0Nwy0vL165du3nrZi6blb42JKozz6pGttsbatvdE7548WI7/XEdQr9ej0ajJKH4&#10;KK+//vro2FggGIRJc4UCyXZIhmwMX8/n82EAxD7HYo9nZymUU37F8YN2nS6neEeVciAYAhR8JJU/&#10;MBM6IDOrXeL+nd4Qm8rEQCp48bgxa7G1GzduXLl6hZQc7w70Kh+ni1d7vSyWcHf3xQsXqLDsWX07&#10;hv4qMWgkQk5mQnVMQvHDIyMossfrBXqolqWgXM86BT8+NwaZWt/iAs7eQjKZlH6QBk1OBrxvdzh0&#10;NYrIgIAZqYDgDqGXAMJkZjHhwgM0Sf87d+58+odPH888hrv4YPg5ewZr8xMRWnf4YOg+Tgu6D/Wg&#10;+zQn4fXjBfE3bDMyPNzf34/7z8fNIoNsFl7CieRHlgJi4GGxaHRuYYFwimQzkLlcsIKYQ3SfB4vu&#10;SyRGqv9rmAd0ABeIIXQ8GWz4J598Qr4Im6QqjjbeVLJMHbp6wmG64dphns58GryX27dvf/HFF6D8&#10;3nvv8f3JNwgBqEunBsne0GC8tESydgm/HgxcqjDKXwCNtMhnZbIZqhi9Pb34SL29PUCWzeXj8TWs&#10;tMQHG2Zuc8Wq5dLwdgSucFilWplfmP/yyy9nHs3wsjgCEnh3FHcJVaTl5PgPf/SjdnyeDqFfqwn6&#10;N274AwHQBzWNvo4qJYFlkMIRy6mb65EBjAP7Qz44fC0x8ACcS0I2km/03Q+PDOM16fwXiAOrDsGe&#10;RR+zDMpIIhqJ3rp9i2bmXDbHb/bsp37t8uBTHT127EcHAX0Y487t219+8QVUCPqoM5lx9G5LfKTX&#10;gXg4jQZOEaZicWkJ24tl5pHIQMTgdmviQkgsF5IBCCDc041c+W+cUOlVJhpQfTg8i1cTN9ew8Pj7&#10;9+/f/OLmWixGzMpLiV3dCKC+Fs3dPoC3Pii6j0qibnfv3aMt+9KlS8iAkGqjWit5fXHsNpYC9zcC&#10;HwukHo/F6FbjRlyGPcDkgmZTbc2mYr64Hk+QtHa53V1dIVwmhCGW0yzJVE01CIn0xvUb1xcWFhEP&#10;HcmEaU00O8fyW8QDqx6dmDgQzAP66J0kquJxEpxDw3DGcE9vLxQE6NIxQjufksHmC+rE/9GazlLA&#10;brMUcJxoAkR4whr0dpMDsGEVqtSzsmSNCB26dfAQoryOa8SmCSK4yYeTYlq93s3lp46Z1+3Whej+&#10;0aM//OEPXz7vS6bh3j3y8lISWlkhwYBDOTA0RIZncHCQYiwQ66pLk7iVk62TnNoq6CIGuBMVY5yR&#10;QXx9HXLBIms6UskZEz3j8WSCF8EyY5YfPpy89vm1XCZLKKvzSPt28V6E8T84EOgrq8vyJ8VGkHXn&#10;3j2oHGeR+7DQ8NCQ9v2FoNVSkOquyvtrRtJeoLYKyIn/1VZheWVlLRqlZwQmkR0OiMHp4gGVWpUO&#10;A+y28mqElF5EVf2rBckXmZiY+Oc/+EE7ut+ZaAv4sHXEuiggLnCf4hyp0hFnpVLYVZCi15LMD+Rv&#10;tzspyWrQtW3Q6HNfFwP4EZ81HA6j3lR0gZzf4owSGNORjGzwcCD9hYUFHuxyOHWD4L5pffONLBb6&#10;qOiubcff7yT6aCsf5fTp09hGCAf4pMFP+R6sA8SDo0lNPJ3JgjlyktyZqlbrYrs2DNzRPW5SI7Na&#10;eQVyR93hbtLxrBN6I7LZDE/HH/V6/fyQL0hr0G6zNO0/njTIAUKf1prI6iqNlRS2tGsP3SMDsCME&#10;gzYgdwmpUmk4nYtEmywFkjwO7Ko8XhsGvRS0MPgRMSASDOxweGS8d7wr1GU4LKwA4PO6PXFqIsmk&#10;ze7QSZv9vPGBQZ/m8gOh+3Q2kelBow8dOgSaMIPWZSgIAZBsYCngLPJfIEuQtb62hnWlDZmOe0n+&#10;qOqY3sipt/foBS7Lola3VI2p6sPHxqPj4eMjvWO5EtWbOHIiOZFJZ17O9k/QD4XaRL9j+X2xn2or&#10;iOqEVc05ikAIu/gbBaHz/bXXXnvnnXfefPNNqkLkEoAbY0AW7A+ffnrlypWHDx/GEwm4R7LOane5&#10;dLyRbmtYbGbb3yb/+z+7+v3/Mvmf/TYfis+ywEzjLUnqc7uGg334ZfvGpmPogwL5ANRQ74BthVpa&#10;BriSevM4K+DMmTNvv/XW22+/ffbcudHRMZgdSzo/N3/j+vXP/v4PVChJQ7B0WEbSWCCuqsjzaO30&#10;uczlEnnSKiahgp2Whj7lNO0n4bTeS1zmtg1956wuXLC+TnYR5gE4ZNASwBYeRwY8ANIkC63pSBda&#10;ZU9ENksunvwPEQPsBLykOg07ka35lP30P+794GTXqZK5FF2LZTMpp8NOcJBOpol428Zh1y8A9qFQ&#10;17lz5w4E75O5vHXrFts5F5eXwBc7yR9pKmm1aKovqF0a2UpYqcAtQI9V4AoESeOQITCkOblUJuOP&#10;DLAN+Dgwv4FVdkgKs2FulOtlfp/JZB0Op6CfycgOoX2/lNXtPnf27MtHn+9Oc8Dnn38Oy9+/9+Cz&#10;K39P43Eqk4aT8dx1VRbcdaC7eSnAMAiDL8BSEM+yO+zxSLYArYdvKL1iCUh50qFfoC/RXCftz4P5&#10;DeLhDquNZlsitPZJYNfKb7KwZwbyfPno89Hn2NswNwebs+97bS02/Wia3Mvc7CxBKawt2wedBFlS&#10;32hZZi0GbRikgGUYks4MU3GRVBrhgGzSoh+0Ukmlkui7bI3L5SRaVpsvCNjidNumU3bqjoqG9/Vm&#10;MXUFQwdC98EINUQf8Sz/0Z98W01kmfD7fYCFW0nujOoVkSrevZaBzoVp10jTkfbuWQo60MUU62CN&#10;XBtSAVrcH/aOksWDbeR1HA76geAmdomShpN+hP0Fn0onwcfZswdA98GOqiHtUASwTMIhzhqSFNvo&#10;yOio1+cDUyAj2UDKAQmh5jopL3to1VLQsW5rKeg2fx7D65AmYil4vD4eLFIymWQndKHAy2K6idqy&#10;6Qw9EG1WyPdgNagfoxwHgnkkzyPRUwRbRPeO3tmt4yywY0HQ4gDAbHcie0ltEYsKhLR16vpty0Fq&#10;iaG1FHgd5ATDUkT1+4N2hx3LjBgQM232JKXTWYm22Fu176pvCXah+wfA6oI+cROYorDjqqqu2xe0&#10;DBCA7HPr68O04qhA2evrMXwkyUWrbgaoSAe6LavQsoE62dComfz2wHDXcH/voDfoJQQjesCkk2mQ&#10;DWzSjLbP4EtKNhQMHhj06YuMRWm7JKbVWWJtXfUdfgONyFZDuXrY78kvcRZRXjai0BvO9lqg37wU&#10;9BNlqyZt/Sb7J9nf/Hz9f/Qbg2PBQ5H4CgaApldMeiqRokCz7+BLewW55TbR72Csq3L1Gw1Kms21&#10;ACB6yFrHunAl3eFvvPHGt7/97bfeeuvIxFE6OKkrUpGn/f/z69epVbELgw0ApPKlAkyLbbVua1h/&#10;lfy///LKv/nbyf9qq1ll2KCKdaUDWkLOXTcB7rZp8NnHy1u2He12LNaVUQmJBMVs7K3u5mzlG1r5&#10;Mk0jiAQdR3GwCmx3hpdwcvBKCXThLnZPrMfXkJY0AeLZEElRqzVZXRWPrxB8M/TmcHBkKbqIhCg7&#10;4oYK8+hOt/11emjbCgZDZE3a8fc71FFSrT6amZl9PMvMCiZ5MHmOfbX47DqrrAfUYRtaysJ9wIWO&#10;dCeP7jjXmWfyDBgG0PT5/L19fZKgDgV9Hl/QCFnr1lQ1na/nHkzeZwMXNPZoemb60RRFL3OjY4t4&#10;p2GXYTo0Ov4Xf/mXMOpOn/LM4zqk+2ozMXUPalOUnGZmHkHobB7n7cBXezU6sNIZUL0sWksB9RHn&#10;kki3p4etIDJxod4gx0ACmdXAxhUqAUVzsWSUTDYaEa2rkejk5AOGl7AVkpSD9Drve7SFpcHnoZTU&#10;ju53CH18HkmyrUHr/QODiIFtb8RZOPixtXX8dzoB9dSzllfTqqpvrmTRkIJfhBjo5qRBAS5hPwA1&#10;XtmzJan8NLLDa4KXpicnMdqqPasMNcnWr/2lHtoacaMPCvrxZJw2Wra20tY7ODgE7aDgFHVh8uVl&#10;qijwSUn6WKEJVQRv5Rtase7GDq862oRV0GIIBILwE8kGetNSqQQZUECn34TIrlQpgzj9mk3Yd98F&#10;3k59ke70YDDQJvod4v1aja1+NJWQp3z/O9+hWquHj8A/JOsjERkrIYbUzCaWATYZjxEDK6dTZn9t&#10;VME2uxDaKuDzsDJgMHmpWFSn23gKNBUI+DEPsBxrQlpsZVvn/l5m89jo2Pe//xcHgPfZ8JZMwNLg&#10;S/uIbs6hRRnfns4EYl1iLtCngXaK5Nv9BwuLC3g44IsM0HQe3MqAblkK/J4HQGh9of5QMCT9+Grd&#10;hGRthGSaUiIhW7pkL207qrzr5yJv1mWbut8x3k+pVDD6S1Ud9HXqmB91yow4iyiMMBhGos61sDBP&#10;8w+beHiKziXwMF2e1YX1VvaNsLZSrho1i9Pu6A329nb3eUNeYjgmV7DCKKrj58rOFr1fYh8v7Aw1&#10;idOnTkvTxl6vDqFvaiSTqfXYGvpHcg30dSpfu5s61gV33FAEcGRiore3T/IE8ThVganJyfmFBVYG&#10;rk5rKWirIHk3U8Ntdmfqqb+J/6fP4p+dc57r8ndFE1FSFOxY5xXgNBEbzLP/VjcQPHkKn2eP2/kQ&#10;WYfQb5iAg9iHAFxXFnVT1OZCCmLgRyCmFYCIjIfRZ4jKk4WmDWt6eor5R6AJ7hgPKpSylVA1vhk1&#10;W9Wo/vXcv/9f0//zff+fDXqG5iLzZCaCfj+qT5Anm8r32+WRPA8b/E6dPkUb715Vv1Po1xsMKqI3&#10;hPCJHh6YWtfW9QpoxbqtyAttxSoQSbEUuEgjkyxQsynmGMjDFgtm2vEYPbO9Yal7TJ7x+vg5+/nT&#10;obO0DC2vStOzYbNm83mkLnOR9lnzeTti3UDg1MlT7TBPx3we0vekaGASKk2HDx0ZO3QIn10rr84u&#10;tGJdLQ/dtckq4YdisUCL8uLCwqNHMxTIEvE1eCQU7sapOHLkcH//QMAb8Fn8tO3Hi+s1c+3h5EOq&#10;mMzDg+hWIisyKKazI3p2oMzwHBz73e99jxWwg4dv/5DOMA/lKUIhUjSwBzRCewhlRiIkcNbTK7e0&#10;OLRiXXE3yTBbbX61FOCikZFhNfmgAasszC+QvYisRPLFXNlSrtlqNqe4oUQP1Mu4B9tjMMTd3P9o&#10;C6cuGDh16mQ722M6gz4pHAYeUMsl9Yh1Ra8RxtLK0tzsHBwhG25tNr01uRXr6hWgHU1d120WUoiW&#10;+/tHRsd6e3p4fKFYIFxgi+/SwqLe4oJl5uGrkRWZjmQxVKKf0Gffs2wmiz/oE+bZ6yZ6yQm3eHnP&#10;y0cpcuPevTscdaIHlsofSRKUSDnIjlyrDe+cmhfDAkAW/7KFuH73zXGW3lqE/PA8eTpdt3OspPl5&#10;sm9kdVxu1/jYIbhoObJcLVd4MoN0ZPbjvkdbfObhoeGPvvs9HdXv7eoM+hTF79+/9/nn18VN1KNz&#10;lQCUHMwEYsSrIIX69/X1j4+PCb0ExSqomRmMr5LIQGd+9NfQsa5KkTLut4hppf95bm6WeI3cctBH&#10;kTHgcXsp8a7GJMRrP9W+W/iguuGhkY+++9FBQL/BziFaAbWTrr8Jm9tQ89Hxw+Uy7ePioZMvowlQ&#10;lkIgyO6iQ4fGiYRJ4fMsXUnXT9wsBrWthWCKWZikHNLwG4yfjNNCyxZcL7wUXY2KlF+C7hus5o8+&#10;+qftoN8Z3ofumR2F+yG7ZzeCdtpEmJ7W0wfVeHDhqUX4/AG7w1YrV2k8Xo2uEmSR0Cf7Rk8gy0Jl&#10;QGXaY0uEEq/Viddw9w2v4e3x9YTpuRoIk1pgz7+WUy6fQw1liMP+XrwhLTMnThwAqwvmpFzIcSrw&#10;mzAIgVjZnO9hKBKf1e50MYHL5wsgA4apwxY49VQFIJOVpeVkOoXjQpglnf5Wq55Nq2Ndp8mVa2T+&#10;JvUfP0n89qzjfNAbiqzJtEAKXzJGI5ttztPfX/RRFLS+TfQ7VBJSkOud6a1LT7WgP7lQYhA4A9Zw&#10;LskeO9j2OTg8MjHBlr/jQ8OUIR0Mk7135+5vfvvr3/zmV3fv3MFfwpHQq0EChWrdYjJ+tfLrf/vF&#10;v3sYvWepiLWQ8da6pqIGjGDs9/kmu9VlfGVbV4eYx6R0P7qqmUdrIZ9LBgdaDApTyIB5VA1z86QI&#10;iuaErIzJR31YDVRoER1D8hkWwBgqJqAy3UI7oHIakKXhMnsPNw5fsr12uusMnTyRWIRRnSwU3o50&#10;W9Po7jpN2VZWlC9IlpUN0y/f44QhiD9v3vxys9XF96Ff0G7YIG/mq5nJREp/P7hLQVcO4iDKMmQo&#10;G1SPY5PPZlgEpCsYb0UnAzYj1N01MjzCsQMhX5ff6iPWTZVTVXOVbAQOLqlTpvRDXGp2xn4fm8V7&#10;Moj/gw8+gFr3rP8d033OfxD3Q6u+upEkK5nM0w07R7956xV7vSqjZLGiakxkc6OcMtKkCqgXMtOF&#10;qF3a+dXGUnZJ0CUog2eWlxPpeMlUNjlNjMyE2SjaRFdjUBNSZy+jgN/J6dc7AhPdHxocGlfbpHb0&#10;hO0e1Dn06WWLRrUfouNONi+XLMZds3fF7MyYjSJjc2gBZ+iUOpdM9iRWoCMZiaemFMpBM6wJCo9E&#10;s8JIkuYkC9Rgvy6ipemKBANRLnkLqol0ndBVyNsRSajJMV836ki+fHMYpLqzcVPTqYS0dnWpIwE4&#10;OpAUIbEhxmlvAUeHoq1GY2p66vbtW0+cRc7UM9XzDeOqyZ9mlAUWqkGqst5Vr/SZKiFT1c44Qhod&#10;DChIdkjj1GNjJcpVpkIKWI26lHOZakslN8Nk27zqTKlDOFR9iR54IAIkraSCuu3cBzV9UkI/GerG&#10;izugPt6OPU48Xs1ClBNd6GCXG3Oea1UF4g52/zY4UsegLexP//Q7fGa9MU2ndXd1dQx9uPjOndub&#10;0Xc06gWTccPi42/6jwmlquKciFQCpmq4Xg6bK24T89csjONkKCFePBZV9Z+omZty1IMBFCwOagDx&#10;VALrzcxDIiwKuWy5xjnN5DKR5YhoLRNkNl84uTK+xGXYPVab02p3wm0Gm+/UfDcpQwrKyEXtCZMz&#10;XpBruVop1iqFWjlXrTDSWA2sfM7Ft2B2K7Tz7rvvsobJ9LFedSvqrmTQMfQfTU8zBWoz+vZGvWix&#10;fGkJFMxWNF2tfNphzSIDyjr06TeqoUYlbCoH6xUbneQWiiQ2xu7zh0lt2GY1UFj8JsYjR9c56kyy&#10;oUyplq0W0unmIodB24qA//QwcsPus7m6DBu5VVlbamU8gbI5IbK15bD5s4rtaFtkHZRy1WICu6Nm&#10;tm7jVfIM1iq10rff/ge6SVIPVdEbdXYug86hT0/D3afRN9XoSbtthAR9OT6lecnmdJk7bqpIPdDk&#10;MNX9jXKoXoKUkIcIib5+NaUXOqJ2AWWk0pl4iuNZhGIUQ8tLIRhOQSPABp/N+X3D0W319FkMpsrq&#10;jn81+/yZIeKb1boJsDYeKvNYr5Wq+UitlHjenE5QpoL9xhtvAr2ubur9OVoGeiDW106P6Bz6M3SU&#10;bNX9ssl6zx4qQrdPz8lR31bNZIaOzBb+pl3W1agFkEGt4KlVbVgFgKZDU5ERWSD2cMmBcZsUEfnA&#10;/ui+TJg1a87lSda6Y7Bu+M2N6qbkzw6HxcirqyWAC2A119LmcsRUl4OLtjJQQ7wvjT42SRshtQRl&#10;taqBZ3LpjTpfIYMOxbrKVKmOsubNUHVucWPYxGuAIlbvyU1+SWGLBjcrCRwzN34s2Z0xp3/G1TPj&#10;CkcdPlrUGOFfy2fzmTRxsvC4fI8nN+1Z6fdt/Rr0wYEogpPNEslcMpXP5jAVHHhG2+HX3EokoLKF&#10;eDLParFa6oTnzGQV1tr2pgZWaqkoAyKX3vykG5Bo1+Bv7tN39Lw0fsfQF8dNpZSVA9K8uK9RVtPW&#10;+Xv7G9xM0zODlDCOsFTO4Y24u2e9fcverozNhWtiaVQ4AGXTC6vXbzqaqkIgE/wl2yBHBJlMoYDn&#10;5NHh08dH+ntDKCNtb+lMMZkupLLFbL6cRxglTmSUgbdVbjXSsY1ihdauelfI987rJ955/TibkQpF&#10;xPCcDIYcCyhbxZ6y9BsjV3SLGIwkBw+m07q5Zlv73THm4bCG+/cfIHuSCWoTuZkYt2yxzfr6y3gw&#10;NZlroa6vSY1oq1A3WziVm+58a6PmrJYDlZyvnJfMyiY/BOahlYpeOTVyFuZRFG+xm2n86Ro4NjEw&#10;MdYHfJw2l80VM9liOpvnEDSWghzLQIZPHKiqmjAvOoPd9nmdp46OvP2t4+ls7r/9/PecZNftKUNA&#10;KiLcepEYp67L6Fe0m4+xmV5YkLpGpMY6MfDY12qp3/IqHdN9KI/MJUccYilV2ktA5NU95jrG02Ar&#10;hAwBI9VA2UTfuL/NjeSDMJJhdhtmB4Vbuz3vDiR8PUWHGzfpSf70STZJnw2xMc1X6b46XrrudFh7&#10;w/7Do73nTo6+ffnYm69NHBrrDfgx42zILtIaTSGaza2ZTKpWKUI1NjaEqY2UHIvEphnt9n/VTe2U&#10;bJGPDtcQA4YXuAFd+h3Z+rpxdsizIuwY+or4xezgeVH3YLQvXr6lUevJrA1kY8FKgS5yi9ON6y3O&#10;gdgAy3NvNjweC9A7rcjA5BYPyM4ZV6h3Ew+dzNApfeUEbR6TquNWqLYEoWxYe4USxc4KB/GQceXc&#10;UjnzkjY5CEjtT+K/+Zd4rsxhgxuhr/Doc2awNkP6jWWhqVaXr/H9iQeJCoFej5rYlnb4ZefQ52QD&#10;SFQN88b8M8+elihJ6Vsa/nyqOxXpS61055Muc8NmJ/xxEdriGDsIQPHumb7//BuWmXnVRKi8Mqlm&#10;MYIbmDSXAozUOkihGUltw3EEs3orWKuYrCFrxreaFnWapMmRQnSbX3nrfTEKze4Y1A6e0TkSrfK6&#10;N/KrMxCdQ1+6OsTP0ac7q28iZwnbnG6Hx+u021zVoj8dC68vhpKr3koR1rE4XIbgL8fosTKedyPo&#10;kt0Xip4V8OqSFp7NQPF26jAjdEAlDLb18zZlg56njjrI1dueCA0xQM1XfnZCvP4g8LvugdS4Qzjc&#10;/wq22fzGHUNfd5PJidn8IztV1KfX6gRUuMcuhma4yHS6swn/+lJwfdGXWSfUsjpcVo70IMJVWZhn&#10;b3aO2hN3Wmzuk1nYWks3rtZywJaQmuCMUYiFePmrVe8pCSjtgRIJssnlYZO5L87ac8hHCZidOTID&#10;F7g17tCOjrN2+L4dQx9jV0dTlNI116PyiOX4OGUJRQwQDGbZ4yWtbyvmnIlVb3TBk1hxlvO4pTY3&#10;YpDdn8/cDMy2ZHKeRlz/pA9kUp4h74uhkYH7RDmr0fVbnIaxsJrK5PVZgiTxZEuAOt9babcKhZun&#10;rsnRmjj47MK7eXfm8VyExcqD1eF36mWfvqmmCznjjvQguMPyCEAfAL7tmnvxvL8RcOk8ru4oEdzF&#10;LxB5yJFy4o/jt5PycjpcFA6dtnrFmY67Y4ueyLwjvU46yICO7E453a0VHEjOUx17pbMMT6m84KL4&#10;pLmnU5+UjgL294W9Hhde5uTM0vWb09xu3ZuZX1pdSyQzeJ300BFGqBO3eFX5aBun4IWCnsH+bt6Q&#10;OUzK9d26W5Qn0F9KJEvfnc7q6BSbDnefz2jb/E/HdJ835s31gGqQ0pGP6Gbzl6KkEqIoGYjiCR3Z&#10;rXiiDiff3yhkbesrtuVZ+9qyrZyTfkGWMA8gdmeh6NNyn/ibGxZS6E69yybPRBLHbO9y2oeHwhPj&#10;g0fHB46M9w8NMHMDanB53U5uPq874PcEApA1Lgod0zjmHFHhYHvkQF93wC87WLm2Ojx8ZIetuztE&#10;A/Z7771/9OgxpRbqUMZd4q5F0TH0QVXygeTx5QSZJtOAGGtXZQPkPGblEMmi5R+1JSjNlq5INMbk&#10;NvRd6ozVoiURNZbnjJVZa2qdbI+VScDKKiiLrmS7IQSltc3orbmuMDbip+udMGJ13C5HMODtDvn7&#10;e4MDvV1+n9hD9AQ/M58vpTN5GSkpcRfFHjkGSYyLGsun16+KnZs3mTXk8oS7e1977fU33niLpjzt&#10;Su4N9w6jLyqvNF0nM5U3IIjrbI/6XVND9RtTMiENQmWcShedz3KMfcNid3lsTpewSTZlXl0wL8xY&#10;okvWYk6S/eSKm5sTRSNlMTQv/bZP7K92wSVm3nAu9TvKaV9ySR5ZDpql26tCN6KcIt6sdYq31vRH&#10;1StouyIXMuPQsDNnTr/77rsTE0fbOc17MwF1TPeVCuDzbKi/ImCJ4MUIi3lTmirUI3Wlep2pDvTY&#10;cnjq4zmZfU0HbnQtqk4akkQtjhD5skap0FiPNhYeN1bmTOWiENDGpXsUuXQ4pfZtyU1x3/bFqSeR&#10;l8K1xSobctvCy/J19KNQEdKZ77//Z0yeJYbaE8dsefHmjx1DXxtbRfRygJLKdikftPklhOrV76ih&#10;EBPU2fvJDGtvwP/eBx+wmQgG4rQIaY0SYy0Pw/DaJSCwN5hAmEmaK0UpUGpFb0a5Tfw12k1/X2Ub&#10;NaDbf+Md/VYqBkhLbTN2Xr78+jvv/EO2PeHh7OjZO35Q59BXm/UJRPVZfiqGJHGv0i+6YiG/FIMs&#10;cb24Qqae3r6JY8fZlEtXzOGJY6QDKdLKUbCaOlTuRs8nRwasog3HdVvPs6nLOOmQCof6SvFvV/6+&#10;+pwYUZkMYZHJfHicE0cmPvzww5MnT+DI7xjSXTywY+hj9z2cXmYntpbVKoyvgkZNDsrWyppQ4Rh+&#10;ssG2G4iE7VrkCHt7wocPH/L6A5w/pDd8aZrWhSlNLHLmn/I6ddJ3Iymw4e+r80rVDXfQRSC8sBh5&#10;MDm/Fqdvt5nd1f4+PpTy9zdWRytNpg6pxQ7fn5x7OL3IFsnh4SGoBhXZlQu/C+w75fPwVajvXPv8&#10;c4ZpUgpU/SEChTgfQvTKZd6o73EHDNg2zY2ddkxc+MX//vmVz/6A5DBuxIvYNFkuYlupqisHHm+8&#10;yVtKjEILchPRyiJ5kuXB8WpUGziRfb1dCG12fvXzm9PXbk59eXfm/vTCSoRhhqlcNo9qaydHspq1&#10;BieJlEsV0m4U7ikI9oaDEt+RrW5jR9xOxNAx3adTk6o65xfKWHHF/op5FEuIFMj6SlwkbSNA7PP1&#10;9/XTgc3ZEo0aRxmEaeoc7O+HhWSgrWHgmYOg1HUddklXMYkTj0UcQXUMcqNhiGsreqtiLUjtSTSq&#10;/H32WDsOj/afODrMbWyopyvgldiB0MEOlSNjNxsAqKWEZEsY54266R/ib3AfG+7rCvpUjlpOxd4J&#10;iHt+TMfQZ+rUn//5Pzlz9iwNMtrkib6qNU4GAvRx57Fg4EkMLwbNZsNl7gp2Q0Z9vX0hylEeD/sR&#10;YCtdAgdmMnGwMMkWnsLgGY5mRKLNqFmdVC1hhHZgNsVb/Kh6tCSUJdwN+j1gOjzYMzLU290VoOBN&#10;HI0q0FxKHZFgOFeg1kJqB8ezrhLXshdeOZx7RnWnT+wY+szSYbz14fFxSnaSA2mQ3yRFxRmuKC1N&#10;ajgwdhnlgsLWTSIhJmv5A6MDY/3+AQeT2cw29rP39/eRpQFWum4FAHm2Gg6G0kqPj5xAIb3NOEIw&#10;jErLI1ussy4ssgR4Hmqrl4XuVtRIaKrXoRMoSyOd8vfF2Vd9jXp8N1LRCVp5+nPKgTuFdgeP6xj6&#10;KBq5j5Gx0XMXzk8cOex0OyU1ACrUdWmzYBiDZCJkFdA+qJXWWrfnzIUHxsOCu3xk4FhvuA981YTr&#10;BoyD8AQSYXfiA2k7k+qNcL704lJGk/596eKWVIzasijN5hRT4fRtm2pbYyc1LJuyzRsev46lm/9r&#10;5qgAGrMVz+2wJWIHeD/9kI6hr19WPB+Ph3Vw+szpk6dOhLu7AAf3Hs2TyYFieesqSsXYmclHXjF/&#10;8q9t/+o/VP66YOR9Dg9KCc6CqWrxA2p4SqJWms8FGBk9IBZdNivygk0vSHtZ/I0yg1c+n+W9JOe1&#10;azS0VMTaI/58LsvMvtaxbXt6sa95UofRb70bOT8yr4cnjly4dIEtWqhusZAjqhe3xkJ6RLSZBNtF&#10;98WBWvhRYjpZWTfXhBkkhSBcQMebaB0lVlRPrQTZQYfzKP6fsonStCKJDeW4aPNOOsJmxFamFmYf&#10;8FvMzOaY64mGb3dP+bRkuO04AizaRGyxy2sKqCN5XwTuzRX24pZV60PzBTi7lf2FzKpiaDXUoXs1&#10;LTXDZXYvNZYS9fhR2zGhYVo9VUzQDNZkB6TkicQK1+WMNLRc8jJ0SpkZtOReWlmcmpwWtVc5Jb4L&#10;G1QTqWQ0mvAHu9584/K5M6fEligxZPLV+9MrM7ORtXiSWzKRLuSLPJECqJd8sYsymzkcdPd2ORLr&#10;UTw3Vi9eGdnjF+fvd6ajZIfaoadPQQ70goMhJM4Xd5jt2L+ytNWoNkpsrBhtuEeiEeImaAfDrTPM&#10;4nTCOQyKr9eJm1YiSzOPHqlIrHm4nHSiyZi9bI7mN0lfFmFCOVA2FLQ5POlcbS1BT3QebyeTzrIB&#10;GGYjye20WfBvPW57Xzh0+PD44CAnYwzqY5N2+NX29rB9RV9/RJYCpxizgZ1pGLl8AWOIbw5+qpe4&#10;Lge5EjBJukHuiq8qnqtwuLg/mnm4YzFh5NkIPzU1LaovDQ8tgyk8BDcxPAxnUm0hrrNBiflAOF5s&#10;Tio1dwiLE4XSgzK1WJ/XowuzcvL77nvBXxn0Wx9ULwU67lgKiAT9lQHO0o9HOVsRjng8Cm5x8vml&#10;FPMwIXLssWFm9ifo07kuhC+Hsz91YeF1sYl47cKFi+hy69wj3degnqXi5o2kw94QbOdZL0H3t3xc&#10;sQoV2mzySyR5CPY5DMEl47/YpyttcbKxS4JXleaB9PF52Igqv8TvZFuRRl9RxBO/EGB5Fx7D3hKg&#10;Jy3cDkYv7rkvH/3NSwExsP0otr6uloLBIYs6ClJpH4skEFQ3pyBba7jcTvY3Tk9NK95vMo9WZH6E&#10;Ri5cuMAQrHb2FL443PfP59nVd9hYCjk2I8pSqNbcTiZIytHG6DKwKtJAFmy0cywvLU4K7xNLk9mW&#10;WIz3Yh2cOXOWbT3tzCnd1Wfe84MPkO5v+Q5NqxDDLqzh6dNyQiOERGN4RpJesJD4QUIPH0yqyh8n&#10;JkPxNk6sOH/+IuMK981y7hl68Q32wd9v5/OxFMjFcLAFhRfZNScOkuu3v/v11MOpjz76CEN669ZN&#10;NbhTupo4YJOJbweZara6Bgcc/c1WgaCfeI3svEw7T8RPnDhBUuHWrduYX056OXniJJ0hm4PbdqS+&#10;P8896Lq/BQWdcyeQkql4hpFgVkw8fv481rX3RUdGL0Ierxj6LQjwf5jQwKUmPfheBDT78JqvKvra&#10;nVeNKi8qUfgN+vuAwMt8i1dYcV4mbB1672/Q7xCQe3qZ/w88c3S+jl4iZAAAAABJRU5ErkJgglBL&#10;AwQKAAAAAAAAACEAXYFpWXgqAAB4KgAAFAAAAGRycy9tZWRpYS9pbWFnZTEucG5niVBORw0KGgoA&#10;AAANSUhEUgAAAHAAAABmCAIAAACcDYKaAAAAAXNSR0IArs4c6QAAKjJJREFUeF7dfQtwJGed39fv&#10;eT/0GEn7kPbltXdXtnbBNhjDwXFA6kJSBwVJai9AcselKPI4KsClUlfHQShI3aUSzlBQKUKR4gLF&#10;3VHBFy64cJwYsE3htWF3be9TuyvtU6uVNBrNe3qmX/n9v6+71RqNpH3Ia0yrd7anp6f761///u/v&#10;+0byPI+9Fkur1Wo0GqqqGoah67qiKK9FKzb/mtLdB9R13ampqbm5uY5lG0ZMUSRFlhRFjcWMVCqd&#10;oSUty69XfO82oNVq9dzk5GJpaevWUR1oqkqnbZotk0lerVZTFSApK5KM/cA3m82l0wTx5hPpVTvj&#10;XQX0ypXLFy9e1jQ93zcAbkoSXV2mRfE8ENexbbvdbjuOwzy3Wq0AXIIYHysKkMWSSCR+xfG9S4Ca&#10;Zvvs2TMQ8+GRbfF4QtdjjmN3sQT48kXGPwZEXbfD2Qs0batTrzcUmUlgryRB8+ZyeeCbTCYB8avG&#10;tts58d0AdHZ2Fkqz0Wht3bY9Hk/JsgSwNmysjy6Oluh4LO222Wo1NV0Dkxv1uqLIIDhUsK4b27dv&#10;7+/v3/Ccd+GAVxfQTqdz7tx5AFooDBuxRCwGYjq3d1dEXb7g64Su5zVqVU0Dpgwsjsdj99133+2d&#10;eXO/9SoCWiwWIeYg5vbtOwwjDoV4M8RcpQeAITQAA3D8jxaAq2pqNp3CzqVyde7GtXw+e++9924u&#10;NLd3tlcFUNzz9PT05cuXU6lsOpOF0uSUugWHV/ARX2qCh9WKZVswYjgPXmH9oTfjMcNs2wvzC81G&#10;w2zXC4WBvXv33h4Em/utzQe0UilPTp5bWipv2bItFk9qmnarYg6b1OlYlcpSrVqB3YcJUjWNMQle&#10;AD0Y5nFblOy0HcuyoEAtq1Uo9O/Zs2dzobm9s20yoJcuXbx06bKmx/q4YwQU4A/dUstg05dKiwsL&#10;c6AiOU2SmkgmNVVzXAca2bYtrC7ewEuwbce28B+8qr6+/NjYKDyq19zobxqgiCPPnj27UCxu2zoK&#10;+3MbxBS4g42XL00hLr1v3/2xeExVFGCHpwLoCEvHxjvyWC0LkOI//AFegAtVC4sFnwDoZ7LZVCqZ&#10;5oHXLT3OOz94cwC9ceMG0ISSHCwMJxIp4ejcXuMEoDjDgfGDjmNBk5Ly5fqXO/+kix3XBbiIXEFV&#10;HABksV94r1jbLbNaq5BDIDGJeXi0SejybPbuBF13CijE8PTp0wsLCwMDwyAElN1tQxllKLb3H3gA&#10;J+e4yGTfJQa/nv9xU8+ALP65+IQYanF8PUZOLvB2HQ4vPQpEB5XyEp2GfxeJGLQzm6GQFhDf3lNf&#10;51t3BChwPHXqlNluj47uRPAD9XeHaIYiLwDF2RaXSuWlUjpuxBPJeDKNsFVcgtAhzGgBc30Ge2Au&#10;LBUUADhL3hXJCj4FvtDmjNA322atUkXQy70xCnyTyVQum8nl85sS1N4moGgxHKMrV67kcv1QVDAg&#10;XBZvwTFa6yELkReAArdL02dfvlSWk0N5rZGWm7oixRLZZCoZiyUAMex/gC/BC4Q4tGgI/gdfGdgK&#10;ZQtnwBH4yhJXGy6nL5oM1WzXalUEuqQdPFdTVbgQUMH5XA4bt5FUvB1AK+Xy6TNnq7X61q3b4bHz&#10;u7rN+Gc1rFB5ly9P454PHJgAoFcunHjmilpMjcfcpuy0VK+dVsy80spoZlwydVWPJSljAhcVLhpa&#10;wt1+rhaYJxQEIUuqF230yKzhH6K1IHEgFDPRHNgDX9uG20fagZwTDxuJZCKf7wN5U6kU2rahirhl&#10;QKenpy5evKQb8YGBIXjZInSJXAaqTpUkhUmIEYWV8G0F82CekUZaE3oemCv9ffmpqclKtT4+ftAH&#10;dCZ+I3NQEQh5THU7qmMqrC05puG1U3Iro7YzaivOTFUzEEckEymAC6cNsRnhSwqCEOMKgmNL4MHx&#10;8gAfHDFOZZGTITTwKTGda2IcjaQingJntI3mwf/t6/PxxfNbje8tANpsNk+ePFmpVJAxgsT1cIwU&#10;gzmmtfiSXTnjNmY8zwoxlfWckrlH6zuopEY9u8WBXrHgPnQNOSSEVfFXXnmpVmuM3+8D+txMbC57&#10;SA2+QSItVCeenccUp614bdVt49K618mqjbzaTMmmJtmqFoPpSSWTwBe5Vxg3eiD8qwJfTl0ARyg6&#10;jgvmgsVwHdBsbsKI3pwu/AnAuXBcxBpCHMFmfACzJvwHLNB79OxuUvFBXV64MCXL6tDwFhhKHhdG&#10;HCOyD7JTvWBe+V/uwgl56arUKsPcLmOmJezMMMuP6dveZWx9D5M1LlPCpFDLEUvCdwS1y5XG2TMn&#10;kUPaH4j8z2ZiC9lDYGjPhXbjxjlIHF9TdU3FbUteR/faGaWZI3xbquToBtwnrOl4AsZN4yYtwJcD&#10;x70GoiXIC2zBXKhe4ZCJhftvpAoEvthTLpW4vqYngrdAZmNAodFhypHKLAxtQWtgZ3E24RguL7Lm&#10;VCabJ78izZ3Q6lXZpXvjJAhEXmKO5DmaYueH1Hv+UXzXP4VmQMPQEMQ5mQwpQrPTWVysIhq6dvWi&#10;Yaj79pNRgg792fVYKXuITrjuEmiWgPzgL5rhtgAu4et24qyVgv5V60mphbS1ZsRB3hSS1nGhHMUt&#10;cZtGN0gxbkhgATFCCHp8of7leS+hRpCrhdtw8sQrGwAKHOFmwh+kjFE8CanhZtT3V3zJk3Wnca3x&#10;yn+Srr8Qa3RwBFGOX7lLqnGxjsba+RFj/x8YY++HkxMzUOfI6LpWrzUXFstWp6Oo6uzMJVTtBKCX&#10;L5z4OQDNrcnQdUBeId5wUV1XdtuqZ8qOKXtWjOObU+oJ1oLAJZJpRFYwbiANVRC4j8X/SOdym4aA&#10;jVPABY7QDAQmbpHCY9CFYhDlzOlTawIKhY1U5tWrVwYH4bFnkOtxRPKsU3Y7lYhyzEta0rz4Pzsn&#10;/2uy3pLxDHnKki/c3PqCLb5Bp2hrrLPtoczEH2W23G+wsmshodSq1eo2bG9sQI3lr189p2tSCOjz&#10;s7FS/pBym5HXymcqhJwbNxnOqdeBfpCctux2khLcMkDcjHvIYeN2Uyk4D7BBqQzozCMIX7Sj4OJk&#10;CHsROyA+1jTj/PlzawJar9efffa5Xbt2FwpDiH8gidXZlxtXn3LLk1IHNTWh3j3PyEqxPq88aRSn&#10;9LYlHO7wJiK+d2hT6AG3MgPSyEE9nnXr112rA1eGJAyetp5WCw/PWTv09Jb9lDAmhh6ZjZX7NgfQ&#10;sGEheekefHwtwIoVzgOUL+dvKy01DdbQdKCbgVsaA8DxhO+Kka9gwTQ1mk1IMO50Y0B//OOfjI+/&#10;ERUcmNHOzBON6R/Kc+eVZoWHgJx9eFWUTizpIh9Rb4RiHuK4Wh5J9YOkhmEautGsyWZLPADf05Yk&#10;J1NYiu9J7v3w6Pjfl9w2AXojVtlsQHs0LPQ8cGeQZdeSPR9fDc6ZVM/IzbjU0jxTj8E3yxcGC4hy&#10;bdtEVghmJgQ0FM/euqhjO6jxVmdeaJ7+jnbpqNGoax68L1o1CXKpG56SaHdSZhupHhTXRYlSbPdY&#10;+adYdcdJNVsxhxlKTJcNnEdlmubpuqPoS/PZ4ovawo/M0qQEZ4BjLXj/qq4QD0Ws8BZAGVVztaQd&#10;y3eSI63EjqJxz2Vl36Q0ftKbONUYvHT5smPhlnt0HlgTUCG4pXLzzMmXmuf+Sl68psGUoWauqv7K&#10;IWMcPw3+M0eTQAyRFTWgyBJ+Ctdfp3YreDQh7lDv2MYF4h2HXf1pa/Y5nJwb1eBW7+6GCoPDGB4p&#10;x9dw9LQd67eTw834zrYFA9U7QlmHoXBUJPC5eP2UUj1vWI5/5zzvuLwKWENWBmj2ZGgUcfqKeAYc&#10;cf+EfCcwlptlu3yBrB+CriDqIqq+Fiswwop2wPZjpaBq2fB2S/baDJVVl6kys/PSFd3uUGBGT4ov&#10;XZhGQVnJ0xWwRrEOQCTnjdLCAaBCqiknoXi1Gbs5yxSdAlm6Mq0QzNd8VWCPVzqEUVB7WHlYwNrV&#10;n5evv3Tx/CkDRfDSS/nGrNHphGjSBi+XL6cYBNzc9/Qt0irDRIY1yLIJ/0kYKD9IIf+OHBKeKnJt&#10;ibXSOXXrQ6aXmW+wWvahxdRvmvogSc06nif/aKMIoMf3Nzxn9Duw7sOLT7354Dgcc6sDGV5hlLoB&#10;NUsXrr74NevGCVYruu0WrqS6toLcl8BKkDREMwKrD6UAVKC5yrH3MRXRrgihBaaiJioSPxQB0nuq&#10;dKD+oWhwqCw93UiNzhYOz+fejxy9H5GvQsaH8nYRvUlYCdDiU2+6GUCbi+cu/+Tz7NqLRrvthwLQ&#10;X7AMQjADKNeBVaAZ5Wng2PtuazcrOXyEq8CUvxKsHFnKuMHcUf7NdhTWyI1eGv3EjYHDHuU1gxNH&#10;fEvs0xQW11hCY7pCK972hAk72zZDesO0WctiTYshrOAS5p9uHXABaGGBAI0lUp02CFqPuk3LDHVt&#10;8/JP/4N54nG1VsONRBVlTyjXhFV0TAh5GophKO9RBFdDGYU1hJtX5lzNred3Xtj9xYW+d6pIBAZQ&#10;4nLALq2zZAx+GHcJqFpHa5eQrJBcyoXQiuAOQSA8i0aH1doEdPTMPTxW1xmYF4CmO+16F6DLRslc&#10;mqpdfEat1wWay16f8FwCEV7ejqrLUNKFEhAWXLii3DESzqnPXH7Mai3sa2D+H+ULInqDJ40luc2S&#10;1alM4xjqViK20GSWj7GxHNuRZ4UUy+gsBlZS4EGaA3lky15zBY6U6AKpZfoWnsdggo1l2Y4cG0gw&#10;PQLAav93HTXuAwoaN+ZOePUymQVfAfZifddHwuhHxJy2Q7wibmkUQQTlFqlIuptlVeufqBtNHnoH&#10;2Umc3PISjSnDmtNUuu3tWcIxoZM7gnMBI9tlFn+lFZiuvfrH8OOxUiKJMh10tn6cOccKSSJ+t3fB&#10;uX8TgDLXai6iILuWjewy2qtsuFBAfhAZShr5mOCmaJRguuchvbwoqYvMq8La8PTieg3s/kxW7Vpe&#10;qw9niJsIsHBKYOGD6G0A4nr44rvBeYAslG8mxkbSrC/GKb/SXVsH0mWRFzZhrXsTlnnZAPjJQ2G3&#10;vSZjC67TpuIihyf0h3hFTDhD4kjb6Ujx/m0HPzz2po+rhQNlLV5hDFprrSZy4V3OGGILrEnp9Ioz&#10;wpJgBaDCjG3KSiqVnxYXAPEzBolCHE8uElNszFDfvglfMrQePRSyj0t4GA6mUpGWUPt21yS1ZdtI&#10;1Pu+JWW1qXAjLDi9OlYHnvrA/oHtb8qNHBx76KO73vyv9JEHyqraoOwYFXdwwhBE0RL/rb/NoeeW&#10;BIRah3F3/pHQCWgBHl4+ToSlHr+Imji0a4lVJFIiU0AiKajkQ7bSFV/xkTiMqjGWZ6RHD3xgcP/7&#10;y0xGVzn0O/AcwhFJWbHiLXohVxxXGp4YvOfdlF1BGSSWSxf2jb3x97c8cLid6q/ztKM45wpM+Z5Q&#10;jUCIwB7gJWz0q72KBwORhyuWNkgVRHXoatXnA4piUbx/r6shzgscqQBKcYcCSn9bbImoBqU4oKDF&#10;U/17Cve8a+dbP6mMHCrads122rZlIr1l2y3HLltWSdISu35r2xt+z0iP+AC51CscsA7ufMfOB/+F&#10;tuX+qgLx9y9E7aC+dlw58zoDrZJnxwZtJQ+pJNm8Wys0AG4XyhTaBphGlm5dpXzuc58TbZYUrXju&#10;BxoZeuoTIPaJAKl7O9iJD2DFzHgqt+Ot6ZEHJFk10sPpoX3xgXtsWW2j0BQfsOM5L1lIjr1lePyD&#10;+dG3qLG06FXgA0VQobylGMlCPLOl7ZrNxpxiIdfLa7siahJdRcS27lW3v7cx8E5oXXrQogZ0F1fy&#10;CXHtytSWQgGJfeSYka4XhTxkdUqlxWXH3rEaF//vv++cekKpNelmVsaX0cyIcCfFASY6D4zsu+dt&#10;n9LiA3RfPNXFYHusFi5G3OLYYRSSrMW58iMKCquF8NPfEBVQGH1zafbcj0pnn0w0TQV1xzBqItip&#10;DtnJZ+cm/qyy9QNy95CH1fr+1dlDJHLYpafeeP84ugZZnWa9Xu2dYFbUxNAbft8a2MFScd7tp7eA&#10;+6LH+WK5dhvp65EJLVngVpB7g0gUwleKZbXkoJYaxEfYkLWkjx0Vx4OVkkiBA80R1RL9w7vfldrx&#10;SNNQ4THgWqLrAS+MOaBno/BoKznh2Ztj0G/PKxARwVrLCqOUHj449s7PWtseMAeHOhiuslJXLkPJ&#10;0YStacmSPnTvyH3/wPcoyN+E40sZTC6FVNgifEnGodgjUPo48gdAKkV0M6GKl54sbL33HybGHm7B&#10;ZxFqFB0WFdVKJlr9u8rD72umdqHgf+dG/E7O4Ov1XqB25UOl3Njb9/7ON/of/gMrmYQ9sxUZePhQ&#10;Brk1nrRwMGxI2XJg9NCHlVguEPYwXhPY8Q454UraIELJZUyjUR5Zn3h+rLDz7fLgmInABdXXuFbb&#10;dn9xz+GZ/f9laeC9nkOF6td2XUeb9Egwa4lBclwcp53Ndoa2mAODHR3JZtHnijoFwSFqonA+ct/W&#10;+/9xPL+TE5D7ZoKhXSAu48g/ooxFFNauUhFvj2Nlhx4o7PktJ5O1Ufa2GtW+t17b9Zlq9q2Ohx77&#10;d8+4r+VF3BqgbqfWuHZMRtmvb+s9b/6XhX3vdYZ3tAYLZr6vlcu3cn3N/sHY6BtG3/DPMsP3Bwkv&#10;gUtAyW4Qo9yM8jGaghGRiHih7Mzg2Fvye36jbWie5SZrFzRrETYOQnInorpZ310nWO6RsUdQf/p7&#10;H5A6tb6xt2078AHqBGxWKgunbRNRIqEWy27Njkwoeor3aegipiBgQNjlR9ll2YV9F3nPlauwFNC/&#10;slZfOHPl+HfbV1+W83uu7PvCbPY3kLV7jRcyuk5m9qmHJsbRR8qymvXaGlY+bCj1krQaajI/OPoW&#10;7nGqRmpwcOxtI/e+F/YHa9/2hxUjQ6iJyDC01D3NTtdO3/4IRzQi72GsLPIQlDuyUn17+nY84qXy&#10;sluRrEonyAxR0PmarrjxwDnvriRHdCjiFqeDtbnwiqrFB7c/CmfbN9ZwX9DrUzGAraTqhCAFOfys&#10;oYsuXM4V4FKqn3umXeaoJ47BqcLYiM4v9205lB190PFqijlnMHSo66ieTblO6nz0WpgmyA8PKNZa&#10;RKTkscoVNn+SzR5ni5PO4nni5M53SAqK58TR5cQ3wcdRjMLUpTF90xSqgl55c79FQYwT+nViR9hg&#10;lLOMDJ5GqXhhNCU/OqTsl84MSfNwdCt2vOOSbkHY75/lbgVOiDeSjaltwwX070U5ESOmo5ESZ2jl&#10;KupIrLPE0jmWLyRH9g9vfbMMNHkOeHkRmtG3G9EnJPYLvRmSNGSlSNIGitU/TKAcfiu4jNixnMyj&#10;bm3pvl3Z/r16IhHrG0zmczty7XcYL+6pP+suTDrVGwhWMQwcY5goA8NNlu9RbVI2r6fzv66Vd9re&#10;3CsMfaBiUIsG83Qm69TJxM9LiO+uVZ1ZSV4fFp6c8UEM7P4yjms1JvK0RFggFhe9c1Kju95d2PIw&#10;Mn8MljCWNjLphwaWJvSz+fpL2fmfxmaelmaed0vn3WbJ7ZgIr/kwEKgGSrWI1NTmruuK/L/9qFS+&#10;xBI5JmkM+lHVSD+2Gwyh9wqFuMph9J3Krv0RV9RXBRweEmpfngOw+Ntw//IBoT8gNsjJVVxHNtIs&#10;2ccxlhlmfvEauWxfdmhXHl2xVRZzqyl30WhdlyvTrHrFbSxR/lBWeRKW8qzU9zbMoQRXEBmFW15d&#10;L9Oa2jbSW+SVz/6bD0l2gxlJev6qQZgiWGxVNwI0CBmDglLAyi6DwxWirxaDO1oLxDBt5KdOxL1C&#10;PDx6wGhhepDjyQUBzGWOnBhM5EcGB/q3bd02NDiYT8VScS2uOClWTToLev2SWpl267Neu86HMskU&#10;mogNnDRIEt9S1ooPGPGyZgiow3Uo9QcX2Sbls//6MGWWwUcFDNWQnkRqiNXmmIaOkCsd7+jbEMfQ&#10;bSKhDjMdy+Z/RWotREpgt4KVEbhJd0cOIG/eYsk8Sw0s0wmQNsvFmlV3YrpGfaRUVU8m0319/cND&#10;wyMjI4X+PJFXl+OsmWblZOeGXjkH/nqtRRQOOCzkUVJaQnRfFMZtI8tGreSAbucMRVTebreigEru&#10;1P/DaGoWzxE9gaaeJJG//EuW7KehBbyKuTIe52pxzVgoYoJC94AYGnjywo2P+vNd2+TVU/6AH8Y3&#10;7A4xdGCM5bazTgM5PmabzGp65flLzdTlut7h82agqzyGmWZzWYzp4wM1qFZK9WcUsqw2hrCUMWC8&#10;Wms3a5YrmR10ebVMT2vrBSfW78YGPUWjrmAU7FFXKt90rFKWXGCcnZWnHjmEunzGcTrVSsmyIh1u&#10;3emnJa/NAUV9D4BSkonNniQNgLULuzVxFHF6gGbosQu7L0SeoBSvwdoVJoUxkkBcxEv4itUiZAd3&#10;s/QAMwNAbdMrz7kDB1h2FOlI9DbACP0l/CsvgXYYQJXN5NHnGF27MZpIzK7hZ8pRdjVbtWq5UmtU&#10;a7VOx0T3aYDbsryGnLf0fsfoc/UMyORJKkZUcDIFro2vgZw91bUB9a4dYa0F0vcYZaRhpS7PbOEi&#10;c9qBGhV8DKnH3fUVvnqUsIFRElAuu12h8o8GmhF8e4PLGdqu05CRgV3MSDCrzWysFnPqDEMKRw6x&#10;BKIPsXAN6XqYGurYsWMYLwfiQDwxQwF6HKNPN8Z7a3xAkFiIanwoAoaSY3TiYqXaqNfQVd60pU6z&#10;0WJ6S0VWqN/Vc66WAnM5vqooZuyt/ugtazHUK02xG8dZfgjVPbJIwBTY1RbQWYzF05x0AXwbpDyi&#10;2WKhTCOACnVJr11R/ErOruCm0AyMNUtkkQZ2clsEKBHR4bXK2jLb8kam9phmCCNXpqcvYgwZACLM&#10;+AAOPjmEhpE0GYy2S6ZBXt6jRQ3wpQoLlAOeR7VeL1erltk0bQxmtjEXR8ONd/Q+K1awjDxKEve0&#10;nn3rGyeMniLvQStdeoZ6WClIgKpkmrB2mmzxMkvkaU8PNdqVPQqhDDpa+H6rwDQMftbIj6zWqtE9&#10;wLRZZok0y24lwafcMvL1TVaeZ4UJ1rc7oOeK/+fn50+cOIlhWAJKboLolQqwGGzkQ4yh3hjUk8WA&#10;GqCM8Ve8VwbvAxyMUWxiNqN6balSq9aqfAy5hxl4am1pMKs+/OCbMIYB+6qVRQvdw9GNe3kUSLPI&#10;rh8lRy2ZJQSxwi5VbzD024alEgztji9XZ+QEK7tSTWGkJRgatU4hN1cKPqnOyB6YILdDbjKspWA3&#10;nLxqkWXvYYVxulyvBTD84he/hIBzL8m3LGicH4XzXbzITRNt0HQGnTYqbhgkyifZSOmGAeZi4eRF&#10;+oNKFzgSyqFaLc8vLuX7+reObMFsEzhJtVIUgGIc8eTk2SB9ZzXZDKLPqi/juCWoKlg7hE+hfx6V&#10;fXwUTRX7DlPEbRK10qgO9V2ViNT7NqpL6oO3Qt6RM4RRgqmkS/AaHzDM7GKFA5GTrwAVN4+BlOfO&#10;TcbjSXiHfDBh9yI6BQU2nLYALYwbjVRGRIDRQoaRTucw3QnNqkDIKnw0Iy2iMCRYjwWAYqQSGqMo&#10;2oUL5yP5UFy4tciaixwHDNhp2QuTeh6uX2COlhEMZXy13hQRfRDX+5jylov2+8o0Uu/stv4RfFFW&#10;guWJ97N43ncS0Fk8OcyQPFxjwSyaYr6OWCxOk0WhI2mIW8+vhIo+OIzqWHwcvZgoDmOQMPoLI+ww&#10;yBvqF3qZ+/BiNAVe3fLSHI7BdTEdQ6FQWPN6KJBPHfnfB3ZkmCpi0FCiV6MZirnY4Akq39fgb5dv&#10;KRpWiuJh6EtFBZ/3sqKh3NCYCTZ8iBy4jRZQq7iwcHZysl5vYmw7ZnkSiZaNvrf8eegdUZP5FzEz&#10;HKbXwPRyEHaM+YJSBoXxiqcFBZrP0+RwpcU5QAn9sXv37p07d649kq7ZOvKT//Obu3UF3Vi9nmiG&#10;YXsYhvJUUxTQrrtZtvVBnL7CP41qVfQKk1m1yoYmWHrLhqBAWs+dPzc9NZ3J5uDhw7SI7hF3tEC6&#10;XXd+/oaQdzz7Rx55BKoA3m6pVCqX4Qhgrjgdzlkul9u3bx+eIt36WhIBZTI9NYXM3t5siyVSlM71&#10;TVMYYkaskCgFL0t6z+xUENSHsAod2hNT1Duh1o0hVsAQ2g0WREHnz5+/PjvbPzBoUJgkAu5b4OZa&#10;F4BUI2QolYqYkwS+6v79+3bt2hU9GLDiQgA07OS0kYpBDn/+FdacY0aK5ylowoZlDoZ6oCs0CnOj&#10;0Yv7dxiE8ISmMP1RfcrfksKAs6mz4YMMPSTWXTAhwtGjRzE1SyaThyRCu4GesLkC0zuHFWe4dvUy&#10;HCw+fwORFGp0nRatM/CLfwvKa2Afk2FkbUITRhZhtd9zJhJN+n0aVlXcVkeZIiLig9GDoD4Qf0pU&#10;cDlFy02H5XdviCaOvXbtmmmaKG+XFheLC/PVylK9VjNbTdhssAaiquNP1VUFGRSUpLkvf3OrqmDG&#10;QnyLPFN4TRiDDj5uOO3cRoCiyeDIyEFmWgwjrDG7RekKBVFgrj8eea1kB++vFq5dpc2QlcsuJ4cY&#10;zYGyguoEmqnhjWRdiArNHzo8jM5bBYx4xx7kQGZnZxaKc7VaGWa6hclgOyaelaapRgxDdg0AJfr/&#10;+8AC564VLIerhIlgHbu0VER/TTin1FMNEzb47uCaTdtI5MMvNhfY7EsMfbTQZ3ZplsLqVD9D0hcZ&#10;P8gXaQO6u4iV529XLIEODTOkJPK8LxTPp2GoAyUQ2h3Wt3etEGj1fVy6dAnj+iGPmEKUpsvjM5HB&#10;RmHqYXgzIC8iTuCDmYMy6QwIS2jKGK+OkZwSXHp8ylOlQuH6gR24Cc8J00IWizfgm+bzOTwzCMDQ&#10;0NCBAwcA6zpP+qYBxTk6dTaDgAqhi8sWrlAajXKUfZRPQRIAWVQ/7eWjuzI5IpynIFpByymNjpAc&#10;qbkmbacQQUDSLTY4fpPcFHcF7BBownGBzcW2AJSgjcUC99sFR4EsPgXEMNPgMmYcFlkorGiXmJ8J&#10;LhHvVCibZnNpafH69RmwEtMF4DEQ01utRx99FBms9eXmVgDFmZD4uXGMQmnMvFi8zuqLRC4k/QBr&#10;LOsnp5EKWB73HPh2JPu82zrlNdCnHm8t1qoxs0q5mIERls6zusXyexi6497uAgSh5gS+YKgIZxCt&#10;i/CG56JQ0OvgI+CLz/ARUtGgNs1JhIHWCGeoF7t1/vxksbgIJsL+4CPYd2B66NAhTDC0YdNuEVCc&#10;D0CUzlDGj55ph1VLrLHIMMcDIlR0poUzEEtR3i/QAkLPEY4UlTvMrJFZQ4YYigIJQ2QPMgPtWt0s&#10;d9Jv/h0ZNbhNWiDLmGIXsxXDZ+RNoDsFQCCjsP6CsBx3CD7ZnP7+AdAQbiaOAcFBYUzaBErCVRod&#10;He05S9Pqxt46oIw10Mof/VXSLaUefEDv72PNGqstEl5IVtIo8i7VGb0ol3ooB6gIaOFEzlONyunz&#10;V//745UFa+RTfzT627+t8dmPNndBrgTMFd44KU0aF+DADwfKgraUJQEzLQvb3CCp4jDwFzMRiwmZ&#10;bnK5ZUCbyIz98R+3/8e3Ed3Zh//e+Mf+iZGIQ1pIG7QqPPWL9FpXF6QAR5Fd1TDgLe2qCUtR5i/M&#10;nv2P/y3zzPOYvvVSNrvls5/d89GPaoZxk62/jcMAGRQC4n3hAwE1YAeJFgQUahfqGGmn8fHx25h5&#10;/NYAbdfrp77wBftLX9qmaaVm89TwyI7//Gdjh3ak3KquuDSJPzoXA1nKvkQjP7RSZnqcqUmMLkZG&#10;EonFOks2MXDz+09U/92nJ2BGMEMGskSY+vcLX9j7u7/LM+qv+gKRh1oAvoi1oFVDHxPWHKHkTcp4&#10;VytvAVBM2XvmscfmPvOZPTwH27asi7pu/fPf2/mpT0tWO+bWE07VYE2dYbLZHrqFRml7iiklW1IS&#10;ry7NLMCmv/Y178uPPRiPQ5OB5ihZXNu9e8eXvrT9Pe951eFceQHhY2EfcLyTeYdvFlDQZ/Kb37z+&#10;6U/vwUwEXDagKWdM8/Ijjxz69rfJJYI3x0c6gaS6h5at0KTYb0k61RR5+gCvSjJRfuWVa3/yJyPH&#10;j2OORzEGAc8Jw0CvTkzc+/WvFyYm7jKmm3K5m5WshWPHLv7pn47CJgaKBioHWUnpypX6K+itpyHu&#10;UGUJI3nwwyi2mrbVVHR11AT24wCsfoSiqtWTJ51jxwrc7AqU8VCQxe0/fnzy8583l5Y25Q7v8klu&#10;ClC4EhcghqWSwRPdItkJFBKYnrtYvP53f4ef7iG4RMWg9yqmIPIXDTI+M1N//vksJjiEghDn5BYB&#10;mOaQ+/7xjy9861ubkIK7y3AGsc16l4VDfP3JJ1uPP56FyeFQipvHd+DUDbbbtWeeaV64wEkaLj3T&#10;D8sfa4lE+fRp67nntmPmq+CElAEUPGVsi2mWvvOduZdfvuuA3OkFN2Zo48aNqS9/eSunT5gNCwtG&#10;eUnqm5mZ+sY3FAxjwBxkvHC4zgKKEj0RiDz1VKJYHBBz0kYx5fkURIXJEyeu/vVf4+eA7vQW7+73&#10;NwAU9Fx8/nn92LEkt9xRegJdUAkdM7Z0OtWnny4dPQqfnJi57kJYG8b8T3/afPzx3f4Eess1Ejwz&#10;FBJp5nrGBlW18/TTCydO3F1A7vRqGwBqVqtX/uZvhmA31qjOYP+ALG8FSb/6VcTJqBWI6nbPBR/p&#10;6bQ5MzP3gx/kG41BGn4c0FM8LZ6rwJTOeJAweurZs8Wf/exOb/Hufn8DQDFFaunppxMhlYLGBUU4&#10;ithRwx7DvKo///mV738fc8SLvgI9FxX5RNedeeIJ68knQU+MOF2+2aAmCt8LmIrZ8PtRCj9+3Obu&#10;4etlWQ9Q0KT88svpWs2/maBK0xWrw4UEijtLpbnHHisePRrv6+NliB48RX/DhRdemPnmN8dsux/0&#10;FOddWfwhuwcnnwMK1989d6546tTrBU1ypddpa6fZnHv2WaQQ6K5Jg/pI9qh+SdKwLG+7cOHMpz5V&#10;PH4cPEV3zS6SoldR8/r16W99K3n27Kgs85QyX7py4DwnTuaem6bW5OSvD6BOu928eBE/edZ9zxzf&#10;qFblJVF5Gyz+Cy8c/djHii++iH4XodEXlh1p3um//Evre9/bj6LFKh3SdQkiKTCVpHi9bs3N/Zow&#10;FMF7/eLFBHc/11p8ZCVUKSnvvUeS8kePHvvEJ+aOHIklk3D4gSZUJ5yqa08+Of/1r++z7TynJ49T&#10;lx9MeB5AKRhKhTFJSuOwubk7L17etUeynsiDodXp6eW+/uH9Cyyir1xygSl+QfaAJOWOHn35D/9w&#10;+oc/BCuRaEBd7MZzz135i7/Yjh+nUxQS9gDNaA1K9DYWKjWMHXAwEoZWC3MTvT6Wda08OGKavuJc&#10;7mMTubHITqFkcf/ok3YAEdQvf3niIx859sUvXnzqqfN/+7eTn/nMwJEju4AmN+6+ulj5SMQP+JCk&#10;r1zwax7oyP76gHPD0BOZjG7ZXImCgCaKETCFmO/VtAMoJvz5nx8/fPjcxz+efeaZ3UCTaw+f3UA2&#10;IviYcxGQqY4D+y4OcIJIl7zTXj8S8asJ8XoMRUiT3LGjSf22uKHv0nohspENPt0KhedYC5r2JkW5&#10;t1S6d25uj6qCmz70AsrghHgY9ONH6LuNzLlNaTy0CdAjn4+rgpkKpkv5Ffs11HWe5XqAxvL5nR/6&#10;0DyqK6Fz04WswCiEhm8ItmIn8qb4tZSCrveh0xq8zgBHOgDbfA//HSkKNw3bxipa00YhF5QEpq57&#10;I5kcfPRR+LS/mnxc3ar1AIWvs+sjH6kdOIA+z5TC6LJFEcZ1UU9ARqhRDx5afdADHAW4YCWgBDHj&#10;4CY6w4PXmGZHVZuG4eAnhTzvouP0HT687e1vf72gKcRrvSUzNvbQV74ye+DAdQujeuj3hchyRGRW&#10;CC8BFODrE5Dv4QNjIivfA8cI9W9IN34/EqwUqZC2orQ0DTNv4Hcl8SRQ37lgWcoHPzj+yU8mCuE4&#10;j9cBsDdVArlx5MiZr3619sQTW5tNRJlIqovfehGT/opks3gyQSzluz49AOAeu8DUZzGeBMQf1k+W&#10;8QMbHcS7rotfS89/8IP7YM127nwdoBh1fG7SZ+7UapPf/e780093jhxJzs4im4e4ED4/n8NbjOzi&#10;Lxzc5R5VUR9IZPuDTwWaoDyeCsb20XhJ1G9dtzU6qjz44O7Dh3e/732vLyhFa2+KoeGNYRzExSee&#10;mPvFL9ro63LmDDt9Gn0tUBdBwRKcpa5zfGM5e9IFKIcbKhUqmWZk4dOyNjxvAb/2MzER37fPGBoa&#10;fvjh0Xe/G12/Xo9o3jKg0ZssvvTS7AsvLB49as3MOMWiXK12Zmb0VgvpUcH6nh1IgGAZUPb1udms&#10;OjAgDQ4qIyP9ExNb3/a2/vHx1ymI0WbfGkN73nCrWDRLpU61ii46Vr3eLgOxNRfqBJvJxAcHjUwm&#10;1t9Paz7/a4BjeAv/H6PcNEHFFERYAAAAAElFTkSuQmCCUEsDBBQABgAIAAAAIQBr6tem3AAAAAUB&#10;AAAPAAAAZHJzL2Rvd25yZXYueG1sTI9BS8NAEIXvgv9hGcGb3U2tEtJsSinqqQi2gvS2zU6T0Oxs&#10;yG6T9N87etHLg8cb3vsmX02uFQP2ofGkIZkpEEiltw1VGj73rw8piBANWdN6Qg1XDLAqbm9yk1k/&#10;0gcOu1gJLqGQGQ11jF0mZShrdCbMfIfE2cn3zkS2fSVtb0Yud62cK/UsnWmIF2rT4abG8ry7OA1v&#10;oxnXj8nLsD2fNtfD/un9a5ug1vd303oJIuIU/47hB5/RoWCmo7+QDaLVwI/EX+UsVQu2Rw2LdK5A&#10;Frn8T198AwAA//8DAFBLAQItABQABgAIAAAAIQBKsGcLCAEAABMCAAATAAAAAAAAAAAAAAAAAAAA&#10;AABbQ29udGVudF9UeXBlc10ueG1sUEsBAi0AFAAGAAgAAAAhACOyauHXAAAAlAEAAAsAAAAAAAAA&#10;AAAAAAAAOQEAAF9yZWxzLy5yZWxzUEsBAi0AFAAGAAgAAAAhAAXn+AF1CgAAKUwAAA4AAAAAAAAA&#10;AAAAAAAAOQIAAGRycy9lMm9Eb2MueG1sUEsBAi0AFAAGAAgAAAAhAAkjeSvMAAAAKQIAABkAAAAA&#10;AAAAAAAAAAAA2gwAAGRycy9fcmVscy9lMm9Eb2MueG1sLnJlbHNQSwECLQAKAAAAAAAAACEAz4b6&#10;Bos0AACLNAAAFAAAAAAAAAAAAAAAAADdDQAAZHJzL21lZGlhL2ltYWdlMy5wbmdQSwECLQAKAAAA&#10;AAAAACEAY0oboN4xAADeMQAAFAAAAAAAAAAAAAAAAACaQgAAZHJzL21lZGlhL2ltYWdlMi5wbmdQ&#10;SwECLQAKAAAAAAAAACEAXYFpWXgqAAB4KgAAFAAAAAAAAAAAAAAAAACqdAAAZHJzL21lZGlhL2lt&#10;YWdlMS5wbmdQSwECLQAUAAYACAAAACEAa+rXptwAAAAFAQAADwAAAAAAAAAAAAAAAABUnwAAZHJz&#10;L2Rvd25yZXYueG1sUEsFBgAAAAAIAAgAAAIAAF2gAAAAAA==&#10;">
                <v:group id="群組 27" o:spid="_x0000_s1036" style="position:absolute;left:179512;top:260648;width:8856984;height:6054402" coordorigin="179512,260648" coordsize="8856984,60544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uJDTxAAAANsAAAAPAAAAZHJzL2Rvd25yZXYueG1sRI9Bi8IwFITvwv6H8Ba8&#10;aVoXXalGEdkVDyKoC+Lt0TzbYvNSmmxb/70RBI/DzHzDzJedKUVDtSssK4iHEQji1OqCMwV/p9/B&#10;FITzyBpLy6TgTg6Wi4/eHBNtWz5Qc/SZCBB2CSrIva8SKV2ak0E3tBVx8K62NuiDrDOpa2wD3JRy&#10;FEUTabDgsJBjReuc0tvx3yjYtNiuvuKfZne7ru+X03h/3sWkVP+zW81AeOr8O/xqb7WC0Tc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suJDTxAAAANsAAAAP&#10;AAAAAAAAAAAAAAAAAKkCAABkcnMvZG93bnJldi54bWxQSwUGAAAAAAQABAD6AAAAmgMAAAAA&#10;">
                  <v:shape id="Picture 2" o:spid="_x0000_s1037" type="#_x0000_t75" style="position:absolute;left:179512;top:692696;width:1066800;height:9715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ty&#10;+YDCAAAA2wAAAA8AAABkcnMvZG93bnJldi54bWxEj0GLwjAUhO/C/ofwFvam6XooWo0iguLuTS14&#10;fTbPNti8dJuoXX+9EQSPw8x8w0znna3FlVpvHCv4HiQgiAunDZcK8v2qPwLhA7LG2jEp+CcP89lH&#10;b4qZdjfe0nUXShEh7DNUUIXQZFL6oiKLfuAa4uidXGsxRNmWUrd4i3Bby2GSpNKi4bhQYUPLiorz&#10;7mIVpHeDq5/92nB3Ppjjb5r/lZtcqa/PbjEBEagL7/CrvdEKhmN4fok/QM4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rcvmAwgAAANsAAAAPAAAAAAAAAAAAAAAAAJwCAABk&#10;cnMvZG93bnJldi54bWxQSwUGAAAAAAQABAD3AAAAiwMAAAAA&#10;">
                    <v:imagedata r:id="rId31" o:title=""/>
                  </v:shape>
                  <v:shape id="Picture 2" o:spid="_x0000_s1038" type="#_x0000_t75" style="position:absolute;left:7884368;top:2924944;width:1066800;height:9715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R&#10;xsC/AAAA2wAAAA8AAABkcnMvZG93bnJldi54bWxET02LwjAQvS/4H8II3rapKxTpGmVZcFFvasHr&#10;2My2wWZSm6jVX28OgsfH+54tetuIK3XeOFYwTlIQxKXThisFxX75OQXhA7LGxjEpuJOHxXzwMcNc&#10;uxtv6boLlYgh7HNUUIfQ5lL6siaLPnEtceT+XWcxRNhVUnd4i+G2kV9pmkmLhmNDjS391lSedher&#10;IHsYXK73f4b708EcN1lxrlaFUqNh//MNIlAf3uKXe6UVTOL6+CX+ADl/Ag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kcbAvwAAANsAAAAPAAAAAAAAAAAAAAAAAJwCAABkcnMv&#10;ZG93bnJldi54bWxQSwUGAAAAAAQABAD3AAAAiAMAAAAA&#10;">
                    <v:imagedata r:id="rId32" o:title=""/>
                  </v:shape>
                  <v:shape id="文字方塊 31" o:spid="_x0000_s1039" type="#_x0000_t202" style="position:absolute;left:179512;top:260648;width:877163;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uQMgwwAA&#10;ANsAAAAPAAAAZHJzL2Rvd25yZXYueG1sRI/BbsIwEETvlfgHa5G4gROgCAIGIVokbm2BD1jFSxwS&#10;r6PYhbRfXyMh9TiamTea1aaztbhR60vHCtJRAoI4d7rkQsH5tB/OQfiArLF2TAp+yMNm3XtZYabd&#10;nb/odgyFiBD2GSowITSZlD43ZNGPXEMcvYtrLYYo20LqFu8Rbms5TpKZtFhyXDDY0M5QXh2/rYJ5&#10;Yj+qajH+9Hb6m76a3Zt7b65KDfrddgkiUBf+w8/2QSuYpPD4En+AX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uQMgwwAAANsAAAAPAAAAAAAAAAAAAAAAAJcCAABkcnMvZG93&#10;bnJldi54bWxQSwUGAAAAAAQABAD1AAAAhwMAAAAA&#10;" filled="f" stroked="f">
                    <v:textbox style="mso-fit-shape-to-text:t">
                      <w:txbxContent>
                        <w:p w:rsidR="006C037C" w:rsidRDefault="006C037C" w:rsidP="006C037C">
                          <w:pPr>
                            <w:pStyle w:val="Web"/>
                            <w:spacing w:before="0" w:beforeAutospacing="0" w:after="0" w:afterAutospacing="0"/>
                            <w:ind w:firstLine="780"/>
                          </w:pPr>
                          <w:r>
                            <w:rPr>
                              <w:rFonts w:ascii="DFKai-SB" w:eastAsia="DFKai-SB" w:hAnsi="DFKai-SB" w:cstheme="minorBidi" w:hint="eastAsia"/>
                              <w:b/>
                              <w:bCs/>
                              <w:color w:val="000000" w:themeColor="text1"/>
                              <w:kern w:val="24"/>
                              <w:sz w:val="36"/>
                              <w:szCs w:val="36"/>
                            </w:rPr>
                            <w:t>使用者</w:t>
                          </w:r>
                        </w:p>
                      </w:txbxContent>
                    </v:textbox>
                  </v:shape>
                  <v:shape id="文字方塊 32" o:spid="_x0000_s1040" type="#_x0000_t202" style="position:absolute;left:7956376;top:3933056;width:877163;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a51XxAAA&#10;ANsAAAAPAAAAZHJzL2Rvd25yZXYueG1sRI/BbsIwEETvlfoP1iJxIw4BKhpiUAVF6o2W9gNW8RKH&#10;xOsoNpD26+tKSD2OZuaNptgMthVX6n3tWME0SUEQl07XXCn4+txPliB8QNbYOiYF3+Rhs358KDDX&#10;7sYfdD2GSkQI+xwVmBC6XEpfGrLoE9cRR+/keoshyr6SusdbhNtWZmn6JC3WHBcMdrQ1VDbHi1Ww&#10;TO2haZ6zd2/nP9OF2e7ca3dWajwaXlYgAg3hP3xvv2kFswz+vs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WudV8QAAADbAAAADwAAAAAAAAAAAAAAAACXAgAAZHJzL2Rv&#10;d25yZXYueG1sUEsFBgAAAAAEAAQA9QAAAIgDAAAAAA==&#10;" filled="f" stroked="f">
                    <v:textbox style="mso-fit-shape-to-text:t">
                      <w:txbxContent>
                        <w:p w:rsidR="006C037C" w:rsidRDefault="006C037C" w:rsidP="006C037C">
                          <w:pPr>
                            <w:pStyle w:val="Web"/>
                            <w:spacing w:before="0" w:beforeAutospacing="0" w:after="0" w:afterAutospacing="0"/>
                            <w:ind w:firstLine="780"/>
                          </w:pPr>
                          <w:r>
                            <w:rPr>
                              <w:rFonts w:ascii="DFKai-SB" w:eastAsia="DFKai-SB" w:hAnsi="DFKai-SB" w:cstheme="minorBidi" w:hint="eastAsia"/>
                              <w:b/>
                              <w:bCs/>
                              <w:color w:val="000000" w:themeColor="text1"/>
                              <w:kern w:val="24"/>
                              <w:sz w:val="36"/>
                              <w:szCs w:val="36"/>
                            </w:rPr>
                            <w:t>管理者</w:t>
                          </w:r>
                        </w:p>
                      </w:txbxContent>
                    </v:textbox>
                  </v:shape>
                  <v:shape id="Picture 3" o:spid="_x0000_s1041" type="#_x0000_t75" style="position:absolute;left:7740352;top:620688;width:1209675;height:1209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1k&#10;/GLCAAAA2wAAAA8AAABkcnMvZG93bnJldi54bWxEj0GLwjAUhO8L+x/CE7ytqQoi1SgiLMgeBK0H&#10;j8/mmZQ2L6WJtfvvzcKCx2FmvmHW28E1oqcuVJ4VTCcZCOLS64qNgkvx/bUEESKyxsYzKfilANvN&#10;58cac+2ffKL+HI1IEA45KrAxtrmUobTkMEx8S5y8u+8cxiQ7I3WHzwR3jZxl2UI6rDgtWGxpb6ms&#10;zw+n4KdZTotrfTG6v52K+mGO9liQUuPRsFuBiDTEd/i/fdAK5nP4+5J+gNy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9ZPxiwgAAANsAAAAPAAAAAAAAAAAAAAAAAJwCAABk&#10;cnMvZG93bnJldi54bWxQSwUGAAAAAAQABAD3AAAAiwMAAAAA&#10;">
                    <v:imagedata r:id="rId33" o:title=""/>
                  </v:shape>
                  <v:shape id="文字方塊 34" o:spid="_x0000_s1042" type="#_x0000_t202" style="position:absolute;left:7697668;top:260648;width:1338828;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zqC4xAAA&#10;ANsAAAAPAAAAZHJzL2Rvd25yZXYueG1sRI/NbsIwEITvSH0Hayv1Bk74qSCNQRW0Um/QtA+wipc4&#10;TbyOYhdSnh5XQuI4mplvNPlmsK04Ue9rxwrSSQKCuHS65krB99f7eAnCB2SNrWNS8EceNuuHUY6Z&#10;dmf+pFMRKhEh7DNUYELoMil9aciin7iOOHpH11sMUfaV1D2eI9y2cpokz9JizXHBYEdbQ2VT/FoF&#10;y8Tum2Y1PXg7v6QLs925t+5HqafH4fUFRKAh3MO39odWMJvD/5f4A+T6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Nc6guMQAAADbAAAADwAAAAAAAAAAAAAAAACXAgAAZHJzL2Rv&#10;d25yZXYueG1sUEsFBgAAAAAEAAQA9QAAAIgDAAAAAA==&#10;" filled="f" stroked="f">
                    <v:textbox style="mso-fit-shape-to-text:t">
                      <w:txbxContent>
                        <w:p w:rsidR="006C037C" w:rsidRDefault="006C037C" w:rsidP="006C037C">
                          <w:pPr>
                            <w:pStyle w:val="Web"/>
                            <w:spacing w:before="0" w:beforeAutospacing="0" w:after="0" w:afterAutospacing="0"/>
                            <w:ind w:firstLine="780"/>
                          </w:pPr>
                          <w:r>
                            <w:rPr>
                              <w:rFonts w:ascii="DFKai-SB" w:eastAsia="DFKai-SB" w:hAnsi="DFKai-SB" w:cstheme="minorBidi" w:hint="eastAsia"/>
                              <w:b/>
                              <w:bCs/>
                              <w:color w:val="000000" w:themeColor="text1"/>
                              <w:kern w:val="24"/>
                              <w:sz w:val="36"/>
                              <w:szCs w:val="36"/>
                            </w:rPr>
                            <w:t>代碼資料庫</w:t>
                          </w:r>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35" o:spid="_x0000_s1043" type="#_x0000_t13" style="position:absolute;left:7992380;top:2168860;width:773832;height:269776;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yu8gwwAA&#10;ANsAAAAPAAAAZHJzL2Rvd25yZXYueG1sRI9PawIxFMTvgt8hPKE3zar4h61RFqFQvVUtxdtj87q7&#10;mLyETbqu394UCj0OM/MbZrPrrREdtaFxrGA6yUAQl043XCm4nN/GaxAhIms0jknBgwLstsPBBnPt&#10;7vxB3SlWIkE45KigjtHnUoayJoth4jxx8r5dazEm2VZSt3hPcGvkLMuW0mLDaaFGT/uaytvpxyow&#10;xcIcC3/o9Oo691+f+9ky8ZR6GfXFK4hIffwP/7XftYL5An6/pB8gt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yu8gwwAAANsAAAAPAAAAAAAAAAAAAAAAAJcCAABkcnMvZG93&#10;bnJldi54bWxQSwUGAAAAAAQABAD1AAAAhwMAAAAA&#10;" adj="17835" fillcolor="#a5d5e2 [1624]" strokecolor="#40a7c2 [3048]">
                    <v:fill color2="#e4f2f6 [504]" rotate="t" colors="0 #9eeaff;22938f #bbefff;1 #e4f9ff" type="gradient"/>
                    <v:shadow on="t" opacity="24903f" mv:blur="40000f" origin=",.5" offset="0,20000emu"/>
                    <v:textbox>
                      <w:txbxContent>
                        <w:p w:rsidR="006C037C" w:rsidRDefault="006C037C" w:rsidP="006C037C">
                          <w:pPr>
                            <w:ind w:firstLine="560"/>
                            <w:rPr>
                              <w:rFonts w:eastAsia="Times New Roman"/>
                            </w:rPr>
                          </w:pPr>
                        </w:p>
                      </w:txbxContent>
                    </v:textbox>
                  </v:shape>
                  <v:shape id="Picture 4" o:spid="_x0000_s1044" type="#_x0000_t75" style="position:absolute;left:2051720;top:5229200;width:1543050;height:10858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Dp&#10;qgfDAAAA2wAAAA8AAABkcnMvZG93bnJldi54bWxEj8FqwzAQRO+F/oPYQi6lkdOCSZ0owQ6U9Fi7&#10;/YCNtbGdWCsjyYn791UhkOMwM2+Y9XYyvbiQ851lBYt5AoK4trrjRsHP98fLEoQPyBp7y6Tglzxs&#10;N48Pa8y0vXJJlyo0IkLYZ6igDWHIpPR1Swb93A7E0TtaZzBE6RqpHV4j3PTyNUlSabDjuNDiQLuW&#10;6nM1mkjZvx983pyW09chH0tZPLvCklKzpylfgQg0hXv41v7UCt5S+P8Sf4Dc/A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OmqB8MAAADbAAAADwAAAAAAAAAAAAAAAACcAgAA&#10;ZHJzL2Rvd25yZXYueG1sUEsFBgAAAAAEAAQA9wAAAIwDAAAAAA==&#10;">
                    <v:imagedata r:id="rId34" o:title=""/>
                  </v:shape>
                  <v:shape id="圓角化同側角落矩形 37" o:spid="_x0000_s1045" style="position:absolute;left:2483768;top:332656;width:2808312;height:504056;visibility:visible;mso-wrap-style:square;v-text-anchor:middle" coordsize="2808312,504056"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D9TwwAA&#10;ANsAAAAPAAAAZHJzL2Rvd25yZXYueG1sRI/RisIwFETfF/yHcIV9EU3VxZVqFF0V9Em2+gHX5tpW&#10;m5vSRK1/vxEWfBxm5gwznTemFHeqXWFZQb8XgSBOrS44U3A8bLpjEM4jaywtk4InOZjPWh9TjLV9&#10;8C/dE5+JAGEXo4Lc+yqW0qU5GXQ9WxEH72xrgz7IOpO6xkeAm1IOomgkDRYcFnKs6Cen9JrcjAJz&#10;HZi9Pe22l5U7dDrrr2I/XCZKfbabxQSEp8a/w//trVYw/IbXl/A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YD9TwwAAANsAAAAPAAAAAAAAAAAAAAAAAJcCAABkcnMvZG93&#10;bnJldi54bWxQSwUGAAAAAAQABAD1AAAAhwMAAAAA&#10;" adj="-11796480,,5400" path="m84011,0l2724301,0c2770699,,2808312,37613,2808312,84011l2808312,504056,2808312,504056,,504056,,504056,,84011c0,37613,37613,,84011,0xe" fillcolor="#a7bfde [1620]" strokecolor="#1f497d [3215]">
                    <v:fill color2="#e4ecf5 [500]" rotate="t" colors="0 #a3c4ff;22938f #bfd5ff;1 #e5eeff" type="gradient"/>
                    <v:stroke joinstyle="miter"/>
                    <v:shadow on="t" opacity="24903f" mv:blur="40000f" origin=",.5" offset="0,20000emu"/>
                    <v:formulas/>
                    <v:path arrowok="t" o:connecttype="custom" o:connectlocs="84011,0;2724301,0;2808312,84011;2808312,504056;2808312,504056;0,504056;0,504056;0,84011;84011,0" o:connectangles="0,0,0,0,0,0,0,0,0" textboxrect="0,0,2808312,504056"/>
                    <v:textbox>
                      <w:txbxContent>
                        <w:p w:rsidR="006C037C" w:rsidRDefault="006C037C" w:rsidP="006C037C">
                          <w:pPr>
                            <w:pStyle w:val="Web"/>
                            <w:spacing w:before="0" w:beforeAutospacing="0" w:after="0" w:afterAutospacing="0"/>
                            <w:ind w:firstLine="780"/>
                            <w:jc w:val="center"/>
                          </w:pPr>
                          <w:r>
                            <w:rPr>
                              <w:rFonts w:ascii="DFKai-SB" w:eastAsia="DFKai-SB" w:hAnsi="DFKai-SB" w:cstheme="minorBidi" w:hint="eastAsia"/>
                              <w:b/>
                              <w:bCs/>
                              <w:color w:val="000000" w:themeColor="dark1"/>
                              <w:kern w:val="24"/>
                              <w:sz w:val="36"/>
                              <w:szCs w:val="36"/>
                            </w:rPr>
                            <w:t>醫學詞彙代碼查詢子系統</w:t>
                          </w:r>
                        </w:p>
                      </w:txbxContent>
                    </v:textbox>
                  </v:shape>
                  <v:rect id="矩形 38" o:spid="_x0000_s1046" style="position:absolute;left:2483768;top:836712;width:2808312;height:131054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0nvwAA&#10;ANsAAAAPAAAAZHJzL2Rvd25yZXYueG1sRE/Pa8IwFL4P/B/CE7zNVAsyqlFEEYY7tVPw+GieTbB5&#10;KU1mu/9+OQw8fny/N7vRteJJfbCeFSzmGQji2mvLjYLL9+n9A0SIyBpbz6TglwLstpO3DRbaD1zS&#10;s4qNSCEcClRgYuwKKUNtyGGY+444cXffO4wJ9o3UPQ4p3LVymWUr6dByajDY0cFQ/ah+nALJXW6r&#10;3A6+PN7M4lqevs73q1Kz6bhfg4g0xpf43/2pFeRpbPqSfoDc/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7g3Se/AAAA2wAAAA8AAAAAAAAAAAAAAAAAlwIAAGRycy9kb3ducmV2&#10;LnhtbFBLBQYAAAAABAAEAPUAAACDAwAAAAA=&#10;" fillcolor="white [3201]" strokecolor="#1f497d [3215]" strokeweight="1pt">
                    <v:textbox>
                      <w:txbxContent>
                        <w:p w:rsidR="006C037C" w:rsidRDefault="006C037C" w:rsidP="006C037C">
                          <w:pPr>
                            <w:ind w:firstLine="560"/>
                            <w:rPr>
                              <w:rFonts w:eastAsia="Times New Roman"/>
                            </w:rPr>
                          </w:pPr>
                        </w:p>
                      </w:txbxContent>
                    </v:textbox>
                  </v:rect>
                  <v:shape id="圓角化同側角落矩形 39" o:spid="_x0000_s1047" style="position:absolute;left:4572000;top:2852936;width:2808312;height:504056;visibility:visible;mso-wrap-style:square;v-text-anchor:middle" coordsize="2808312,504056"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w66wwAA&#10;ANsAAAAPAAAAZHJzL2Rvd25yZXYueG1sRI/RisIwFETfF/yHcIV9EU3VRdZqFF0V9Em2+gHX5tpW&#10;m5vSRK1/vxEWfBxm5gwznTemFHeqXWFZQb8XgSBOrS44U3A8bLrfIJxH1lhaJgVPcjCftT6mGGv7&#10;4F+6Jz4TAcIuRgW591UspUtzMuh6tiIO3tnWBn2QdSZ1jY8AN6UcRNFIGiw4LORY0U9O6TW5GQXm&#10;OjB7e9ptLyt36HTWX8V+uEyU+mw3iwkIT41/h//bW61gOIbXl/A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sw66wwAAANsAAAAPAAAAAAAAAAAAAAAAAJcCAABkcnMvZG93&#10;bnJldi54bWxQSwUGAAAAAAQABAD1AAAAhwMAAAAA&#10;" adj="-11796480,,5400" path="m84011,0l2724301,0c2770699,,2808312,37613,2808312,84011l2808312,504056,2808312,504056,,504056,,504056,,84011c0,37613,37613,,84011,0xe" fillcolor="#a7bfde [1620]" strokecolor="#1f497d [3215]">
                    <v:fill color2="#e4ecf5 [500]" rotate="t" colors="0 #a3c4ff;22938f #bfd5ff;1 #e5eeff" type="gradient"/>
                    <v:stroke joinstyle="miter"/>
                    <v:shadow on="t" opacity="24903f" mv:blur="40000f" origin=",.5" offset="0,20000emu"/>
                    <v:formulas/>
                    <v:path arrowok="t" o:connecttype="custom" o:connectlocs="84011,0;2724301,0;2808312,84011;2808312,504056;2808312,504056;0,504056;0,504056;0,84011;84011,0" o:connectangles="0,0,0,0,0,0,0,0,0" textboxrect="0,0,2808312,504056"/>
                    <v:textbox>
                      <w:txbxContent>
                        <w:p w:rsidR="006C037C" w:rsidRDefault="006C037C" w:rsidP="006C037C">
                          <w:pPr>
                            <w:pStyle w:val="Web"/>
                            <w:spacing w:before="0" w:beforeAutospacing="0" w:after="0" w:afterAutospacing="0"/>
                            <w:ind w:firstLine="780"/>
                            <w:jc w:val="center"/>
                          </w:pPr>
                          <w:r>
                            <w:rPr>
                              <w:rFonts w:ascii="DFKai-SB" w:eastAsia="DFKai-SB" w:hAnsi="DFKai-SB" w:cstheme="minorBidi" w:hint="eastAsia"/>
                              <w:b/>
                              <w:bCs/>
                              <w:color w:val="000000" w:themeColor="dark1"/>
                              <w:kern w:val="24"/>
                              <w:sz w:val="36"/>
                              <w:szCs w:val="36"/>
                            </w:rPr>
                            <w:t>單張欄位對應子系統</w:t>
                          </w:r>
                        </w:p>
                      </w:txbxContent>
                    </v:textbox>
                  </v:shape>
                  <v:rect id="矩形 40" o:spid="_x0000_s1048" style="position:absolute;left:4572000;top:3356992;width:2808312;height:1440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kKJcwAAA&#10;ANsAAAAPAAAAZHJzL2Rvd25yZXYueG1sRE/LisIwFN0L/kO4wuw09YFIxygygzDMrFoVZnlprk2w&#10;uSlNtJ2/nywEl4fz3u4H14gHdcF6VjCfZSCIK68t1wrOp+N0AyJEZI2NZ1LwRwH2u/Foi7n2PRf0&#10;KGMtUgiHHBWYGNtcylAZchhmviVO3NV3DmOCXS11h30Kd41cZNlaOrScGgy29GGoupV3p0Byu7Tl&#10;0va++Pw180tx/Pm+XpR6mwyHdxCRhvgSP91fWsEqrU9f0g+Qu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kKJcwAAAANsAAAAPAAAAAAAAAAAAAAAAAJcCAABkcnMvZG93bnJl&#10;di54bWxQSwUGAAAAAAQABAD1AAAAhAMAAAAA&#10;" fillcolor="white [3201]" strokecolor="#1f497d [3215]" strokeweight="1pt">
                    <v:textbox>
                      <w:txbxContent>
                        <w:p w:rsidR="006C037C" w:rsidRDefault="006C037C" w:rsidP="006C037C">
                          <w:pPr>
                            <w:ind w:firstLine="560"/>
                            <w:rPr>
                              <w:rFonts w:eastAsia="Times New Roman"/>
                            </w:rPr>
                          </w:pPr>
                        </w:p>
                      </w:txbxContent>
                    </v:textbox>
                  </v:rect>
                  <v:shape id="文字方塊 41" o:spid="_x0000_s1049" type="#_x0000_t202" style="position:absolute;left:4716016;top:3573016;width:2492990;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k79BxQAA&#10;ANsAAAAPAAAAZHJzL2Rvd25yZXYueG1sRI9BS8NAFITvgv9heUIvYjctojZ2W1QoWIRCW3vw9si+&#10;JjHZt0v2tUn/vSsIHoeZ+YaZLwfXqjN1sfZsYDLOQBEX3tZcGvjcr+6eQEVBtth6JgMXirBcXF/N&#10;Mbe+5y2dd1KqBOGYo4FKJORax6Iih3HsA3Hyjr5zKEl2pbYd9gnuWj3NsgftsOa0UGGgt4qKZndy&#10;Bo5NXD/eykZCeP2gvpl9f+nD3pjRzfDyDEpokP/wX/vdGrifwO+X9AP04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yTv0HFAAAA2wAAAA8AAAAAAAAAAAAAAAAAlwIAAGRycy9k&#10;b3ducmV2LnhtbFBLBQYAAAAABAAEAPUAAACJAwAAAAA=&#10;" fillcolor="#dfa7a6 [1621]" strokecolor="#bc4542 [3045]">
                    <v:fill color2="#f5e4e4 [501]" rotate="t" colors="0 #ffa2a1;22938f #ffbebd;1 #ffe5e5" type="gradient"/>
                    <v:shadow on="t" opacity="24903f" mv:blur="40000f" origin=",.5" offset="0,20000emu"/>
                    <v:textbox style="mso-fit-shape-to-text:t">
                      <w:txbxContent>
                        <w:p w:rsidR="006C037C" w:rsidRDefault="006C037C" w:rsidP="006C037C">
                          <w:pPr>
                            <w:pStyle w:val="Web"/>
                            <w:spacing w:before="0" w:beforeAutospacing="0" w:after="0" w:afterAutospacing="0"/>
                            <w:ind w:firstLine="720"/>
                          </w:pPr>
                          <w:r>
                            <w:rPr>
                              <w:rFonts w:ascii="DFKai-SB" w:eastAsia="DFKai-SB" w:hAnsi="DFKai-SB" w:cstheme="minorBidi" w:hint="eastAsia"/>
                              <w:color w:val="000000" w:themeColor="dark1"/>
                              <w:kern w:val="24"/>
                              <w:sz w:val="36"/>
                              <w:szCs w:val="36"/>
                            </w:rPr>
                            <w:t>分析電子病歷單張欄位</w:t>
                          </w:r>
                        </w:p>
                      </w:txbxContent>
                    </v:textbox>
                  </v:shape>
                  <v:shape id="文字方塊 42" o:spid="_x0000_s1050" type="#_x0000_t202" style="position:absolute;left:4716016;top:4221088;width:2492990;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QSE2xQAA&#10;ANsAAAAPAAAAZHJzL2Rvd25yZXYueG1sRI9BS8NAFITvgv9heYKXYjeWojZ2W1QoVIRCW3vw9si+&#10;JjHZt0v2tYn/3hUKHoeZ+YaZLwfXqjN1sfZs4H6cgSIuvK25NPC5X909gYqCbLH1TAZ+KMJycX01&#10;x9z6nrd03kmpEoRjjgYqkZBrHYuKHMaxD8TJO/rOoSTZldp22Ce4a/Ukyx60w5rTQoWB3ioqmt3J&#10;GTg28f1xJBsJ4fWD+mb2/aUPe2Nub4aXZ1BCg/yHL+21NTCdwN+X9AP04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xBITbFAAAA2wAAAA8AAAAAAAAAAAAAAAAAlwIAAGRycy9k&#10;b3ducmV2LnhtbFBLBQYAAAAABAAEAPUAAACJAwAAAAA=&#10;" fillcolor="#dfa7a6 [1621]" strokecolor="#bc4542 [3045]">
                    <v:fill color2="#f5e4e4 [501]" rotate="t" colors="0 #ffa2a1;22938f #ffbebd;1 #ffe5e5" type="gradient"/>
                    <v:shadow on="t" opacity="24903f" mv:blur="40000f" origin=",.5" offset="0,20000emu"/>
                    <v:textbox style="mso-fit-shape-to-text:t">
                      <w:txbxContent>
                        <w:p w:rsidR="006C037C" w:rsidRDefault="006C037C" w:rsidP="006C037C">
                          <w:pPr>
                            <w:pStyle w:val="Web"/>
                            <w:spacing w:before="0" w:beforeAutospacing="0" w:after="0" w:afterAutospacing="0"/>
                            <w:ind w:firstLine="720"/>
                          </w:pPr>
                          <w:r>
                            <w:rPr>
                              <w:rFonts w:ascii="DFKai-SB" w:eastAsia="DFKai-SB" w:hAnsi="DFKai-SB" w:cstheme="minorBidi" w:hint="eastAsia"/>
                              <w:color w:val="000000" w:themeColor="dark1"/>
                              <w:kern w:val="24"/>
                              <w:sz w:val="36"/>
                              <w:szCs w:val="36"/>
                            </w:rPr>
                            <w:t>選取符合詞彙代碼類別</w:t>
                          </w:r>
                        </w:p>
                      </w:txbxContent>
                    </v:textbox>
                  </v:shape>
                  <v:shape id="向右箭號 43" o:spid="_x0000_s1051" type="#_x0000_t13" style="position:absolute;left:1547664;top:980728;width:773832;height:26977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aQ6RxQAA&#10;ANsAAAAPAAAAZHJzL2Rvd25yZXYueG1sRI9Pa8JAFMTvhX6H5RW81Y1WpURXEcV/6EXrxdsj+5qk&#10;Zt+m2dXEb+8KgsdhZn7DjCaNKcSVKpdbVtBpRyCIE6tzThUcfxaf3yCcR9ZYWCYFN3IwGb+/jTDW&#10;tuY9XQ8+FQHCLkYFmfdlLKVLMjLo2rYkDt6vrQz6IKtU6grrADeF7EbRQBrMOSxkWNIso+R8uBgF&#10;dve/2Xbcbd9d+sV8vfrrD+rjSanWRzMdgvDU+Ff42V5rBb0veHwJP0C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FpDpHFAAAA2wAAAA8AAAAAAAAAAAAAAAAAlwIAAGRycy9k&#10;b3ducmV2LnhtbFBLBQYAAAAABAAEAPUAAACJAwAAAAA=&#10;" adj="17835" fillcolor="#a5d5e2 [1624]" strokecolor="#40a7c2 [3048]">
                    <v:fill color2="#e4f2f6 [504]" rotate="t" colors="0 #9eeaff;22938f #bbefff;1 #e4f9ff" type="gradient"/>
                    <v:shadow on="t" opacity="24903f" mv:blur="40000f" origin=",.5" offset="0,20000emu"/>
                    <v:textbox>
                      <w:txbxContent>
                        <w:p w:rsidR="006C037C" w:rsidRDefault="006C037C" w:rsidP="006C037C">
                          <w:pPr>
                            <w:ind w:firstLine="560"/>
                            <w:rPr>
                              <w:rFonts w:eastAsia="Times New Roman"/>
                            </w:rPr>
                          </w:pPr>
                        </w:p>
                      </w:txbxContent>
                    </v:textbox>
                  </v:shape>
                  <v:shape id="圓角化同側角落矩形 44" o:spid="_x0000_s1052" style="position:absolute;left:1475656;top:2852936;width:2808312;height:504056;visibility:visible;mso-wrap-style:square;v-text-anchor:middle" coordsize="2808312,504056"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tNJZxAAA&#10;ANsAAAAPAAAAZHJzL2Rvd25yZXYueG1sRI/disIwFITvBd8hHMEbWVPdItI1ij+7oFdi3Qc42xzb&#10;anNSmqzWtzeC4OUwM98ws0VrKnGlxpWWFYyGEQjizOqScwW/x5+PKQjnkTVWlknBnRws5t3ODBNt&#10;b3yga+pzESDsElRQeF8nUrqsIINuaGvi4J1sY9AH2eRSN3gLcFPJcRRNpMGSw0KBNa0Lyi7pv1Fg&#10;LmOzt3+77XnjjoPBd1zuP1epUv1eu/wC4an17/CrvdUK4hieX8IPk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TSWcQAAADbAAAADwAAAAAAAAAAAAAAAACXAgAAZHJzL2Rv&#10;d25yZXYueG1sUEsFBgAAAAAEAAQA9QAAAIgDAAAAAA==&#10;" adj="-11796480,,5400" path="m84011,0l2724301,0c2770699,,2808312,37613,2808312,84011l2808312,504056,2808312,504056,,504056,,504056,,84011c0,37613,37613,,84011,0xe" fillcolor="#a7bfde [1620]" strokecolor="#1f497d [3215]">
                    <v:fill color2="#e4ecf5 [500]" rotate="t" colors="0 #a3c4ff;22938f #bfd5ff;1 #e5eeff" type="gradient"/>
                    <v:stroke joinstyle="miter"/>
                    <v:shadow on="t" opacity="24903f" mv:blur="40000f" origin=",.5" offset="0,20000emu"/>
                    <v:formulas/>
                    <v:path arrowok="t" o:connecttype="custom" o:connectlocs="84011,0;2724301,0;2808312,84011;2808312,504056;2808312,504056;0,504056;0,504056;0,84011;84011,0" o:connectangles="0,0,0,0,0,0,0,0,0" textboxrect="0,0,2808312,504056"/>
                    <v:textbox>
                      <w:txbxContent>
                        <w:p w:rsidR="006C037C" w:rsidRDefault="006C037C" w:rsidP="006C037C">
                          <w:pPr>
                            <w:pStyle w:val="Web"/>
                            <w:spacing w:before="0" w:beforeAutospacing="0" w:after="0" w:afterAutospacing="0"/>
                            <w:ind w:firstLine="780"/>
                            <w:jc w:val="center"/>
                          </w:pPr>
                          <w:r>
                            <w:rPr>
                              <w:rFonts w:ascii="DFKai-SB" w:eastAsia="DFKai-SB" w:hAnsi="DFKai-SB" w:cstheme="minorBidi" w:hint="eastAsia"/>
                              <w:b/>
                              <w:bCs/>
                              <w:color w:val="000000" w:themeColor="dark1"/>
                              <w:kern w:val="24"/>
                              <w:sz w:val="36"/>
                              <w:szCs w:val="36"/>
                            </w:rPr>
                            <w:t>區段代碼產生子系統</w:t>
                          </w:r>
                        </w:p>
                      </w:txbxContent>
                    </v:textbox>
                  </v:shape>
                  <v:rect id="矩形 45" o:spid="_x0000_s1053" style="position:absolute;left:1475656;top:3356992;width:2808312;height:131054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5wHEwwAA&#10;ANsAAAAPAAAAZHJzL2Rvd25yZXYueG1sRI9BawIxFITvhf6H8Aq91azViqxGEYtQ6mlXBY+PzXMT&#10;3Lwsm9Td/vtGEHocZuYbZrkeXCNu1AXrWcF4lIEgrry2XCs4HnZvcxAhImtsPJOCXwqwXj0/LTHX&#10;vueCbmWsRYJwyFGBibHNpQyVIYdh5Fvi5F185zAm2dVSd9gnuGvke5bNpEPLacFgS1tD1bX8cQok&#10;txNbTmzvi8+zGZ+K3f77clLq9WXYLEBEGuJ/+NH+0gqmH3D/kn6AX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5wHEwwAAANsAAAAPAAAAAAAAAAAAAAAAAJcCAABkcnMvZG93&#10;bnJldi54bWxQSwUGAAAAAAQABAD1AAAAhwMAAAAA&#10;" fillcolor="white [3201]" strokecolor="#1f497d [3215]" strokeweight="1pt">
                    <v:textbox>
                      <w:txbxContent>
                        <w:p w:rsidR="006C037C" w:rsidRDefault="006C037C" w:rsidP="006C037C">
                          <w:pPr>
                            <w:ind w:firstLine="560"/>
                            <w:rPr>
                              <w:rFonts w:eastAsia="Times New Roman"/>
                            </w:rPr>
                          </w:pPr>
                        </w:p>
                      </w:txbxContent>
                    </v:textbox>
                  </v:rect>
                  <v:shape id="文字方塊 46" o:spid="_x0000_s1054" type="#_x0000_t202" style="position:absolute;left:2843808;top:1052736;width:2031325;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ic1xgAA&#10;ANsAAAAPAAAAZHJzL2Rvd25yZXYueG1sRI9fS8NAEMTfhX6HYwVfxF4s0j9pr6UWBEUQbO1D35bc&#10;NonJ7R25tYnf3hMEH4eZ+Q2z2gyuVRfqYu3ZwP04A0VceFtzaeDj8HQ3BxUF2WLrmQx8U4TNenS1&#10;wtz6nt/pspdSJQjHHA1UIiHXOhYVOYxjH4iTd/adQ0myK7XtsE9w1+pJlk21w5rTQoWBdhUVzf7L&#10;GTg38WV2K28SwuMr9c3i86SPB2NuroftEpTQIP/hv/azNfAwhd8v6Qfo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eic1xgAAANsAAAAPAAAAAAAAAAAAAAAAAJcCAABkcnMv&#10;ZG93bnJldi54bWxQSwUGAAAAAAQABAD1AAAAigMAAAAA&#10;" fillcolor="#dfa7a6 [1621]" strokecolor="#bc4542 [3045]">
                    <v:fill color2="#f5e4e4 [501]" rotate="t" colors="0 #ffa2a1;22938f #ffbebd;1 #ffe5e5" type="gradient"/>
                    <v:shadow on="t" opacity="24903f" mv:blur="40000f" origin=",.5" offset="0,20000emu"/>
                    <v:textbox style="mso-fit-shape-to-text:t">
                      <w:txbxContent>
                        <w:p w:rsidR="006C037C" w:rsidRDefault="006C037C" w:rsidP="006C037C">
                          <w:pPr>
                            <w:pStyle w:val="Web"/>
                            <w:spacing w:before="0" w:beforeAutospacing="0" w:after="0" w:afterAutospacing="0"/>
                            <w:ind w:firstLine="720"/>
                          </w:pPr>
                          <w:r>
                            <w:rPr>
                              <w:rFonts w:ascii="DFKai-SB" w:eastAsia="DFKai-SB" w:hAnsi="DFKai-SB" w:cstheme="minorBidi" w:hint="eastAsia"/>
                              <w:color w:val="000000" w:themeColor="dark1"/>
                              <w:kern w:val="24"/>
                              <w:sz w:val="36"/>
                              <w:szCs w:val="36"/>
                            </w:rPr>
                            <w:t>標準規範單張選取</w:t>
                          </w:r>
                        </w:p>
                      </w:txbxContent>
                    </v:textbox>
                  </v:shape>
                  <v:shape id="文字方塊 47" o:spid="_x0000_s1055" type="#_x0000_t202" style="position:absolute;left:2771800;top:1619508;width:2262158;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NoKuxQAA&#10;ANsAAAAPAAAAZHJzL2Rvd25yZXYueG1sRI9BS8NAFITvQv/D8gQvYjcWsW3abakFQRGEtvbQ2yP7&#10;msRk3y7ZZxP/vSsIHoeZ+YZZrgfXqgt1sfZs4H6cgSIuvK25NPBxeL6bgYqCbLH1TAa+KcJ6Nbpa&#10;Ym59zzu67KVUCcIxRwOVSMi1jkVFDuPYB+LknX3nUJLsSm077BPctXqSZY/aYc1pocJA24qKZv/l&#10;DJyb+Dq9lXcJ4emN+mb+edLHgzE318NmAUpokP/wX/vFGniYwu+X9AP06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w2gq7FAAAA2wAAAA8AAAAAAAAAAAAAAAAAlwIAAGRycy9k&#10;b3ducmV2LnhtbFBLBQYAAAAABAAEAPUAAACJAwAAAAA=&#10;" fillcolor="#dfa7a6 [1621]" strokecolor="#bc4542 [3045]">
                    <v:fill color2="#f5e4e4 [501]" rotate="t" colors="0 #ffa2a1;22938f #ffbebd;1 #ffe5e5" type="gradient"/>
                    <v:shadow on="t" opacity="24903f" mv:blur="40000f" origin=",.5" offset="0,20000emu"/>
                    <v:textbox style="mso-fit-shape-to-text:t">
                      <w:txbxContent>
                        <w:p w:rsidR="006C037C" w:rsidRDefault="006C037C" w:rsidP="006C037C">
                          <w:pPr>
                            <w:pStyle w:val="Web"/>
                            <w:spacing w:before="0" w:beforeAutospacing="0" w:after="0" w:afterAutospacing="0"/>
                            <w:ind w:firstLine="720"/>
                          </w:pPr>
                          <w:r>
                            <w:rPr>
                              <w:rFonts w:ascii="DFKai-SB" w:eastAsia="DFKai-SB" w:hAnsi="DFKai-SB" w:cstheme="minorBidi" w:hint="eastAsia"/>
                              <w:color w:val="000000" w:themeColor="dark1"/>
                              <w:kern w:val="24"/>
                              <w:sz w:val="36"/>
                              <w:szCs w:val="36"/>
                            </w:rPr>
                            <w:t>欄位、詞彙代碼選取</w:t>
                          </w:r>
                        </w:p>
                      </w:txbxContent>
                    </v:textbox>
                  </v:shape>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48" o:spid="_x0000_s1056" type="#_x0000_t69" style="position:absolute;left:5580112;top:908720;width:1872208;height:2880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iakHwQAA&#10;ANsAAAAPAAAAZHJzL2Rvd25yZXYueG1sRE9Na8JAEL0X/A/LCL2UumkpJURXUaHY3qwK9jhkxyRt&#10;djbsjpr6692D4PHxviez3rXqRCE2ng28jDJQxKW3DVcGdtuP5xxUFGSLrWcy8E8RZtPBwwQL68/8&#10;TaeNVCqFcCzQQC3SFVrHsiaHceQ74sQdfHAoCYZK24DnFO5a/Zpl79phw6mhxo6WNZV/m6Mz0GWL&#10;KsouLr7k8rPXT6v8dx1yYx6H/XwMSqiXu/jm/rQG3tLY9CX9AD29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wompB8EAAADbAAAADwAAAAAAAAAAAAAAAACXAgAAZHJzL2Rvd25y&#10;ZXYueG1sUEsFBgAAAAAEAAQA9QAAAIUDAAAAAA==&#10;" adj="1662" fillcolor="#a5d5e2 [1624]" strokecolor="#40a7c2 [3048]">
                    <v:fill color2="#e4f2f6 [504]" rotate="t" colors="0 #9eeaff;22938f #bbefff;1 #e4f9ff" type="gradient"/>
                    <v:shadow on="t" opacity="24903f" mv:blur="40000f" origin=",.5" offset="0,20000emu"/>
                    <v:textbox>
                      <w:txbxContent>
                        <w:p w:rsidR="006C037C" w:rsidRDefault="006C037C" w:rsidP="006C037C">
                          <w:pPr>
                            <w:ind w:firstLine="560"/>
                            <w:rPr>
                              <w:rFonts w:eastAsia="Times New Roman"/>
                            </w:rPr>
                          </w:pPr>
                        </w:p>
                      </w:txbxContent>
                    </v:textbox>
                  </v:shape>
                  <v:shape id="文字方塊 49" o:spid="_x0000_s1057" type="#_x0000_t202" style="position:absolute;left:6228184;top:548680;width:646331;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yXxbxAAA&#10;ANsAAAAPAAAAZHJzL2Rvd25yZXYueG1sRI/RasJAFETfC/7DcoW+1Y3BFk1dg2gLfWvVfsAle83G&#10;ZO+G7DaJfn23UPBxmJkzzDofbSN66nzlWMF8loAgLpyuuFTwfXp/WoLwAVlj45gUXMlDvpk8rDHT&#10;buAD9cdQighhn6ECE0KbSekLQxb9zLXE0Tu7zmKIsiul7nCIcNvINElepMWK44LBlnaGivr4YxUs&#10;E/tZ16v0y9vFbf5sdnv31l6UepyO21cQgcZwD/+3P7SCxQr+vsQfID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8l8W8QAAADbAAAADwAAAAAAAAAAAAAAAACXAgAAZHJzL2Rv&#10;d25yZXYueG1sUEsFBgAAAAAEAAQA9QAAAIgDAAAAAA==&#10;" filled="f" stroked="f">
                    <v:textbox style="mso-fit-shape-to-text:t">
                      <w:txbxContent>
                        <w:p w:rsidR="006C037C" w:rsidRDefault="006C037C" w:rsidP="006C037C">
                          <w:pPr>
                            <w:pStyle w:val="Web"/>
                            <w:spacing w:before="0" w:beforeAutospacing="0" w:after="0" w:afterAutospacing="0"/>
                            <w:ind w:firstLine="780"/>
                          </w:pPr>
                          <w:r>
                            <w:rPr>
                              <w:rFonts w:ascii="DFKai-SB" w:eastAsia="DFKai-SB" w:hAnsi="DFKai-SB" w:cstheme="minorBidi" w:hint="eastAsia"/>
                              <w:b/>
                              <w:bCs/>
                              <w:color w:val="000000" w:themeColor="text1"/>
                              <w:kern w:val="24"/>
                              <w:sz w:val="36"/>
                              <w:szCs w:val="36"/>
                            </w:rPr>
                            <w:t>比對</w:t>
                          </w:r>
                        </w:p>
                      </w:txbxContent>
                    </v:textbox>
                  </v:shape>
                  <v:shape id="左-右雙向箭號 50" o:spid="_x0000_s1058" type="#_x0000_t69" style="position:absolute;left:4618469;top:2355808;width:707082;height:253702;rotation:320465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Yv0wgAA&#10;ANsAAAAPAAAAZHJzL2Rvd25yZXYueG1sRE/JbsIwEL1X4h+sQeqtOLSioBCD2kpV4VJWcZ7EQxwa&#10;j6PYhcDX40OlHp/ens07W4sztb5yrGA4SEAQF05XXCrY7z6fJiB8QNZYOyYFV/Iwn/UeMky1u/CG&#10;zttQihjCPkUFJoQmldIXhiz6gWuII3d0rcUQYVtK3eIlhttaPifJq7RYcWww2NCHoeJn+2sV4Cq/&#10;ve/zw/j4vXjpzHJ92n2VN6Ue+93bFESgLvyL/9wLrWAU18cv8QfI2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CNi/TCAAAA2wAAAA8AAAAAAAAAAAAAAAAAlwIAAGRycy9kb3du&#10;cmV2LnhtbFBLBQYAAAAABAAEAPUAAACGAwAAAAA=&#10;" adj="3875" fillcolor="#a5d5e2 [1624]" strokecolor="#40a7c2 [3048]">
                    <v:fill color2="#e4f2f6 [504]" rotate="t" colors="0 #9eeaff;22938f #bbefff;1 #e4f9ff" type="gradient"/>
                    <v:shadow on="t" opacity="24903f" mv:blur="40000f" origin=",.5" offset="0,20000emu"/>
                    <v:textbox>
                      <w:txbxContent>
                        <w:p w:rsidR="006C037C" w:rsidRDefault="006C037C" w:rsidP="006C037C">
                          <w:pPr>
                            <w:ind w:firstLine="560"/>
                            <w:rPr>
                              <w:rFonts w:eastAsia="Times New Roman"/>
                            </w:rPr>
                          </w:pPr>
                        </w:p>
                      </w:txbxContent>
                    </v:textbox>
                  </v:shape>
                  <v:shape id="文字方塊 51" o:spid="_x0000_s1059" type="#_x0000_t202" style="position:absolute;left:5076056;top:2204864;width:646331;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ZuaAwwAA&#10;ANsAAAAPAAAAZHJzL2Rvd25yZXYueG1sRI/RasJAFETfhf7Dcgt9002kikZXKbYF36rRD7hkr9mY&#10;7N2Q3Wrq13cFwcdhZs4wy3VvG3GhzleOFaSjBARx4XTFpYLj4Xs4A+EDssbGMSn4Iw/r1ctgiZl2&#10;V97TJQ+liBD2GSowIbSZlL4wZNGPXEscvZPrLIYou1LqDq8Rbhs5TpKptFhxXDDY0sZQUee/VsEs&#10;sT91PR/vvH2/pROz+XRf7Vmpt9f+YwEiUB+e4Ud7qxVMUrh/iT9Ar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ZuaAwwAAANsAAAAPAAAAAAAAAAAAAAAAAJcCAABkcnMvZG93&#10;bnJldi54bWxQSwUGAAAAAAQABAD1AAAAhwMAAAAA&#10;" filled="f" stroked="f">
                    <v:textbox style="mso-fit-shape-to-text:t">
                      <w:txbxContent>
                        <w:p w:rsidR="006C037C" w:rsidRDefault="006C037C" w:rsidP="006C037C">
                          <w:pPr>
                            <w:pStyle w:val="Web"/>
                            <w:spacing w:before="0" w:beforeAutospacing="0" w:after="0" w:afterAutospacing="0"/>
                            <w:ind w:firstLine="780"/>
                          </w:pPr>
                          <w:r>
                            <w:rPr>
                              <w:rFonts w:ascii="DFKai-SB" w:eastAsia="DFKai-SB" w:hAnsi="DFKai-SB" w:cstheme="minorBidi" w:hint="eastAsia"/>
                              <w:b/>
                              <w:bCs/>
                              <w:color w:val="000000" w:themeColor="text1"/>
                              <w:kern w:val="24"/>
                              <w:sz w:val="36"/>
                              <w:szCs w:val="36"/>
                            </w:rPr>
                            <w:t>對應</w:t>
                          </w:r>
                        </w:p>
                      </w:txbxContent>
                    </v:textbox>
                  </v:shape>
                  <v:shape id="向右箭號 52" o:spid="_x0000_s1060" type="#_x0000_t13" style="position:absolute;left:2948737;top:2395162;width:584980;height:271187;rotation:7663972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H/X9wgAA&#10;ANsAAAAPAAAAZHJzL2Rvd25yZXYueG1sRI9Bi8IwFITvgv8hPGFvmuriItUoIiwILshWDx4fzbMp&#10;Ni8lydb232+EhT0OM/MNs9n1thEd+VA7VjCfZSCIS6drrhRcL5/TFYgQkTU2jknBQAF22/Fog7l2&#10;T/6mroiVSBAOOSowMba5lKE0ZDHMXEucvLvzFmOSvpLa4zPBbSMXWfYhLdacFgy2dDBUPoofq0Df&#10;7ic5mK/3AQfdel5210KelXqb9Ps1iEh9/A//tY9awXIBry/pB8jt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4f9f3CAAAA2wAAAA8AAAAAAAAAAAAAAAAAlwIAAGRycy9kb3du&#10;cmV2LnhtbFBLBQYAAAAABAAEAPUAAACGAwAAAAA=&#10;" adj="16593" fillcolor="#a5d5e2 [1624]" strokecolor="#40a7c2 [3048]">
                    <v:fill color2="#e4f2f6 [504]" rotate="t" colors="0 #9eeaff;22938f #bbefff;1 #e4f9ff" type="gradient"/>
                    <v:shadow on="t" opacity="24903f" mv:blur="40000f" origin=",.5" offset="0,20000emu"/>
                    <v:textbox>
                      <w:txbxContent>
                        <w:p w:rsidR="006C037C" w:rsidRDefault="006C037C" w:rsidP="006C037C">
                          <w:pPr>
                            <w:ind w:firstLine="560"/>
                            <w:rPr>
                              <w:rFonts w:eastAsia="Times New Roman"/>
                            </w:rPr>
                          </w:pPr>
                        </w:p>
                      </w:txbxContent>
                    </v:textbox>
                  </v:shape>
                  <v:shape id="向右箭號 53" o:spid="_x0000_s1061" type="#_x0000_t13" style="position:absolute;left:2627784;top:4797152;width:432048;height:28803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4jtCxAAA&#10;ANsAAAAPAAAAZHJzL2Rvd25yZXYueG1sRI9Ba8JAFITvBf/D8gRvdaPBUqOrSEAp9CCNgh4f2WcS&#10;zb6N2W1M/71bKPQ4zMw3zHLdm1p01LrKsoLJOAJBnFtdcaHgeNi+voNwHlljbZkU/JCD9WrwssRE&#10;2wd/UZf5QgQIuwQVlN43iZQuL8mgG9uGOHgX2xr0QbaF1C0+AtzUchpFb9JgxWGhxIbSkvJb9m0U&#10;nOt036fxJTvtGnuYXe9x9zlnpUbDfrMA4an3/+G/9odWMIvh90v4AXL1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uI7QsQAAADbAAAADwAAAAAAAAAAAAAAAACXAgAAZHJzL2Rv&#10;d25yZXYueG1sUEsFBgAAAAAEAAQA9QAAAIgDAAAAAA==&#10;" adj="14400" fillcolor="#a5d5e2 [1624]" strokecolor="#40a7c2 [3048]">
                    <v:fill color2="#e4f2f6 [504]" rotate="t" colors="0 #9eeaff;22938f #bbefff;1 #e4f9ff" type="gradient"/>
                    <v:shadow on="t" opacity="24903f" mv:blur="40000f" origin=",.5" offset="0,20000emu"/>
                    <v:textbox>
                      <w:txbxContent>
                        <w:p w:rsidR="006C037C" w:rsidRDefault="006C037C" w:rsidP="006C037C">
                          <w:pPr>
                            <w:ind w:firstLine="560"/>
                            <w:rPr>
                              <w:rFonts w:eastAsia="Times New Roman"/>
                            </w:rPr>
                          </w:pPr>
                        </w:p>
                      </w:txbxContent>
                    </v:textbox>
                  </v:shape>
                  <v:shape id="文字方塊 54" o:spid="_x0000_s1062" type="#_x0000_t202" style="position:absolute;left:3635896;top:5229200;width:1107996;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EUUYwgAA&#10;ANsAAAAPAAAAZHJzL2Rvd25yZXYueG1sRI/RisIwFETfhf2HcIV901RR0WqURVfwbV3XD7g016a2&#10;uSlN1OrXbwTBx2FmzjCLVWsrcaXGF44VDPoJCOLM6YJzBce/bW8KwgdkjZVjUnAnD6vlR2eBqXY3&#10;/qXrIeQiQtinqMCEUKdS+syQRd93NXH0Tq6xGKJscqkbvEW4reQwSSbSYsFxwWBNa0NZebhYBdPE&#10;/pTlbLj3dvQYjM16477rs1Kf3fZrDiJQG97hV3unFYxH8PwSf4B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RRRjCAAAA2wAAAA8AAAAAAAAAAAAAAAAAlwIAAGRycy9kb3du&#10;cmV2LnhtbFBLBQYAAAAABAAEAPUAAACGAwAAAAA=&#10;" filled="f" stroked="f">
                    <v:textbox style="mso-fit-shape-to-text:t">
                      <w:txbxContent>
                        <w:p w:rsidR="006C037C" w:rsidRDefault="006C037C" w:rsidP="006C037C">
                          <w:pPr>
                            <w:pStyle w:val="Web"/>
                            <w:spacing w:before="0" w:beforeAutospacing="0" w:after="0" w:afterAutospacing="0"/>
                            <w:ind w:firstLine="780"/>
                          </w:pPr>
                          <w:r>
                            <w:rPr>
                              <w:rFonts w:ascii="DFKai-SB" w:eastAsia="DFKai-SB" w:hAnsi="DFKai-SB" w:cstheme="minorBidi" w:hint="eastAsia"/>
                              <w:b/>
                              <w:bCs/>
                              <w:color w:val="000000" w:themeColor="text1"/>
                              <w:kern w:val="24"/>
                              <w:sz w:val="36"/>
                              <w:szCs w:val="36"/>
                            </w:rPr>
                            <w:t>瀏覽結果</w:t>
                          </w:r>
                        </w:p>
                      </w:txbxContent>
                    </v:textbox>
                  </v:shape>
                  <v:shape id="上彎箭號 55" o:spid="_x0000_s1063" style="position:absolute;left:539552;top:1772816;width:1224136;height:3960440;flip:x;visibility:visible;mso-wrap-style:square;v-text-anchor:middle" coordsize="1224136,396044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dS7axAAA&#10;ANsAAAAPAAAAZHJzL2Rvd25yZXYueG1sRI9BawIxFITvBf9DeIK3migosjVKUQpCvaiLeHxsXjdr&#10;Ny/bTbpu++tNoeBxmJlvmOW6d7XoqA2VZw2TsQJBXHhTcakhP709L0CEiGyw9kwafijAejV4WmJm&#10;/I0P1B1jKRKEQ4YabIxNJmUoLDkMY98QJ+/Dtw5jkm0pTYu3BHe1nCo1lw4rTgsWG9pYKj6P307D&#10;9fc9t3lzzS+Hr62bbPeq25yV1qNh//oCIlIfH+H/9s5omM3g70v6AXJ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XUu2sQAAADbAAAADwAAAAAAAAAAAAAAAACXAgAAZHJzL2Rv&#10;d25yZXYueG1sUEsFBgAAAAAEAAQA9QAAAIgDAAAAAA==&#10;" adj="-11796480,,5400" path="m0,3786858l947420,3786858,947420,218949,844287,218949,1034211,,1224136,218949,1121003,218949,1121003,3960440,,3960440,,3786858xe" fillcolor="#a5d5e2 [1624]" strokecolor="#40a7c2 [3048]">
                    <v:fill color2="#e4f2f6 [504]" rotate="t" colors="0 #9eeaff;22938f #bbefff;1 #e4f9ff" type="gradient"/>
                    <v:stroke joinstyle="miter"/>
                    <v:shadow on="t" opacity="24903f" mv:blur="40000f" origin=",.5" offset="0,20000emu"/>
                    <v:formulas/>
                    <v:path arrowok="t" o:connecttype="custom" o:connectlocs="0,3786858;947420,3786858;947420,218949;844287,218949;1034211,0;1224136,218949;1121003,218949;1121003,3960440;0,3960440;0,3786858" o:connectangles="0,0,0,0,0,0,0,0,0,0" textboxrect="0,0,1224136,3960440"/>
                    <v:textbox>
                      <w:txbxContent>
                        <w:p w:rsidR="006C037C" w:rsidRDefault="006C037C" w:rsidP="006C037C">
                          <w:pPr>
                            <w:ind w:firstLine="560"/>
                            <w:rPr>
                              <w:rFonts w:eastAsia="Times New Roman"/>
                            </w:rPr>
                          </w:pPr>
                        </w:p>
                      </w:txbxContent>
                    </v:textbox>
                  </v:shape>
                  <v:shape id="文字方塊 56" o:spid="_x0000_s1064" type="#_x0000_t202" style="position:absolute;left:1835696;top:3573016;width:2031325;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o7HoxgAA&#10;ANsAAAAPAAAAZHJzL2Rvd25yZXYueG1sRI9fS8NAEMTfhX6HYwVfxF4s2D9pr6UWBEUQbO1D35bc&#10;NonJ7R25tYnf3hMEH4eZ+Q2z2gyuVRfqYu3ZwP04A0VceFtzaeDj8HQ3BxUF2WLrmQx8U4TNenS1&#10;wtz6nt/pspdSJQjHHA1UIiHXOhYVOYxjH4iTd/adQ0myK7XtsE9w1+pJlk21w5rTQoWBdhUVzf7L&#10;GTg38WV2K28SwuMr9c3i86SPB2NuroftEpTQIP/hv/azNfAwhd8v6Qfo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mo7HoxgAAANsAAAAPAAAAAAAAAAAAAAAAAJcCAABkcnMv&#10;ZG93bnJldi54bWxQSwUGAAAAAAQABAD1AAAAigMAAAAA&#10;" fillcolor="#dfa7a6 [1621]" strokecolor="#bc4542 [3045]">
                    <v:fill color2="#f5e4e4 [501]" rotate="t" colors="0 #ffa2a1;22938f #ffbebd;1 #ffe5e5" type="gradient"/>
                    <v:shadow on="t" opacity="24903f" mv:blur="40000f" origin=",.5" offset="0,20000emu"/>
                    <v:textbox style="mso-fit-shape-to-text:t">
                      <w:txbxContent>
                        <w:p w:rsidR="006C037C" w:rsidRDefault="006C037C" w:rsidP="006C037C">
                          <w:pPr>
                            <w:pStyle w:val="Web"/>
                            <w:spacing w:before="0" w:beforeAutospacing="0" w:after="0" w:afterAutospacing="0"/>
                            <w:ind w:firstLine="720"/>
                          </w:pPr>
                          <w:r>
                            <w:rPr>
                              <w:rFonts w:ascii="DFKai-SB" w:eastAsia="DFKai-SB" w:hAnsi="DFKai-SB" w:cstheme="minorBidi" w:hint="eastAsia"/>
                              <w:color w:val="000000" w:themeColor="dark1"/>
                              <w:kern w:val="24"/>
                              <w:sz w:val="36"/>
                              <w:szCs w:val="36"/>
                            </w:rPr>
                            <w:t>輸入單張欄位資料</w:t>
                          </w:r>
                        </w:p>
                      </w:txbxContent>
                    </v:textbox>
                  </v:shape>
                  <v:shape id="文字方塊 57" o:spid="_x0000_s1065" type="#_x0000_t202" style="position:absolute;left:2051720;top:4149080;width:1569660;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7xRzxQAA&#10;ANsAAAAPAAAAZHJzL2Rvd25yZXYueG1sRI9BS8NAFITvQv/D8gQvYjcWtG3abakFQRGEtvbQ2yP7&#10;msRk3y7ZZxP/vSsIHoeZ+YZZrgfXqgt1sfZs4H6cgSIuvK25NPBxeL6bgYqCbLH1TAa+KcJ6Nbpa&#10;Ym59zzu67KVUCcIxRwOVSMi1jkVFDuPYB+LknX3nUJLsSm077BPctXqSZY/aYc1pocJA24qKZv/l&#10;DJyb+Dq9lXcJ4emN+mb+edLHgzE318NmAUpokP/wX/vFGniYwu+X9AP06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nvFHPFAAAA2wAAAA8AAAAAAAAAAAAAAAAAlwIAAGRycy9k&#10;b3ducmV2LnhtbFBLBQYAAAAABAAEAPUAAACJAwAAAAA=&#10;" fillcolor="#dfa7a6 [1621]" strokecolor="#bc4542 [3045]">
                    <v:fill color2="#f5e4e4 [501]" rotate="t" colors="0 #ffa2a1;22938f #ffbebd;1 #ffe5e5" type="gradient"/>
                    <v:shadow on="t" opacity="24903f" mv:blur="40000f" origin=",.5" offset="0,20000emu"/>
                    <v:textbox style="mso-fit-shape-to-text:t">
                      <w:txbxContent>
                        <w:p w:rsidR="006C037C" w:rsidRDefault="006C037C" w:rsidP="006C037C">
                          <w:pPr>
                            <w:pStyle w:val="Web"/>
                            <w:spacing w:before="0" w:beforeAutospacing="0" w:after="0" w:afterAutospacing="0"/>
                            <w:ind w:firstLine="720"/>
                          </w:pPr>
                          <w:r>
                            <w:rPr>
                              <w:rFonts w:ascii="DFKai-SB" w:eastAsia="DFKai-SB" w:hAnsi="DFKai-SB" w:cstheme="minorBidi" w:hint="eastAsia"/>
                              <w:color w:val="000000" w:themeColor="dark1"/>
                              <w:kern w:val="24"/>
                              <w:sz w:val="36"/>
                              <w:szCs w:val="36"/>
                            </w:rPr>
                            <w:t>詞彙代碼確認</w:t>
                          </w:r>
                        </w:p>
                      </w:txbxContent>
                    </v:textbox>
                  </v:shape>
                </v:group>
                <v:shape id="文字方塊 28" o:spid="_x0000_s1066" type="#_x0000_t202" style="position:absolute;left:8497669;top:2204864;width:646331;height:3693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WjxgvwAA&#10;ANsAAAAPAAAAZHJzL2Rvd25yZXYueG1sRE/LisIwFN0L/kO4gjtNLY44HaOID5idr/mAS3OnqW1u&#10;ShO1+vVmMTDLw3kvVp2txZ1aXzpWMBknIIhzp0suFPxc9qM5CB+QNdaOScGTPKyW/d4CM+0efKL7&#10;ORQihrDPUIEJocmk9Lkhi37sGuLI/brWYoiwLaRu8RHDbS3TJJlJiyXHBoMNbQzl1flmFcwTe6iq&#10;z/To7fQ1+TCbrds1V6WGg279BSJQF/7Ff+5vrSCNY+OX+APk8g0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FaPGC/AAAA2wAAAA8AAAAAAAAAAAAAAAAAlwIAAGRycy9kb3ducmV2&#10;LnhtbFBLBQYAAAAABAAEAPUAAACDAwAAAAA=&#10;" filled="f" stroked="f">
                  <v:textbox style="mso-fit-shape-to-text:t">
                    <w:txbxContent>
                      <w:p w:rsidR="006C037C" w:rsidRDefault="006C037C" w:rsidP="006C037C">
                        <w:pPr>
                          <w:pStyle w:val="Web"/>
                          <w:spacing w:before="0" w:beforeAutospacing="0" w:after="0" w:afterAutospacing="0"/>
                          <w:ind w:firstLine="780"/>
                        </w:pPr>
                        <w:r>
                          <w:rPr>
                            <w:rFonts w:ascii="DFKai-SB" w:eastAsia="DFKai-SB" w:hAnsi="DFKai-SB" w:cstheme="minorBidi" w:hint="eastAsia"/>
                            <w:b/>
                            <w:bCs/>
                            <w:color w:val="000000" w:themeColor="text1"/>
                            <w:kern w:val="24"/>
                            <w:sz w:val="36"/>
                            <w:szCs w:val="36"/>
                          </w:rPr>
                          <w:t>維護</w:t>
                        </w:r>
                      </w:p>
                    </w:txbxContent>
                  </v:textbox>
                </v:shape>
                <w10:anchorlock/>
              </v:group>
            </w:pict>
          </mc:Fallback>
        </mc:AlternateContent>
      </w:r>
    </w:p>
    <w:p w14:paraId="118F6DB5" w14:textId="77777777" w:rsidR="008D73A1" w:rsidRDefault="008D73A1" w:rsidP="00EB030E">
      <w:pPr>
        <w:ind w:firstLineChars="0" w:firstLine="0"/>
        <w:jc w:val="center"/>
        <w:rPr>
          <w:sz w:val="24"/>
          <w:szCs w:val="24"/>
        </w:rPr>
      </w:pPr>
      <w:bookmarkStart w:id="48" w:name="_Ref313019652"/>
      <w:bookmarkStart w:id="49" w:name="_Toc332236807"/>
      <w:r w:rsidRPr="00CA7877">
        <w:rPr>
          <w:rFonts w:hint="eastAsia"/>
          <w:sz w:val="24"/>
          <w:szCs w:val="24"/>
        </w:rPr>
        <w:t>圖</w:t>
      </w:r>
      <w:r w:rsidRPr="00CA7877">
        <w:rPr>
          <w:rFonts w:hint="eastAsia"/>
          <w:sz w:val="24"/>
          <w:szCs w:val="24"/>
        </w:rPr>
        <w:t xml:space="preserve"> </w:t>
      </w:r>
      <w:r w:rsidRPr="00CA7877">
        <w:rPr>
          <w:sz w:val="24"/>
          <w:szCs w:val="24"/>
        </w:rPr>
        <w:fldChar w:fldCharType="begin"/>
      </w:r>
      <w:r w:rsidRPr="00CA7877">
        <w:rPr>
          <w:sz w:val="24"/>
          <w:szCs w:val="24"/>
        </w:rPr>
        <w:instrText xml:space="preserve"> </w:instrText>
      </w:r>
      <w:r w:rsidRPr="00CA7877">
        <w:rPr>
          <w:rFonts w:hint="eastAsia"/>
          <w:sz w:val="24"/>
          <w:szCs w:val="24"/>
        </w:rPr>
        <w:instrText xml:space="preserve">SEQ </w:instrText>
      </w:r>
      <w:r w:rsidRPr="00CA7877">
        <w:rPr>
          <w:rFonts w:hint="eastAsia"/>
          <w:sz w:val="24"/>
          <w:szCs w:val="24"/>
        </w:rPr>
        <w:instrText>圖</w:instrText>
      </w:r>
      <w:r w:rsidRPr="00CA7877">
        <w:rPr>
          <w:rFonts w:hint="eastAsia"/>
          <w:sz w:val="24"/>
          <w:szCs w:val="24"/>
        </w:rPr>
        <w:instrText xml:space="preserve"> \* ARABIC</w:instrText>
      </w:r>
      <w:r w:rsidRPr="00CA7877">
        <w:rPr>
          <w:sz w:val="24"/>
          <w:szCs w:val="24"/>
        </w:rPr>
        <w:instrText xml:space="preserve"> </w:instrText>
      </w:r>
      <w:r w:rsidRPr="00CA7877">
        <w:rPr>
          <w:sz w:val="24"/>
          <w:szCs w:val="24"/>
        </w:rPr>
        <w:fldChar w:fldCharType="separate"/>
      </w:r>
      <w:r w:rsidR="00CC43E6">
        <w:rPr>
          <w:noProof/>
          <w:sz w:val="24"/>
          <w:szCs w:val="24"/>
        </w:rPr>
        <w:t>7</w:t>
      </w:r>
      <w:r w:rsidRPr="00CA7877">
        <w:rPr>
          <w:sz w:val="24"/>
          <w:szCs w:val="24"/>
        </w:rPr>
        <w:fldChar w:fldCharType="end"/>
      </w:r>
      <w:bookmarkEnd w:id="48"/>
      <w:r w:rsidRPr="00CA7877">
        <w:rPr>
          <w:rFonts w:hint="eastAsia"/>
          <w:sz w:val="24"/>
          <w:szCs w:val="24"/>
        </w:rPr>
        <w:t xml:space="preserve"> </w:t>
      </w:r>
      <w:r w:rsidRPr="00CA7877">
        <w:rPr>
          <w:rFonts w:hint="eastAsia"/>
          <w:sz w:val="24"/>
          <w:szCs w:val="24"/>
        </w:rPr>
        <w:t>系統架構圖</w:t>
      </w:r>
      <w:bookmarkEnd w:id="49"/>
    </w:p>
    <w:p w14:paraId="46706C87" w14:textId="77777777" w:rsidR="00464988" w:rsidRPr="00677D53" w:rsidRDefault="00CA7877" w:rsidP="00752006">
      <w:pPr>
        <w:pStyle w:val="3"/>
        <w:spacing w:before="216"/>
        <w:rPr>
          <w:color w:val="FF0000"/>
        </w:rPr>
      </w:pPr>
      <w:bookmarkStart w:id="50" w:name="_Toc282101874"/>
      <w:bookmarkStart w:id="51" w:name="_Toc312972196"/>
      <w:r w:rsidRPr="00677D53">
        <w:rPr>
          <w:rFonts w:hint="eastAsia"/>
          <w:color w:val="FF0000"/>
          <w:lang w:eastAsia="zh-TW"/>
        </w:rPr>
        <w:t>系統分析與設計</w:t>
      </w:r>
      <w:bookmarkEnd w:id="50"/>
      <w:bookmarkEnd w:id="51"/>
    </w:p>
    <w:p w14:paraId="62006496" w14:textId="77777777" w:rsidR="00292B6D" w:rsidRPr="00677D53" w:rsidRDefault="00CA7877" w:rsidP="00752006">
      <w:pPr>
        <w:ind w:firstLine="560"/>
        <w:rPr>
          <w:color w:val="FF0000"/>
        </w:rPr>
      </w:pPr>
      <w:r w:rsidRPr="00677D53">
        <w:rPr>
          <w:rFonts w:hint="eastAsia"/>
          <w:color w:val="FF0000"/>
        </w:rPr>
        <w:t>由</w:t>
      </w:r>
      <w:r w:rsidR="00456577" w:rsidRPr="00677D53">
        <w:rPr>
          <w:color w:val="FF0000"/>
          <w:sz w:val="32"/>
        </w:rPr>
        <w:fldChar w:fldCharType="begin"/>
      </w:r>
      <w:r w:rsidR="00456577" w:rsidRPr="00677D53">
        <w:rPr>
          <w:color w:val="FF0000"/>
          <w:sz w:val="32"/>
        </w:rPr>
        <w:instrText xml:space="preserve"> </w:instrText>
      </w:r>
      <w:r w:rsidR="00456577" w:rsidRPr="00677D53">
        <w:rPr>
          <w:rFonts w:hint="eastAsia"/>
          <w:color w:val="FF0000"/>
          <w:sz w:val="32"/>
        </w:rPr>
        <w:instrText>REF _Ref313019652 \h</w:instrText>
      </w:r>
      <w:r w:rsidR="00456577" w:rsidRPr="00677D53">
        <w:rPr>
          <w:color w:val="FF0000"/>
          <w:sz w:val="32"/>
        </w:rPr>
        <w:instrText xml:space="preserve">  \* MERGEFORMAT </w:instrText>
      </w:r>
      <w:r w:rsidR="00456577" w:rsidRPr="00677D53">
        <w:rPr>
          <w:color w:val="FF0000"/>
          <w:sz w:val="32"/>
        </w:rPr>
      </w:r>
      <w:r w:rsidR="00456577" w:rsidRPr="00677D53">
        <w:rPr>
          <w:color w:val="FF0000"/>
          <w:sz w:val="32"/>
        </w:rPr>
        <w:fldChar w:fldCharType="separate"/>
      </w:r>
      <w:r w:rsidR="00CC43E6" w:rsidRPr="00677D53">
        <w:rPr>
          <w:rFonts w:hint="eastAsia"/>
          <w:color w:val="FF0000"/>
          <w:szCs w:val="24"/>
        </w:rPr>
        <w:t>圖</w:t>
      </w:r>
      <w:r w:rsidR="00CC43E6" w:rsidRPr="00677D53">
        <w:rPr>
          <w:rFonts w:hint="eastAsia"/>
          <w:color w:val="FF0000"/>
          <w:szCs w:val="24"/>
        </w:rPr>
        <w:t xml:space="preserve"> </w:t>
      </w:r>
      <w:r w:rsidR="00CC43E6" w:rsidRPr="00677D53">
        <w:rPr>
          <w:noProof/>
          <w:color w:val="FF0000"/>
          <w:szCs w:val="24"/>
        </w:rPr>
        <w:t>7</w:t>
      </w:r>
      <w:r w:rsidR="00456577" w:rsidRPr="00677D53">
        <w:rPr>
          <w:color w:val="FF0000"/>
          <w:sz w:val="32"/>
        </w:rPr>
        <w:fldChar w:fldCharType="end"/>
      </w:r>
      <w:r w:rsidRPr="00677D53">
        <w:rPr>
          <w:rFonts w:hint="eastAsia"/>
          <w:color w:val="FF0000"/>
        </w:rPr>
        <w:t>可知，</w:t>
      </w:r>
      <w:r w:rsidR="00922E59" w:rsidRPr="00677D53">
        <w:rPr>
          <w:rFonts w:hint="eastAsia"/>
          <w:color w:val="FF0000"/>
        </w:rPr>
        <w:t>本系統主要的功能為</w:t>
      </w:r>
      <w:r w:rsidR="00C0038A" w:rsidRPr="00677D53">
        <w:rPr>
          <w:rFonts w:hint="eastAsia"/>
          <w:color w:val="FF0000"/>
        </w:rPr>
        <w:t>詞彙代碼查詢與編碼產生</w:t>
      </w:r>
      <w:r w:rsidR="00922E59" w:rsidRPr="00677D53">
        <w:rPr>
          <w:rFonts w:hint="eastAsia"/>
          <w:color w:val="FF0000"/>
        </w:rPr>
        <w:t>的平</w:t>
      </w:r>
      <w:r w:rsidR="00292B6D" w:rsidRPr="00677D53">
        <w:rPr>
          <w:rFonts w:hint="eastAsia"/>
          <w:color w:val="FF0000"/>
        </w:rPr>
        <w:t>台，其工作分為</w:t>
      </w:r>
      <w:r w:rsidR="00C0038A" w:rsidRPr="00677D53">
        <w:rPr>
          <w:rFonts w:hint="eastAsia"/>
          <w:color w:val="FF0000"/>
        </w:rPr>
        <w:t>電子病歷文件</w:t>
      </w:r>
      <w:r w:rsidR="0077613E" w:rsidRPr="00677D53">
        <w:rPr>
          <w:rFonts w:hint="eastAsia"/>
          <w:color w:val="FF0000"/>
        </w:rPr>
        <w:t>分析，分析後</w:t>
      </w:r>
      <w:r w:rsidR="00F30629">
        <w:rPr>
          <w:rFonts w:hint="eastAsia"/>
          <w:color w:val="FF0000"/>
        </w:rPr>
        <w:t>的資訊</w:t>
      </w:r>
      <w:r w:rsidR="0077613E" w:rsidRPr="00677D53">
        <w:rPr>
          <w:rFonts w:hint="eastAsia"/>
          <w:color w:val="FF0000"/>
        </w:rPr>
        <w:t>可</w:t>
      </w:r>
      <w:r w:rsidR="006807B4" w:rsidRPr="00677D53">
        <w:rPr>
          <w:rFonts w:hint="eastAsia"/>
          <w:color w:val="FF0000"/>
        </w:rPr>
        <w:t>以提供使用者找到</w:t>
      </w:r>
      <w:r w:rsidR="0011280A">
        <w:rPr>
          <w:rFonts w:hint="eastAsia"/>
          <w:color w:val="FF0000"/>
        </w:rPr>
        <w:t>電子病歷</w:t>
      </w:r>
      <w:r w:rsidR="0077613E" w:rsidRPr="00677D53">
        <w:rPr>
          <w:rFonts w:hint="eastAsia"/>
          <w:color w:val="FF0000"/>
        </w:rPr>
        <w:t>欄位與</w:t>
      </w:r>
      <w:r w:rsidR="006807B4" w:rsidRPr="00677D53">
        <w:rPr>
          <w:rFonts w:hint="eastAsia"/>
          <w:color w:val="FF0000"/>
        </w:rPr>
        <w:t>詞彙</w:t>
      </w:r>
      <w:r w:rsidR="0077613E" w:rsidRPr="00677D53">
        <w:rPr>
          <w:rFonts w:hint="eastAsia"/>
          <w:color w:val="FF0000"/>
        </w:rPr>
        <w:t>代碼</w:t>
      </w:r>
      <w:r w:rsidR="002C450A" w:rsidRPr="00677D53">
        <w:rPr>
          <w:rFonts w:hint="eastAsia"/>
          <w:color w:val="FF0000"/>
        </w:rPr>
        <w:t>的對應</w:t>
      </w:r>
      <w:r w:rsidR="006807B4" w:rsidRPr="00677D53">
        <w:rPr>
          <w:rFonts w:hint="eastAsia"/>
          <w:color w:val="FF0000"/>
        </w:rPr>
        <w:t>關係</w:t>
      </w:r>
      <w:r w:rsidR="0077613E" w:rsidRPr="00677D53">
        <w:rPr>
          <w:rFonts w:hint="eastAsia"/>
          <w:color w:val="FF0000"/>
        </w:rPr>
        <w:t>及代碼資料庫的管理等等</w:t>
      </w:r>
      <w:r w:rsidR="00292B6D" w:rsidRPr="00677D53">
        <w:rPr>
          <w:rFonts w:hint="eastAsia"/>
          <w:color w:val="FF0000"/>
        </w:rPr>
        <w:t>。</w:t>
      </w:r>
      <w:r w:rsidR="003C4F81" w:rsidRPr="00677D53">
        <w:rPr>
          <w:rFonts w:hint="eastAsia"/>
          <w:color w:val="FF0000"/>
        </w:rPr>
        <w:t>此章節將探討</w:t>
      </w:r>
      <w:r w:rsidR="00ED2676" w:rsidRPr="00677D53">
        <w:rPr>
          <w:rFonts w:hint="eastAsia"/>
          <w:color w:val="FF0000"/>
        </w:rPr>
        <w:t>單張欄位對應</w:t>
      </w:r>
      <w:r w:rsidR="003C4F81" w:rsidRPr="00677D53">
        <w:rPr>
          <w:rFonts w:hint="eastAsia"/>
          <w:color w:val="FF0000"/>
        </w:rPr>
        <w:t>、</w:t>
      </w:r>
      <w:r w:rsidR="0011280A">
        <w:rPr>
          <w:rFonts w:hint="eastAsia"/>
          <w:color w:val="FF0000"/>
        </w:rPr>
        <w:t>醫學</w:t>
      </w:r>
      <w:r w:rsidR="00ED2676" w:rsidRPr="00677D53">
        <w:rPr>
          <w:rFonts w:hint="eastAsia"/>
          <w:color w:val="FF0000"/>
        </w:rPr>
        <w:t>詞彙代碼查詢</w:t>
      </w:r>
      <w:r w:rsidR="003C4F81" w:rsidRPr="00677D53">
        <w:rPr>
          <w:rFonts w:hint="eastAsia"/>
          <w:color w:val="FF0000"/>
        </w:rPr>
        <w:t>、</w:t>
      </w:r>
      <w:r w:rsidR="00ED2676" w:rsidRPr="00677D53">
        <w:rPr>
          <w:rFonts w:hint="eastAsia"/>
          <w:color w:val="FF0000"/>
        </w:rPr>
        <w:t>區段代碼產生</w:t>
      </w:r>
      <w:r w:rsidR="009B0EA5" w:rsidRPr="00677D53">
        <w:rPr>
          <w:rFonts w:hint="eastAsia"/>
          <w:color w:val="FF0000"/>
        </w:rPr>
        <w:t>及資料庫管理等</w:t>
      </w:r>
      <w:r w:rsidR="003C4F81" w:rsidRPr="00677D53">
        <w:rPr>
          <w:rFonts w:hint="eastAsia"/>
          <w:color w:val="FF0000"/>
        </w:rPr>
        <w:t>子系統的分析與設計。</w:t>
      </w:r>
    </w:p>
    <w:p w14:paraId="441FBDC3" w14:textId="77777777" w:rsidR="00292B6D" w:rsidRPr="009E0A7E" w:rsidRDefault="006356B4" w:rsidP="00DF388A">
      <w:pPr>
        <w:pStyle w:val="4"/>
        <w:numPr>
          <w:ilvl w:val="0"/>
          <w:numId w:val="25"/>
        </w:numPr>
        <w:rPr>
          <w:color w:val="FF0000"/>
        </w:rPr>
      </w:pPr>
      <w:r w:rsidRPr="009E0A7E">
        <w:rPr>
          <w:rFonts w:hint="eastAsia"/>
          <w:color w:val="FF0000"/>
          <w:lang w:eastAsia="zh-TW"/>
        </w:rPr>
        <w:t>單張欄位對應子系統</w:t>
      </w:r>
    </w:p>
    <w:p w14:paraId="10BFB191" w14:textId="77777777" w:rsidR="00934E0F" w:rsidRDefault="0086136C" w:rsidP="005F7ADE">
      <w:pPr>
        <w:ind w:firstLine="560"/>
      </w:pPr>
      <w:r w:rsidRPr="00DC00E9">
        <w:rPr>
          <w:rFonts w:hint="eastAsia"/>
          <w:color w:val="FF0000"/>
        </w:rPr>
        <w:t>本系統首先將行政院衛生署公告的四類電子病歷交換標準單張包括醫療影像報告、血液檢驗報告、門診用藥及出院病歷摘要，門診層級單張包括西醫、中醫</w:t>
      </w:r>
      <w:r w:rsidR="00371379" w:rsidRPr="00DC00E9">
        <w:rPr>
          <w:rFonts w:hint="eastAsia"/>
          <w:color w:val="FF0000"/>
        </w:rPr>
        <w:t>及</w:t>
      </w:r>
      <w:r w:rsidRPr="00DC00E9">
        <w:rPr>
          <w:rFonts w:hint="eastAsia"/>
          <w:color w:val="FF0000"/>
        </w:rPr>
        <w:t>牙醫門診單</w:t>
      </w:r>
      <w:r w:rsidR="00371379" w:rsidRPr="00DC00E9">
        <w:rPr>
          <w:rFonts w:hint="eastAsia"/>
          <w:color w:val="FF0000"/>
        </w:rPr>
        <w:t>，電子健康記錄摘要單張包括生理量測資料、收案評估、居家訪視、服務轉介、會員轉案及藥事安全</w:t>
      </w:r>
      <w:r w:rsidR="0032101C" w:rsidRPr="00DC00E9">
        <w:rPr>
          <w:rFonts w:hint="eastAsia"/>
          <w:color w:val="FF0000"/>
        </w:rPr>
        <w:t>等單張進行文件欄位分析，</w:t>
      </w:r>
      <w:r w:rsidR="005D3263" w:rsidRPr="00DC00E9">
        <w:rPr>
          <w:rFonts w:hint="eastAsia"/>
          <w:color w:val="FF0000"/>
        </w:rPr>
        <w:t>判斷該欄</w:t>
      </w:r>
      <w:r w:rsidR="005D3263" w:rsidRPr="00DC00E9">
        <w:rPr>
          <w:rFonts w:hint="eastAsia"/>
          <w:color w:val="FF0000"/>
        </w:rPr>
        <w:lastRenderedPageBreak/>
        <w:t>位對應</w:t>
      </w:r>
      <w:r w:rsidR="001A2288">
        <w:rPr>
          <w:rFonts w:hint="eastAsia"/>
          <w:color w:val="FF0000"/>
        </w:rPr>
        <w:t>的詞彙代碼類別有哪些，在將對應的關係建置於系統平台中，讓使用者</w:t>
      </w:r>
      <w:r w:rsidR="005D3263" w:rsidRPr="00DC00E9">
        <w:rPr>
          <w:rFonts w:hint="eastAsia"/>
          <w:color w:val="FF0000"/>
        </w:rPr>
        <w:t>選取單張時就可以取得該欄位的詞彙代碼類別的名稱以進行資料查詢與應用</w:t>
      </w:r>
      <w:r w:rsidR="005F7ADE" w:rsidRPr="00DC00E9">
        <w:rPr>
          <w:rFonts w:hint="eastAsia"/>
          <w:color w:val="FF0000"/>
        </w:rPr>
        <w:t>，</w:t>
      </w:r>
      <w:r w:rsidR="00456577" w:rsidRPr="00FD38C8">
        <w:rPr>
          <w:color w:val="FF0000"/>
          <w:sz w:val="32"/>
        </w:rPr>
        <w:fldChar w:fldCharType="begin"/>
      </w:r>
      <w:r w:rsidR="00456577" w:rsidRPr="00FD38C8">
        <w:rPr>
          <w:color w:val="FF0000"/>
          <w:sz w:val="32"/>
        </w:rPr>
        <w:instrText xml:space="preserve"> </w:instrText>
      </w:r>
      <w:r w:rsidR="00456577" w:rsidRPr="00FD38C8">
        <w:rPr>
          <w:rFonts w:hint="eastAsia"/>
          <w:color w:val="FF0000"/>
          <w:sz w:val="32"/>
        </w:rPr>
        <w:instrText>REF _Ref313019671 \h</w:instrText>
      </w:r>
      <w:r w:rsidR="00456577" w:rsidRPr="00FD38C8">
        <w:rPr>
          <w:color w:val="FF0000"/>
          <w:sz w:val="32"/>
        </w:rPr>
        <w:instrText xml:space="preserve">  \* MERGEFORMAT </w:instrText>
      </w:r>
      <w:r w:rsidR="00456577" w:rsidRPr="00FD38C8">
        <w:rPr>
          <w:color w:val="FF0000"/>
          <w:sz w:val="32"/>
        </w:rPr>
      </w:r>
      <w:r w:rsidR="00456577" w:rsidRPr="00FD38C8">
        <w:rPr>
          <w:color w:val="FF0000"/>
          <w:sz w:val="32"/>
        </w:rPr>
        <w:fldChar w:fldCharType="separate"/>
      </w:r>
      <w:r w:rsidR="00CC43E6" w:rsidRPr="00FD38C8">
        <w:rPr>
          <w:rFonts w:hint="eastAsia"/>
          <w:color w:val="FF0000"/>
        </w:rPr>
        <w:t>圖</w:t>
      </w:r>
      <w:r w:rsidR="00CC43E6" w:rsidRPr="00FD38C8">
        <w:rPr>
          <w:rFonts w:hint="eastAsia"/>
          <w:color w:val="FF0000"/>
        </w:rPr>
        <w:t xml:space="preserve"> </w:t>
      </w:r>
      <w:r w:rsidR="00CC43E6" w:rsidRPr="00FD38C8">
        <w:rPr>
          <w:noProof/>
          <w:color w:val="FF0000"/>
        </w:rPr>
        <w:t>8</w:t>
      </w:r>
      <w:r w:rsidR="00456577" w:rsidRPr="00FD38C8">
        <w:rPr>
          <w:color w:val="FF0000"/>
          <w:sz w:val="32"/>
        </w:rPr>
        <w:fldChar w:fldCharType="end"/>
      </w:r>
      <w:r w:rsidR="00AB1685" w:rsidRPr="00FD38C8">
        <w:rPr>
          <w:rFonts w:hint="eastAsia"/>
          <w:color w:val="FF0000"/>
        </w:rPr>
        <w:t>為</w:t>
      </w:r>
      <w:r w:rsidR="007E1D31" w:rsidRPr="00FD38C8">
        <w:rPr>
          <w:rFonts w:hint="eastAsia"/>
          <w:color w:val="FF0000"/>
        </w:rPr>
        <w:t>電子病歷</w:t>
      </w:r>
      <w:r w:rsidR="003E28CE" w:rsidRPr="00FD38C8">
        <w:rPr>
          <w:rFonts w:hint="eastAsia"/>
          <w:color w:val="FF0000"/>
        </w:rPr>
        <w:t>區段欄位使用</w:t>
      </w:r>
      <w:r w:rsidR="007E1D31" w:rsidRPr="00FD38C8">
        <w:rPr>
          <w:rFonts w:hint="eastAsia"/>
          <w:color w:val="FF0000"/>
        </w:rPr>
        <w:t>到</w:t>
      </w:r>
      <w:r w:rsidR="00582D27">
        <w:rPr>
          <w:rFonts w:hint="eastAsia"/>
          <w:color w:val="FF0000"/>
        </w:rPr>
        <w:t>LOINC</w:t>
      </w:r>
      <w:r w:rsidR="00582D27">
        <w:rPr>
          <w:rFonts w:hint="eastAsia"/>
          <w:color w:val="FF0000"/>
        </w:rPr>
        <w:t>及</w:t>
      </w:r>
      <w:r w:rsidR="007E1D31" w:rsidRPr="00FD38C8">
        <w:rPr>
          <w:rFonts w:hint="eastAsia"/>
          <w:color w:val="FF0000"/>
        </w:rPr>
        <w:t>ICD9CM</w:t>
      </w:r>
      <w:r w:rsidR="003E28CE" w:rsidRPr="00FD38C8">
        <w:rPr>
          <w:rFonts w:hint="eastAsia"/>
          <w:color w:val="FF0000"/>
        </w:rPr>
        <w:t>辭彙代碼的</w:t>
      </w:r>
      <w:r w:rsidR="00E3034E" w:rsidRPr="00FD38C8">
        <w:rPr>
          <w:rFonts w:hint="eastAsia"/>
          <w:color w:val="FF0000"/>
        </w:rPr>
        <w:t>範例</w:t>
      </w:r>
      <w:r w:rsidR="003303F1" w:rsidRPr="00FD38C8">
        <w:rPr>
          <w:rFonts w:hint="eastAsia"/>
          <w:color w:val="FF0000"/>
        </w:rPr>
        <w:t>。</w:t>
      </w:r>
    </w:p>
    <w:p w14:paraId="250BC558" w14:textId="77777777" w:rsidR="0068595F" w:rsidRDefault="0068595F" w:rsidP="00752006">
      <w:pPr>
        <w:ind w:firstLine="560"/>
      </w:pPr>
    </w:p>
    <w:tbl>
      <w:tblPr>
        <w:tblW w:w="9628" w:type="dxa"/>
        <w:jc w:val="center"/>
        <w:tblCellMar>
          <w:left w:w="0" w:type="dxa"/>
          <w:right w:w="0" w:type="dxa"/>
        </w:tblCellMar>
        <w:tblLook w:val="04A0" w:firstRow="1" w:lastRow="0" w:firstColumn="1" w:lastColumn="0" w:noHBand="0" w:noVBand="1"/>
      </w:tblPr>
      <w:tblGrid>
        <w:gridCol w:w="9628"/>
      </w:tblGrid>
      <w:tr w:rsidR="005324EC" w:rsidRPr="00B337F6" w14:paraId="3D5A274D" w14:textId="77777777" w:rsidTr="007455E0">
        <w:trPr>
          <w:trHeight w:val="3383"/>
          <w:jc w:val="center"/>
        </w:trPr>
        <w:tc>
          <w:tcPr>
            <w:tcW w:w="96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6" w:type="dxa"/>
              <w:bottom w:w="0" w:type="dxa"/>
              <w:right w:w="106" w:type="dxa"/>
            </w:tcMar>
            <w:hideMark/>
          </w:tcPr>
          <w:p w14:paraId="4F9E8740" w14:textId="77777777" w:rsidR="00176E9A" w:rsidRDefault="00176E9A" w:rsidP="00CF132E">
            <w:pPr>
              <w:widowControl/>
              <w:adjustRightInd w:val="0"/>
              <w:snapToGrid w:val="0"/>
              <w:ind w:firstLineChars="0" w:firstLine="0"/>
              <w:jc w:val="left"/>
              <w:rPr>
                <w:color w:val="0000FF"/>
                <w:kern w:val="0"/>
                <w:sz w:val="22"/>
                <w:szCs w:val="24"/>
                <w:highlight w:val="white"/>
              </w:rPr>
            </w:pPr>
            <w:r>
              <w:rPr>
                <w:rFonts w:hint="eastAsia"/>
                <w:color w:val="0000FF"/>
                <w:kern w:val="0"/>
                <w:sz w:val="22"/>
                <w:szCs w:val="24"/>
                <w:highlight w:val="white"/>
              </w:rPr>
              <w:t>&lt;</w:t>
            </w:r>
            <w:proofErr w:type="gramStart"/>
            <w:r>
              <w:rPr>
                <w:rFonts w:hint="eastAsia"/>
                <w:color w:val="0000FF"/>
                <w:kern w:val="0"/>
                <w:sz w:val="22"/>
                <w:szCs w:val="24"/>
                <w:highlight w:val="white"/>
              </w:rPr>
              <w:t>!</w:t>
            </w:r>
            <w:r w:rsidR="009A3997">
              <w:rPr>
                <w:rFonts w:hint="eastAsia"/>
                <w:color w:val="0000FF"/>
                <w:kern w:val="0"/>
                <w:sz w:val="22"/>
                <w:szCs w:val="24"/>
                <w:highlight w:val="white"/>
              </w:rPr>
              <w:t>-</w:t>
            </w:r>
            <w:proofErr w:type="gramEnd"/>
            <w:r w:rsidR="009A3997">
              <w:rPr>
                <w:rFonts w:hint="eastAsia"/>
                <w:color w:val="0000FF"/>
                <w:kern w:val="0"/>
                <w:sz w:val="22"/>
                <w:szCs w:val="24"/>
                <w:highlight w:val="white"/>
              </w:rPr>
              <w:t>-</w:t>
            </w:r>
            <w:r>
              <w:rPr>
                <w:rFonts w:hint="eastAsia"/>
                <w:color w:val="0000FF"/>
                <w:kern w:val="0"/>
                <w:sz w:val="22"/>
                <w:szCs w:val="24"/>
                <w:highlight w:val="white"/>
              </w:rPr>
              <w:t>診斷</w:t>
            </w:r>
            <w:r>
              <w:rPr>
                <w:rFonts w:hint="eastAsia"/>
                <w:color w:val="0000FF"/>
                <w:kern w:val="0"/>
                <w:sz w:val="22"/>
                <w:szCs w:val="24"/>
                <w:highlight w:val="white"/>
              </w:rPr>
              <w:t>--&gt;</w:t>
            </w:r>
          </w:p>
          <w:p w14:paraId="0FB78AA1" w14:textId="77777777" w:rsidR="005324EC" w:rsidRPr="007455E0" w:rsidRDefault="005324EC" w:rsidP="00CF132E">
            <w:pPr>
              <w:widowControl/>
              <w:adjustRightInd w:val="0"/>
              <w:snapToGrid w:val="0"/>
              <w:ind w:firstLineChars="0" w:firstLine="0"/>
              <w:jc w:val="left"/>
              <w:rPr>
                <w:rFonts w:ascii="Arial" w:eastAsia="新細明體" w:cs="Arial"/>
                <w:kern w:val="0"/>
                <w:sz w:val="22"/>
                <w:szCs w:val="36"/>
              </w:rPr>
            </w:pPr>
            <w:r w:rsidRPr="007455E0">
              <w:rPr>
                <w:color w:val="0000FF"/>
                <w:kern w:val="0"/>
                <w:sz w:val="22"/>
                <w:szCs w:val="24"/>
                <w:highlight w:val="white"/>
              </w:rPr>
              <w:t>&lt;</w:t>
            </w:r>
            <w:proofErr w:type="gramStart"/>
            <w:r w:rsidRPr="007455E0">
              <w:rPr>
                <w:color w:val="800000"/>
                <w:kern w:val="0"/>
                <w:sz w:val="22"/>
                <w:szCs w:val="24"/>
                <w:highlight w:val="white"/>
              </w:rPr>
              <w:t>component</w:t>
            </w:r>
            <w:proofErr w:type="gramEnd"/>
            <w:r w:rsidRPr="007455E0">
              <w:rPr>
                <w:color w:val="FF0000"/>
                <w:kern w:val="0"/>
                <w:sz w:val="22"/>
                <w:szCs w:val="24"/>
                <w:highlight w:val="white"/>
              </w:rPr>
              <w:t xml:space="preserve"> </w:t>
            </w:r>
            <w:proofErr w:type="spellStart"/>
            <w:r w:rsidRPr="007455E0">
              <w:rPr>
                <w:color w:val="FF0000"/>
                <w:kern w:val="0"/>
                <w:sz w:val="22"/>
                <w:szCs w:val="24"/>
                <w:highlight w:val="white"/>
              </w:rPr>
              <w:t>contextConductionInd</w:t>
            </w:r>
            <w:proofErr w:type="spellEnd"/>
            <w:r w:rsidRPr="007455E0">
              <w:rPr>
                <w:color w:val="0000FF"/>
                <w:kern w:val="0"/>
                <w:sz w:val="22"/>
                <w:szCs w:val="24"/>
                <w:highlight w:val="white"/>
              </w:rPr>
              <w:t>="</w:t>
            </w:r>
            <w:r w:rsidRPr="007455E0">
              <w:rPr>
                <w:color w:val="000000"/>
                <w:kern w:val="0"/>
                <w:sz w:val="22"/>
                <w:szCs w:val="24"/>
                <w:highlight w:val="white"/>
              </w:rPr>
              <w:t>true</w:t>
            </w:r>
            <w:r w:rsidRPr="007455E0">
              <w:rPr>
                <w:color w:val="0000FF"/>
                <w:kern w:val="0"/>
                <w:sz w:val="22"/>
                <w:szCs w:val="24"/>
                <w:highlight w:val="white"/>
              </w:rPr>
              <w:t>"</w:t>
            </w:r>
            <w:r w:rsidRPr="007455E0">
              <w:rPr>
                <w:color w:val="FF0000"/>
                <w:kern w:val="0"/>
                <w:sz w:val="22"/>
                <w:szCs w:val="24"/>
                <w:highlight w:val="white"/>
              </w:rPr>
              <w:t xml:space="preserve"> </w:t>
            </w:r>
            <w:proofErr w:type="spellStart"/>
            <w:r w:rsidRPr="007455E0">
              <w:rPr>
                <w:color w:val="FF0000"/>
                <w:kern w:val="0"/>
                <w:sz w:val="22"/>
                <w:szCs w:val="24"/>
                <w:highlight w:val="white"/>
              </w:rPr>
              <w:t>typeCode</w:t>
            </w:r>
            <w:proofErr w:type="spellEnd"/>
            <w:r w:rsidRPr="007455E0">
              <w:rPr>
                <w:color w:val="0000FF"/>
                <w:kern w:val="0"/>
                <w:sz w:val="22"/>
                <w:szCs w:val="24"/>
                <w:highlight w:val="white"/>
              </w:rPr>
              <w:t>="</w:t>
            </w:r>
            <w:r w:rsidRPr="007455E0">
              <w:rPr>
                <w:color w:val="000000"/>
                <w:kern w:val="0"/>
                <w:sz w:val="22"/>
                <w:szCs w:val="24"/>
                <w:highlight w:val="white"/>
              </w:rPr>
              <w:t>COMP</w:t>
            </w:r>
            <w:r w:rsidRPr="007455E0">
              <w:rPr>
                <w:color w:val="0000FF"/>
                <w:kern w:val="0"/>
                <w:sz w:val="22"/>
                <w:szCs w:val="24"/>
                <w:highlight w:val="white"/>
              </w:rPr>
              <w:t>"&gt;</w:t>
            </w:r>
          </w:p>
          <w:p w14:paraId="0F4DF6F1" w14:textId="77777777" w:rsidR="005324EC" w:rsidRPr="007455E0" w:rsidRDefault="005324EC" w:rsidP="007455E0">
            <w:pPr>
              <w:widowControl/>
              <w:adjustRightInd w:val="0"/>
              <w:snapToGrid w:val="0"/>
              <w:ind w:firstLineChars="100" w:firstLine="220"/>
              <w:jc w:val="left"/>
              <w:rPr>
                <w:rFonts w:ascii="Arial" w:eastAsia="新細明體" w:cs="Arial"/>
                <w:kern w:val="0"/>
                <w:sz w:val="22"/>
                <w:szCs w:val="36"/>
              </w:rPr>
            </w:pPr>
            <w:r w:rsidRPr="007455E0">
              <w:rPr>
                <w:color w:val="0000FF"/>
                <w:kern w:val="0"/>
                <w:sz w:val="22"/>
                <w:szCs w:val="24"/>
                <w:highlight w:val="white"/>
              </w:rPr>
              <w:t>&lt;</w:t>
            </w:r>
            <w:proofErr w:type="gramStart"/>
            <w:r w:rsidRPr="007455E0">
              <w:rPr>
                <w:color w:val="800000"/>
                <w:kern w:val="0"/>
                <w:sz w:val="22"/>
                <w:szCs w:val="24"/>
                <w:highlight w:val="white"/>
              </w:rPr>
              <w:t>section</w:t>
            </w:r>
            <w:proofErr w:type="gramEnd"/>
            <w:r w:rsidRPr="007455E0">
              <w:rPr>
                <w:color w:val="FF0000"/>
                <w:kern w:val="0"/>
                <w:sz w:val="22"/>
                <w:szCs w:val="24"/>
                <w:highlight w:val="white"/>
              </w:rPr>
              <w:t xml:space="preserve"> </w:t>
            </w:r>
            <w:proofErr w:type="spellStart"/>
            <w:r w:rsidRPr="007455E0">
              <w:rPr>
                <w:color w:val="FF0000"/>
                <w:kern w:val="0"/>
                <w:sz w:val="22"/>
                <w:szCs w:val="24"/>
                <w:highlight w:val="white"/>
              </w:rPr>
              <w:t>classCode</w:t>
            </w:r>
            <w:proofErr w:type="spellEnd"/>
            <w:r w:rsidRPr="007455E0">
              <w:rPr>
                <w:color w:val="0000FF"/>
                <w:kern w:val="0"/>
                <w:sz w:val="22"/>
                <w:szCs w:val="24"/>
                <w:highlight w:val="white"/>
              </w:rPr>
              <w:t>="</w:t>
            </w:r>
            <w:r w:rsidRPr="007455E0">
              <w:rPr>
                <w:color w:val="000000"/>
                <w:kern w:val="0"/>
                <w:sz w:val="22"/>
                <w:szCs w:val="24"/>
                <w:highlight w:val="white"/>
              </w:rPr>
              <w:t>DOCSECT</w:t>
            </w:r>
            <w:r w:rsidRPr="007455E0">
              <w:rPr>
                <w:color w:val="0000FF"/>
                <w:kern w:val="0"/>
                <w:sz w:val="22"/>
                <w:szCs w:val="24"/>
                <w:highlight w:val="white"/>
              </w:rPr>
              <w:t>"</w:t>
            </w:r>
            <w:r w:rsidRPr="007455E0">
              <w:rPr>
                <w:color w:val="FF0000"/>
                <w:kern w:val="0"/>
                <w:sz w:val="22"/>
                <w:szCs w:val="24"/>
                <w:highlight w:val="white"/>
              </w:rPr>
              <w:t xml:space="preserve"> </w:t>
            </w:r>
            <w:proofErr w:type="spellStart"/>
            <w:r w:rsidRPr="007455E0">
              <w:rPr>
                <w:color w:val="FF0000"/>
                <w:kern w:val="0"/>
                <w:sz w:val="22"/>
                <w:szCs w:val="24"/>
                <w:highlight w:val="white"/>
              </w:rPr>
              <w:t>moodCode</w:t>
            </w:r>
            <w:proofErr w:type="spellEnd"/>
            <w:r w:rsidRPr="007455E0">
              <w:rPr>
                <w:color w:val="0000FF"/>
                <w:kern w:val="0"/>
                <w:sz w:val="22"/>
                <w:szCs w:val="24"/>
                <w:highlight w:val="white"/>
              </w:rPr>
              <w:t>="</w:t>
            </w:r>
            <w:r w:rsidRPr="007455E0">
              <w:rPr>
                <w:color w:val="000000"/>
                <w:kern w:val="0"/>
                <w:sz w:val="22"/>
                <w:szCs w:val="24"/>
                <w:highlight w:val="white"/>
              </w:rPr>
              <w:t>EVN</w:t>
            </w:r>
            <w:r w:rsidRPr="007455E0">
              <w:rPr>
                <w:color w:val="0000FF"/>
                <w:kern w:val="0"/>
                <w:sz w:val="22"/>
                <w:szCs w:val="24"/>
                <w:highlight w:val="white"/>
              </w:rPr>
              <w:t>"&gt;</w:t>
            </w:r>
          </w:p>
          <w:p w14:paraId="3D0734B9" w14:textId="77777777" w:rsidR="005324EC" w:rsidRPr="007455E0" w:rsidRDefault="006C037C" w:rsidP="007455E0">
            <w:pPr>
              <w:widowControl/>
              <w:adjustRightInd w:val="0"/>
              <w:snapToGrid w:val="0"/>
              <w:ind w:firstLine="440"/>
              <w:jc w:val="left"/>
              <w:rPr>
                <w:rFonts w:ascii="Arial" w:eastAsia="新細明體" w:cs="Arial"/>
                <w:kern w:val="0"/>
                <w:sz w:val="22"/>
                <w:szCs w:val="36"/>
              </w:rPr>
            </w:pPr>
            <w:r>
              <w:rPr>
                <w:rFonts w:hint="eastAsia"/>
                <w:noProof/>
                <w:color w:val="0000FF"/>
                <w:kern w:val="0"/>
                <w:sz w:val="22"/>
                <w:szCs w:val="24"/>
              </w:rPr>
              <mc:AlternateContent>
                <mc:Choice Requires="wps">
                  <w:drawing>
                    <wp:anchor distT="0" distB="0" distL="114300" distR="114300" simplePos="0" relativeHeight="251658752" behindDoc="0" locked="0" layoutInCell="1" allowOverlap="1" wp14:anchorId="6275EFF6" wp14:editId="61839F8F">
                      <wp:simplePos x="0" y="0"/>
                      <wp:positionH relativeFrom="column">
                        <wp:posOffset>-95250</wp:posOffset>
                      </wp:positionH>
                      <wp:positionV relativeFrom="paragraph">
                        <wp:posOffset>-5080</wp:posOffset>
                      </wp:positionV>
                      <wp:extent cx="6153150" cy="342900"/>
                      <wp:effectExtent l="19050" t="7620" r="12700" b="17780"/>
                      <wp:wrapNone/>
                      <wp:docPr id="8"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342900"/>
                              </a:xfrm>
                              <a:prstGeom prst="roundRect">
                                <a:avLst>
                                  <a:gd name="adj" fmla="val 16667"/>
                                </a:avLst>
                              </a:pr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2" o:spid="_x0000_s1026" style="position:absolute;margin-left:-7.45pt;margin-top:-.35pt;width:484.5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Wx4wCAAAhBQAADgAAAGRycy9lMm9Eb2MueG1srFRtb9MwEP6OxH+w/L1L0qXZGi2dRl8Q0oCJ&#10;wQ9wY6cxOHaw3aYd4r9zvqSlY18Qoh9cX+78+J6753xzu28U2QnrpNEFTS5iSoQuDZd6U9Avn1ej&#10;a0qcZ5ozZbQo6EE4ejt7/eqma3MxNrVRXFgCINrlXVvQ2vs2jyJX1qJh7sK0QoOzMrZhHky7ibhl&#10;HaA3KhrHcRZ1xvLWmlI4B18XvZPOEL+qROk/VpUTnqiCQm4eV4vrOqzR7IblG8vaWpZDGuwfsmiY&#10;1HDpCWrBPCNbK19ANbK0xpnKX5SmiUxVyVIgB2CTxH+weaxZK5ALFMe1pzK5/wdbftg9WCJ5QaFR&#10;mjXQorutN3gzScehPl3rcgh7bB9sYOjae1N+c0Sbec30RtxZa7paMA5ZJSE+enYgGA6OknX33nCA&#10;ZwCPpdpXtgmAUASyx44cTh0Re09K+Jglk8tkAo0rwXeZjqcxtixi+fF0a51/K0xDwqag1mw1/wRt&#10;xyvY7t55bAsfyDH+lZKqUdDkHVMkybLsCpNm+RAM2EfMcFKblVQKZaI06YDjNIaEsBJGSR68aNjN&#10;eq4sAVRgEb8JQaEYULDzMMwP0ULJlprj3jOp+j3EKx3woAJD7qEWKKUf03i6vF5ep6N0nC1Hacz5&#10;6G41T0fZKrmaLC4X8/ki+RlSS9K8lpwLHbI7yjpJ/042w4D1gjwJ+xkLd052hb+XZKPnaWAtgMvx&#10;H9mhVoI8epmtDT+AVKzp5xTeFdjUxj5R0sGMFtR93zIrKFHvNMhtmqRpGGo00snVGAx77lmfe5gu&#10;AaqgnpJ+O/f9Q7BtrdzUcFOCbdUmTEAlfWhfkG+f1WDAHCKD4c0Ig35uY9Tvl232CwAA//8DAFBL&#10;AwQUAAYACAAAACEAeG1fReAAAAAIAQAADwAAAGRycy9kb3ducmV2LnhtbEyPwU7DMBBE70j8g7VI&#10;3FontAUa4lQVAlXi1oJQuTnxEkfE6zR22sDXdznBbVYzmnmbr0bXiiP2ofGkIJ0mIJAqbxqqFby9&#10;Pk/uQYSoyejWEyr4xgCr4vIi15nxJ9ricRdrwSUUMq3AxthlUobKotNh6jsk9j5973Tks6+l6fWJ&#10;y10rb5LkVjrdEC9Y3eGjxeprNzgFm2FD+59994IfjTXv5Xh4Wm8PSl1fjesHEBHH+BeGX3xGh4KZ&#10;Sj+QCaJVMEnnS46yuAPB/nIxT0GUChazGcgil/8fKM4AAAD//wMAUEsBAi0AFAAGAAgAAAAhAOSZ&#10;w8D7AAAA4QEAABMAAAAAAAAAAAAAAAAAAAAAAFtDb250ZW50X1R5cGVzXS54bWxQSwECLQAUAAYA&#10;CAAAACEAI7Jq4dcAAACUAQAACwAAAAAAAAAAAAAAAAAsAQAAX3JlbHMvLnJlbHNQSwECLQAUAAYA&#10;CAAAACEAQDvWx4wCAAAhBQAADgAAAAAAAAAAAAAAAAAsAgAAZHJzL2Uyb0RvYy54bWxQSwECLQAU&#10;AAYACAAAACEAeG1fReAAAAAIAQAADwAAAAAAAAAAAAAAAADkBAAAZHJzL2Rvd25yZXYueG1sUEsF&#10;BgAAAAAEAAQA8wAAAPEFAAAAAA==&#10;" filled="f" strokecolor="#00b050" strokeweight="1.5pt"/>
                  </w:pict>
                </mc:Fallback>
              </mc:AlternateContent>
            </w:r>
            <w:r w:rsidR="005324EC" w:rsidRPr="007455E0">
              <w:rPr>
                <w:color w:val="0000FF"/>
                <w:kern w:val="0"/>
                <w:sz w:val="22"/>
                <w:szCs w:val="24"/>
                <w:highlight w:val="white"/>
              </w:rPr>
              <w:t>&lt;</w:t>
            </w:r>
            <w:proofErr w:type="gramStart"/>
            <w:r w:rsidR="005324EC" w:rsidRPr="007455E0">
              <w:rPr>
                <w:color w:val="800000"/>
                <w:kern w:val="0"/>
                <w:sz w:val="22"/>
                <w:szCs w:val="24"/>
                <w:highlight w:val="white"/>
              </w:rPr>
              <w:t>code</w:t>
            </w:r>
            <w:proofErr w:type="gramEnd"/>
            <w:r w:rsidR="005324EC" w:rsidRPr="007455E0">
              <w:rPr>
                <w:color w:val="FF0000"/>
                <w:kern w:val="0"/>
                <w:sz w:val="22"/>
                <w:szCs w:val="24"/>
                <w:highlight w:val="white"/>
              </w:rPr>
              <w:t xml:space="preserve"> code</w:t>
            </w:r>
            <w:r w:rsidR="005324EC" w:rsidRPr="007455E0">
              <w:rPr>
                <w:color w:val="0000FF"/>
                <w:kern w:val="0"/>
                <w:sz w:val="22"/>
                <w:szCs w:val="24"/>
                <w:highlight w:val="white"/>
              </w:rPr>
              <w:t>="</w:t>
            </w:r>
            <w:r w:rsidR="005324EC" w:rsidRPr="007455E0">
              <w:rPr>
                <w:color w:val="000000"/>
                <w:kern w:val="0"/>
                <w:sz w:val="22"/>
                <w:szCs w:val="24"/>
                <w:highlight w:val="white"/>
              </w:rPr>
              <w:t>29308-4</w:t>
            </w:r>
            <w:r w:rsidR="005324EC" w:rsidRPr="007455E0">
              <w:rPr>
                <w:color w:val="0000FF"/>
                <w:kern w:val="0"/>
                <w:sz w:val="22"/>
                <w:szCs w:val="24"/>
                <w:highlight w:val="white"/>
              </w:rPr>
              <w:t>"</w:t>
            </w:r>
            <w:r w:rsidR="005324EC" w:rsidRPr="007455E0">
              <w:rPr>
                <w:color w:val="FF0000"/>
                <w:kern w:val="0"/>
                <w:sz w:val="22"/>
                <w:szCs w:val="24"/>
                <w:highlight w:val="white"/>
              </w:rPr>
              <w:t xml:space="preserve"> </w:t>
            </w:r>
            <w:proofErr w:type="spellStart"/>
            <w:r w:rsidR="005324EC" w:rsidRPr="007455E0">
              <w:rPr>
                <w:color w:val="FF0000"/>
                <w:kern w:val="0"/>
                <w:sz w:val="22"/>
                <w:szCs w:val="24"/>
                <w:highlight w:val="white"/>
              </w:rPr>
              <w:t>codeSystem</w:t>
            </w:r>
            <w:proofErr w:type="spellEnd"/>
            <w:r w:rsidR="005324EC" w:rsidRPr="007455E0">
              <w:rPr>
                <w:color w:val="0000FF"/>
                <w:kern w:val="0"/>
                <w:sz w:val="22"/>
                <w:szCs w:val="24"/>
                <w:highlight w:val="white"/>
              </w:rPr>
              <w:t>="</w:t>
            </w:r>
            <w:r w:rsidR="005324EC" w:rsidRPr="007455E0">
              <w:rPr>
                <w:color w:val="000000"/>
                <w:kern w:val="0"/>
                <w:sz w:val="22"/>
                <w:szCs w:val="24"/>
                <w:highlight w:val="white"/>
              </w:rPr>
              <w:t>2.16.840.1.113883.6.1</w:t>
            </w:r>
            <w:r w:rsidR="005324EC" w:rsidRPr="007455E0">
              <w:rPr>
                <w:color w:val="0000FF"/>
                <w:kern w:val="0"/>
                <w:sz w:val="22"/>
                <w:szCs w:val="24"/>
                <w:highlight w:val="white"/>
              </w:rPr>
              <w:t>"</w:t>
            </w:r>
            <w:r w:rsidR="005324EC" w:rsidRPr="007455E0">
              <w:rPr>
                <w:color w:val="FF0000"/>
                <w:kern w:val="0"/>
                <w:sz w:val="22"/>
                <w:szCs w:val="24"/>
                <w:highlight w:val="white"/>
              </w:rPr>
              <w:t xml:space="preserve"> </w:t>
            </w:r>
            <w:proofErr w:type="spellStart"/>
            <w:r w:rsidR="005324EC" w:rsidRPr="007455E0">
              <w:rPr>
                <w:color w:val="FF0000"/>
                <w:kern w:val="0"/>
                <w:sz w:val="22"/>
                <w:szCs w:val="24"/>
                <w:highlight w:val="white"/>
              </w:rPr>
              <w:t>codeSystemName</w:t>
            </w:r>
            <w:proofErr w:type="spellEnd"/>
            <w:r w:rsidR="005324EC" w:rsidRPr="007455E0">
              <w:rPr>
                <w:color w:val="0000FF"/>
                <w:kern w:val="0"/>
                <w:sz w:val="22"/>
                <w:szCs w:val="24"/>
                <w:highlight w:val="white"/>
              </w:rPr>
              <w:t>="</w:t>
            </w:r>
            <w:r w:rsidR="005324EC" w:rsidRPr="007455E0">
              <w:rPr>
                <w:color w:val="000000"/>
                <w:kern w:val="0"/>
                <w:sz w:val="22"/>
                <w:szCs w:val="24"/>
                <w:highlight w:val="white"/>
              </w:rPr>
              <w:t>LOINC</w:t>
            </w:r>
            <w:r w:rsidR="005324EC" w:rsidRPr="007455E0">
              <w:rPr>
                <w:color w:val="0000FF"/>
                <w:kern w:val="0"/>
                <w:sz w:val="22"/>
                <w:szCs w:val="24"/>
                <w:highlight w:val="white"/>
              </w:rPr>
              <w:t>"</w:t>
            </w:r>
            <w:r w:rsidR="005324EC" w:rsidRPr="007455E0">
              <w:rPr>
                <w:color w:val="FF0000"/>
                <w:kern w:val="0"/>
                <w:sz w:val="22"/>
                <w:szCs w:val="24"/>
                <w:highlight w:val="white"/>
              </w:rPr>
              <w:t xml:space="preserve"> </w:t>
            </w:r>
            <w:proofErr w:type="spellStart"/>
            <w:r w:rsidR="005324EC" w:rsidRPr="007455E0">
              <w:rPr>
                <w:color w:val="FF0000"/>
                <w:kern w:val="0"/>
                <w:sz w:val="22"/>
                <w:szCs w:val="24"/>
                <w:highlight w:val="white"/>
              </w:rPr>
              <w:t>displayName</w:t>
            </w:r>
            <w:proofErr w:type="spellEnd"/>
            <w:r w:rsidR="005324EC" w:rsidRPr="007455E0">
              <w:rPr>
                <w:color w:val="0000FF"/>
                <w:kern w:val="0"/>
                <w:sz w:val="22"/>
                <w:szCs w:val="24"/>
                <w:highlight w:val="white"/>
              </w:rPr>
              <w:t>="</w:t>
            </w:r>
            <w:r w:rsidR="005324EC" w:rsidRPr="007455E0">
              <w:rPr>
                <w:color w:val="000000"/>
                <w:kern w:val="0"/>
                <w:sz w:val="22"/>
                <w:szCs w:val="24"/>
                <w:highlight w:val="white"/>
              </w:rPr>
              <w:t>Diagnosis</w:t>
            </w:r>
            <w:r w:rsidR="005324EC" w:rsidRPr="007455E0">
              <w:rPr>
                <w:color w:val="0000FF"/>
                <w:kern w:val="0"/>
                <w:sz w:val="22"/>
                <w:szCs w:val="24"/>
                <w:highlight w:val="white"/>
              </w:rPr>
              <w:t>"/&gt;</w:t>
            </w:r>
          </w:p>
          <w:p w14:paraId="587E6763" w14:textId="77777777" w:rsidR="005324EC" w:rsidRPr="007455E0" w:rsidRDefault="005324EC" w:rsidP="00752006">
            <w:pPr>
              <w:widowControl/>
              <w:adjustRightInd w:val="0"/>
              <w:snapToGrid w:val="0"/>
              <w:ind w:firstLine="440"/>
              <w:jc w:val="left"/>
              <w:rPr>
                <w:rFonts w:ascii="Arial" w:eastAsia="新細明體" w:cs="Arial"/>
                <w:kern w:val="0"/>
                <w:sz w:val="22"/>
                <w:szCs w:val="36"/>
              </w:rPr>
            </w:pPr>
            <w:r w:rsidRPr="007455E0">
              <w:rPr>
                <w:color w:val="0000FF"/>
                <w:kern w:val="0"/>
                <w:sz w:val="22"/>
                <w:szCs w:val="24"/>
                <w:highlight w:val="white"/>
              </w:rPr>
              <w:t>&lt;</w:t>
            </w:r>
            <w:r w:rsidRPr="007455E0">
              <w:rPr>
                <w:color w:val="800000"/>
                <w:kern w:val="0"/>
                <w:sz w:val="22"/>
                <w:szCs w:val="24"/>
                <w:highlight w:val="white"/>
              </w:rPr>
              <w:t>title</w:t>
            </w:r>
            <w:r w:rsidRPr="007455E0">
              <w:rPr>
                <w:color w:val="0000FF"/>
                <w:kern w:val="0"/>
                <w:sz w:val="22"/>
                <w:szCs w:val="24"/>
                <w:highlight w:val="white"/>
              </w:rPr>
              <w:t>&gt;</w:t>
            </w:r>
            <w:r w:rsidRPr="007455E0">
              <w:rPr>
                <w:rFonts w:hint="eastAsia"/>
                <w:color w:val="000000"/>
                <w:kern w:val="0"/>
                <w:sz w:val="22"/>
                <w:szCs w:val="24"/>
                <w:highlight w:val="white"/>
              </w:rPr>
              <w:t>診斷</w:t>
            </w:r>
            <w:r w:rsidRPr="007455E0">
              <w:rPr>
                <w:color w:val="0000FF"/>
                <w:kern w:val="0"/>
                <w:sz w:val="22"/>
                <w:szCs w:val="24"/>
                <w:highlight w:val="white"/>
              </w:rPr>
              <w:t>&lt;/</w:t>
            </w:r>
            <w:r w:rsidRPr="007455E0">
              <w:rPr>
                <w:color w:val="800000"/>
                <w:kern w:val="0"/>
                <w:sz w:val="22"/>
                <w:szCs w:val="24"/>
                <w:highlight w:val="white"/>
              </w:rPr>
              <w:t>title</w:t>
            </w:r>
            <w:r w:rsidRPr="007455E0">
              <w:rPr>
                <w:color w:val="0000FF"/>
                <w:kern w:val="0"/>
                <w:sz w:val="22"/>
                <w:szCs w:val="24"/>
                <w:highlight w:val="white"/>
              </w:rPr>
              <w:t>&gt;</w:t>
            </w:r>
          </w:p>
          <w:p w14:paraId="04511410" w14:textId="77777777" w:rsidR="005324EC" w:rsidRPr="007455E0" w:rsidRDefault="005324EC" w:rsidP="00752006">
            <w:pPr>
              <w:widowControl/>
              <w:adjustRightInd w:val="0"/>
              <w:snapToGrid w:val="0"/>
              <w:ind w:firstLine="440"/>
              <w:jc w:val="left"/>
              <w:rPr>
                <w:rFonts w:ascii="Arial" w:eastAsia="新細明體" w:cs="Arial"/>
                <w:kern w:val="0"/>
                <w:sz w:val="22"/>
                <w:szCs w:val="36"/>
              </w:rPr>
            </w:pPr>
            <w:r w:rsidRPr="007455E0">
              <w:rPr>
                <w:color w:val="0000FF"/>
                <w:kern w:val="0"/>
                <w:sz w:val="22"/>
                <w:szCs w:val="24"/>
                <w:highlight w:val="white"/>
              </w:rPr>
              <w:t>&lt;</w:t>
            </w:r>
            <w:proofErr w:type="gramStart"/>
            <w:r w:rsidRPr="007455E0">
              <w:rPr>
                <w:color w:val="800000"/>
                <w:kern w:val="0"/>
                <w:sz w:val="22"/>
                <w:szCs w:val="24"/>
                <w:highlight w:val="white"/>
              </w:rPr>
              <w:t>entry</w:t>
            </w:r>
            <w:proofErr w:type="gramEnd"/>
            <w:r w:rsidRPr="007455E0">
              <w:rPr>
                <w:color w:val="0000FF"/>
                <w:kern w:val="0"/>
                <w:sz w:val="22"/>
                <w:szCs w:val="24"/>
                <w:highlight w:val="white"/>
              </w:rPr>
              <w:t>&gt;</w:t>
            </w:r>
          </w:p>
          <w:p w14:paraId="357B6E26" w14:textId="77777777" w:rsidR="005324EC" w:rsidRPr="007455E0" w:rsidRDefault="006C037C" w:rsidP="00752006">
            <w:pPr>
              <w:widowControl/>
              <w:adjustRightInd w:val="0"/>
              <w:snapToGrid w:val="0"/>
              <w:ind w:firstLine="440"/>
              <w:jc w:val="left"/>
              <w:rPr>
                <w:rFonts w:ascii="Arial" w:eastAsia="新細明體" w:cs="Arial"/>
                <w:kern w:val="0"/>
                <w:sz w:val="22"/>
                <w:szCs w:val="36"/>
              </w:rPr>
            </w:pPr>
            <w:r>
              <w:rPr>
                <w:noProof/>
                <w:color w:val="0000FF"/>
                <w:kern w:val="0"/>
                <w:sz w:val="22"/>
                <w:szCs w:val="24"/>
              </w:rPr>
              <mc:AlternateContent>
                <mc:Choice Requires="wps">
                  <w:drawing>
                    <wp:anchor distT="0" distB="0" distL="114300" distR="114300" simplePos="0" relativeHeight="251657728" behindDoc="0" locked="0" layoutInCell="1" allowOverlap="1" wp14:anchorId="118D2012" wp14:editId="6E141453">
                      <wp:simplePos x="0" y="0"/>
                      <wp:positionH relativeFrom="column">
                        <wp:posOffset>-95250</wp:posOffset>
                      </wp:positionH>
                      <wp:positionV relativeFrom="paragraph">
                        <wp:posOffset>141605</wp:posOffset>
                      </wp:positionV>
                      <wp:extent cx="6153150" cy="342900"/>
                      <wp:effectExtent l="19050" t="14605" r="12700" b="10795"/>
                      <wp:wrapNone/>
                      <wp:docPr id="7"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342900"/>
                              </a:xfrm>
                              <a:prstGeom prst="roundRect">
                                <a:avLst>
                                  <a:gd name="adj" fmla="val 16667"/>
                                </a:avLst>
                              </a:pr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1" o:spid="_x0000_s1026" style="position:absolute;margin-left:-7.45pt;margin-top:11.15pt;width:484.5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3a24oCAAAhBQAADgAAAGRycy9lMm9Eb2MueG1srFRtb9MwEP6OxH+w/L1L0qXpGi2dRl8Q0oCJ&#10;wQ9wY6cxOHaw3aYb4r9zvqSlY18Qoh/cu/j8+J6753x9c2gU2QvrpNEFTS5iSoQuDZd6W9Avn9ej&#10;K0qcZ5ozZbQo6KNw9Gb++tV11+ZibGqjuLAEQLTLu7agtfdtHkWurEXD3IVphYbNytiGeXDtNuKW&#10;dYDeqGgcx1nUGctba0rhHHxd9pt0jvhVJUr/saqc8EQVFHLzuFpcN2GN5tcs31rW1rIc0mD/kEXD&#10;pIZLT1BL5hnZWfkCqpGlNc5U/qI0TWSqSpYCOQCbJP6DzUPNWoFcoDiuPZXJ/T/Y8sP+3hLJCzql&#10;RLMGWnS78wZvJmkS6tO1Loewh/beBoauvTPlN0e0WdRMb8WttaarBeOQFcZHzw4Ex8FRsuneGw7w&#10;DOCxVIfKNgEQikAO2JHHU0fEwZMSPmbJ5DKZQONK2LtMx7MYWxax/Hi6tc6/FaYhwSioNTvNP0Hb&#10;8Qq2v3Me28IHcox/paRqFDR5zxRJsiybBpKAOASDdcQMJ7VZS6VQJkqTDjjOYkgIK2GU5GEXHbvd&#10;LJQlgAos4jchqMd152GYH6KFkq00R9szqXobblc64EEFhtxDLVBKP2bxbHW1ukpH6ThbjdKY89Ht&#10;epGOsnUynSwvl4vFMvkZUkvSvJacCx2yO8o6Sf9ONsOA9YI8CfsZC3dOdo2/l2Sj52lgjYHL8R/Z&#10;oVaCPHqZbQx/BKlY088pvCtg1MY+UdLBjBbUfd8xKyhR7zTIbZakaRhqdNLJdAyOPd/ZnO8wXQJU&#10;QT0lvbnw/UOwa63c1nBTgm3VJkxAJX1oX5Bvn9XgwBwig+HNCIN+7mPU75dt/gsAAP//AwBQSwME&#10;FAAGAAgAAAAhAPyvF2LhAAAACQEAAA8AAABkcnMvZG93bnJldi54bWxMj0FPwkAQhe8m/ofNmHiD&#10;bQuC1E4JMRoSbyAxeNt2x7axO1u6W6j+eteTHifvy3vfZOvRtOJMvWssI8TTCARxaXXDFcLh9Xly&#10;D8J5xVq1lgnhixys8+urTKXaXnhH572vRChhlyqE2vsuldKVNRnlprYjDtmH7Y3y4ewrqXt1CeWm&#10;lUkULaRRDYeFWnX0WFP5uR8MwnbY8vH72L3Qe1Prt2I8PW12J8Tbm3HzAMLT6P9g+NUP6pAHp8IO&#10;rJ1oESbxfBVQhCSZgQjA6m4egygQlosZyDyT/z/IfwAAAP//AwBQSwECLQAUAAYACAAAACEA5JnD&#10;wPsAAADhAQAAEwAAAAAAAAAAAAAAAAAAAAAAW0NvbnRlbnRfVHlwZXNdLnhtbFBLAQItABQABgAI&#10;AAAAIQAjsmrh1wAAAJQBAAALAAAAAAAAAAAAAAAAACwBAABfcmVscy8ucmVsc1BLAQItABQABgAI&#10;AAAAIQDnndrbigIAACEFAAAOAAAAAAAAAAAAAAAAACwCAABkcnMvZTJvRG9jLnhtbFBLAQItABQA&#10;BgAIAAAAIQD8rxdi4QAAAAkBAAAPAAAAAAAAAAAAAAAAAOIEAABkcnMvZG93bnJldi54bWxQSwUG&#10;AAAAAAQABADzAAAA8AUAAAAA&#10;" filled="f" strokecolor="#00b050" strokeweight="1.5pt"/>
                  </w:pict>
                </mc:Fallback>
              </mc:AlternateContent>
            </w:r>
            <w:r w:rsidR="00CF132E">
              <w:rPr>
                <w:rFonts w:hint="eastAsia"/>
                <w:color w:val="0000FF"/>
                <w:kern w:val="0"/>
                <w:sz w:val="22"/>
                <w:szCs w:val="24"/>
                <w:highlight w:val="white"/>
              </w:rPr>
              <w:t xml:space="preserve"> </w:t>
            </w:r>
            <w:r w:rsidR="005324EC" w:rsidRPr="007455E0">
              <w:rPr>
                <w:color w:val="0000FF"/>
                <w:kern w:val="0"/>
                <w:sz w:val="22"/>
                <w:szCs w:val="24"/>
                <w:highlight w:val="white"/>
              </w:rPr>
              <w:t>&lt;</w:t>
            </w:r>
            <w:proofErr w:type="gramStart"/>
            <w:r w:rsidR="005324EC" w:rsidRPr="007455E0">
              <w:rPr>
                <w:color w:val="800000"/>
                <w:kern w:val="0"/>
                <w:sz w:val="22"/>
                <w:szCs w:val="24"/>
                <w:highlight w:val="white"/>
              </w:rPr>
              <w:t>observation</w:t>
            </w:r>
            <w:proofErr w:type="gramEnd"/>
            <w:r w:rsidR="005324EC" w:rsidRPr="007455E0">
              <w:rPr>
                <w:color w:val="FF0000"/>
                <w:kern w:val="0"/>
                <w:sz w:val="22"/>
                <w:szCs w:val="24"/>
                <w:highlight w:val="white"/>
              </w:rPr>
              <w:t xml:space="preserve"> </w:t>
            </w:r>
            <w:proofErr w:type="spellStart"/>
            <w:r w:rsidR="005324EC" w:rsidRPr="007455E0">
              <w:rPr>
                <w:color w:val="FF0000"/>
                <w:kern w:val="0"/>
                <w:sz w:val="22"/>
                <w:szCs w:val="24"/>
                <w:highlight w:val="white"/>
              </w:rPr>
              <w:t>classCode</w:t>
            </w:r>
            <w:proofErr w:type="spellEnd"/>
            <w:r w:rsidR="005324EC" w:rsidRPr="007455E0">
              <w:rPr>
                <w:color w:val="0000FF"/>
                <w:kern w:val="0"/>
                <w:sz w:val="22"/>
                <w:szCs w:val="24"/>
                <w:highlight w:val="white"/>
              </w:rPr>
              <w:t>="</w:t>
            </w:r>
            <w:r w:rsidR="005324EC" w:rsidRPr="007455E0">
              <w:rPr>
                <w:color w:val="000000"/>
                <w:kern w:val="0"/>
                <w:sz w:val="22"/>
                <w:szCs w:val="24"/>
                <w:highlight w:val="white"/>
              </w:rPr>
              <w:t>CNOD</w:t>
            </w:r>
            <w:r w:rsidR="005324EC" w:rsidRPr="007455E0">
              <w:rPr>
                <w:color w:val="0000FF"/>
                <w:kern w:val="0"/>
                <w:sz w:val="22"/>
                <w:szCs w:val="24"/>
                <w:highlight w:val="white"/>
              </w:rPr>
              <w:t>"</w:t>
            </w:r>
            <w:r w:rsidR="005324EC" w:rsidRPr="007455E0">
              <w:rPr>
                <w:color w:val="FF0000"/>
                <w:kern w:val="0"/>
                <w:sz w:val="22"/>
                <w:szCs w:val="24"/>
                <w:highlight w:val="white"/>
              </w:rPr>
              <w:t xml:space="preserve"> </w:t>
            </w:r>
            <w:proofErr w:type="spellStart"/>
            <w:r w:rsidR="005324EC" w:rsidRPr="007455E0">
              <w:rPr>
                <w:color w:val="FF0000"/>
                <w:kern w:val="0"/>
                <w:sz w:val="22"/>
                <w:szCs w:val="24"/>
                <w:highlight w:val="white"/>
              </w:rPr>
              <w:t>moodCode</w:t>
            </w:r>
            <w:proofErr w:type="spellEnd"/>
            <w:r w:rsidR="005324EC" w:rsidRPr="007455E0">
              <w:rPr>
                <w:color w:val="0000FF"/>
                <w:kern w:val="0"/>
                <w:sz w:val="22"/>
                <w:szCs w:val="24"/>
                <w:highlight w:val="white"/>
              </w:rPr>
              <w:t>="</w:t>
            </w:r>
            <w:r w:rsidR="005324EC" w:rsidRPr="007455E0">
              <w:rPr>
                <w:color w:val="000000"/>
                <w:kern w:val="0"/>
                <w:sz w:val="22"/>
                <w:szCs w:val="24"/>
                <w:highlight w:val="white"/>
              </w:rPr>
              <w:t>EVN</w:t>
            </w:r>
            <w:r w:rsidR="005324EC" w:rsidRPr="007455E0">
              <w:rPr>
                <w:color w:val="0000FF"/>
                <w:kern w:val="0"/>
                <w:sz w:val="22"/>
                <w:szCs w:val="24"/>
                <w:highlight w:val="white"/>
              </w:rPr>
              <w:t>"&gt;</w:t>
            </w:r>
          </w:p>
          <w:p w14:paraId="5B3D7474" w14:textId="77777777" w:rsidR="005324EC" w:rsidRPr="007455E0" w:rsidRDefault="00CF132E" w:rsidP="00752006">
            <w:pPr>
              <w:widowControl/>
              <w:adjustRightInd w:val="0"/>
              <w:snapToGrid w:val="0"/>
              <w:ind w:firstLine="440"/>
              <w:jc w:val="left"/>
              <w:rPr>
                <w:rFonts w:ascii="Arial" w:eastAsia="新細明體" w:cs="Arial"/>
                <w:kern w:val="0"/>
                <w:sz w:val="22"/>
                <w:szCs w:val="36"/>
              </w:rPr>
            </w:pPr>
            <w:r>
              <w:rPr>
                <w:rFonts w:hint="eastAsia"/>
                <w:color w:val="0000FF"/>
                <w:kern w:val="0"/>
                <w:sz w:val="22"/>
                <w:szCs w:val="24"/>
                <w:highlight w:val="white"/>
              </w:rPr>
              <w:t xml:space="preserve">   </w:t>
            </w:r>
            <w:r w:rsidR="005324EC" w:rsidRPr="007455E0">
              <w:rPr>
                <w:color w:val="0000FF"/>
                <w:kern w:val="0"/>
                <w:sz w:val="22"/>
                <w:szCs w:val="24"/>
                <w:highlight w:val="white"/>
              </w:rPr>
              <w:t>&lt;</w:t>
            </w:r>
            <w:proofErr w:type="gramStart"/>
            <w:r w:rsidR="005324EC" w:rsidRPr="007455E0">
              <w:rPr>
                <w:color w:val="800000"/>
                <w:kern w:val="0"/>
                <w:sz w:val="22"/>
                <w:szCs w:val="24"/>
                <w:highlight w:val="white"/>
              </w:rPr>
              <w:t>code</w:t>
            </w:r>
            <w:proofErr w:type="gramEnd"/>
            <w:r w:rsidR="005324EC" w:rsidRPr="007455E0">
              <w:rPr>
                <w:color w:val="FF0000"/>
                <w:kern w:val="0"/>
                <w:sz w:val="22"/>
                <w:szCs w:val="24"/>
                <w:highlight w:val="white"/>
              </w:rPr>
              <w:t xml:space="preserve"> code</w:t>
            </w:r>
            <w:r w:rsidR="005324EC" w:rsidRPr="007455E0">
              <w:rPr>
                <w:color w:val="0000FF"/>
                <w:kern w:val="0"/>
                <w:sz w:val="22"/>
                <w:szCs w:val="24"/>
                <w:highlight w:val="white"/>
              </w:rPr>
              <w:t>="</w:t>
            </w:r>
            <w:r w:rsidR="001C60D6">
              <w:rPr>
                <w:color w:val="000000"/>
                <w:kern w:val="0"/>
                <w:sz w:val="22"/>
                <w:szCs w:val="24"/>
              </w:rPr>
              <w:t>003</w:t>
            </w:r>
            <w:r w:rsidR="005324EC" w:rsidRPr="007455E0">
              <w:rPr>
                <w:color w:val="000000"/>
                <w:kern w:val="0"/>
                <w:sz w:val="22"/>
                <w:szCs w:val="24"/>
                <w:highlight w:val="white"/>
              </w:rPr>
              <w:t>.0</w:t>
            </w:r>
            <w:r w:rsidR="005324EC" w:rsidRPr="007455E0">
              <w:rPr>
                <w:color w:val="0000FF"/>
                <w:kern w:val="0"/>
                <w:sz w:val="22"/>
                <w:szCs w:val="24"/>
                <w:highlight w:val="white"/>
              </w:rPr>
              <w:t>"</w:t>
            </w:r>
            <w:r w:rsidR="005324EC" w:rsidRPr="007455E0">
              <w:rPr>
                <w:color w:val="FF0000"/>
                <w:kern w:val="0"/>
                <w:sz w:val="22"/>
                <w:szCs w:val="24"/>
                <w:highlight w:val="white"/>
              </w:rPr>
              <w:t xml:space="preserve"> </w:t>
            </w:r>
            <w:proofErr w:type="spellStart"/>
            <w:r w:rsidR="005324EC" w:rsidRPr="007455E0">
              <w:rPr>
                <w:color w:val="FF0000"/>
                <w:kern w:val="0"/>
                <w:sz w:val="22"/>
                <w:szCs w:val="24"/>
                <w:highlight w:val="white"/>
              </w:rPr>
              <w:t>codeSystem</w:t>
            </w:r>
            <w:proofErr w:type="spellEnd"/>
            <w:r w:rsidR="005324EC" w:rsidRPr="007455E0">
              <w:rPr>
                <w:color w:val="0000FF"/>
                <w:kern w:val="0"/>
                <w:sz w:val="22"/>
                <w:szCs w:val="24"/>
                <w:highlight w:val="white"/>
              </w:rPr>
              <w:t>="</w:t>
            </w:r>
            <w:r w:rsidR="005324EC" w:rsidRPr="007455E0">
              <w:rPr>
                <w:color w:val="000000"/>
                <w:kern w:val="0"/>
                <w:sz w:val="22"/>
                <w:szCs w:val="24"/>
                <w:highlight w:val="white"/>
              </w:rPr>
              <w:t>2.16.840.1.113883.6.2</w:t>
            </w:r>
            <w:r w:rsidR="005324EC" w:rsidRPr="007455E0">
              <w:rPr>
                <w:color w:val="0000FF"/>
                <w:kern w:val="0"/>
                <w:sz w:val="22"/>
                <w:szCs w:val="24"/>
                <w:highlight w:val="white"/>
              </w:rPr>
              <w:t>"</w:t>
            </w:r>
            <w:r w:rsidR="005324EC" w:rsidRPr="007455E0">
              <w:rPr>
                <w:color w:val="FF0000"/>
                <w:kern w:val="0"/>
                <w:sz w:val="22"/>
                <w:szCs w:val="24"/>
                <w:highlight w:val="white"/>
              </w:rPr>
              <w:t xml:space="preserve"> </w:t>
            </w:r>
            <w:proofErr w:type="spellStart"/>
            <w:r w:rsidR="005324EC" w:rsidRPr="007455E0">
              <w:rPr>
                <w:color w:val="FF0000"/>
                <w:kern w:val="0"/>
                <w:sz w:val="22"/>
                <w:szCs w:val="24"/>
                <w:highlight w:val="white"/>
              </w:rPr>
              <w:t>codeSystemName</w:t>
            </w:r>
            <w:proofErr w:type="spellEnd"/>
            <w:r w:rsidR="005324EC" w:rsidRPr="007455E0">
              <w:rPr>
                <w:color w:val="0000FF"/>
                <w:kern w:val="0"/>
                <w:sz w:val="22"/>
                <w:szCs w:val="24"/>
                <w:highlight w:val="white"/>
              </w:rPr>
              <w:t>="</w:t>
            </w:r>
            <w:r w:rsidR="005324EC" w:rsidRPr="007455E0">
              <w:rPr>
                <w:color w:val="000000"/>
                <w:kern w:val="0"/>
                <w:sz w:val="22"/>
                <w:szCs w:val="24"/>
                <w:highlight w:val="white"/>
              </w:rPr>
              <w:t>ICD9CM</w:t>
            </w:r>
            <w:r w:rsidR="005324EC" w:rsidRPr="007455E0">
              <w:rPr>
                <w:color w:val="0000FF"/>
                <w:kern w:val="0"/>
                <w:sz w:val="22"/>
                <w:szCs w:val="24"/>
                <w:highlight w:val="white"/>
              </w:rPr>
              <w:t>"</w:t>
            </w:r>
            <w:r w:rsidR="005324EC" w:rsidRPr="007455E0">
              <w:rPr>
                <w:color w:val="FF0000"/>
                <w:kern w:val="0"/>
                <w:sz w:val="22"/>
                <w:szCs w:val="24"/>
                <w:highlight w:val="white"/>
              </w:rPr>
              <w:t xml:space="preserve"> </w:t>
            </w:r>
            <w:proofErr w:type="spellStart"/>
            <w:r w:rsidR="005324EC" w:rsidRPr="007455E0">
              <w:rPr>
                <w:color w:val="FF0000"/>
                <w:kern w:val="0"/>
                <w:sz w:val="22"/>
                <w:szCs w:val="24"/>
                <w:highlight w:val="white"/>
              </w:rPr>
              <w:t>displayName</w:t>
            </w:r>
            <w:proofErr w:type="spellEnd"/>
            <w:r w:rsidR="005324EC" w:rsidRPr="007455E0">
              <w:rPr>
                <w:color w:val="0000FF"/>
                <w:kern w:val="0"/>
                <w:sz w:val="22"/>
                <w:szCs w:val="24"/>
                <w:highlight w:val="white"/>
              </w:rPr>
              <w:t>="</w:t>
            </w:r>
            <w:r w:rsidR="001C60D6" w:rsidRPr="001C60D6">
              <w:rPr>
                <w:color w:val="000000"/>
                <w:kern w:val="0"/>
                <w:sz w:val="22"/>
                <w:szCs w:val="24"/>
              </w:rPr>
              <w:t>Salmonella gastroenteritis</w:t>
            </w:r>
            <w:r w:rsidR="005324EC" w:rsidRPr="007455E0">
              <w:rPr>
                <w:color w:val="0000FF"/>
                <w:kern w:val="0"/>
                <w:sz w:val="22"/>
                <w:szCs w:val="24"/>
                <w:highlight w:val="white"/>
              </w:rPr>
              <w:t>"/&gt;</w:t>
            </w:r>
          </w:p>
          <w:p w14:paraId="5FA97F5F" w14:textId="77777777" w:rsidR="005324EC" w:rsidRPr="007455E0" w:rsidRDefault="005324EC" w:rsidP="00752006">
            <w:pPr>
              <w:widowControl/>
              <w:adjustRightInd w:val="0"/>
              <w:snapToGrid w:val="0"/>
              <w:ind w:firstLine="440"/>
              <w:jc w:val="left"/>
              <w:rPr>
                <w:rFonts w:ascii="Arial" w:eastAsia="新細明體" w:cs="Arial"/>
                <w:kern w:val="0"/>
                <w:sz w:val="22"/>
                <w:szCs w:val="36"/>
              </w:rPr>
            </w:pPr>
            <w:r w:rsidRPr="007455E0">
              <w:rPr>
                <w:color w:val="000000"/>
                <w:kern w:val="0"/>
                <w:sz w:val="22"/>
                <w:szCs w:val="24"/>
                <w:highlight w:val="white"/>
              </w:rPr>
              <w:tab/>
            </w:r>
            <w:r w:rsidRPr="007455E0">
              <w:rPr>
                <w:rFonts w:hint="eastAsia"/>
                <w:color w:val="000000"/>
                <w:kern w:val="0"/>
                <w:sz w:val="22"/>
                <w:szCs w:val="24"/>
                <w:highlight w:val="white"/>
              </w:rPr>
              <w:t xml:space="preserve"> </w:t>
            </w:r>
            <w:r w:rsidRPr="007455E0">
              <w:rPr>
                <w:color w:val="0000FF"/>
                <w:kern w:val="0"/>
                <w:sz w:val="22"/>
                <w:szCs w:val="24"/>
                <w:highlight w:val="white"/>
              </w:rPr>
              <w:t>&lt;/</w:t>
            </w:r>
            <w:r w:rsidRPr="007455E0">
              <w:rPr>
                <w:color w:val="800000"/>
                <w:kern w:val="0"/>
                <w:sz w:val="22"/>
                <w:szCs w:val="24"/>
                <w:highlight w:val="white"/>
              </w:rPr>
              <w:t>observation</w:t>
            </w:r>
            <w:r w:rsidRPr="007455E0">
              <w:rPr>
                <w:color w:val="0000FF"/>
                <w:kern w:val="0"/>
                <w:sz w:val="22"/>
                <w:szCs w:val="24"/>
                <w:highlight w:val="white"/>
              </w:rPr>
              <w:t>&gt;</w:t>
            </w:r>
          </w:p>
          <w:p w14:paraId="04885BAC" w14:textId="77777777" w:rsidR="005324EC" w:rsidRPr="007455E0" w:rsidRDefault="005324EC" w:rsidP="007455E0">
            <w:pPr>
              <w:widowControl/>
              <w:adjustRightInd w:val="0"/>
              <w:snapToGrid w:val="0"/>
              <w:ind w:firstLine="440"/>
              <w:jc w:val="left"/>
              <w:rPr>
                <w:rFonts w:ascii="Arial" w:eastAsia="新細明體" w:cs="Arial"/>
                <w:kern w:val="0"/>
                <w:sz w:val="22"/>
                <w:szCs w:val="36"/>
              </w:rPr>
            </w:pPr>
            <w:r w:rsidRPr="007455E0">
              <w:rPr>
                <w:color w:val="0000FF"/>
                <w:kern w:val="0"/>
                <w:sz w:val="22"/>
                <w:szCs w:val="24"/>
                <w:highlight w:val="white"/>
              </w:rPr>
              <w:t>&lt;/</w:t>
            </w:r>
            <w:r w:rsidRPr="007455E0">
              <w:rPr>
                <w:color w:val="800000"/>
                <w:kern w:val="0"/>
                <w:sz w:val="22"/>
                <w:szCs w:val="24"/>
                <w:highlight w:val="white"/>
              </w:rPr>
              <w:t>entry</w:t>
            </w:r>
            <w:r w:rsidRPr="007455E0">
              <w:rPr>
                <w:color w:val="0000FF"/>
                <w:kern w:val="0"/>
                <w:sz w:val="22"/>
                <w:szCs w:val="24"/>
                <w:highlight w:val="white"/>
              </w:rPr>
              <w:t>&gt;</w:t>
            </w:r>
          </w:p>
          <w:p w14:paraId="7E318822" w14:textId="77777777" w:rsidR="005324EC" w:rsidRPr="007455E0" w:rsidRDefault="005324EC" w:rsidP="007455E0">
            <w:pPr>
              <w:widowControl/>
              <w:adjustRightInd w:val="0"/>
              <w:snapToGrid w:val="0"/>
              <w:ind w:firstLineChars="100" w:firstLine="220"/>
              <w:jc w:val="left"/>
              <w:rPr>
                <w:rFonts w:ascii="Arial" w:eastAsia="新細明體" w:cs="Arial"/>
                <w:kern w:val="0"/>
                <w:sz w:val="22"/>
                <w:szCs w:val="36"/>
              </w:rPr>
            </w:pPr>
            <w:r w:rsidRPr="007455E0">
              <w:rPr>
                <w:color w:val="0000FF"/>
                <w:kern w:val="0"/>
                <w:sz w:val="22"/>
                <w:szCs w:val="24"/>
                <w:highlight w:val="white"/>
              </w:rPr>
              <w:t>&lt;/</w:t>
            </w:r>
            <w:r w:rsidRPr="007455E0">
              <w:rPr>
                <w:color w:val="800000"/>
                <w:kern w:val="0"/>
                <w:sz w:val="22"/>
                <w:szCs w:val="24"/>
                <w:highlight w:val="white"/>
              </w:rPr>
              <w:t>section</w:t>
            </w:r>
            <w:r w:rsidRPr="007455E0">
              <w:rPr>
                <w:color w:val="0000FF"/>
                <w:kern w:val="0"/>
                <w:sz w:val="22"/>
                <w:szCs w:val="24"/>
                <w:highlight w:val="white"/>
              </w:rPr>
              <w:t>&gt;</w:t>
            </w:r>
          </w:p>
          <w:p w14:paraId="4D407876" w14:textId="77777777" w:rsidR="005324EC" w:rsidRPr="007455E0" w:rsidRDefault="005324EC" w:rsidP="00CF132E">
            <w:pPr>
              <w:widowControl/>
              <w:adjustRightInd w:val="0"/>
              <w:snapToGrid w:val="0"/>
              <w:ind w:firstLineChars="0" w:firstLine="0"/>
              <w:jc w:val="left"/>
              <w:rPr>
                <w:rFonts w:ascii="Arial" w:eastAsia="新細明體" w:cs="Arial"/>
                <w:kern w:val="0"/>
                <w:sz w:val="22"/>
                <w:szCs w:val="36"/>
              </w:rPr>
            </w:pPr>
            <w:r w:rsidRPr="007455E0">
              <w:rPr>
                <w:color w:val="0000FF"/>
                <w:kern w:val="0"/>
                <w:sz w:val="22"/>
                <w:szCs w:val="24"/>
                <w:highlight w:val="white"/>
              </w:rPr>
              <w:t>&lt;/</w:t>
            </w:r>
            <w:r w:rsidRPr="007455E0">
              <w:rPr>
                <w:color w:val="800000"/>
                <w:kern w:val="0"/>
                <w:sz w:val="22"/>
                <w:szCs w:val="24"/>
                <w:highlight w:val="white"/>
              </w:rPr>
              <w:t>component</w:t>
            </w:r>
            <w:r w:rsidRPr="007455E0">
              <w:rPr>
                <w:color w:val="0000FF"/>
                <w:kern w:val="0"/>
                <w:sz w:val="22"/>
                <w:szCs w:val="24"/>
                <w:highlight w:val="white"/>
              </w:rPr>
              <w:t>&gt;</w:t>
            </w:r>
          </w:p>
        </w:tc>
      </w:tr>
    </w:tbl>
    <w:p w14:paraId="46A2860C" w14:textId="77777777" w:rsidR="005324EC" w:rsidRPr="000610C8" w:rsidRDefault="005324EC" w:rsidP="00CF132E">
      <w:pPr>
        <w:pStyle w:val="ab"/>
        <w:ind w:firstLineChars="0" w:firstLine="0"/>
        <w:jc w:val="center"/>
        <w:rPr>
          <w:sz w:val="24"/>
        </w:rPr>
      </w:pPr>
      <w:bookmarkStart w:id="52" w:name="_Ref313019671"/>
      <w:bookmarkStart w:id="53" w:name="_Toc332236808"/>
      <w:r w:rsidRPr="000610C8">
        <w:rPr>
          <w:rFonts w:hint="eastAsia"/>
          <w:sz w:val="24"/>
        </w:rPr>
        <w:t>圖</w:t>
      </w:r>
      <w:r w:rsidRPr="000610C8">
        <w:rPr>
          <w:rFonts w:hint="eastAsia"/>
          <w:sz w:val="24"/>
        </w:rPr>
        <w:t xml:space="preserve"> </w:t>
      </w:r>
      <w:r w:rsidRPr="000610C8">
        <w:rPr>
          <w:sz w:val="24"/>
        </w:rPr>
        <w:fldChar w:fldCharType="begin"/>
      </w:r>
      <w:r w:rsidRPr="000610C8">
        <w:rPr>
          <w:sz w:val="24"/>
        </w:rPr>
        <w:instrText xml:space="preserve"> </w:instrText>
      </w:r>
      <w:r w:rsidRPr="000610C8">
        <w:rPr>
          <w:rFonts w:hint="eastAsia"/>
          <w:sz w:val="24"/>
        </w:rPr>
        <w:instrText xml:space="preserve">SEQ </w:instrText>
      </w:r>
      <w:r w:rsidRPr="000610C8">
        <w:rPr>
          <w:rFonts w:hint="eastAsia"/>
          <w:sz w:val="24"/>
        </w:rPr>
        <w:instrText>圖</w:instrText>
      </w:r>
      <w:r w:rsidRPr="000610C8">
        <w:rPr>
          <w:rFonts w:hint="eastAsia"/>
          <w:sz w:val="24"/>
        </w:rPr>
        <w:instrText xml:space="preserve"> \* ARABIC</w:instrText>
      </w:r>
      <w:r w:rsidRPr="000610C8">
        <w:rPr>
          <w:sz w:val="24"/>
        </w:rPr>
        <w:instrText xml:space="preserve"> </w:instrText>
      </w:r>
      <w:r w:rsidRPr="000610C8">
        <w:rPr>
          <w:sz w:val="24"/>
        </w:rPr>
        <w:fldChar w:fldCharType="separate"/>
      </w:r>
      <w:r w:rsidR="00CC43E6">
        <w:rPr>
          <w:noProof/>
          <w:sz w:val="24"/>
        </w:rPr>
        <w:t>8</w:t>
      </w:r>
      <w:r w:rsidRPr="000610C8">
        <w:rPr>
          <w:sz w:val="24"/>
        </w:rPr>
        <w:fldChar w:fldCharType="end"/>
      </w:r>
      <w:bookmarkEnd w:id="52"/>
      <w:r w:rsidR="00456577">
        <w:rPr>
          <w:rFonts w:hint="eastAsia"/>
          <w:sz w:val="24"/>
        </w:rPr>
        <w:t xml:space="preserve"> </w:t>
      </w:r>
      <w:bookmarkEnd w:id="53"/>
      <w:r w:rsidR="00176E9A" w:rsidRPr="00FD38C8">
        <w:rPr>
          <w:rFonts w:hint="eastAsia"/>
          <w:color w:val="FF0000"/>
        </w:rPr>
        <w:t>電子病歷區段欄位使用到</w:t>
      </w:r>
      <w:r w:rsidR="00795AC7">
        <w:rPr>
          <w:rFonts w:hint="eastAsia"/>
          <w:color w:val="FF0000"/>
        </w:rPr>
        <w:t>LOINC</w:t>
      </w:r>
      <w:r w:rsidR="00795AC7">
        <w:rPr>
          <w:rFonts w:hint="eastAsia"/>
          <w:color w:val="FF0000"/>
        </w:rPr>
        <w:t>及</w:t>
      </w:r>
      <w:r w:rsidR="00176E9A" w:rsidRPr="00FD38C8">
        <w:rPr>
          <w:rFonts w:hint="eastAsia"/>
          <w:color w:val="FF0000"/>
        </w:rPr>
        <w:t>ICD9CM</w:t>
      </w:r>
      <w:r w:rsidR="00176E9A" w:rsidRPr="00FD38C8">
        <w:rPr>
          <w:rFonts w:hint="eastAsia"/>
          <w:color w:val="FF0000"/>
        </w:rPr>
        <w:t>辭彙代碼的範例</w:t>
      </w:r>
    </w:p>
    <w:p w14:paraId="63FD425D" w14:textId="77777777" w:rsidR="005324EC" w:rsidRDefault="005324EC" w:rsidP="001E30E1">
      <w:pPr>
        <w:ind w:firstLine="560"/>
      </w:pPr>
    </w:p>
    <w:p w14:paraId="05E7D8FC" w14:textId="77777777" w:rsidR="00470EAA" w:rsidRPr="009534FB" w:rsidRDefault="00054A4E" w:rsidP="00AA6FCE">
      <w:pPr>
        <w:ind w:firstLine="560"/>
        <w:rPr>
          <w:color w:val="FF0000"/>
        </w:rPr>
      </w:pPr>
      <w:r w:rsidRPr="009534FB">
        <w:rPr>
          <w:rFonts w:hint="eastAsia"/>
          <w:color w:val="FF0000"/>
        </w:rPr>
        <w:t>由於在每張電子病歷交換單張的欄位所使用的詞彙代碼不盡相同，因此本研究需要分析欄位</w:t>
      </w:r>
      <w:r w:rsidR="00AA6FCE" w:rsidRPr="009534FB">
        <w:rPr>
          <w:rFonts w:hint="eastAsia"/>
          <w:color w:val="FF0000"/>
        </w:rPr>
        <w:t>與詞彙代碼對應關係建置於系統平台中</w:t>
      </w:r>
      <w:r w:rsidR="00470EAA" w:rsidRPr="009534FB">
        <w:rPr>
          <w:rFonts w:hint="eastAsia"/>
          <w:color w:val="FF0000"/>
        </w:rPr>
        <w:t>如</w:t>
      </w:r>
      <w:r w:rsidR="00456577" w:rsidRPr="009534FB">
        <w:rPr>
          <w:color w:val="FF0000"/>
          <w:sz w:val="32"/>
        </w:rPr>
        <w:fldChar w:fldCharType="begin"/>
      </w:r>
      <w:r w:rsidR="00456577" w:rsidRPr="009534FB">
        <w:rPr>
          <w:color w:val="FF0000"/>
          <w:sz w:val="32"/>
        </w:rPr>
        <w:instrText xml:space="preserve"> </w:instrText>
      </w:r>
      <w:r w:rsidR="00456577" w:rsidRPr="009534FB">
        <w:rPr>
          <w:rFonts w:hint="eastAsia"/>
          <w:color w:val="FF0000"/>
          <w:sz w:val="32"/>
        </w:rPr>
        <w:instrText>REF _Ref313019700 \h</w:instrText>
      </w:r>
      <w:r w:rsidR="00456577" w:rsidRPr="009534FB">
        <w:rPr>
          <w:color w:val="FF0000"/>
          <w:sz w:val="32"/>
        </w:rPr>
        <w:instrText xml:space="preserve">  \* MERGEFORMAT </w:instrText>
      </w:r>
      <w:r w:rsidR="00456577" w:rsidRPr="009534FB">
        <w:rPr>
          <w:color w:val="FF0000"/>
          <w:sz w:val="32"/>
        </w:rPr>
      </w:r>
      <w:r w:rsidR="00456577" w:rsidRPr="009534FB">
        <w:rPr>
          <w:color w:val="FF0000"/>
          <w:sz w:val="32"/>
        </w:rPr>
        <w:fldChar w:fldCharType="separate"/>
      </w:r>
      <w:r w:rsidR="00CC43E6" w:rsidRPr="009534FB">
        <w:rPr>
          <w:rFonts w:hint="eastAsia"/>
          <w:color w:val="FF0000"/>
        </w:rPr>
        <w:t>圖</w:t>
      </w:r>
      <w:r w:rsidR="00CC43E6" w:rsidRPr="009534FB">
        <w:rPr>
          <w:rFonts w:hint="eastAsia"/>
          <w:color w:val="FF0000"/>
        </w:rPr>
        <w:t xml:space="preserve"> </w:t>
      </w:r>
      <w:r w:rsidR="00CC43E6" w:rsidRPr="009534FB">
        <w:rPr>
          <w:noProof/>
          <w:color w:val="FF0000"/>
        </w:rPr>
        <w:t>9</w:t>
      </w:r>
      <w:r w:rsidR="00456577" w:rsidRPr="009534FB">
        <w:rPr>
          <w:color w:val="FF0000"/>
          <w:sz w:val="32"/>
        </w:rPr>
        <w:fldChar w:fldCharType="end"/>
      </w:r>
      <w:r w:rsidR="00470EAA" w:rsidRPr="009534FB">
        <w:rPr>
          <w:rFonts w:hint="eastAsia"/>
          <w:color w:val="FF0000"/>
        </w:rPr>
        <w:t>所示。</w:t>
      </w:r>
    </w:p>
    <w:p w14:paraId="2A7BDDF1" w14:textId="77777777" w:rsidR="00AA6FCE" w:rsidRPr="009534FB" w:rsidRDefault="00544448" w:rsidP="00AA6FCE">
      <w:pPr>
        <w:ind w:firstLine="560"/>
        <w:rPr>
          <w:color w:val="FF0000"/>
        </w:rPr>
      </w:pPr>
      <w:r w:rsidRPr="009534FB">
        <w:rPr>
          <w:rFonts w:hint="eastAsia"/>
          <w:color w:val="FF0000"/>
        </w:rPr>
        <w:t>對應關係的研究主要是將單張欄位具有</w:t>
      </w:r>
      <w:proofErr w:type="spellStart"/>
      <w:r w:rsidRPr="009534FB">
        <w:rPr>
          <w:rFonts w:hint="eastAsia"/>
          <w:color w:val="FF0000"/>
        </w:rPr>
        <w:t>CodeSystem</w:t>
      </w:r>
      <w:proofErr w:type="spellEnd"/>
      <w:r w:rsidRPr="009534FB">
        <w:rPr>
          <w:rFonts w:hint="eastAsia"/>
          <w:color w:val="FF0000"/>
        </w:rPr>
        <w:t>的屬性名稱時，表示此欄位需要具有該詞彙代碼類別的資訊</w:t>
      </w:r>
      <w:r w:rsidR="007B1746" w:rsidRPr="009534FB">
        <w:rPr>
          <w:rFonts w:hint="eastAsia"/>
          <w:color w:val="FF0000"/>
        </w:rPr>
        <w:t>，因此本研究將欄位名稱對應到的詞彙代碼類別建立關聯資料庫</w:t>
      </w:r>
      <w:r w:rsidR="00BF5A20" w:rsidRPr="009534FB">
        <w:rPr>
          <w:rFonts w:hint="eastAsia"/>
          <w:color w:val="FF0000"/>
        </w:rPr>
        <w:t>，來完成單張欄位對應子系統的功能</w:t>
      </w:r>
      <w:r w:rsidR="00032408">
        <w:rPr>
          <w:rFonts w:hint="eastAsia"/>
          <w:color w:val="FF0000"/>
        </w:rPr>
        <w:t>，在對應的過程中欄位與詞彙代碼類別的關係可能是一對一</w:t>
      </w:r>
      <w:r w:rsidR="00B308B3">
        <w:rPr>
          <w:rFonts w:hint="eastAsia"/>
          <w:color w:val="FF0000"/>
        </w:rPr>
        <w:t>、</w:t>
      </w:r>
      <w:r w:rsidR="00032408">
        <w:rPr>
          <w:rFonts w:hint="eastAsia"/>
          <w:color w:val="FF0000"/>
        </w:rPr>
        <w:t>一對多或沒有對應的狀況</w:t>
      </w:r>
      <w:r w:rsidR="00B308B3">
        <w:rPr>
          <w:rFonts w:hint="eastAsia"/>
          <w:color w:val="FF0000"/>
        </w:rPr>
        <w:t>，在資料庫中都需要建置完整的位應關係</w:t>
      </w:r>
      <w:r w:rsidR="00BF5A20" w:rsidRPr="009534FB">
        <w:rPr>
          <w:rFonts w:hint="eastAsia"/>
          <w:color w:val="FF0000"/>
        </w:rPr>
        <w:t>，協助使用者在編輯欄位時可以快速了解詞彙代碼類別的使用</w:t>
      </w:r>
      <w:r w:rsidR="00383C0E" w:rsidRPr="009534FB">
        <w:rPr>
          <w:rFonts w:hint="eastAsia"/>
          <w:color w:val="FF0000"/>
        </w:rPr>
        <w:t>。</w:t>
      </w:r>
    </w:p>
    <w:p w14:paraId="6CFE2856" w14:textId="77777777" w:rsidR="00383C0E" w:rsidRPr="00AA6FCE" w:rsidRDefault="00383C0E" w:rsidP="00AA6FCE">
      <w:pPr>
        <w:ind w:firstLine="560"/>
      </w:pPr>
    </w:p>
    <w:p w14:paraId="6D5E5783" w14:textId="77777777" w:rsidR="00E52A85" w:rsidRDefault="006C037C" w:rsidP="00AD3923">
      <w:pPr>
        <w:keepNext/>
        <w:ind w:firstLineChars="50" w:firstLine="140"/>
        <w:jc w:val="center"/>
      </w:pPr>
      <w:r>
        <w:rPr>
          <w:noProof/>
        </w:rPr>
        <w:drawing>
          <wp:inline distT="0" distB="0" distL="0" distR="0" wp14:anchorId="135CA06D" wp14:editId="63833B34">
            <wp:extent cx="6121400" cy="673100"/>
            <wp:effectExtent l="0" t="0" r="0" b="1270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1400" cy="673100"/>
                    </a:xfrm>
                    <a:prstGeom prst="rect">
                      <a:avLst/>
                    </a:prstGeom>
                    <a:noFill/>
                    <a:ln>
                      <a:noFill/>
                    </a:ln>
                  </pic:spPr>
                </pic:pic>
              </a:graphicData>
            </a:graphic>
          </wp:inline>
        </w:drawing>
      </w:r>
    </w:p>
    <w:p w14:paraId="5750288F" w14:textId="77777777" w:rsidR="0068595F" w:rsidRDefault="00E52A85" w:rsidP="00EB030E">
      <w:pPr>
        <w:pStyle w:val="ab"/>
        <w:ind w:firstLineChars="0" w:firstLine="0"/>
        <w:jc w:val="center"/>
      </w:pPr>
      <w:bookmarkStart w:id="54" w:name="_Ref313019700"/>
      <w:bookmarkStart w:id="55" w:name="_Toc332236809"/>
      <w:r w:rsidRPr="00E52A85">
        <w:rPr>
          <w:rFonts w:hint="eastAsia"/>
          <w:sz w:val="24"/>
        </w:rPr>
        <w:t>圖</w:t>
      </w:r>
      <w:r w:rsidRPr="00E52A85">
        <w:rPr>
          <w:rFonts w:hint="eastAsia"/>
          <w:sz w:val="24"/>
        </w:rPr>
        <w:t xml:space="preserve"> </w:t>
      </w:r>
      <w:r w:rsidRPr="00E52A85">
        <w:rPr>
          <w:sz w:val="24"/>
        </w:rPr>
        <w:fldChar w:fldCharType="begin"/>
      </w:r>
      <w:r w:rsidRPr="00E52A85">
        <w:rPr>
          <w:sz w:val="24"/>
        </w:rPr>
        <w:instrText xml:space="preserve"> </w:instrText>
      </w:r>
      <w:r w:rsidRPr="00E52A85">
        <w:rPr>
          <w:rFonts w:hint="eastAsia"/>
          <w:sz w:val="24"/>
        </w:rPr>
        <w:instrText xml:space="preserve">SEQ </w:instrText>
      </w:r>
      <w:r w:rsidRPr="00E52A85">
        <w:rPr>
          <w:rFonts w:hint="eastAsia"/>
          <w:sz w:val="24"/>
        </w:rPr>
        <w:instrText>圖</w:instrText>
      </w:r>
      <w:r w:rsidRPr="00E52A85">
        <w:rPr>
          <w:rFonts w:hint="eastAsia"/>
          <w:sz w:val="24"/>
        </w:rPr>
        <w:instrText xml:space="preserve"> \* ARABIC</w:instrText>
      </w:r>
      <w:r w:rsidRPr="00E52A85">
        <w:rPr>
          <w:sz w:val="24"/>
        </w:rPr>
        <w:instrText xml:space="preserve"> </w:instrText>
      </w:r>
      <w:r w:rsidRPr="00E52A85">
        <w:rPr>
          <w:sz w:val="24"/>
        </w:rPr>
        <w:fldChar w:fldCharType="separate"/>
      </w:r>
      <w:r w:rsidR="00CC43E6">
        <w:rPr>
          <w:noProof/>
          <w:sz w:val="24"/>
        </w:rPr>
        <w:t>9</w:t>
      </w:r>
      <w:r w:rsidRPr="00E52A85">
        <w:rPr>
          <w:sz w:val="24"/>
        </w:rPr>
        <w:fldChar w:fldCharType="end"/>
      </w:r>
      <w:bookmarkEnd w:id="54"/>
      <w:r w:rsidRPr="00E52A85">
        <w:rPr>
          <w:rFonts w:hint="eastAsia"/>
          <w:sz w:val="24"/>
        </w:rPr>
        <w:t xml:space="preserve"> </w:t>
      </w:r>
      <w:bookmarkEnd w:id="55"/>
      <w:r w:rsidR="00DB641A">
        <w:rPr>
          <w:rFonts w:hint="eastAsia"/>
          <w:sz w:val="24"/>
        </w:rPr>
        <w:t>單張欄位對應內容</w:t>
      </w:r>
    </w:p>
    <w:p w14:paraId="3930EC69" w14:textId="77777777" w:rsidR="0077613E" w:rsidRDefault="0077613E" w:rsidP="00752006">
      <w:pPr>
        <w:ind w:firstLine="560"/>
      </w:pPr>
    </w:p>
    <w:p w14:paraId="24EA58A7" w14:textId="77777777" w:rsidR="00934E0F" w:rsidRPr="00740E54" w:rsidRDefault="00731481" w:rsidP="00DF388A">
      <w:pPr>
        <w:pStyle w:val="4"/>
        <w:rPr>
          <w:color w:val="FF0000"/>
        </w:rPr>
      </w:pPr>
      <w:r w:rsidRPr="00740E54">
        <w:rPr>
          <w:rFonts w:hint="eastAsia"/>
          <w:color w:val="FF0000"/>
          <w:lang w:eastAsia="zh-TW"/>
        </w:rPr>
        <w:t>詞彙代碼查詢</w:t>
      </w:r>
      <w:r w:rsidR="00990372" w:rsidRPr="00740E54">
        <w:rPr>
          <w:rFonts w:hint="eastAsia"/>
          <w:color w:val="FF0000"/>
          <w:lang w:eastAsia="zh-TW"/>
        </w:rPr>
        <w:t>子系統</w:t>
      </w:r>
    </w:p>
    <w:p w14:paraId="4D57D6B5" w14:textId="77777777" w:rsidR="00D053CF" w:rsidRPr="00D053CF" w:rsidRDefault="00D053CF" w:rsidP="00752006">
      <w:pPr>
        <w:ind w:firstLine="560"/>
      </w:pPr>
      <w:r>
        <w:rPr>
          <w:rFonts w:hint="eastAsia"/>
        </w:rPr>
        <w:t>由文件分析子系</w:t>
      </w:r>
      <w:r w:rsidR="000B150C">
        <w:rPr>
          <w:rFonts w:hint="eastAsia"/>
        </w:rPr>
        <w:t>分析可知，所匯入之電子病歷為何</w:t>
      </w:r>
      <w:r w:rsidR="003B63F6">
        <w:rPr>
          <w:rFonts w:hint="eastAsia"/>
        </w:rPr>
        <w:t>單張</w:t>
      </w:r>
      <w:r w:rsidR="000B150C">
        <w:rPr>
          <w:rFonts w:hint="eastAsia"/>
        </w:rPr>
        <w:t>，此子系統</w:t>
      </w:r>
      <w:r w:rsidR="00E0422B">
        <w:rPr>
          <w:rFonts w:hint="eastAsia"/>
        </w:rPr>
        <w:t>會</w:t>
      </w:r>
      <w:r w:rsidR="003B63F6">
        <w:rPr>
          <w:rFonts w:hint="eastAsia"/>
        </w:rPr>
        <w:t>依據</w:t>
      </w:r>
      <w:r w:rsidR="00DB00A6">
        <w:rPr>
          <w:rFonts w:hint="eastAsia"/>
        </w:rPr>
        <w:t>符合文件分析子系統之單張，</w:t>
      </w:r>
      <w:r w:rsidR="00E0422B">
        <w:rPr>
          <w:rFonts w:hint="eastAsia"/>
        </w:rPr>
        <w:t>將</w:t>
      </w:r>
      <w:r w:rsidR="00DB00A6">
        <w:rPr>
          <w:rFonts w:hint="eastAsia"/>
        </w:rPr>
        <w:t>其格式匯入</w:t>
      </w:r>
      <w:r w:rsidR="005A6E78">
        <w:rPr>
          <w:rFonts w:hint="eastAsia"/>
        </w:rPr>
        <w:t>至</w:t>
      </w:r>
      <w:r w:rsidR="00DB00A6">
        <w:rPr>
          <w:rFonts w:hint="eastAsia"/>
        </w:rPr>
        <w:t>所對應之介面欄位</w:t>
      </w:r>
      <w:r w:rsidR="005A6E78">
        <w:rPr>
          <w:rFonts w:hint="eastAsia"/>
        </w:rPr>
        <w:t>。從技術的角度來說明</w:t>
      </w:r>
      <w:r w:rsidR="00DB00A6">
        <w:rPr>
          <w:rFonts w:hint="eastAsia"/>
        </w:rPr>
        <w:t>，</w:t>
      </w:r>
      <w:r w:rsidR="005A6E78">
        <w:rPr>
          <w:rFonts w:hint="eastAsia"/>
        </w:rPr>
        <w:t>就是讓</w:t>
      </w:r>
      <w:r w:rsidR="00E0422B">
        <w:rPr>
          <w:rFonts w:hint="eastAsia"/>
        </w:rPr>
        <w:t>CDA</w:t>
      </w:r>
      <w:r w:rsidR="00E0422B">
        <w:rPr>
          <w:rFonts w:hint="eastAsia"/>
        </w:rPr>
        <w:t>格式</w:t>
      </w:r>
      <w:r w:rsidR="005A6E78">
        <w:rPr>
          <w:rFonts w:hint="eastAsia"/>
        </w:rPr>
        <w:t>的電子病歷單張經由判斷的方式來對應到</w:t>
      </w:r>
      <w:r w:rsidR="00494E3C">
        <w:rPr>
          <w:rFonts w:hint="eastAsia"/>
        </w:rPr>
        <w:t>網頁介面欄位上，讓使用者可清楚</w:t>
      </w:r>
      <w:r w:rsidR="005A6E78">
        <w:rPr>
          <w:rFonts w:hint="eastAsia"/>
        </w:rPr>
        <w:t>了解電子病歷內所含之內容資訊，</w:t>
      </w:r>
      <w:r w:rsidR="00CC692F">
        <w:rPr>
          <w:rFonts w:hint="eastAsia"/>
        </w:rPr>
        <w:t>使電子病歷的內容在呈現上較具人性化。</w:t>
      </w:r>
    </w:p>
    <w:p w14:paraId="3DD4C801" w14:textId="77777777" w:rsidR="00586D3E" w:rsidRDefault="00182776" w:rsidP="00DF388A">
      <w:pPr>
        <w:pStyle w:val="4"/>
      </w:pPr>
      <w:r>
        <w:rPr>
          <w:rFonts w:hint="eastAsia"/>
          <w:lang w:eastAsia="zh-TW"/>
        </w:rPr>
        <w:t>區段代碼產生</w:t>
      </w:r>
      <w:r w:rsidR="00990372">
        <w:rPr>
          <w:rFonts w:hint="eastAsia"/>
          <w:lang w:eastAsia="zh-TW"/>
        </w:rPr>
        <w:t>子系統</w:t>
      </w:r>
    </w:p>
    <w:p w14:paraId="27099792" w14:textId="77777777" w:rsidR="003B459D" w:rsidRDefault="00AF567C" w:rsidP="00752006">
      <w:pPr>
        <w:ind w:firstLine="560"/>
      </w:pPr>
      <w:r>
        <w:rPr>
          <w:rFonts w:hint="eastAsia"/>
        </w:rPr>
        <w:t>以</w:t>
      </w:r>
      <w:r>
        <w:rPr>
          <w:rFonts w:hint="eastAsia"/>
        </w:rPr>
        <w:t>ICD-9-CM</w:t>
      </w:r>
      <w:r>
        <w:rPr>
          <w:rFonts w:hint="eastAsia"/>
        </w:rPr>
        <w:t>轉換至</w:t>
      </w:r>
      <w:r>
        <w:rPr>
          <w:rFonts w:hint="eastAsia"/>
        </w:rPr>
        <w:t>ICD-10-MC/PCS</w:t>
      </w:r>
      <w:r>
        <w:rPr>
          <w:rFonts w:hint="eastAsia"/>
        </w:rPr>
        <w:t>為例</w:t>
      </w:r>
      <w:r w:rsidR="00774D8C">
        <w:rPr>
          <w:rFonts w:hint="eastAsia"/>
        </w:rPr>
        <w:t>，</w:t>
      </w:r>
      <w:r w:rsidR="00D56DDF">
        <w:rPr>
          <w:rFonts w:hint="eastAsia"/>
        </w:rPr>
        <w:t>將</w:t>
      </w:r>
      <w:r w:rsidR="00E97CFA">
        <w:rPr>
          <w:rFonts w:hint="eastAsia"/>
        </w:rPr>
        <w:t>含有</w:t>
      </w:r>
      <w:r w:rsidR="00E97CFA">
        <w:rPr>
          <w:rFonts w:hint="eastAsia"/>
        </w:rPr>
        <w:t>ICD-9-CM</w:t>
      </w:r>
      <w:r w:rsidR="00E97CFA">
        <w:rPr>
          <w:rFonts w:hint="eastAsia"/>
        </w:rPr>
        <w:t>屬性值的標</w:t>
      </w:r>
      <w:r w:rsidR="00E97CFA">
        <w:rPr>
          <w:rFonts w:hint="eastAsia"/>
        </w:rPr>
        <w:lastRenderedPageBreak/>
        <w:t>籤</w:t>
      </w:r>
      <w:r w:rsidR="00D56DDF">
        <w:rPr>
          <w:rFonts w:hint="eastAsia"/>
        </w:rPr>
        <w:t>中的代碼</w:t>
      </w:r>
      <w:r w:rsidR="00A84A99">
        <w:rPr>
          <w:rFonts w:hint="eastAsia"/>
        </w:rPr>
        <w:t>(code)</w:t>
      </w:r>
      <w:r w:rsidR="00C57A97">
        <w:rPr>
          <w:rFonts w:hint="eastAsia"/>
        </w:rPr>
        <w:t>屬性</w:t>
      </w:r>
      <w:r w:rsidR="00D56DDF">
        <w:rPr>
          <w:rFonts w:hint="eastAsia"/>
        </w:rPr>
        <w:t>取出</w:t>
      </w:r>
      <w:r w:rsidR="00A84A99">
        <w:rPr>
          <w:rFonts w:hint="eastAsia"/>
        </w:rPr>
        <w:t>，如圖</w:t>
      </w:r>
      <w:r w:rsidR="00A84A99">
        <w:rPr>
          <w:rFonts w:hint="eastAsia"/>
        </w:rPr>
        <w:t>9</w:t>
      </w:r>
      <w:r w:rsidR="00A84A99">
        <w:rPr>
          <w:rFonts w:hint="eastAsia"/>
        </w:rPr>
        <w:t>綠色線條圈選之部分</w:t>
      </w:r>
      <w:r w:rsidR="00D56DDF">
        <w:rPr>
          <w:rFonts w:hint="eastAsia"/>
        </w:rPr>
        <w:t>，</w:t>
      </w:r>
      <w:r w:rsidR="000817FE">
        <w:rPr>
          <w:rFonts w:hint="eastAsia"/>
        </w:rPr>
        <w:t>帶入對應資料庫進行比對</w:t>
      </w:r>
      <w:r w:rsidR="008D2B57">
        <w:rPr>
          <w:rFonts w:hint="eastAsia"/>
        </w:rPr>
        <w:t>，以完成轉換工作</w:t>
      </w:r>
      <w:r w:rsidR="000817FE">
        <w:rPr>
          <w:rFonts w:hint="eastAsia"/>
        </w:rPr>
        <w:t>。</w:t>
      </w:r>
      <w:r w:rsidR="00B27252">
        <w:rPr>
          <w:rFonts w:hint="eastAsia"/>
        </w:rPr>
        <w:t>在進行代</w:t>
      </w:r>
      <w:r w:rsidR="004F786F">
        <w:rPr>
          <w:rFonts w:hint="eastAsia"/>
        </w:rPr>
        <w:t>碼轉換之作業時</w:t>
      </w:r>
      <w:r w:rsidR="00774D8C">
        <w:rPr>
          <w:rFonts w:hint="eastAsia"/>
        </w:rPr>
        <w:t>，</w:t>
      </w:r>
      <w:r w:rsidR="004F786F">
        <w:rPr>
          <w:rFonts w:hint="eastAsia"/>
        </w:rPr>
        <w:t>會遇到數種無法精確對應的狀況，因此</w:t>
      </w:r>
      <w:r w:rsidR="00C41744">
        <w:rPr>
          <w:rFonts w:hint="eastAsia"/>
        </w:rPr>
        <w:t>在對應資料表</w:t>
      </w:r>
      <w:r w:rsidR="004F786F">
        <w:rPr>
          <w:rFonts w:hint="eastAsia"/>
        </w:rPr>
        <w:t>的設計便</w:t>
      </w:r>
      <w:r w:rsidR="00B27252">
        <w:rPr>
          <w:rFonts w:hint="eastAsia"/>
        </w:rPr>
        <w:t>加上了對應情況的標記，方便轉換作業進行。</w:t>
      </w:r>
    </w:p>
    <w:p w14:paraId="36088146" w14:textId="77777777" w:rsidR="005D00FE" w:rsidRDefault="005D00FE" w:rsidP="00752006">
      <w:pPr>
        <w:ind w:firstLine="560"/>
      </w:pPr>
    </w:p>
    <w:p w14:paraId="7F542DF9" w14:textId="77777777" w:rsidR="00A971C4" w:rsidRDefault="006C037C" w:rsidP="00AD3923">
      <w:pPr>
        <w:keepNext/>
        <w:ind w:firstLineChars="0" w:firstLine="0"/>
        <w:jc w:val="center"/>
      </w:pPr>
      <w:r>
        <w:rPr>
          <w:noProof/>
        </w:rPr>
        <w:drawing>
          <wp:inline distT="0" distB="0" distL="0" distR="0" wp14:anchorId="3C833047" wp14:editId="0FDFED56">
            <wp:extent cx="6045200" cy="1562100"/>
            <wp:effectExtent l="0" t="0" r="0" b="12700"/>
            <wp:docPr id="17"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5200" cy="1562100"/>
                    </a:xfrm>
                    <a:prstGeom prst="rect">
                      <a:avLst/>
                    </a:prstGeom>
                    <a:noFill/>
                    <a:ln>
                      <a:noFill/>
                    </a:ln>
                  </pic:spPr>
                </pic:pic>
              </a:graphicData>
            </a:graphic>
          </wp:inline>
        </w:drawing>
      </w:r>
    </w:p>
    <w:p w14:paraId="5B74979A" w14:textId="77777777" w:rsidR="00B27252" w:rsidRDefault="00A971C4" w:rsidP="00EB030E">
      <w:pPr>
        <w:pStyle w:val="ab"/>
        <w:ind w:firstLineChars="0" w:firstLine="0"/>
        <w:jc w:val="center"/>
      </w:pPr>
      <w:bookmarkStart w:id="56" w:name="_Toc332236810"/>
      <w:r w:rsidRPr="00A971C4">
        <w:rPr>
          <w:rFonts w:hint="eastAsia"/>
          <w:sz w:val="24"/>
        </w:rPr>
        <w:t>圖</w:t>
      </w:r>
      <w:r w:rsidRPr="00A971C4">
        <w:rPr>
          <w:rFonts w:hint="eastAsia"/>
          <w:sz w:val="24"/>
        </w:rPr>
        <w:t xml:space="preserve"> </w:t>
      </w:r>
      <w:r w:rsidRPr="00A971C4">
        <w:rPr>
          <w:sz w:val="24"/>
        </w:rPr>
        <w:fldChar w:fldCharType="begin"/>
      </w:r>
      <w:r w:rsidRPr="00A971C4">
        <w:rPr>
          <w:sz w:val="24"/>
        </w:rPr>
        <w:instrText xml:space="preserve"> </w:instrText>
      </w:r>
      <w:r w:rsidRPr="00A971C4">
        <w:rPr>
          <w:rFonts w:hint="eastAsia"/>
          <w:sz w:val="24"/>
        </w:rPr>
        <w:instrText xml:space="preserve">SEQ </w:instrText>
      </w:r>
      <w:r w:rsidRPr="00A971C4">
        <w:rPr>
          <w:rFonts w:hint="eastAsia"/>
          <w:sz w:val="24"/>
        </w:rPr>
        <w:instrText>圖</w:instrText>
      </w:r>
      <w:r w:rsidRPr="00A971C4">
        <w:rPr>
          <w:rFonts w:hint="eastAsia"/>
          <w:sz w:val="24"/>
        </w:rPr>
        <w:instrText xml:space="preserve"> \* ARABIC</w:instrText>
      </w:r>
      <w:r w:rsidRPr="00A971C4">
        <w:rPr>
          <w:sz w:val="24"/>
        </w:rPr>
        <w:instrText xml:space="preserve"> </w:instrText>
      </w:r>
      <w:r w:rsidRPr="00A971C4">
        <w:rPr>
          <w:sz w:val="24"/>
        </w:rPr>
        <w:fldChar w:fldCharType="separate"/>
      </w:r>
      <w:r w:rsidR="00CC43E6">
        <w:rPr>
          <w:noProof/>
          <w:sz w:val="24"/>
        </w:rPr>
        <w:t>10</w:t>
      </w:r>
      <w:r w:rsidRPr="00A971C4">
        <w:rPr>
          <w:sz w:val="24"/>
        </w:rPr>
        <w:fldChar w:fldCharType="end"/>
      </w:r>
      <w:r w:rsidRPr="00A971C4">
        <w:rPr>
          <w:rFonts w:hint="eastAsia"/>
          <w:sz w:val="24"/>
        </w:rPr>
        <w:t xml:space="preserve"> </w:t>
      </w:r>
      <w:bookmarkEnd w:id="56"/>
      <w:r w:rsidR="000D33B9">
        <w:rPr>
          <w:rFonts w:hint="eastAsia"/>
          <w:sz w:val="24"/>
        </w:rPr>
        <w:t>單張欄位對應資料庫</w:t>
      </w:r>
      <w:r w:rsidR="004B66D0">
        <w:rPr>
          <w:rFonts w:hint="eastAsia"/>
          <w:sz w:val="24"/>
        </w:rPr>
        <w:t>內容</w:t>
      </w:r>
    </w:p>
    <w:p w14:paraId="22E8C963" w14:textId="77777777" w:rsidR="00A971C4" w:rsidRDefault="00A971C4" w:rsidP="00752006">
      <w:pPr>
        <w:ind w:firstLine="560"/>
        <w:jc w:val="center"/>
      </w:pPr>
    </w:p>
    <w:p w14:paraId="578297A8" w14:textId="77777777" w:rsidR="00A971C4" w:rsidRDefault="00202AB7" w:rsidP="00752006">
      <w:pPr>
        <w:ind w:firstLine="560"/>
      </w:pPr>
      <w:r>
        <w:rPr>
          <w:rFonts w:hint="eastAsia"/>
        </w:rPr>
        <w:t>在圖</w:t>
      </w:r>
      <w:r w:rsidR="007C5F2A">
        <w:rPr>
          <w:rFonts w:hint="eastAsia"/>
        </w:rPr>
        <w:t>1</w:t>
      </w:r>
      <w:r w:rsidR="004B558C">
        <w:rPr>
          <w:rFonts w:hint="eastAsia"/>
        </w:rPr>
        <w:t>1</w:t>
      </w:r>
      <w:r>
        <w:rPr>
          <w:rFonts w:hint="eastAsia"/>
        </w:rPr>
        <w:t>中可以看到</w:t>
      </w:r>
      <w:r w:rsidR="00146B67">
        <w:rPr>
          <w:rFonts w:hint="eastAsia"/>
        </w:rPr>
        <w:t>在兩代碼系統對應的資料欄位後方，有</w:t>
      </w:r>
      <w:r w:rsidR="00146B67">
        <w:rPr>
          <w:rFonts w:hint="eastAsia"/>
        </w:rPr>
        <w:t>5</w:t>
      </w:r>
      <w:r w:rsidR="00146B67">
        <w:rPr>
          <w:rFonts w:hint="eastAsia"/>
        </w:rPr>
        <w:t>個對應情況的資料欄位，其範圍值如</w:t>
      </w:r>
      <w:r w:rsidR="00456577" w:rsidRPr="00456577">
        <w:rPr>
          <w:sz w:val="32"/>
        </w:rPr>
        <w:fldChar w:fldCharType="begin"/>
      </w:r>
      <w:r w:rsidR="00456577" w:rsidRPr="00456577">
        <w:rPr>
          <w:sz w:val="32"/>
        </w:rPr>
        <w:instrText xml:space="preserve"> </w:instrText>
      </w:r>
      <w:r w:rsidR="00456577" w:rsidRPr="00456577">
        <w:rPr>
          <w:rFonts w:hint="eastAsia"/>
          <w:sz w:val="32"/>
        </w:rPr>
        <w:instrText>REF _Ref313019728 \h</w:instrText>
      </w:r>
      <w:r w:rsidR="00456577" w:rsidRPr="00456577">
        <w:rPr>
          <w:sz w:val="32"/>
        </w:rPr>
        <w:instrText xml:space="preserve"> </w:instrText>
      </w:r>
      <w:r w:rsidR="00456577">
        <w:rPr>
          <w:sz w:val="32"/>
        </w:rPr>
        <w:instrText xml:space="preserve"> \* MERGEFORMAT </w:instrText>
      </w:r>
      <w:r w:rsidR="00456577" w:rsidRPr="00456577">
        <w:rPr>
          <w:sz w:val="32"/>
        </w:rPr>
      </w:r>
      <w:r w:rsidR="00456577" w:rsidRPr="00456577">
        <w:rPr>
          <w:sz w:val="32"/>
        </w:rPr>
        <w:fldChar w:fldCharType="separate"/>
      </w:r>
      <w:r w:rsidR="00CC43E6" w:rsidRPr="00CC43E6">
        <w:rPr>
          <w:rFonts w:hint="eastAsia"/>
        </w:rPr>
        <w:t>表</w:t>
      </w:r>
      <w:r w:rsidR="00CC43E6" w:rsidRPr="00CC43E6">
        <w:rPr>
          <w:rFonts w:hint="eastAsia"/>
        </w:rPr>
        <w:t xml:space="preserve"> </w:t>
      </w:r>
      <w:r w:rsidR="00CC43E6" w:rsidRPr="00CC43E6">
        <w:rPr>
          <w:noProof/>
        </w:rPr>
        <w:t>4</w:t>
      </w:r>
      <w:r w:rsidR="00456577" w:rsidRPr="00456577">
        <w:rPr>
          <w:sz w:val="32"/>
        </w:rPr>
        <w:fldChar w:fldCharType="end"/>
      </w:r>
      <w:r w:rsidR="00146B67">
        <w:rPr>
          <w:rFonts w:hint="eastAsia"/>
        </w:rPr>
        <w:t>。</w:t>
      </w:r>
    </w:p>
    <w:p w14:paraId="4800E6D1" w14:textId="77777777" w:rsidR="00EF1E5C" w:rsidRDefault="00EF1E5C" w:rsidP="00752006">
      <w:pPr>
        <w:ind w:firstLine="560"/>
      </w:pPr>
    </w:p>
    <w:p w14:paraId="65A3B125" w14:textId="77777777" w:rsidR="00EF1E5C" w:rsidRPr="00EF1E5C" w:rsidRDefault="00EF1E5C" w:rsidP="00EB030E">
      <w:pPr>
        <w:pStyle w:val="ab"/>
        <w:keepNext/>
        <w:ind w:firstLineChars="0" w:firstLine="0"/>
        <w:rPr>
          <w:sz w:val="24"/>
        </w:rPr>
      </w:pPr>
      <w:bookmarkStart w:id="57" w:name="_Ref313019728"/>
      <w:bookmarkStart w:id="58" w:name="_Toc332236819"/>
      <w:r w:rsidRPr="00EF1E5C">
        <w:rPr>
          <w:rFonts w:hint="eastAsia"/>
          <w:sz w:val="24"/>
        </w:rPr>
        <w:t>表</w:t>
      </w:r>
      <w:r w:rsidRPr="00EF1E5C">
        <w:rPr>
          <w:rFonts w:hint="eastAsia"/>
          <w:sz w:val="24"/>
        </w:rPr>
        <w:t xml:space="preserve"> </w:t>
      </w:r>
      <w:r w:rsidRPr="00EF1E5C">
        <w:rPr>
          <w:sz w:val="24"/>
        </w:rPr>
        <w:fldChar w:fldCharType="begin"/>
      </w:r>
      <w:r w:rsidRPr="00EF1E5C">
        <w:rPr>
          <w:sz w:val="24"/>
        </w:rPr>
        <w:instrText xml:space="preserve"> </w:instrText>
      </w:r>
      <w:r w:rsidRPr="00EF1E5C">
        <w:rPr>
          <w:rFonts w:hint="eastAsia"/>
          <w:sz w:val="24"/>
        </w:rPr>
        <w:instrText xml:space="preserve">SEQ </w:instrText>
      </w:r>
      <w:r w:rsidRPr="00EF1E5C">
        <w:rPr>
          <w:rFonts w:hint="eastAsia"/>
          <w:sz w:val="24"/>
        </w:rPr>
        <w:instrText>表</w:instrText>
      </w:r>
      <w:r w:rsidRPr="00EF1E5C">
        <w:rPr>
          <w:rFonts w:hint="eastAsia"/>
          <w:sz w:val="24"/>
        </w:rPr>
        <w:instrText xml:space="preserve"> \* ARABIC</w:instrText>
      </w:r>
      <w:r w:rsidRPr="00EF1E5C">
        <w:rPr>
          <w:sz w:val="24"/>
        </w:rPr>
        <w:instrText xml:space="preserve"> </w:instrText>
      </w:r>
      <w:r w:rsidRPr="00EF1E5C">
        <w:rPr>
          <w:sz w:val="24"/>
        </w:rPr>
        <w:fldChar w:fldCharType="separate"/>
      </w:r>
      <w:r w:rsidR="00CC43E6">
        <w:rPr>
          <w:noProof/>
          <w:sz w:val="24"/>
        </w:rPr>
        <w:t>4</w:t>
      </w:r>
      <w:r w:rsidRPr="00EF1E5C">
        <w:rPr>
          <w:sz w:val="24"/>
        </w:rPr>
        <w:fldChar w:fldCharType="end"/>
      </w:r>
      <w:bookmarkEnd w:id="57"/>
      <w:r w:rsidRPr="00EF1E5C">
        <w:rPr>
          <w:rFonts w:hint="eastAsia"/>
          <w:sz w:val="24"/>
        </w:rPr>
        <w:t xml:space="preserve"> </w:t>
      </w:r>
      <w:r w:rsidRPr="00EF1E5C">
        <w:rPr>
          <w:rFonts w:hint="eastAsia"/>
          <w:sz w:val="24"/>
        </w:rPr>
        <w:t>對應情況範圍值列表</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8"/>
        <w:gridCol w:w="1939"/>
        <w:gridCol w:w="1939"/>
        <w:gridCol w:w="1939"/>
        <w:gridCol w:w="1939"/>
      </w:tblGrid>
      <w:tr w:rsidR="00FD30DF" w:rsidRPr="00B337F6" w14:paraId="6E77F419" w14:textId="77777777" w:rsidTr="00B337F6">
        <w:tc>
          <w:tcPr>
            <w:tcW w:w="1938" w:type="dxa"/>
            <w:shd w:val="clear" w:color="auto" w:fill="auto"/>
          </w:tcPr>
          <w:p w14:paraId="53CFD4BF" w14:textId="77777777" w:rsidR="00146B67" w:rsidRPr="00B337F6" w:rsidRDefault="00146B67" w:rsidP="00B337F6">
            <w:pPr>
              <w:adjustRightInd w:val="0"/>
              <w:snapToGrid w:val="0"/>
              <w:ind w:firstLineChars="0" w:firstLine="0"/>
              <w:jc w:val="center"/>
            </w:pPr>
            <w:r w:rsidRPr="00B337F6">
              <w:rPr>
                <w:rFonts w:hint="eastAsia"/>
              </w:rPr>
              <w:t>近似</w:t>
            </w:r>
          </w:p>
          <w:p w14:paraId="67218A56" w14:textId="77777777" w:rsidR="00146B67" w:rsidRPr="00B337F6" w:rsidRDefault="00146B67" w:rsidP="00B337F6">
            <w:pPr>
              <w:adjustRightInd w:val="0"/>
              <w:snapToGrid w:val="0"/>
              <w:ind w:firstLineChars="0" w:firstLine="0"/>
              <w:jc w:val="center"/>
            </w:pPr>
            <w:r w:rsidRPr="00B337F6">
              <w:rPr>
                <w:rFonts w:hint="eastAsia"/>
              </w:rPr>
              <w:t>Approximate</w:t>
            </w:r>
          </w:p>
        </w:tc>
        <w:tc>
          <w:tcPr>
            <w:tcW w:w="1939" w:type="dxa"/>
            <w:shd w:val="clear" w:color="auto" w:fill="auto"/>
          </w:tcPr>
          <w:p w14:paraId="0CC4F51D" w14:textId="77777777" w:rsidR="00146B67" w:rsidRPr="00B337F6" w:rsidRDefault="00146B67" w:rsidP="00B337F6">
            <w:pPr>
              <w:adjustRightInd w:val="0"/>
              <w:snapToGrid w:val="0"/>
              <w:ind w:firstLineChars="0" w:firstLine="0"/>
              <w:jc w:val="center"/>
            </w:pPr>
            <w:r w:rsidRPr="00B337F6">
              <w:rPr>
                <w:rFonts w:hint="eastAsia"/>
              </w:rPr>
              <w:t>無對應</w:t>
            </w:r>
          </w:p>
          <w:p w14:paraId="7AFC1447" w14:textId="77777777" w:rsidR="00146B67" w:rsidRPr="00B337F6" w:rsidRDefault="00146B67" w:rsidP="00B337F6">
            <w:pPr>
              <w:adjustRightInd w:val="0"/>
              <w:snapToGrid w:val="0"/>
              <w:ind w:firstLineChars="0" w:firstLine="0"/>
              <w:jc w:val="center"/>
            </w:pPr>
            <w:r w:rsidRPr="00B337F6">
              <w:rPr>
                <w:rFonts w:hint="eastAsia"/>
              </w:rPr>
              <w:t>No Map</w:t>
            </w:r>
          </w:p>
        </w:tc>
        <w:tc>
          <w:tcPr>
            <w:tcW w:w="1939" w:type="dxa"/>
            <w:shd w:val="clear" w:color="auto" w:fill="auto"/>
          </w:tcPr>
          <w:p w14:paraId="33A2D138" w14:textId="77777777" w:rsidR="00146B67" w:rsidRPr="00B337F6" w:rsidRDefault="00146B67" w:rsidP="00B337F6">
            <w:pPr>
              <w:adjustRightInd w:val="0"/>
              <w:snapToGrid w:val="0"/>
              <w:ind w:firstLineChars="0" w:firstLine="0"/>
              <w:jc w:val="center"/>
            </w:pPr>
            <w:r w:rsidRPr="00B337F6">
              <w:rPr>
                <w:rFonts w:hint="eastAsia"/>
              </w:rPr>
              <w:t>組合</w:t>
            </w:r>
          </w:p>
          <w:p w14:paraId="08411AB4" w14:textId="77777777" w:rsidR="00146B67" w:rsidRPr="00B337F6" w:rsidRDefault="00146B67" w:rsidP="00B337F6">
            <w:pPr>
              <w:adjustRightInd w:val="0"/>
              <w:snapToGrid w:val="0"/>
              <w:ind w:firstLineChars="0" w:firstLine="0"/>
              <w:jc w:val="center"/>
            </w:pPr>
            <w:r w:rsidRPr="00B337F6">
              <w:rPr>
                <w:rFonts w:hint="eastAsia"/>
              </w:rPr>
              <w:t>Combination</w:t>
            </w:r>
          </w:p>
        </w:tc>
        <w:tc>
          <w:tcPr>
            <w:tcW w:w="1939" w:type="dxa"/>
            <w:shd w:val="clear" w:color="auto" w:fill="auto"/>
            <w:vAlign w:val="center"/>
          </w:tcPr>
          <w:p w14:paraId="44AA1833" w14:textId="77777777" w:rsidR="00146B67" w:rsidRPr="00B337F6" w:rsidRDefault="00146B67" w:rsidP="00B337F6">
            <w:pPr>
              <w:adjustRightInd w:val="0"/>
              <w:snapToGrid w:val="0"/>
              <w:ind w:leftChars="-1" w:hangingChars="1" w:hanging="3"/>
              <w:jc w:val="center"/>
            </w:pPr>
            <w:r w:rsidRPr="00B337F6">
              <w:rPr>
                <w:rFonts w:hint="eastAsia"/>
              </w:rPr>
              <w:t>細項情況</w:t>
            </w:r>
          </w:p>
          <w:p w14:paraId="4C6F27D4" w14:textId="77777777" w:rsidR="00146B67" w:rsidRPr="00B337F6" w:rsidRDefault="00146B67" w:rsidP="00B337F6">
            <w:pPr>
              <w:adjustRightInd w:val="0"/>
              <w:snapToGrid w:val="0"/>
              <w:ind w:leftChars="-1" w:hangingChars="1" w:hanging="3"/>
              <w:jc w:val="center"/>
            </w:pPr>
            <w:r w:rsidRPr="00B337F6">
              <w:rPr>
                <w:rFonts w:hint="eastAsia"/>
              </w:rPr>
              <w:t>Scenario</w:t>
            </w:r>
          </w:p>
        </w:tc>
        <w:tc>
          <w:tcPr>
            <w:tcW w:w="1939" w:type="dxa"/>
            <w:shd w:val="clear" w:color="auto" w:fill="auto"/>
          </w:tcPr>
          <w:p w14:paraId="5F57DEE8" w14:textId="77777777" w:rsidR="00146B67" w:rsidRPr="00B337F6" w:rsidRDefault="000B22FD" w:rsidP="00B337F6">
            <w:pPr>
              <w:adjustRightInd w:val="0"/>
              <w:snapToGrid w:val="0"/>
              <w:ind w:firstLineChars="0" w:firstLine="0"/>
              <w:jc w:val="center"/>
            </w:pPr>
            <w:r w:rsidRPr="00B337F6">
              <w:rPr>
                <w:rFonts w:hint="eastAsia"/>
              </w:rPr>
              <w:t>代碼選項</w:t>
            </w:r>
          </w:p>
          <w:p w14:paraId="490F63E4" w14:textId="77777777" w:rsidR="00EF1E5C" w:rsidRPr="00B337F6" w:rsidRDefault="00EF1E5C" w:rsidP="00B337F6">
            <w:pPr>
              <w:adjustRightInd w:val="0"/>
              <w:snapToGrid w:val="0"/>
              <w:ind w:firstLineChars="0" w:firstLine="0"/>
              <w:jc w:val="center"/>
            </w:pPr>
            <w:r w:rsidRPr="00B337F6">
              <w:rPr>
                <w:rFonts w:hint="eastAsia"/>
              </w:rPr>
              <w:t>Choice List</w:t>
            </w:r>
          </w:p>
        </w:tc>
      </w:tr>
      <w:tr w:rsidR="00FD30DF" w:rsidRPr="00B337F6" w14:paraId="6D4D93B6" w14:textId="77777777" w:rsidTr="00B337F6">
        <w:tc>
          <w:tcPr>
            <w:tcW w:w="1938" w:type="dxa"/>
            <w:shd w:val="clear" w:color="auto" w:fill="auto"/>
          </w:tcPr>
          <w:p w14:paraId="0ADC4DDC" w14:textId="77777777" w:rsidR="00146B67" w:rsidRPr="00B337F6" w:rsidRDefault="00EF1E5C" w:rsidP="00B337F6">
            <w:pPr>
              <w:ind w:firstLineChars="0" w:firstLine="0"/>
              <w:jc w:val="center"/>
            </w:pPr>
            <w:r w:rsidRPr="00B337F6">
              <w:rPr>
                <w:rFonts w:hint="eastAsia"/>
              </w:rPr>
              <w:t>0/1</w:t>
            </w:r>
          </w:p>
        </w:tc>
        <w:tc>
          <w:tcPr>
            <w:tcW w:w="1939" w:type="dxa"/>
            <w:shd w:val="clear" w:color="auto" w:fill="auto"/>
          </w:tcPr>
          <w:p w14:paraId="40A39E41" w14:textId="77777777" w:rsidR="00146B67" w:rsidRPr="00B337F6" w:rsidRDefault="00EF1E5C" w:rsidP="00B337F6">
            <w:pPr>
              <w:ind w:firstLineChars="0" w:firstLine="0"/>
              <w:jc w:val="center"/>
            </w:pPr>
            <w:r w:rsidRPr="00B337F6">
              <w:rPr>
                <w:rFonts w:hint="eastAsia"/>
              </w:rPr>
              <w:t>0/1</w:t>
            </w:r>
          </w:p>
        </w:tc>
        <w:tc>
          <w:tcPr>
            <w:tcW w:w="1939" w:type="dxa"/>
            <w:shd w:val="clear" w:color="auto" w:fill="auto"/>
          </w:tcPr>
          <w:p w14:paraId="5FFAF954" w14:textId="77777777" w:rsidR="00146B67" w:rsidRPr="00B337F6" w:rsidRDefault="00EF1E5C" w:rsidP="00B337F6">
            <w:pPr>
              <w:ind w:firstLineChars="0" w:firstLine="0"/>
              <w:jc w:val="center"/>
            </w:pPr>
            <w:r w:rsidRPr="00B337F6">
              <w:rPr>
                <w:rFonts w:hint="eastAsia"/>
              </w:rPr>
              <w:t>0/1</w:t>
            </w:r>
          </w:p>
        </w:tc>
        <w:tc>
          <w:tcPr>
            <w:tcW w:w="1939" w:type="dxa"/>
            <w:shd w:val="clear" w:color="auto" w:fill="auto"/>
          </w:tcPr>
          <w:p w14:paraId="3A3C03ED" w14:textId="77777777" w:rsidR="00146B67" w:rsidRPr="00B337F6" w:rsidRDefault="00EF1E5C" w:rsidP="00B337F6">
            <w:pPr>
              <w:ind w:firstLineChars="0" w:firstLine="0"/>
              <w:jc w:val="center"/>
            </w:pPr>
            <w:r w:rsidRPr="00B337F6">
              <w:rPr>
                <w:rFonts w:hint="eastAsia"/>
              </w:rPr>
              <w:t>1-9</w:t>
            </w:r>
          </w:p>
        </w:tc>
        <w:tc>
          <w:tcPr>
            <w:tcW w:w="1939" w:type="dxa"/>
            <w:shd w:val="clear" w:color="auto" w:fill="auto"/>
          </w:tcPr>
          <w:p w14:paraId="2B6F70F8" w14:textId="77777777" w:rsidR="00146B67" w:rsidRPr="00B337F6" w:rsidRDefault="00EF1E5C" w:rsidP="00B337F6">
            <w:pPr>
              <w:ind w:firstLineChars="0" w:firstLine="0"/>
              <w:jc w:val="center"/>
            </w:pPr>
            <w:r w:rsidRPr="00B337F6">
              <w:rPr>
                <w:rFonts w:hint="eastAsia"/>
              </w:rPr>
              <w:t>1-9</w:t>
            </w:r>
          </w:p>
        </w:tc>
      </w:tr>
    </w:tbl>
    <w:p w14:paraId="5428A11B" w14:textId="77777777" w:rsidR="00146B67" w:rsidRDefault="00146B67" w:rsidP="00752006">
      <w:pPr>
        <w:ind w:firstLine="560"/>
      </w:pPr>
    </w:p>
    <w:p w14:paraId="35B9698B" w14:textId="77777777" w:rsidR="00C54F61" w:rsidRDefault="00576180" w:rsidP="00752006">
      <w:pPr>
        <w:pStyle w:val="a9"/>
        <w:numPr>
          <w:ilvl w:val="0"/>
          <w:numId w:val="26"/>
        </w:numPr>
        <w:ind w:leftChars="0" w:left="0" w:firstLineChars="0" w:firstLine="0"/>
      </w:pPr>
      <w:r>
        <w:rPr>
          <w:rFonts w:hint="eastAsia"/>
        </w:rPr>
        <w:t>近似</w:t>
      </w:r>
      <w:r>
        <w:rPr>
          <w:rFonts w:hint="eastAsia"/>
        </w:rPr>
        <w:t>(Approximate)</w:t>
      </w:r>
      <w:r>
        <w:rPr>
          <w:rFonts w:hint="eastAsia"/>
        </w:rPr>
        <w:t>：標記為</w:t>
      </w:r>
      <w:r>
        <w:rPr>
          <w:rFonts w:hint="eastAsia"/>
        </w:rPr>
        <w:t>0</w:t>
      </w:r>
      <w:r>
        <w:rPr>
          <w:rFonts w:hint="eastAsia"/>
        </w:rPr>
        <w:t>時，代表兩代碼系統可以精確的對應，也就是說可以達到一對一的情況</w:t>
      </w:r>
      <w:r w:rsidR="00F101E7">
        <w:rPr>
          <w:rFonts w:hint="eastAsia"/>
        </w:rPr>
        <w:t>，如</w:t>
      </w:r>
      <w:r w:rsidR="00456577" w:rsidRPr="00456577">
        <w:rPr>
          <w:sz w:val="32"/>
        </w:rPr>
        <w:fldChar w:fldCharType="begin"/>
      </w:r>
      <w:r w:rsidR="00456577" w:rsidRPr="00456577">
        <w:rPr>
          <w:sz w:val="32"/>
        </w:rPr>
        <w:instrText xml:space="preserve"> REF _Ref313019767 \h </w:instrText>
      </w:r>
      <w:r w:rsidR="00456577">
        <w:rPr>
          <w:sz w:val="32"/>
        </w:rPr>
        <w:instrText xml:space="preserve"> \* MERGEFORMAT </w:instrText>
      </w:r>
      <w:r w:rsidR="00456577" w:rsidRPr="00456577">
        <w:rPr>
          <w:sz w:val="32"/>
        </w:rPr>
      </w:r>
      <w:r w:rsidR="00456577" w:rsidRPr="00456577">
        <w:rPr>
          <w:sz w:val="32"/>
        </w:rPr>
        <w:fldChar w:fldCharType="separate"/>
      </w:r>
      <w:r w:rsidR="00CC43E6" w:rsidRPr="00CC43E6">
        <w:rPr>
          <w:rFonts w:hint="eastAsia"/>
        </w:rPr>
        <w:t>圖</w:t>
      </w:r>
      <w:r w:rsidR="00CC43E6" w:rsidRPr="00CC43E6">
        <w:rPr>
          <w:rFonts w:hint="eastAsia"/>
        </w:rPr>
        <w:t xml:space="preserve"> </w:t>
      </w:r>
      <w:r w:rsidR="00CC43E6" w:rsidRPr="00CC43E6">
        <w:rPr>
          <w:noProof/>
        </w:rPr>
        <w:t>11</w:t>
      </w:r>
      <w:r w:rsidR="00456577" w:rsidRPr="00456577">
        <w:rPr>
          <w:sz w:val="32"/>
        </w:rPr>
        <w:fldChar w:fldCharType="end"/>
      </w:r>
      <w:r w:rsidR="00F101E7">
        <w:rPr>
          <w:rFonts w:hint="eastAsia"/>
        </w:rPr>
        <w:t>所示。</w:t>
      </w:r>
      <w:r>
        <w:rPr>
          <w:rFonts w:hint="eastAsia"/>
        </w:rPr>
        <w:t>當標記為</w:t>
      </w:r>
      <w:r>
        <w:rPr>
          <w:rFonts w:hint="eastAsia"/>
        </w:rPr>
        <w:t>1</w:t>
      </w:r>
      <w:r>
        <w:rPr>
          <w:rFonts w:hint="eastAsia"/>
        </w:rPr>
        <w:t>時表示</w:t>
      </w:r>
      <w:r>
        <w:rPr>
          <w:rFonts w:hint="eastAsia"/>
        </w:rPr>
        <w:t>ICD-9-CM</w:t>
      </w:r>
      <w:r>
        <w:rPr>
          <w:rFonts w:hint="eastAsia"/>
        </w:rPr>
        <w:t>對應到</w:t>
      </w:r>
      <w:r>
        <w:rPr>
          <w:rFonts w:hint="eastAsia"/>
        </w:rPr>
        <w:t>ICD-10-CM</w:t>
      </w:r>
      <w:r>
        <w:rPr>
          <w:rFonts w:hint="eastAsia"/>
        </w:rPr>
        <w:t>呈現一對多的狀態</w:t>
      </w:r>
      <w:r w:rsidR="00C54F61">
        <w:rPr>
          <w:rFonts w:hint="eastAsia"/>
        </w:rPr>
        <w:t>，如</w:t>
      </w:r>
      <w:r w:rsidR="00456577" w:rsidRPr="00456577">
        <w:rPr>
          <w:sz w:val="32"/>
        </w:rPr>
        <w:fldChar w:fldCharType="begin"/>
      </w:r>
      <w:r w:rsidR="00456577" w:rsidRPr="00456577">
        <w:rPr>
          <w:sz w:val="32"/>
        </w:rPr>
        <w:instrText xml:space="preserve"> </w:instrText>
      </w:r>
      <w:r w:rsidR="00456577" w:rsidRPr="00456577">
        <w:rPr>
          <w:rFonts w:hint="eastAsia"/>
          <w:sz w:val="32"/>
        </w:rPr>
        <w:instrText>REF _Ref313019796 \h</w:instrText>
      </w:r>
      <w:r w:rsidR="00456577" w:rsidRPr="00456577">
        <w:rPr>
          <w:sz w:val="32"/>
        </w:rPr>
        <w:instrText xml:space="preserve"> </w:instrText>
      </w:r>
      <w:r w:rsidR="00456577">
        <w:rPr>
          <w:sz w:val="32"/>
        </w:rPr>
        <w:instrText xml:space="preserve"> \* MERGEFORMAT </w:instrText>
      </w:r>
      <w:r w:rsidR="00456577" w:rsidRPr="00456577">
        <w:rPr>
          <w:sz w:val="32"/>
        </w:rPr>
      </w:r>
      <w:r w:rsidR="00456577" w:rsidRPr="00456577">
        <w:rPr>
          <w:sz w:val="32"/>
        </w:rPr>
        <w:fldChar w:fldCharType="separate"/>
      </w:r>
      <w:r w:rsidR="00CC43E6" w:rsidRPr="00CC43E6">
        <w:rPr>
          <w:rFonts w:hint="eastAsia"/>
        </w:rPr>
        <w:t>圖</w:t>
      </w:r>
      <w:r w:rsidR="00CC43E6" w:rsidRPr="00CC43E6">
        <w:rPr>
          <w:rFonts w:hint="eastAsia"/>
        </w:rPr>
        <w:t xml:space="preserve"> </w:t>
      </w:r>
      <w:r w:rsidR="00CC43E6" w:rsidRPr="00CC43E6">
        <w:rPr>
          <w:noProof/>
        </w:rPr>
        <w:t>12</w:t>
      </w:r>
      <w:r w:rsidR="00456577" w:rsidRPr="00456577">
        <w:rPr>
          <w:sz w:val="32"/>
        </w:rPr>
        <w:fldChar w:fldCharType="end"/>
      </w:r>
      <w:r w:rsidR="00A974BA">
        <w:rPr>
          <w:rFonts w:hint="eastAsia"/>
        </w:rPr>
        <w:t>所示</w:t>
      </w:r>
      <w:r>
        <w:rPr>
          <w:rFonts w:hint="eastAsia"/>
        </w:rPr>
        <w:t>。</w:t>
      </w:r>
    </w:p>
    <w:p w14:paraId="2512C015" w14:textId="77777777" w:rsidR="00E823B3" w:rsidRDefault="00E823B3" w:rsidP="00752006">
      <w:pPr>
        <w:pStyle w:val="a9"/>
        <w:ind w:leftChars="0" w:left="0" w:firstLine="560"/>
      </w:pPr>
    </w:p>
    <w:p w14:paraId="5B5F9D26" w14:textId="77777777" w:rsidR="00F101E7" w:rsidRDefault="006C037C" w:rsidP="00AD3923">
      <w:pPr>
        <w:pStyle w:val="a9"/>
        <w:keepNext/>
        <w:ind w:leftChars="0" w:left="0" w:firstLineChars="0" w:firstLine="0"/>
        <w:jc w:val="center"/>
      </w:pPr>
      <w:r>
        <w:rPr>
          <w:noProof/>
        </w:rPr>
        <w:drawing>
          <wp:inline distT="0" distB="0" distL="0" distR="0" wp14:anchorId="1CA0B20B" wp14:editId="5BDB1381">
            <wp:extent cx="6197600" cy="254000"/>
            <wp:effectExtent l="0" t="0" r="0" b="0"/>
            <wp:docPr id="5"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7600" cy="254000"/>
                    </a:xfrm>
                    <a:prstGeom prst="rect">
                      <a:avLst/>
                    </a:prstGeom>
                    <a:noFill/>
                    <a:ln>
                      <a:noFill/>
                    </a:ln>
                  </pic:spPr>
                </pic:pic>
              </a:graphicData>
            </a:graphic>
          </wp:inline>
        </w:drawing>
      </w:r>
    </w:p>
    <w:p w14:paraId="7E1CAB7E" w14:textId="77777777" w:rsidR="00280543" w:rsidRPr="00F101E7" w:rsidRDefault="00F101E7" w:rsidP="00EB030E">
      <w:pPr>
        <w:pStyle w:val="ab"/>
        <w:ind w:firstLineChars="0" w:firstLine="0"/>
        <w:jc w:val="center"/>
        <w:rPr>
          <w:sz w:val="24"/>
        </w:rPr>
      </w:pPr>
      <w:bookmarkStart w:id="59" w:name="_Ref313019767"/>
      <w:bookmarkStart w:id="60" w:name="_Ref313019761"/>
      <w:bookmarkStart w:id="61" w:name="_Toc332236811"/>
      <w:r w:rsidRPr="00F101E7">
        <w:rPr>
          <w:rFonts w:hint="eastAsia"/>
          <w:sz w:val="24"/>
        </w:rPr>
        <w:t>圖</w:t>
      </w:r>
      <w:r w:rsidRPr="00F101E7">
        <w:rPr>
          <w:rFonts w:hint="eastAsia"/>
          <w:sz w:val="24"/>
        </w:rPr>
        <w:t xml:space="preserve"> </w:t>
      </w:r>
      <w:r w:rsidRPr="00F101E7">
        <w:rPr>
          <w:sz w:val="24"/>
        </w:rPr>
        <w:fldChar w:fldCharType="begin"/>
      </w:r>
      <w:r w:rsidRPr="00F101E7">
        <w:rPr>
          <w:sz w:val="24"/>
        </w:rPr>
        <w:instrText xml:space="preserve"> </w:instrText>
      </w:r>
      <w:r w:rsidRPr="00F101E7">
        <w:rPr>
          <w:rFonts w:hint="eastAsia"/>
          <w:sz w:val="24"/>
        </w:rPr>
        <w:instrText xml:space="preserve">SEQ </w:instrText>
      </w:r>
      <w:r w:rsidRPr="00F101E7">
        <w:rPr>
          <w:rFonts w:hint="eastAsia"/>
          <w:sz w:val="24"/>
        </w:rPr>
        <w:instrText>圖</w:instrText>
      </w:r>
      <w:r w:rsidRPr="00F101E7">
        <w:rPr>
          <w:rFonts w:hint="eastAsia"/>
          <w:sz w:val="24"/>
        </w:rPr>
        <w:instrText xml:space="preserve"> \* ARABIC</w:instrText>
      </w:r>
      <w:r w:rsidRPr="00F101E7">
        <w:rPr>
          <w:sz w:val="24"/>
        </w:rPr>
        <w:instrText xml:space="preserve"> </w:instrText>
      </w:r>
      <w:r w:rsidRPr="00F101E7">
        <w:rPr>
          <w:sz w:val="24"/>
        </w:rPr>
        <w:fldChar w:fldCharType="separate"/>
      </w:r>
      <w:r w:rsidR="00CC43E6">
        <w:rPr>
          <w:noProof/>
          <w:sz w:val="24"/>
        </w:rPr>
        <w:t>11</w:t>
      </w:r>
      <w:r w:rsidRPr="00F101E7">
        <w:rPr>
          <w:sz w:val="24"/>
        </w:rPr>
        <w:fldChar w:fldCharType="end"/>
      </w:r>
      <w:bookmarkEnd w:id="59"/>
      <w:r w:rsidRPr="00F101E7">
        <w:rPr>
          <w:rFonts w:hint="eastAsia"/>
          <w:sz w:val="24"/>
        </w:rPr>
        <w:t xml:space="preserve"> </w:t>
      </w:r>
      <w:r w:rsidRPr="00F101E7">
        <w:rPr>
          <w:rFonts w:hint="eastAsia"/>
          <w:sz w:val="24"/>
        </w:rPr>
        <w:t>代碼一對一情況</w:t>
      </w:r>
      <w:bookmarkEnd w:id="60"/>
      <w:bookmarkEnd w:id="61"/>
    </w:p>
    <w:p w14:paraId="2CEC082C" w14:textId="77777777" w:rsidR="00F101E7" w:rsidRDefault="00F101E7" w:rsidP="00752006">
      <w:pPr>
        <w:pStyle w:val="a9"/>
        <w:ind w:leftChars="0" w:left="0" w:firstLine="560"/>
      </w:pPr>
    </w:p>
    <w:p w14:paraId="76023C26" w14:textId="77777777" w:rsidR="00E823B3" w:rsidRDefault="006C037C" w:rsidP="00AD3923">
      <w:pPr>
        <w:pStyle w:val="a9"/>
        <w:keepNext/>
        <w:ind w:leftChars="0" w:left="0" w:firstLineChars="0" w:firstLine="0"/>
        <w:jc w:val="center"/>
      </w:pPr>
      <w:r>
        <w:rPr>
          <w:noProof/>
        </w:rPr>
        <w:drawing>
          <wp:inline distT="0" distB="0" distL="0" distR="0" wp14:anchorId="7E882EF3" wp14:editId="497E207B">
            <wp:extent cx="6121400" cy="1333500"/>
            <wp:effectExtent l="0" t="0" r="0" b="12700"/>
            <wp:docPr id="6" name="圖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1400" cy="1333500"/>
                    </a:xfrm>
                    <a:prstGeom prst="rect">
                      <a:avLst/>
                    </a:prstGeom>
                    <a:noFill/>
                    <a:ln>
                      <a:noFill/>
                    </a:ln>
                  </pic:spPr>
                </pic:pic>
              </a:graphicData>
            </a:graphic>
          </wp:inline>
        </w:drawing>
      </w:r>
    </w:p>
    <w:p w14:paraId="4ECA7889" w14:textId="77777777" w:rsidR="00C54F61" w:rsidRPr="00E823B3" w:rsidRDefault="00E823B3" w:rsidP="00EB030E">
      <w:pPr>
        <w:pStyle w:val="ab"/>
        <w:ind w:firstLineChars="0" w:firstLine="0"/>
        <w:jc w:val="center"/>
        <w:rPr>
          <w:sz w:val="24"/>
        </w:rPr>
      </w:pPr>
      <w:bookmarkStart w:id="62" w:name="_Ref313019796"/>
      <w:bookmarkStart w:id="63" w:name="_Toc332236812"/>
      <w:r w:rsidRPr="00E823B3">
        <w:rPr>
          <w:rFonts w:hint="eastAsia"/>
          <w:sz w:val="24"/>
        </w:rPr>
        <w:t>圖</w:t>
      </w:r>
      <w:r w:rsidRPr="00E823B3">
        <w:rPr>
          <w:rFonts w:hint="eastAsia"/>
          <w:sz w:val="24"/>
        </w:rPr>
        <w:t xml:space="preserve"> </w:t>
      </w:r>
      <w:r w:rsidRPr="00E823B3">
        <w:rPr>
          <w:sz w:val="24"/>
        </w:rPr>
        <w:fldChar w:fldCharType="begin"/>
      </w:r>
      <w:r w:rsidRPr="00E823B3">
        <w:rPr>
          <w:sz w:val="24"/>
        </w:rPr>
        <w:instrText xml:space="preserve"> </w:instrText>
      </w:r>
      <w:r w:rsidRPr="00E823B3">
        <w:rPr>
          <w:rFonts w:hint="eastAsia"/>
          <w:sz w:val="24"/>
        </w:rPr>
        <w:instrText xml:space="preserve">SEQ </w:instrText>
      </w:r>
      <w:r w:rsidRPr="00E823B3">
        <w:rPr>
          <w:rFonts w:hint="eastAsia"/>
          <w:sz w:val="24"/>
        </w:rPr>
        <w:instrText>圖</w:instrText>
      </w:r>
      <w:r w:rsidRPr="00E823B3">
        <w:rPr>
          <w:rFonts w:hint="eastAsia"/>
          <w:sz w:val="24"/>
        </w:rPr>
        <w:instrText xml:space="preserve"> \* ARABIC</w:instrText>
      </w:r>
      <w:r w:rsidRPr="00E823B3">
        <w:rPr>
          <w:sz w:val="24"/>
        </w:rPr>
        <w:instrText xml:space="preserve"> </w:instrText>
      </w:r>
      <w:r w:rsidRPr="00E823B3">
        <w:rPr>
          <w:sz w:val="24"/>
        </w:rPr>
        <w:fldChar w:fldCharType="separate"/>
      </w:r>
      <w:r w:rsidR="00CC43E6">
        <w:rPr>
          <w:noProof/>
          <w:sz w:val="24"/>
        </w:rPr>
        <w:t>12</w:t>
      </w:r>
      <w:r w:rsidRPr="00E823B3">
        <w:rPr>
          <w:sz w:val="24"/>
        </w:rPr>
        <w:fldChar w:fldCharType="end"/>
      </w:r>
      <w:bookmarkEnd w:id="62"/>
      <w:r w:rsidRPr="00E823B3">
        <w:rPr>
          <w:rFonts w:hint="eastAsia"/>
          <w:sz w:val="24"/>
        </w:rPr>
        <w:t xml:space="preserve"> </w:t>
      </w:r>
      <w:r w:rsidRPr="00E823B3">
        <w:rPr>
          <w:rFonts w:hint="eastAsia"/>
          <w:sz w:val="24"/>
        </w:rPr>
        <w:t>代碼對應近似情況</w:t>
      </w:r>
      <w:bookmarkEnd w:id="63"/>
    </w:p>
    <w:p w14:paraId="487F0DFD" w14:textId="77777777" w:rsidR="00E823B3" w:rsidRDefault="00E823B3" w:rsidP="00752006">
      <w:pPr>
        <w:pStyle w:val="a9"/>
        <w:ind w:leftChars="0" w:left="0" w:firstLine="560"/>
      </w:pPr>
    </w:p>
    <w:p w14:paraId="4D48842B" w14:textId="77777777" w:rsidR="00EF1E5C" w:rsidRDefault="00576180" w:rsidP="00752006">
      <w:pPr>
        <w:pStyle w:val="a9"/>
        <w:numPr>
          <w:ilvl w:val="0"/>
          <w:numId w:val="26"/>
        </w:numPr>
        <w:ind w:leftChars="0" w:left="0" w:firstLineChars="0" w:firstLine="0"/>
      </w:pPr>
      <w:r>
        <w:rPr>
          <w:rFonts w:hint="eastAsia"/>
        </w:rPr>
        <w:t>無對應</w:t>
      </w:r>
      <w:r>
        <w:rPr>
          <w:rFonts w:hint="eastAsia"/>
        </w:rPr>
        <w:t>(No Map)</w:t>
      </w:r>
      <w:r w:rsidR="00DA4A6D">
        <w:rPr>
          <w:rFonts w:hint="eastAsia"/>
        </w:rPr>
        <w:t>：</w:t>
      </w:r>
      <w:r>
        <w:rPr>
          <w:rFonts w:hint="eastAsia"/>
        </w:rPr>
        <w:t>標記為</w:t>
      </w:r>
      <w:r>
        <w:rPr>
          <w:rFonts w:hint="eastAsia"/>
        </w:rPr>
        <w:t>0</w:t>
      </w:r>
      <w:r>
        <w:rPr>
          <w:rFonts w:hint="eastAsia"/>
        </w:rPr>
        <w:t>時，表示有</w:t>
      </w:r>
      <w:r>
        <w:rPr>
          <w:rFonts w:hint="eastAsia"/>
        </w:rPr>
        <w:t>ICD-9-CM</w:t>
      </w:r>
      <w:r>
        <w:rPr>
          <w:rFonts w:hint="eastAsia"/>
        </w:rPr>
        <w:t>編碼系統可以有效的對應</w:t>
      </w:r>
      <w:r>
        <w:rPr>
          <w:rFonts w:hint="eastAsia"/>
        </w:rPr>
        <w:lastRenderedPageBreak/>
        <w:t>到</w:t>
      </w:r>
      <w:r>
        <w:rPr>
          <w:rFonts w:hint="eastAsia"/>
        </w:rPr>
        <w:t>ICD-10-CM</w:t>
      </w:r>
      <w:r>
        <w:rPr>
          <w:rFonts w:hint="eastAsia"/>
        </w:rPr>
        <w:t>編碼系統，而當標記為</w:t>
      </w:r>
      <w:r>
        <w:rPr>
          <w:rFonts w:hint="eastAsia"/>
        </w:rPr>
        <w:t>1</w:t>
      </w:r>
      <w:r>
        <w:rPr>
          <w:rFonts w:hint="eastAsia"/>
        </w:rPr>
        <w:t>時，表示</w:t>
      </w:r>
      <w:r>
        <w:rPr>
          <w:rFonts w:hint="eastAsia"/>
        </w:rPr>
        <w:t>ICD-9-CM</w:t>
      </w:r>
      <w:r>
        <w:rPr>
          <w:rFonts w:hint="eastAsia"/>
        </w:rPr>
        <w:t>編碼系統無法有效的對應到</w:t>
      </w:r>
      <w:r>
        <w:rPr>
          <w:rFonts w:hint="eastAsia"/>
        </w:rPr>
        <w:t>ICD-10-CM</w:t>
      </w:r>
      <w:r>
        <w:rPr>
          <w:rFonts w:hint="eastAsia"/>
        </w:rPr>
        <w:t>編碼系統</w:t>
      </w:r>
      <w:r w:rsidR="00545F47">
        <w:rPr>
          <w:rFonts w:hint="eastAsia"/>
        </w:rPr>
        <w:t>，如</w:t>
      </w:r>
      <w:r w:rsidR="00456577" w:rsidRPr="00456577">
        <w:rPr>
          <w:sz w:val="32"/>
        </w:rPr>
        <w:fldChar w:fldCharType="begin"/>
      </w:r>
      <w:r w:rsidR="00456577" w:rsidRPr="00456577">
        <w:rPr>
          <w:sz w:val="32"/>
        </w:rPr>
        <w:instrText xml:space="preserve"> </w:instrText>
      </w:r>
      <w:r w:rsidR="00456577" w:rsidRPr="00456577">
        <w:rPr>
          <w:rFonts w:hint="eastAsia"/>
          <w:sz w:val="32"/>
        </w:rPr>
        <w:instrText>REF _Ref313019835 \h</w:instrText>
      </w:r>
      <w:r w:rsidR="00456577" w:rsidRPr="00456577">
        <w:rPr>
          <w:sz w:val="32"/>
        </w:rPr>
        <w:instrText xml:space="preserve"> </w:instrText>
      </w:r>
      <w:r w:rsidR="00456577">
        <w:rPr>
          <w:sz w:val="32"/>
        </w:rPr>
        <w:instrText xml:space="preserve"> \* MERGEFORMAT </w:instrText>
      </w:r>
      <w:r w:rsidR="00456577" w:rsidRPr="00456577">
        <w:rPr>
          <w:sz w:val="32"/>
        </w:rPr>
      </w:r>
      <w:r w:rsidR="00456577" w:rsidRPr="00456577">
        <w:rPr>
          <w:sz w:val="32"/>
        </w:rPr>
        <w:fldChar w:fldCharType="separate"/>
      </w:r>
      <w:r w:rsidR="00CC43E6" w:rsidRPr="00CC43E6">
        <w:rPr>
          <w:rFonts w:hint="eastAsia"/>
        </w:rPr>
        <w:t>圖</w:t>
      </w:r>
      <w:r w:rsidR="00CC43E6" w:rsidRPr="00CC43E6">
        <w:rPr>
          <w:rFonts w:hint="eastAsia"/>
        </w:rPr>
        <w:t xml:space="preserve"> </w:t>
      </w:r>
      <w:r w:rsidR="00CC43E6" w:rsidRPr="00CC43E6">
        <w:rPr>
          <w:noProof/>
        </w:rPr>
        <w:t>13</w:t>
      </w:r>
      <w:r w:rsidR="00456577" w:rsidRPr="00456577">
        <w:rPr>
          <w:sz w:val="32"/>
        </w:rPr>
        <w:fldChar w:fldCharType="end"/>
      </w:r>
      <w:r w:rsidR="00545F47">
        <w:rPr>
          <w:rFonts w:hint="eastAsia"/>
        </w:rPr>
        <w:t>所示</w:t>
      </w:r>
      <w:r>
        <w:rPr>
          <w:rFonts w:hint="eastAsia"/>
        </w:rPr>
        <w:t>。</w:t>
      </w:r>
    </w:p>
    <w:p w14:paraId="7203369E" w14:textId="77777777" w:rsidR="00217025" w:rsidRDefault="00217025" w:rsidP="00752006">
      <w:pPr>
        <w:pStyle w:val="a9"/>
        <w:ind w:leftChars="0" w:left="0" w:firstLine="560"/>
      </w:pPr>
    </w:p>
    <w:p w14:paraId="005332CE" w14:textId="77777777" w:rsidR="00A11CE4" w:rsidRDefault="006C037C" w:rsidP="00AD3923">
      <w:pPr>
        <w:pStyle w:val="a9"/>
        <w:keepNext/>
        <w:ind w:leftChars="0" w:left="0" w:firstLineChars="0" w:firstLine="0"/>
        <w:jc w:val="center"/>
      </w:pPr>
      <w:r>
        <w:rPr>
          <w:noProof/>
        </w:rPr>
        <w:drawing>
          <wp:inline distT="0" distB="0" distL="0" distR="0" wp14:anchorId="06B0E06F" wp14:editId="4A9EBC52">
            <wp:extent cx="5778500" cy="1676400"/>
            <wp:effectExtent l="0" t="0" r="12700" b="0"/>
            <wp:docPr id="2" name="圖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8500" cy="1676400"/>
                    </a:xfrm>
                    <a:prstGeom prst="rect">
                      <a:avLst/>
                    </a:prstGeom>
                    <a:noFill/>
                    <a:ln>
                      <a:noFill/>
                    </a:ln>
                  </pic:spPr>
                </pic:pic>
              </a:graphicData>
            </a:graphic>
          </wp:inline>
        </w:drawing>
      </w:r>
    </w:p>
    <w:p w14:paraId="12D0AF6D" w14:textId="77777777" w:rsidR="006C11FB" w:rsidRPr="00A11CE4" w:rsidRDefault="00A11CE4" w:rsidP="00456577">
      <w:pPr>
        <w:pStyle w:val="ab"/>
        <w:ind w:firstLineChars="0" w:firstLine="0"/>
        <w:jc w:val="center"/>
        <w:rPr>
          <w:sz w:val="24"/>
        </w:rPr>
      </w:pPr>
      <w:bookmarkStart w:id="64" w:name="_Ref313019835"/>
      <w:bookmarkStart w:id="65" w:name="_Toc332236813"/>
      <w:r w:rsidRPr="00A11CE4">
        <w:rPr>
          <w:rFonts w:hint="eastAsia"/>
          <w:sz w:val="24"/>
        </w:rPr>
        <w:t>圖</w:t>
      </w:r>
      <w:r w:rsidRPr="00A11CE4">
        <w:rPr>
          <w:rFonts w:hint="eastAsia"/>
          <w:sz w:val="24"/>
        </w:rPr>
        <w:t xml:space="preserve"> </w:t>
      </w:r>
      <w:r w:rsidRPr="00A11CE4">
        <w:rPr>
          <w:sz w:val="24"/>
        </w:rPr>
        <w:fldChar w:fldCharType="begin"/>
      </w:r>
      <w:r w:rsidRPr="00A11CE4">
        <w:rPr>
          <w:sz w:val="24"/>
        </w:rPr>
        <w:instrText xml:space="preserve"> </w:instrText>
      </w:r>
      <w:r w:rsidRPr="00A11CE4">
        <w:rPr>
          <w:rFonts w:hint="eastAsia"/>
          <w:sz w:val="24"/>
        </w:rPr>
        <w:instrText xml:space="preserve">SEQ </w:instrText>
      </w:r>
      <w:r w:rsidRPr="00A11CE4">
        <w:rPr>
          <w:rFonts w:hint="eastAsia"/>
          <w:sz w:val="24"/>
        </w:rPr>
        <w:instrText>圖</w:instrText>
      </w:r>
      <w:r w:rsidRPr="00A11CE4">
        <w:rPr>
          <w:rFonts w:hint="eastAsia"/>
          <w:sz w:val="24"/>
        </w:rPr>
        <w:instrText xml:space="preserve"> \* ARABIC</w:instrText>
      </w:r>
      <w:r w:rsidRPr="00A11CE4">
        <w:rPr>
          <w:sz w:val="24"/>
        </w:rPr>
        <w:instrText xml:space="preserve"> </w:instrText>
      </w:r>
      <w:r w:rsidRPr="00A11CE4">
        <w:rPr>
          <w:sz w:val="24"/>
        </w:rPr>
        <w:fldChar w:fldCharType="separate"/>
      </w:r>
      <w:r w:rsidR="00CC43E6">
        <w:rPr>
          <w:noProof/>
          <w:sz w:val="24"/>
        </w:rPr>
        <w:t>13</w:t>
      </w:r>
      <w:r w:rsidRPr="00A11CE4">
        <w:rPr>
          <w:sz w:val="24"/>
        </w:rPr>
        <w:fldChar w:fldCharType="end"/>
      </w:r>
      <w:bookmarkEnd w:id="64"/>
      <w:r w:rsidRPr="00A11CE4">
        <w:rPr>
          <w:rFonts w:hint="eastAsia"/>
          <w:sz w:val="24"/>
        </w:rPr>
        <w:t xml:space="preserve"> </w:t>
      </w:r>
      <w:r w:rsidRPr="00A11CE4">
        <w:rPr>
          <w:rFonts w:hint="eastAsia"/>
          <w:sz w:val="24"/>
        </w:rPr>
        <w:t>代碼無對應情況</w:t>
      </w:r>
      <w:bookmarkEnd w:id="65"/>
    </w:p>
    <w:p w14:paraId="6AE6B0FA" w14:textId="77777777" w:rsidR="00A974BA" w:rsidRDefault="00A974BA" w:rsidP="00752006">
      <w:pPr>
        <w:pStyle w:val="a9"/>
        <w:ind w:leftChars="0" w:left="0" w:firstLine="560"/>
      </w:pPr>
    </w:p>
    <w:p w14:paraId="2F2060DC" w14:textId="77777777" w:rsidR="00576180" w:rsidRDefault="00DA4A6D" w:rsidP="00752006">
      <w:pPr>
        <w:pStyle w:val="a9"/>
        <w:numPr>
          <w:ilvl w:val="0"/>
          <w:numId w:val="26"/>
        </w:numPr>
        <w:ind w:leftChars="0" w:left="0" w:firstLineChars="0" w:firstLine="0"/>
      </w:pPr>
      <w:r>
        <w:rPr>
          <w:rFonts w:hint="eastAsia"/>
        </w:rPr>
        <w:t>組合</w:t>
      </w:r>
      <w:r>
        <w:rPr>
          <w:rFonts w:hint="eastAsia"/>
        </w:rPr>
        <w:t>(Combination)</w:t>
      </w:r>
      <w:r>
        <w:rPr>
          <w:rFonts w:hint="eastAsia"/>
        </w:rPr>
        <w:t>：標記為</w:t>
      </w:r>
      <w:r>
        <w:rPr>
          <w:rFonts w:hint="eastAsia"/>
        </w:rPr>
        <w:t>0</w:t>
      </w:r>
      <w:r>
        <w:rPr>
          <w:rFonts w:hint="eastAsia"/>
        </w:rPr>
        <w:t>時，表示所對應到的代碼非</w:t>
      </w:r>
      <w:r w:rsidR="000B22FD">
        <w:rPr>
          <w:rFonts w:hint="eastAsia"/>
        </w:rPr>
        <w:t>並用</w:t>
      </w:r>
      <w:r>
        <w:rPr>
          <w:rFonts w:hint="eastAsia"/>
        </w:rPr>
        <w:t>之關係</w:t>
      </w:r>
      <w:r w:rsidR="000B22FD">
        <w:rPr>
          <w:rFonts w:hint="eastAsia"/>
        </w:rPr>
        <w:t>，若標記為</w:t>
      </w:r>
      <w:r w:rsidR="000B22FD">
        <w:rPr>
          <w:rFonts w:hint="eastAsia"/>
        </w:rPr>
        <w:t>1</w:t>
      </w:r>
      <w:r w:rsidR="000B22FD">
        <w:rPr>
          <w:rFonts w:hint="eastAsia"/>
        </w:rPr>
        <w:t>時，需要多個代碼才可充分表示來源代碼系統的對應。在組合的情況下會有細項情況</w:t>
      </w:r>
      <w:r w:rsidR="000B22FD">
        <w:rPr>
          <w:rFonts w:hint="eastAsia"/>
        </w:rPr>
        <w:t>(Scenario)</w:t>
      </w:r>
      <w:r w:rsidR="000B22FD">
        <w:rPr>
          <w:rFonts w:hint="eastAsia"/>
        </w:rPr>
        <w:t>及代碼選項</w:t>
      </w:r>
      <w:r w:rsidR="000B22FD">
        <w:rPr>
          <w:rFonts w:hint="eastAsia"/>
        </w:rPr>
        <w:t>(Choice List)</w:t>
      </w:r>
      <w:r w:rsidR="000B22FD">
        <w:rPr>
          <w:rFonts w:hint="eastAsia"/>
        </w:rPr>
        <w:t>兩種情況的標記。</w:t>
      </w:r>
    </w:p>
    <w:p w14:paraId="0830B583" w14:textId="77777777" w:rsidR="004A051F" w:rsidRDefault="000B22FD" w:rsidP="00752006">
      <w:pPr>
        <w:pStyle w:val="a9"/>
        <w:numPr>
          <w:ilvl w:val="0"/>
          <w:numId w:val="26"/>
        </w:numPr>
        <w:ind w:leftChars="0" w:left="0" w:firstLineChars="0" w:firstLine="0"/>
      </w:pPr>
      <w:r>
        <w:rPr>
          <w:rFonts w:hint="eastAsia"/>
        </w:rPr>
        <w:t>細項情況</w:t>
      </w:r>
      <w:r>
        <w:rPr>
          <w:rFonts w:hint="eastAsia"/>
        </w:rPr>
        <w:t>(Scenario)</w:t>
      </w:r>
      <w:r w:rsidR="009646D7">
        <w:rPr>
          <w:rFonts w:hint="eastAsia"/>
        </w:rPr>
        <w:t>：當標記</w:t>
      </w:r>
      <w:r w:rsidR="00404E58">
        <w:rPr>
          <w:rFonts w:hint="eastAsia"/>
        </w:rPr>
        <w:t>數值</w:t>
      </w:r>
      <w:r w:rsidR="009646D7">
        <w:rPr>
          <w:rFonts w:hint="eastAsia"/>
        </w:rPr>
        <w:t>相同時代表代碼為同組的情況，可根據代碼選項</w:t>
      </w:r>
      <w:r w:rsidR="009646D7">
        <w:rPr>
          <w:rFonts w:hint="eastAsia"/>
        </w:rPr>
        <w:t>(Choice List)</w:t>
      </w:r>
      <w:r w:rsidR="009646D7">
        <w:rPr>
          <w:rFonts w:hint="eastAsia"/>
        </w:rPr>
        <w:t>來做</w:t>
      </w:r>
      <w:r w:rsidR="00B270DA">
        <w:rPr>
          <w:rFonts w:hint="eastAsia"/>
        </w:rPr>
        <w:t>組合，不同組的對應碼不可做交叉組合。</w:t>
      </w:r>
    </w:p>
    <w:p w14:paraId="4FB0110B" w14:textId="77777777" w:rsidR="0025218C" w:rsidRDefault="00404E58" w:rsidP="00752006">
      <w:pPr>
        <w:pStyle w:val="a9"/>
        <w:numPr>
          <w:ilvl w:val="0"/>
          <w:numId w:val="26"/>
        </w:numPr>
        <w:ind w:leftChars="0" w:left="0" w:firstLineChars="0" w:firstLine="0"/>
      </w:pPr>
      <w:r>
        <w:rPr>
          <w:rFonts w:hint="eastAsia"/>
        </w:rPr>
        <w:t>代碼選項</w:t>
      </w:r>
      <w:r>
        <w:rPr>
          <w:rFonts w:hint="eastAsia"/>
        </w:rPr>
        <w:t>(Choice List)</w:t>
      </w:r>
      <w:r>
        <w:rPr>
          <w:rFonts w:hint="eastAsia"/>
        </w:rPr>
        <w:t>：標記數值為</w:t>
      </w:r>
      <w:r w:rsidR="00A0458E">
        <w:rPr>
          <w:rFonts w:hint="eastAsia"/>
        </w:rPr>
        <w:t>同組對應碼之順序，通常標記數值</w:t>
      </w:r>
      <w:r w:rsidR="00A0458E">
        <w:rPr>
          <w:rFonts w:hint="eastAsia"/>
        </w:rPr>
        <w:t>1</w:t>
      </w:r>
      <w:r w:rsidR="00A0458E">
        <w:rPr>
          <w:rFonts w:hint="eastAsia"/>
        </w:rPr>
        <w:t>為主診斷，數值</w:t>
      </w:r>
      <w:r w:rsidR="00A0458E">
        <w:rPr>
          <w:rFonts w:hint="eastAsia"/>
        </w:rPr>
        <w:t>2</w:t>
      </w:r>
      <w:r w:rsidR="00A0458E">
        <w:rPr>
          <w:rFonts w:hint="eastAsia"/>
        </w:rPr>
        <w:t>為次診斷</w:t>
      </w:r>
      <w:r w:rsidR="0025218C">
        <w:rPr>
          <w:rFonts w:hint="eastAsia"/>
        </w:rPr>
        <w:t>，如</w:t>
      </w:r>
      <w:r w:rsidR="00456577" w:rsidRPr="00456577">
        <w:rPr>
          <w:sz w:val="32"/>
        </w:rPr>
        <w:fldChar w:fldCharType="begin"/>
      </w:r>
      <w:r w:rsidR="00456577" w:rsidRPr="00456577">
        <w:rPr>
          <w:sz w:val="32"/>
        </w:rPr>
        <w:instrText xml:space="preserve"> </w:instrText>
      </w:r>
      <w:r w:rsidR="00456577" w:rsidRPr="00456577">
        <w:rPr>
          <w:rFonts w:hint="eastAsia"/>
          <w:sz w:val="32"/>
        </w:rPr>
        <w:instrText>REF _Ref313019865 \h</w:instrText>
      </w:r>
      <w:r w:rsidR="00456577" w:rsidRPr="00456577">
        <w:rPr>
          <w:sz w:val="32"/>
        </w:rPr>
        <w:instrText xml:space="preserve"> </w:instrText>
      </w:r>
      <w:r w:rsidR="00456577">
        <w:rPr>
          <w:sz w:val="32"/>
        </w:rPr>
        <w:instrText xml:space="preserve"> \* MERGEFORMAT </w:instrText>
      </w:r>
      <w:r w:rsidR="00456577" w:rsidRPr="00456577">
        <w:rPr>
          <w:sz w:val="32"/>
        </w:rPr>
      </w:r>
      <w:r w:rsidR="00456577" w:rsidRPr="00456577">
        <w:rPr>
          <w:sz w:val="32"/>
        </w:rPr>
        <w:fldChar w:fldCharType="separate"/>
      </w:r>
      <w:r w:rsidR="00CC43E6" w:rsidRPr="00CC43E6">
        <w:rPr>
          <w:rFonts w:hint="eastAsia"/>
        </w:rPr>
        <w:t>圖</w:t>
      </w:r>
      <w:r w:rsidR="00CC43E6" w:rsidRPr="00CC43E6">
        <w:rPr>
          <w:rFonts w:hint="eastAsia"/>
        </w:rPr>
        <w:t xml:space="preserve"> </w:t>
      </w:r>
      <w:r w:rsidR="00CC43E6" w:rsidRPr="00CC43E6">
        <w:rPr>
          <w:noProof/>
        </w:rPr>
        <w:t>14</w:t>
      </w:r>
      <w:r w:rsidR="00456577" w:rsidRPr="00456577">
        <w:rPr>
          <w:sz w:val="32"/>
        </w:rPr>
        <w:fldChar w:fldCharType="end"/>
      </w:r>
      <w:r w:rsidR="0025218C">
        <w:rPr>
          <w:rFonts w:hint="eastAsia"/>
        </w:rPr>
        <w:t>所示</w:t>
      </w:r>
      <w:r w:rsidR="00A0458E">
        <w:rPr>
          <w:rFonts w:hint="eastAsia"/>
        </w:rPr>
        <w:t>。</w:t>
      </w:r>
      <w:r w:rsidR="0025218C">
        <w:rPr>
          <w:rFonts w:hint="eastAsia"/>
        </w:rPr>
        <w:t>對應結果為</w:t>
      </w:r>
      <w:r w:rsidR="0025218C">
        <w:t>”</w:t>
      </w:r>
      <w:r w:rsidR="0025218C">
        <w:rPr>
          <w:rFonts w:hint="eastAsia"/>
        </w:rPr>
        <w:t>Q65</w:t>
      </w:r>
      <w:r w:rsidR="004B558C">
        <w:rPr>
          <w:rFonts w:hint="eastAsia"/>
        </w:rPr>
        <w:t>.</w:t>
      </w:r>
      <w:r w:rsidR="0025218C">
        <w:rPr>
          <w:rFonts w:hint="eastAsia"/>
        </w:rPr>
        <w:t>01</w:t>
      </w:r>
      <w:r w:rsidR="0025218C">
        <w:rPr>
          <w:rFonts w:hint="eastAsia"/>
        </w:rPr>
        <w:t>為主診斷</w:t>
      </w:r>
      <w:r w:rsidR="0025218C">
        <w:rPr>
          <w:rFonts w:hint="eastAsia"/>
        </w:rPr>
        <w:t>, Q65</w:t>
      </w:r>
      <w:r w:rsidR="004B558C">
        <w:rPr>
          <w:rFonts w:hint="eastAsia"/>
        </w:rPr>
        <w:t>.</w:t>
      </w:r>
      <w:r w:rsidR="0025218C">
        <w:rPr>
          <w:rFonts w:hint="eastAsia"/>
        </w:rPr>
        <w:t>32</w:t>
      </w:r>
      <w:r w:rsidR="0025218C">
        <w:rPr>
          <w:rFonts w:hint="eastAsia"/>
        </w:rPr>
        <w:t>為次診斷</w:t>
      </w:r>
      <w:r w:rsidR="0025218C">
        <w:t>”</w:t>
      </w:r>
      <w:r w:rsidR="0025218C">
        <w:rPr>
          <w:rFonts w:hint="eastAsia"/>
        </w:rPr>
        <w:t>及</w:t>
      </w:r>
      <w:r w:rsidR="0025218C">
        <w:t>”</w:t>
      </w:r>
      <w:r w:rsidR="0025218C">
        <w:rPr>
          <w:rFonts w:hint="eastAsia"/>
        </w:rPr>
        <w:t>Q65</w:t>
      </w:r>
      <w:r w:rsidR="004B558C">
        <w:rPr>
          <w:rFonts w:hint="eastAsia"/>
        </w:rPr>
        <w:t>.</w:t>
      </w:r>
      <w:r w:rsidR="0025218C">
        <w:rPr>
          <w:rFonts w:hint="eastAsia"/>
        </w:rPr>
        <w:t>02</w:t>
      </w:r>
      <w:r w:rsidR="0025218C">
        <w:rPr>
          <w:rFonts w:hint="eastAsia"/>
        </w:rPr>
        <w:t>為主診斷及</w:t>
      </w:r>
      <w:r w:rsidR="0025218C">
        <w:rPr>
          <w:rFonts w:hint="eastAsia"/>
        </w:rPr>
        <w:t>Q65</w:t>
      </w:r>
      <w:r w:rsidR="004B558C">
        <w:rPr>
          <w:rFonts w:hint="eastAsia"/>
        </w:rPr>
        <w:t>.</w:t>
      </w:r>
      <w:r w:rsidR="0025218C">
        <w:rPr>
          <w:rFonts w:hint="eastAsia"/>
        </w:rPr>
        <w:t>31</w:t>
      </w:r>
      <w:r w:rsidR="0025218C">
        <w:rPr>
          <w:rFonts w:hint="eastAsia"/>
        </w:rPr>
        <w:t>為次診斷</w:t>
      </w:r>
      <w:r w:rsidR="0025218C">
        <w:t>”</w:t>
      </w:r>
      <w:r w:rsidR="0025218C">
        <w:rPr>
          <w:rFonts w:hint="eastAsia"/>
        </w:rPr>
        <w:t>兩組。</w:t>
      </w:r>
    </w:p>
    <w:p w14:paraId="308AC484" w14:textId="77777777" w:rsidR="00B270DA" w:rsidRDefault="00B270DA" w:rsidP="00752006">
      <w:pPr>
        <w:pStyle w:val="a9"/>
        <w:ind w:leftChars="0" w:left="0" w:firstLine="560"/>
      </w:pPr>
    </w:p>
    <w:p w14:paraId="56A1B68C" w14:textId="77777777" w:rsidR="0025218C" w:rsidRDefault="006C037C" w:rsidP="00AD3923">
      <w:pPr>
        <w:pStyle w:val="a9"/>
        <w:keepNext/>
        <w:ind w:leftChars="0" w:left="0" w:firstLineChars="0" w:firstLine="0"/>
      </w:pPr>
      <w:r>
        <w:rPr>
          <w:noProof/>
        </w:rPr>
        <w:drawing>
          <wp:inline distT="0" distB="0" distL="0" distR="0" wp14:anchorId="46AB5FE5" wp14:editId="378AA052">
            <wp:extent cx="6096000" cy="1244600"/>
            <wp:effectExtent l="0" t="0" r="0" b="0"/>
            <wp:docPr id="3" name="圖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96000" cy="1244600"/>
                    </a:xfrm>
                    <a:prstGeom prst="rect">
                      <a:avLst/>
                    </a:prstGeom>
                    <a:noFill/>
                    <a:ln>
                      <a:noFill/>
                    </a:ln>
                  </pic:spPr>
                </pic:pic>
              </a:graphicData>
            </a:graphic>
          </wp:inline>
        </w:drawing>
      </w:r>
    </w:p>
    <w:p w14:paraId="14E4F45A" w14:textId="77777777" w:rsidR="0025218C" w:rsidRDefault="0025218C" w:rsidP="00EB030E">
      <w:pPr>
        <w:pStyle w:val="ab"/>
        <w:ind w:firstLineChars="0" w:firstLine="0"/>
        <w:jc w:val="center"/>
        <w:rPr>
          <w:sz w:val="24"/>
        </w:rPr>
      </w:pPr>
      <w:bookmarkStart w:id="66" w:name="_Ref313019865"/>
      <w:bookmarkStart w:id="67" w:name="_Toc332236814"/>
      <w:r w:rsidRPr="0025218C">
        <w:rPr>
          <w:rFonts w:hint="eastAsia"/>
          <w:sz w:val="24"/>
        </w:rPr>
        <w:t>圖</w:t>
      </w:r>
      <w:r w:rsidRPr="0025218C">
        <w:rPr>
          <w:rFonts w:hint="eastAsia"/>
          <w:sz w:val="24"/>
        </w:rPr>
        <w:t xml:space="preserve"> </w:t>
      </w:r>
      <w:r w:rsidRPr="0025218C">
        <w:rPr>
          <w:sz w:val="24"/>
        </w:rPr>
        <w:fldChar w:fldCharType="begin"/>
      </w:r>
      <w:r w:rsidRPr="0025218C">
        <w:rPr>
          <w:sz w:val="24"/>
        </w:rPr>
        <w:instrText xml:space="preserve"> </w:instrText>
      </w:r>
      <w:r w:rsidRPr="0025218C">
        <w:rPr>
          <w:rFonts w:hint="eastAsia"/>
          <w:sz w:val="24"/>
        </w:rPr>
        <w:instrText xml:space="preserve">SEQ </w:instrText>
      </w:r>
      <w:r w:rsidRPr="0025218C">
        <w:rPr>
          <w:rFonts w:hint="eastAsia"/>
          <w:sz w:val="24"/>
        </w:rPr>
        <w:instrText>圖</w:instrText>
      </w:r>
      <w:r w:rsidRPr="0025218C">
        <w:rPr>
          <w:rFonts w:hint="eastAsia"/>
          <w:sz w:val="24"/>
        </w:rPr>
        <w:instrText xml:space="preserve"> \* ARABIC</w:instrText>
      </w:r>
      <w:r w:rsidRPr="0025218C">
        <w:rPr>
          <w:sz w:val="24"/>
        </w:rPr>
        <w:instrText xml:space="preserve"> </w:instrText>
      </w:r>
      <w:r w:rsidRPr="0025218C">
        <w:rPr>
          <w:sz w:val="24"/>
        </w:rPr>
        <w:fldChar w:fldCharType="separate"/>
      </w:r>
      <w:r w:rsidR="00CC43E6">
        <w:rPr>
          <w:noProof/>
          <w:sz w:val="24"/>
        </w:rPr>
        <w:t>14</w:t>
      </w:r>
      <w:r w:rsidRPr="0025218C">
        <w:rPr>
          <w:sz w:val="24"/>
        </w:rPr>
        <w:fldChar w:fldCharType="end"/>
      </w:r>
      <w:bookmarkEnd w:id="66"/>
      <w:r w:rsidRPr="0018776D">
        <w:rPr>
          <w:rFonts w:hint="eastAsia"/>
          <w:sz w:val="24"/>
        </w:rPr>
        <w:t>代碼對應組</w:t>
      </w:r>
      <w:r>
        <w:rPr>
          <w:rFonts w:hint="eastAsia"/>
          <w:sz w:val="24"/>
        </w:rPr>
        <w:t>合情況</w:t>
      </w:r>
      <w:bookmarkEnd w:id="67"/>
    </w:p>
    <w:p w14:paraId="2E7ECBDB" w14:textId="77777777" w:rsidR="0025218C" w:rsidRDefault="0025218C" w:rsidP="00752006">
      <w:pPr>
        <w:ind w:firstLine="560"/>
      </w:pPr>
    </w:p>
    <w:p w14:paraId="515F5C03" w14:textId="77777777" w:rsidR="0025218C" w:rsidRDefault="00456577" w:rsidP="00456577">
      <w:pPr>
        <w:ind w:firstLine="640"/>
      </w:pPr>
      <w:r w:rsidRPr="00456577">
        <w:rPr>
          <w:sz w:val="32"/>
        </w:rPr>
        <w:fldChar w:fldCharType="begin"/>
      </w:r>
      <w:r w:rsidRPr="00456577">
        <w:rPr>
          <w:sz w:val="32"/>
        </w:rPr>
        <w:instrText xml:space="preserve"> </w:instrText>
      </w:r>
      <w:r w:rsidRPr="00456577">
        <w:rPr>
          <w:rFonts w:hint="eastAsia"/>
          <w:sz w:val="32"/>
        </w:rPr>
        <w:instrText>REF _Ref313019887 \h</w:instrText>
      </w:r>
      <w:r w:rsidRPr="00456577">
        <w:rPr>
          <w:sz w:val="32"/>
        </w:rPr>
        <w:instrText xml:space="preserve"> </w:instrText>
      </w:r>
      <w:r>
        <w:rPr>
          <w:sz w:val="32"/>
        </w:rPr>
        <w:instrText xml:space="preserve"> \* MERGEFORMAT </w:instrText>
      </w:r>
      <w:r w:rsidRPr="00456577">
        <w:rPr>
          <w:sz w:val="32"/>
        </w:rPr>
      </w:r>
      <w:r w:rsidRPr="00456577">
        <w:rPr>
          <w:sz w:val="32"/>
        </w:rPr>
        <w:fldChar w:fldCharType="separate"/>
      </w:r>
      <w:r w:rsidR="00CC43E6" w:rsidRPr="00CC43E6">
        <w:rPr>
          <w:rFonts w:hint="eastAsia"/>
        </w:rPr>
        <w:t>圖</w:t>
      </w:r>
      <w:r w:rsidR="00CC43E6" w:rsidRPr="00CC43E6">
        <w:rPr>
          <w:rFonts w:hint="eastAsia"/>
        </w:rPr>
        <w:t xml:space="preserve"> </w:t>
      </w:r>
      <w:r w:rsidR="00CC43E6" w:rsidRPr="00CC43E6">
        <w:rPr>
          <w:noProof/>
        </w:rPr>
        <w:t>15</w:t>
      </w:r>
      <w:r w:rsidRPr="00456577">
        <w:rPr>
          <w:sz w:val="32"/>
        </w:rPr>
        <w:fldChar w:fldCharType="end"/>
      </w:r>
      <w:r w:rsidR="000E4F96">
        <w:rPr>
          <w:rFonts w:hint="eastAsia"/>
        </w:rPr>
        <w:t>為代碼轉換之流程是</w:t>
      </w:r>
      <w:r w:rsidR="00C41744">
        <w:rPr>
          <w:rFonts w:hint="eastAsia"/>
        </w:rPr>
        <w:t>以</w:t>
      </w:r>
      <w:r w:rsidR="00C41744">
        <w:rPr>
          <w:rFonts w:hint="eastAsia"/>
        </w:rPr>
        <w:t>ICD-9-CM</w:t>
      </w:r>
      <w:r w:rsidR="00C41744">
        <w:rPr>
          <w:rFonts w:hint="eastAsia"/>
        </w:rPr>
        <w:t>對應到</w:t>
      </w:r>
      <w:r w:rsidR="00C41744">
        <w:rPr>
          <w:rFonts w:hint="eastAsia"/>
        </w:rPr>
        <w:t>ICD-10-CM/PCS</w:t>
      </w:r>
      <w:r w:rsidR="008B66DF">
        <w:rPr>
          <w:rFonts w:hint="eastAsia"/>
        </w:rPr>
        <w:t>，分析過後</w:t>
      </w:r>
      <w:r w:rsidR="00C41744">
        <w:rPr>
          <w:rFonts w:hint="eastAsia"/>
        </w:rPr>
        <w:t>會遇到的</w:t>
      </w:r>
      <w:r w:rsidR="000E4F96">
        <w:rPr>
          <w:rFonts w:hint="eastAsia"/>
        </w:rPr>
        <w:t>對應情況的發生來繪製。</w:t>
      </w:r>
      <w:r w:rsidR="004B558C">
        <w:rPr>
          <w:rFonts w:hint="eastAsia"/>
        </w:rPr>
        <w:t>由文件分析子系統分析所匯入之文件後，便可得到</w:t>
      </w:r>
      <w:r w:rsidR="004B558C">
        <w:rPr>
          <w:rFonts w:hint="eastAsia"/>
        </w:rPr>
        <w:t>ICD-9-CM</w:t>
      </w:r>
      <w:r w:rsidR="004B558C">
        <w:rPr>
          <w:rFonts w:hint="eastAsia"/>
        </w:rPr>
        <w:t>的代碼值，</w:t>
      </w:r>
      <w:r w:rsidR="007F7B48">
        <w:rPr>
          <w:rFonts w:hint="eastAsia"/>
        </w:rPr>
        <w:t>本子系統會將其值帶入資料庫來做比對，並會</w:t>
      </w:r>
      <w:r w:rsidR="00AB4980">
        <w:rPr>
          <w:rFonts w:hint="eastAsia"/>
        </w:rPr>
        <w:t>經過五個判斷過程。首先會先判定所匯入的代碼值是否為無對應</w:t>
      </w:r>
      <w:r w:rsidR="00AB4980">
        <w:rPr>
          <w:rFonts w:hint="eastAsia"/>
        </w:rPr>
        <w:t>(No Map)</w:t>
      </w:r>
      <w:r w:rsidR="00AB4980">
        <w:rPr>
          <w:rFonts w:hint="eastAsia"/>
        </w:rPr>
        <w:t>，</w:t>
      </w:r>
      <w:r w:rsidR="00A14FBF">
        <w:rPr>
          <w:rFonts w:hint="eastAsia"/>
        </w:rPr>
        <w:t>若為無對應的狀況，則取出</w:t>
      </w:r>
      <w:r w:rsidR="00A14FBF">
        <w:rPr>
          <w:rFonts w:hint="eastAsia"/>
        </w:rPr>
        <w:t>ICD-9-CM</w:t>
      </w:r>
      <w:r w:rsidR="00A14FBF">
        <w:rPr>
          <w:rFonts w:hint="eastAsia"/>
        </w:rPr>
        <w:t>代碼之對應字串，帶入至完整的</w:t>
      </w:r>
      <w:r w:rsidR="00A14FBF">
        <w:rPr>
          <w:rFonts w:hint="eastAsia"/>
        </w:rPr>
        <w:t>ICD-10-CM/PCS</w:t>
      </w:r>
      <w:r w:rsidR="00A14FBF">
        <w:rPr>
          <w:rFonts w:hint="eastAsia"/>
        </w:rPr>
        <w:t>來做比對，而為</w:t>
      </w:r>
      <w:r w:rsidR="00AB4980">
        <w:rPr>
          <w:rFonts w:hint="eastAsia"/>
        </w:rPr>
        <w:t>不是無對應的狀況則往下判斷該代碼是否為近似值</w:t>
      </w:r>
      <w:r w:rsidR="00AB4980">
        <w:rPr>
          <w:rFonts w:hint="eastAsia"/>
        </w:rPr>
        <w:t>(Approximate)</w:t>
      </w:r>
      <w:r w:rsidR="00A14FBF">
        <w:rPr>
          <w:rFonts w:hint="eastAsia"/>
        </w:rPr>
        <w:t>。</w:t>
      </w:r>
      <w:r w:rsidR="00AB4980">
        <w:rPr>
          <w:rFonts w:hint="eastAsia"/>
        </w:rPr>
        <w:t>如不為近似值，則該代碼轉換到</w:t>
      </w:r>
      <w:r w:rsidR="00AB4980">
        <w:rPr>
          <w:rFonts w:hint="eastAsia"/>
        </w:rPr>
        <w:t>ICD-10-CM/PCS</w:t>
      </w:r>
      <w:r w:rsidR="00AB4980">
        <w:rPr>
          <w:rFonts w:hint="eastAsia"/>
        </w:rPr>
        <w:t>為精確的轉換，如為近似值則繼續判斷該碼是否有組合</w:t>
      </w:r>
      <w:r w:rsidR="00AB4980">
        <w:rPr>
          <w:rFonts w:hint="eastAsia"/>
        </w:rPr>
        <w:t>(Combination)</w:t>
      </w:r>
      <w:r w:rsidR="00AB4980">
        <w:rPr>
          <w:rFonts w:hint="eastAsia"/>
        </w:rPr>
        <w:t>之狀況。若不為組合碼之情形，</w:t>
      </w:r>
      <w:r w:rsidR="002D3C53">
        <w:rPr>
          <w:rFonts w:hint="eastAsia"/>
        </w:rPr>
        <w:t>則將所對應的到</w:t>
      </w:r>
      <w:r w:rsidR="002D3C53">
        <w:rPr>
          <w:rFonts w:hint="eastAsia"/>
        </w:rPr>
        <w:t>ICD-10-CM/PCS</w:t>
      </w:r>
      <w:r w:rsidR="002D3C53">
        <w:rPr>
          <w:rFonts w:hint="eastAsia"/>
        </w:rPr>
        <w:t>列表，讓使用者可選取與病歷資料</w:t>
      </w:r>
      <w:r w:rsidR="002D3C53">
        <w:rPr>
          <w:rFonts w:hint="eastAsia"/>
        </w:rPr>
        <w:lastRenderedPageBreak/>
        <w:t>狀況最為符合之狀況，若為組合碼之狀況則需進一步分析細項情況</w:t>
      </w:r>
      <w:r w:rsidR="002D3C53">
        <w:rPr>
          <w:rFonts w:hint="eastAsia"/>
        </w:rPr>
        <w:t>(Scenario)</w:t>
      </w:r>
      <w:r w:rsidR="002D3C53">
        <w:rPr>
          <w:rFonts w:hint="eastAsia"/>
        </w:rPr>
        <w:t>，若細項情況的值</w:t>
      </w:r>
      <w:r w:rsidR="001133F8">
        <w:rPr>
          <w:rFonts w:hint="eastAsia"/>
        </w:rPr>
        <w:t>只出現</w:t>
      </w:r>
      <w:r w:rsidR="001133F8">
        <w:rPr>
          <w:rFonts w:hint="eastAsia"/>
        </w:rPr>
        <w:t>1</w:t>
      </w:r>
      <w:r w:rsidR="00A14FBF">
        <w:rPr>
          <w:rFonts w:hint="eastAsia"/>
        </w:rPr>
        <w:t>時</w:t>
      </w:r>
      <w:r w:rsidR="001133F8">
        <w:rPr>
          <w:rFonts w:hint="eastAsia"/>
        </w:rPr>
        <w:t>，</w:t>
      </w:r>
      <w:r w:rsidR="00A14FBF">
        <w:rPr>
          <w:rFonts w:hint="eastAsia"/>
        </w:rPr>
        <w:t>則判斷代碼選項</w:t>
      </w:r>
      <w:r w:rsidR="00A14FBF">
        <w:rPr>
          <w:rFonts w:hint="eastAsia"/>
        </w:rPr>
        <w:t>(Choice List)</w:t>
      </w:r>
      <w:r w:rsidR="00A14FBF">
        <w:rPr>
          <w:rFonts w:hint="eastAsia"/>
        </w:rPr>
        <w:t>中</w:t>
      </w:r>
      <w:r w:rsidR="009B27D9">
        <w:rPr>
          <w:rFonts w:hint="eastAsia"/>
        </w:rPr>
        <w:t>數值</w:t>
      </w:r>
      <w:r w:rsidR="009B27D9">
        <w:rPr>
          <w:rFonts w:hint="eastAsia"/>
        </w:rPr>
        <w:t>1</w:t>
      </w:r>
      <w:r w:rsidR="009B27D9">
        <w:rPr>
          <w:rFonts w:hint="eastAsia"/>
        </w:rPr>
        <w:t>及數值</w:t>
      </w:r>
      <w:r w:rsidR="009B27D9">
        <w:rPr>
          <w:rFonts w:hint="eastAsia"/>
        </w:rPr>
        <w:t>2</w:t>
      </w:r>
      <w:r w:rsidR="009B27D9">
        <w:rPr>
          <w:rFonts w:hint="eastAsia"/>
        </w:rPr>
        <w:t>之個數，若各為</w:t>
      </w:r>
      <w:r w:rsidR="009B27D9">
        <w:rPr>
          <w:rFonts w:hint="eastAsia"/>
        </w:rPr>
        <w:t>1</w:t>
      </w:r>
      <w:r w:rsidR="009B27D9">
        <w:rPr>
          <w:rFonts w:hint="eastAsia"/>
        </w:rPr>
        <w:t>則可直接列出數值</w:t>
      </w:r>
      <w:r w:rsidR="009B27D9">
        <w:rPr>
          <w:rFonts w:hint="eastAsia"/>
        </w:rPr>
        <w:t>1</w:t>
      </w:r>
      <w:r w:rsidR="009B27D9">
        <w:rPr>
          <w:rFonts w:hint="eastAsia"/>
        </w:rPr>
        <w:t>為主要診斷而數值</w:t>
      </w:r>
      <w:r w:rsidR="009B27D9">
        <w:rPr>
          <w:rFonts w:hint="eastAsia"/>
        </w:rPr>
        <w:t>2</w:t>
      </w:r>
      <w:r w:rsidR="009B27D9">
        <w:rPr>
          <w:rFonts w:hint="eastAsia"/>
        </w:rPr>
        <w:t>為次要診斷，若其各數多於</w:t>
      </w:r>
      <w:r w:rsidR="009B27D9">
        <w:rPr>
          <w:rFonts w:hint="eastAsia"/>
        </w:rPr>
        <w:t>1</w:t>
      </w:r>
      <w:r w:rsidR="009B27D9">
        <w:rPr>
          <w:rFonts w:hint="eastAsia"/>
        </w:rPr>
        <w:t>時，則會請使用者先選擇</w:t>
      </w:r>
      <w:r w:rsidR="00350F5F">
        <w:rPr>
          <w:rFonts w:hint="eastAsia"/>
        </w:rPr>
        <w:t>代碼選項為</w:t>
      </w:r>
      <w:r w:rsidR="00350F5F">
        <w:rPr>
          <w:rFonts w:hint="eastAsia"/>
        </w:rPr>
        <w:t>1</w:t>
      </w:r>
      <w:r w:rsidR="00350F5F">
        <w:rPr>
          <w:rFonts w:hint="eastAsia"/>
        </w:rPr>
        <w:t>的選項，再</w:t>
      </w:r>
      <w:r w:rsidR="00AF1908">
        <w:rPr>
          <w:rFonts w:hint="eastAsia"/>
        </w:rPr>
        <w:t>依</w:t>
      </w:r>
      <w:r w:rsidR="00350F5F">
        <w:rPr>
          <w:rFonts w:hint="eastAsia"/>
        </w:rPr>
        <w:t>選出之情況列出數值為</w:t>
      </w:r>
      <w:r w:rsidR="00350F5F">
        <w:rPr>
          <w:rFonts w:hint="eastAsia"/>
        </w:rPr>
        <w:t>2</w:t>
      </w:r>
      <w:r w:rsidR="00350F5F">
        <w:rPr>
          <w:rFonts w:hint="eastAsia"/>
        </w:rPr>
        <w:t>之選項供使用者選取</w:t>
      </w:r>
      <w:r w:rsidR="009B27D9">
        <w:rPr>
          <w:rFonts w:hint="eastAsia"/>
        </w:rPr>
        <w:t>。若細項情況的值出現的範圍超過</w:t>
      </w:r>
      <w:r w:rsidR="009B27D9">
        <w:rPr>
          <w:rFonts w:hint="eastAsia"/>
        </w:rPr>
        <w:t>1</w:t>
      </w:r>
      <w:r w:rsidR="009B27D9">
        <w:rPr>
          <w:rFonts w:hint="eastAsia"/>
        </w:rPr>
        <w:t>，則需請使用者先行選擇細項情況值，選擇出值後再重複執行判斷代碼選項之步驟。</w:t>
      </w:r>
    </w:p>
    <w:p w14:paraId="5259B58E" w14:textId="77777777" w:rsidR="000E4F96" w:rsidRPr="00AB4980" w:rsidRDefault="000E4F96" w:rsidP="00752006">
      <w:pPr>
        <w:ind w:firstLine="560"/>
      </w:pPr>
    </w:p>
    <w:p w14:paraId="5696F9F4" w14:textId="77777777" w:rsidR="00202AB7" w:rsidRDefault="006C037C" w:rsidP="00AD3923">
      <w:pPr>
        <w:keepNext/>
        <w:ind w:firstLineChars="0" w:firstLine="0"/>
        <w:jc w:val="center"/>
      </w:pPr>
      <w:r>
        <w:rPr>
          <w:noProof/>
        </w:rPr>
        <w:drawing>
          <wp:inline distT="0" distB="0" distL="0" distR="0" wp14:anchorId="5C35323E" wp14:editId="7FD56729">
            <wp:extent cx="3695700" cy="6807200"/>
            <wp:effectExtent l="0" t="0" r="12700" b="0"/>
            <wp:docPr id="1" name="圖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5700" cy="6807200"/>
                    </a:xfrm>
                    <a:prstGeom prst="rect">
                      <a:avLst/>
                    </a:prstGeom>
                    <a:noFill/>
                    <a:ln>
                      <a:noFill/>
                    </a:ln>
                  </pic:spPr>
                </pic:pic>
              </a:graphicData>
            </a:graphic>
          </wp:inline>
        </w:drawing>
      </w:r>
    </w:p>
    <w:p w14:paraId="78FFD8A8" w14:textId="77777777" w:rsidR="005D00FE" w:rsidRDefault="00202AB7" w:rsidP="00EB030E">
      <w:pPr>
        <w:pStyle w:val="ab"/>
        <w:ind w:firstLineChars="0" w:firstLine="0"/>
        <w:jc w:val="center"/>
      </w:pPr>
      <w:bookmarkStart w:id="68" w:name="_Ref313019887"/>
      <w:bookmarkStart w:id="69" w:name="_Toc332236815"/>
      <w:r w:rsidRPr="00202AB7">
        <w:rPr>
          <w:rFonts w:hint="eastAsia"/>
          <w:sz w:val="24"/>
        </w:rPr>
        <w:t>圖</w:t>
      </w:r>
      <w:r w:rsidRPr="00202AB7">
        <w:rPr>
          <w:rFonts w:hint="eastAsia"/>
          <w:sz w:val="24"/>
        </w:rPr>
        <w:t xml:space="preserve"> </w:t>
      </w:r>
      <w:r w:rsidRPr="00202AB7">
        <w:rPr>
          <w:sz w:val="24"/>
        </w:rPr>
        <w:fldChar w:fldCharType="begin"/>
      </w:r>
      <w:r w:rsidRPr="00202AB7">
        <w:rPr>
          <w:sz w:val="24"/>
        </w:rPr>
        <w:instrText xml:space="preserve"> </w:instrText>
      </w:r>
      <w:r w:rsidRPr="00202AB7">
        <w:rPr>
          <w:rFonts w:hint="eastAsia"/>
          <w:sz w:val="24"/>
        </w:rPr>
        <w:instrText xml:space="preserve">SEQ </w:instrText>
      </w:r>
      <w:r w:rsidRPr="00202AB7">
        <w:rPr>
          <w:rFonts w:hint="eastAsia"/>
          <w:sz w:val="24"/>
        </w:rPr>
        <w:instrText>圖</w:instrText>
      </w:r>
      <w:r w:rsidRPr="00202AB7">
        <w:rPr>
          <w:rFonts w:hint="eastAsia"/>
          <w:sz w:val="24"/>
        </w:rPr>
        <w:instrText xml:space="preserve"> \* ARABIC</w:instrText>
      </w:r>
      <w:r w:rsidRPr="00202AB7">
        <w:rPr>
          <w:sz w:val="24"/>
        </w:rPr>
        <w:instrText xml:space="preserve"> </w:instrText>
      </w:r>
      <w:r w:rsidRPr="00202AB7">
        <w:rPr>
          <w:sz w:val="24"/>
        </w:rPr>
        <w:fldChar w:fldCharType="separate"/>
      </w:r>
      <w:r w:rsidR="00CC43E6">
        <w:rPr>
          <w:noProof/>
          <w:sz w:val="24"/>
        </w:rPr>
        <w:t>15</w:t>
      </w:r>
      <w:r w:rsidRPr="00202AB7">
        <w:rPr>
          <w:sz w:val="24"/>
        </w:rPr>
        <w:fldChar w:fldCharType="end"/>
      </w:r>
      <w:bookmarkEnd w:id="68"/>
      <w:r>
        <w:rPr>
          <w:rFonts w:hint="eastAsia"/>
        </w:rPr>
        <w:t xml:space="preserve"> </w:t>
      </w:r>
      <w:r w:rsidRPr="005D00FE">
        <w:rPr>
          <w:rFonts w:hint="eastAsia"/>
          <w:sz w:val="24"/>
        </w:rPr>
        <w:t>轉換代碼流程圖</w:t>
      </w:r>
      <w:bookmarkEnd w:id="69"/>
    </w:p>
    <w:p w14:paraId="0A27AF21" w14:textId="77777777" w:rsidR="005D00FE" w:rsidRDefault="006F3316" w:rsidP="00EB030E">
      <w:pPr>
        <w:pStyle w:val="ab"/>
        <w:ind w:firstLineChars="0" w:firstLine="0"/>
        <w:jc w:val="center"/>
        <w:rPr>
          <w:sz w:val="24"/>
        </w:rPr>
      </w:pPr>
      <w:r w:rsidRPr="00E27250">
        <w:rPr>
          <w:rFonts w:hint="eastAsia"/>
          <w:sz w:val="24"/>
        </w:rPr>
        <w:t>註：</w:t>
      </w:r>
      <w:r w:rsidR="00E27250" w:rsidRPr="00E27250">
        <w:rPr>
          <w:rFonts w:hint="eastAsia"/>
          <w:sz w:val="24"/>
        </w:rPr>
        <w:t>*S</w:t>
      </w:r>
      <w:r w:rsidR="00E27250" w:rsidRPr="00E27250">
        <w:rPr>
          <w:rFonts w:hint="eastAsia"/>
          <w:sz w:val="24"/>
        </w:rPr>
        <w:t>為細項情況的係數</w:t>
      </w:r>
      <w:r w:rsidR="00E27250">
        <w:rPr>
          <w:rFonts w:hint="eastAsia"/>
          <w:sz w:val="24"/>
        </w:rPr>
        <w:t>，</w:t>
      </w:r>
      <w:r w:rsidR="00E27250">
        <w:rPr>
          <w:rFonts w:hint="eastAsia"/>
          <w:sz w:val="24"/>
        </w:rPr>
        <w:t>*C</w:t>
      </w:r>
      <w:r w:rsidR="00E27250">
        <w:rPr>
          <w:rFonts w:hint="eastAsia"/>
          <w:sz w:val="24"/>
        </w:rPr>
        <w:t>為代碼選項係數</w:t>
      </w:r>
    </w:p>
    <w:p w14:paraId="2F762F79" w14:textId="77777777" w:rsidR="00990372" w:rsidRDefault="00990372" w:rsidP="00752006">
      <w:pPr>
        <w:ind w:firstLine="560"/>
      </w:pPr>
    </w:p>
    <w:p w14:paraId="64080E6B" w14:textId="77777777" w:rsidR="00990372" w:rsidRDefault="00990372" w:rsidP="00DF388A">
      <w:pPr>
        <w:pStyle w:val="4"/>
      </w:pPr>
      <w:r>
        <w:rPr>
          <w:rFonts w:hint="eastAsia"/>
          <w:lang w:eastAsia="zh-TW"/>
        </w:rPr>
        <w:t>資料庫管理子系統</w:t>
      </w:r>
    </w:p>
    <w:p w14:paraId="241E1A6E" w14:textId="77777777" w:rsidR="00D256F3" w:rsidRPr="00494E3C" w:rsidRDefault="00494E3C" w:rsidP="00752006">
      <w:pPr>
        <w:ind w:firstLine="560"/>
      </w:pPr>
      <w:r>
        <w:rPr>
          <w:rFonts w:hint="eastAsia"/>
        </w:rPr>
        <w:t>本系統資料庫含有</w:t>
      </w:r>
      <w:r w:rsidR="008B66DF">
        <w:rPr>
          <w:rFonts w:hint="eastAsia"/>
        </w:rPr>
        <w:t>來源代碼系統</w:t>
      </w:r>
      <w:r>
        <w:rPr>
          <w:rFonts w:hint="eastAsia"/>
        </w:rPr>
        <w:t>及</w:t>
      </w:r>
      <w:r w:rsidR="008B66DF">
        <w:rPr>
          <w:rFonts w:hint="eastAsia"/>
        </w:rPr>
        <w:t>目標</w:t>
      </w:r>
      <w:r>
        <w:rPr>
          <w:rFonts w:hint="eastAsia"/>
        </w:rPr>
        <w:t>代</w:t>
      </w:r>
      <w:r w:rsidR="008B66DF">
        <w:rPr>
          <w:rFonts w:hint="eastAsia"/>
        </w:rPr>
        <w:t>碼系統</w:t>
      </w:r>
      <w:r>
        <w:rPr>
          <w:rFonts w:hint="eastAsia"/>
        </w:rPr>
        <w:t>資料</w:t>
      </w:r>
      <w:r w:rsidR="00D22CFC">
        <w:rPr>
          <w:rFonts w:hint="eastAsia"/>
        </w:rPr>
        <w:t>表</w:t>
      </w:r>
      <w:r>
        <w:rPr>
          <w:rFonts w:hint="eastAsia"/>
        </w:rPr>
        <w:t>，</w:t>
      </w:r>
      <w:r w:rsidR="008B66DF">
        <w:rPr>
          <w:rFonts w:hint="eastAsia"/>
        </w:rPr>
        <w:t>資料表中會含有該代碼的分類、架構及其他細項狀況</w:t>
      </w:r>
      <w:r w:rsidR="002A3399">
        <w:rPr>
          <w:rFonts w:hint="eastAsia"/>
        </w:rPr>
        <w:t>。</w:t>
      </w:r>
      <w:r w:rsidR="00CB0EF5">
        <w:rPr>
          <w:rFonts w:hint="eastAsia"/>
        </w:rPr>
        <w:t>為</w:t>
      </w:r>
      <w:r w:rsidR="00B3087B">
        <w:rPr>
          <w:rFonts w:hint="eastAsia"/>
        </w:rPr>
        <w:t>因應未來代碼可能因科技的進步而有所修編</w:t>
      </w:r>
      <w:r w:rsidR="00CB0EF5">
        <w:rPr>
          <w:rFonts w:hint="eastAsia"/>
        </w:rPr>
        <w:t>，因此</w:t>
      </w:r>
      <w:r w:rsidR="00B3087B">
        <w:rPr>
          <w:rFonts w:hint="eastAsia"/>
        </w:rPr>
        <w:t>設計此一管理子系統，使代碼資料庫可便於管理。系統中含有新增、修改及刪除等功能，同時含有查詢之功能，用以確認資料庫是否依功能變動成功。</w:t>
      </w:r>
    </w:p>
    <w:p w14:paraId="31E8B598" w14:textId="77777777" w:rsidR="005D00FE" w:rsidRPr="00FE4B62" w:rsidRDefault="00A73F23" w:rsidP="00752006">
      <w:pPr>
        <w:pStyle w:val="2"/>
        <w:spacing w:before="216"/>
        <w:rPr>
          <w:color w:val="FF0000"/>
        </w:rPr>
      </w:pPr>
      <w:bookmarkStart w:id="70" w:name="_Toc312972197"/>
      <w:r w:rsidRPr="00FE4B62">
        <w:rPr>
          <w:rFonts w:hint="eastAsia"/>
          <w:color w:val="FF0000"/>
          <w:lang w:eastAsia="zh-TW"/>
        </w:rPr>
        <w:t>相關技術及開發工具</w:t>
      </w:r>
      <w:bookmarkEnd w:id="70"/>
    </w:p>
    <w:p w14:paraId="478B5492" w14:textId="77777777" w:rsidR="00A73F23" w:rsidRPr="00FE4B62" w:rsidRDefault="00A73F23" w:rsidP="00752006">
      <w:pPr>
        <w:spacing w:line="360" w:lineRule="auto"/>
        <w:ind w:firstLine="560"/>
        <w:rPr>
          <w:color w:val="FF0000"/>
          <w:szCs w:val="28"/>
        </w:rPr>
      </w:pPr>
      <w:r w:rsidRPr="00FE4B62">
        <w:rPr>
          <w:rFonts w:hint="eastAsia"/>
          <w:color w:val="FF0000"/>
          <w:szCs w:val="28"/>
        </w:rPr>
        <w:t>本研究</w:t>
      </w:r>
      <w:r w:rsidR="00BB1235" w:rsidRPr="00FE4B62">
        <w:rPr>
          <w:rFonts w:hint="eastAsia"/>
          <w:color w:val="FF0000"/>
          <w:szCs w:val="28"/>
        </w:rPr>
        <w:t>準備</w:t>
      </w:r>
      <w:r w:rsidRPr="00FE4B62">
        <w:rPr>
          <w:rFonts w:hint="eastAsia"/>
          <w:color w:val="FF0000"/>
          <w:szCs w:val="28"/>
        </w:rPr>
        <w:t>使用</w:t>
      </w:r>
      <w:r w:rsidR="00BB0143" w:rsidRPr="00FE4B62">
        <w:rPr>
          <w:rFonts w:hint="eastAsia"/>
          <w:color w:val="FF0000"/>
          <w:szCs w:val="28"/>
        </w:rPr>
        <w:t>的</w:t>
      </w:r>
      <w:r w:rsidRPr="00FE4B62">
        <w:rPr>
          <w:rFonts w:hint="eastAsia"/>
          <w:color w:val="FF0000"/>
          <w:szCs w:val="28"/>
        </w:rPr>
        <w:t>開發環境、開發工具</w:t>
      </w:r>
      <w:r w:rsidR="00BB0143" w:rsidRPr="00FE4B62">
        <w:rPr>
          <w:rFonts w:hint="eastAsia"/>
          <w:color w:val="FF0000"/>
          <w:szCs w:val="28"/>
        </w:rPr>
        <w:t>、</w:t>
      </w:r>
      <w:r w:rsidRPr="00FE4B62">
        <w:rPr>
          <w:rFonts w:hint="eastAsia"/>
          <w:color w:val="FF0000"/>
          <w:szCs w:val="28"/>
        </w:rPr>
        <w:t>開發程式語言</w:t>
      </w:r>
      <w:r w:rsidR="00BB0143" w:rsidRPr="00FE4B62">
        <w:rPr>
          <w:rFonts w:hint="eastAsia"/>
          <w:color w:val="FF0000"/>
          <w:szCs w:val="28"/>
        </w:rPr>
        <w:t>及資料庫</w:t>
      </w:r>
      <w:r w:rsidRPr="00FE4B62">
        <w:rPr>
          <w:rFonts w:hint="eastAsia"/>
          <w:color w:val="FF0000"/>
          <w:szCs w:val="28"/>
        </w:rPr>
        <w:t>如下：</w:t>
      </w:r>
    </w:p>
    <w:p w14:paraId="47384266" w14:textId="77777777" w:rsidR="009233FA" w:rsidRPr="00FE4B62" w:rsidRDefault="00A73F23" w:rsidP="008B66DF">
      <w:pPr>
        <w:pStyle w:val="a9"/>
        <w:numPr>
          <w:ilvl w:val="0"/>
          <w:numId w:val="27"/>
        </w:numPr>
        <w:ind w:leftChars="0" w:left="0" w:firstLineChars="0" w:firstLine="0"/>
        <w:rPr>
          <w:color w:val="FF0000"/>
        </w:rPr>
      </w:pPr>
      <w:r w:rsidRPr="00FE4B62">
        <w:rPr>
          <w:rFonts w:hint="eastAsia"/>
          <w:color w:val="FF0000"/>
        </w:rPr>
        <w:t>開發環境：</w:t>
      </w:r>
      <w:r w:rsidRPr="00FE4B62">
        <w:rPr>
          <w:rFonts w:hint="eastAsia"/>
          <w:color w:val="FF0000"/>
          <w:szCs w:val="28"/>
        </w:rPr>
        <w:t>Microsoft</w:t>
      </w:r>
      <w:r w:rsidRPr="00FE4B62">
        <w:rPr>
          <w:rFonts w:hint="eastAsia"/>
          <w:color w:val="FF0000"/>
        </w:rPr>
        <w:t xml:space="preserve">  Window 7</w:t>
      </w:r>
    </w:p>
    <w:p w14:paraId="54582955" w14:textId="77777777" w:rsidR="00A73F23" w:rsidRPr="00FE4B62" w:rsidRDefault="00A73F23" w:rsidP="008B66DF">
      <w:pPr>
        <w:pStyle w:val="a9"/>
        <w:numPr>
          <w:ilvl w:val="0"/>
          <w:numId w:val="27"/>
        </w:numPr>
        <w:ind w:leftChars="0" w:left="0" w:firstLineChars="0" w:firstLine="0"/>
        <w:rPr>
          <w:color w:val="FF0000"/>
        </w:rPr>
      </w:pPr>
      <w:r w:rsidRPr="00FE4B62">
        <w:rPr>
          <w:rFonts w:hint="eastAsia"/>
          <w:color w:val="FF0000"/>
        </w:rPr>
        <w:t>開發工具：</w:t>
      </w:r>
      <w:r w:rsidRPr="00FE4B62">
        <w:rPr>
          <w:rFonts w:hint="eastAsia"/>
          <w:color w:val="FF0000"/>
          <w:szCs w:val="28"/>
        </w:rPr>
        <w:t xml:space="preserve">Microsoft Visual Studio 2008 </w:t>
      </w:r>
      <w:r w:rsidR="009E3D94" w:rsidRPr="00FE4B62">
        <w:rPr>
          <w:rFonts w:hint="eastAsia"/>
          <w:color w:val="FF0000"/>
          <w:szCs w:val="28"/>
        </w:rPr>
        <w:t>Ultimate</w:t>
      </w:r>
    </w:p>
    <w:p w14:paraId="55367965" w14:textId="77777777" w:rsidR="00A73F23" w:rsidRPr="00FE4B62" w:rsidRDefault="00A73F23" w:rsidP="008B66DF">
      <w:pPr>
        <w:pStyle w:val="a9"/>
        <w:numPr>
          <w:ilvl w:val="0"/>
          <w:numId w:val="27"/>
        </w:numPr>
        <w:ind w:leftChars="0" w:left="0" w:firstLineChars="0" w:firstLine="0"/>
        <w:rPr>
          <w:color w:val="FF0000"/>
        </w:rPr>
      </w:pPr>
      <w:r w:rsidRPr="00FE4B62">
        <w:rPr>
          <w:rFonts w:hint="eastAsia"/>
          <w:color w:val="FF0000"/>
        </w:rPr>
        <w:t>開發語言：</w:t>
      </w:r>
      <w:r w:rsidRPr="00FE4B62">
        <w:rPr>
          <w:rFonts w:hint="eastAsia"/>
          <w:color w:val="FF0000"/>
          <w:szCs w:val="28"/>
        </w:rPr>
        <w:t xml:space="preserve">Visual </w:t>
      </w:r>
      <w:r w:rsidR="00D719F9" w:rsidRPr="00FE4B62">
        <w:rPr>
          <w:rFonts w:hint="eastAsia"/>
          <w:color w:val="FF0000"/>
          <w:szCs w:val="28"/>
        </w:rPr>
        <w:t>Basic.NET</w:t>
      </w:r>
    </w:p>
    <w:p w14:paraId="25DBF787" w14:textId="77777777" w:rsidR="00A73F23" w:rsidRPr="00FE4B62" w:rsidRDefault="00A73F23" w:rsidP="008B66DF">
      <w:pPr>
        <w:pStyle w:val="a9"/>
        <w:numPr>
          <w:ilvl w:val="0"/>
          <w:numId w:val="27"/>
        </w:numPr>
        <w:ind w:leftChars="0" w:left="0" w:firstLineChars="0" w:firstLine="0"/>
        <w:rPr>
          <w:color w:val="FF0000"/>
        </w:rPr>
      </w:pPr>
      <w:r w:rsidRPr="00FE4B62">
        <w:rPr>
          <w:rFonts w:hint="eastAsia"/>
          <w:color w:val="FF0000"/>
          <w:szCs w:val="28"/>
        </w:rPr>
        <w:t>資料庫：</w:t>
      </w:r>
      <w:r w:rsidRPr="00FE4B62">
        <w:rPr>
          <w:rFonts w:hint="eastAsia"/>
          <w:color w:val="FF0000"/>
          <w:szCs w:val="28"/>
        </w:rPr>
        <w:t>Microsoft Access 2010</w:t>
      </w:r>
    </w:p>
    <w:p w14:paraId="02B3B5BC" w14:textId="77777777" w:rsidR="008D5B1F" w:rsidRDefault="008D5B1F" w:rsidP="00752006">
      <w:pPr>
        <w:pStyle w:val="1"/>
        <w:sectPr w:rsidR="008D5B1F" w:rsidSect="00DC4F25">
          <w:pgSz w:w="11906" w:h="16838"/>
          <w:pgMar w:top="1134" w:right="1134" w:bottom="1134" w:left="1134" w:header="851" w:footer="992" w:gutter="0"/>
          <w:cols w:space="425"/>
          <w:docGrid w:type="lines" w:linePitch="360"/>
        </w:sectPr>
      </w:pPr>
      <w:bookmarkStart w:id="71" w:name="_Toc312972198"/>
    </w:p>
    <w:p w14:paraId="434FAFE9" w14:textId="77777777" w:rsidR="002247D5" w:rsidRDefault="00145F6A" w:rsidP="00752006">
      <w:pPr>
        <w:pStyle w:val="1"/>
      </w:pPr>
      <w:r>
        <w:rPr>
          <w:rFonts w:hint="eastAsia"/>
        </w:rPr>
        <w:t>預期成果</w:t>
      </w:r>
      <w:bookmarkEnd w:id="71"/>
    </w:p>
    <w:p w14:paraId="631C437A" w14:textId="77777777" w:rsidR="00984F88" w:rsidRPr="00BA5AF3" w:rsidRDefault="00984F88" w:rsidP="00752006">
      <w:pPr>
        <w:ind w:firstLine="560"/>
        <w:rPr>
          <w:color w:val="FF0000"/>
        </w:rPr>
      </w:pPr>
      <w:r w:rsidRPr="00BA5AF3">
        <w:rPr>
          <w:rFonts w:hint="eastAsia"/>
          <w:color w:val="FF0000"/>
        </w:rPr>
        <w:t>以目前行政院衛生署所公告的電子病歷交換標準規範書的角度來看，透過標準規範產逐步產生文件來進行醫院間的資訊交換，可預期在未來進行電子病</w:t>
      </w:r>
      <w:r w:rsidRPr="00BA5AF3">
        <w:rPr>
          <w:rFonts w:hint="eastAsia"/>
          <w:color w:val="FF0000"/>
        </w:rPr>
        <w:lastRenderedPageBreak/>
        <w:t>歷交換及編輯</w:t>
      </w:r>
      <w:r w:rsidRPr="00BA5AF3">
        <w:rPr>
          <w:rFonts w:hint="eastAsia"/>
          <w:color w:val="FF0000"/>
        </w:rPr>
        <w:t>CDA</w:t>
      </w:r>
      <w:r w:rsidRPr="00BA5AF3">
        <w:rPr>
          <w:rFonts w:hint="eastAsia"/>
          <w:color w:val="FF0000"/>
        </w:rPr>
        <w:t>文件的需求會越來越廣泛。</w:t>
      </w:r>
      <w:r w:rsidR="00E073A7" w:rsidRPr="00BA5AF3">
        <w:rPr>
          <w:rFonts w:hint="eastAsia"/>
          <w:color w:val="FF0000"/>
        </w:rPr>
        <w:t>本研究將先收集到電子病歷標準規範所使用到的詞彙代碼</w:t>
      </w:r>
      <w:r w:rsidR="00FF0529" w:rsidRPr="00BA5AF3">
        <w:rPr>
          <w:rFonts w:hint="eastAsia"/>
          <w:color w:val="FF0000"/>
        </w:rPr>
        <w:t>與名稱</w:t>
      </w:r>
      <w:r w:rsidR="00E073A7" w:rsidRPr="00BA5AF3">
        <w:rPr>
          <w:rFonts w:hint="eastAsia"/>
          <w:color w:val="FF0000"/>
        </w:rPr>
        <w:t>進行資料庫建置</w:t>
      </w:r>
      <w:r w:rsidR="00FF0529" w:rsidRPr="00BA5AF3">
        <w:rPr>
          <w:rFonts w:hint="eastAsia"/>
          <w:color w:val="FF0000"/>
        </w:rPr>
        <w:t>，並以</w:t>
      </w:r>
      <w:r w:rsidR="00FF0529" w:rsidRPr="00BA5AF3">
        <w:rPr>
          <w:rFonts w:hint="eastAsia"/>
          <w:color w:val="FF0000"/>
        </w:rPr>
        <w:t>Visual Studio</w:t>
      </w:r>
      <w:r w:rsidR="00FF0529" w:rsidRPr="00BA5AF3">
        <w:rPr>
          <w:rFonts w:hint="eastAsia"/>
          <w:color w:val="FF0000"/>
        </w:rPr>
        <w:t>軟體進行系統平台開發，其中平台會針對電子病歷標準規範書中所制定了欄位進行資訊分析，</w:t>
      </w:r>
      <w:r w:rsidR="009D739A" w:rsidRPr="00BA5AF3">
        <w:rPr>
          <w:rFonts w:hint="eastAsia"/>
          <w:color w:val="FF0000"/>
        </w:rPr>
        <w:t>並針對</w:t>
      </w:r>
      <w:r w:rsidR="00DB6D40" w:rsidRPr="00BA5AF3">
        <w:rPr>
          <w:rFonts w:hint="eastAsia"/>
          <w:color w:val="FF0000"/>
        </w:rPr>
        <w:t>CDA</w:t>
      </w:r>
      <w:r w:rsidR="009D739A" w:rsidRPr="00BA5AF3">
        <w:rPr>
          <w:rFonts w:hint="eastAsia"/>
          <w:color w:val="FF0000"/>
        </w:rPr>
        <w:t>文件所需要使用到的詞彙代碼進行查詢與選取的動作。</w:t>
      </w:r>
    </w:p>
    <w:p w14:paraId="4E559B40" w14:textId="77777777" w:rsidR="00651247" w:rsidRDefault="008A11EF" w:rsidP="00651247">
      <w:pPr>
        <w:ind w:firstLine="560"/>
        <w:rPr>
          <w:rFonts w:hint="eastAsia"/>
          <w:color w:val="FF0000"/>
        </w:rPr>
      </w:pPr>
      <w:r w:rsidRPr="00D55420">
        <w:rPr>
          <w:rFonts w:hint="eastAsia"/>
          <w:color w:val="FF0000"/>
        </w:rPr>
        <w:t>本研究預期將完成設計出一個電子病歷文件編碼平台</w:t>
      </w:r>
      <w:r w:rsidR="0001552A" w:rsidRPr="00D55420">
        <w:rPr>
          <w:rFonts w:hint="eastAsia"/>
          <w:color w:val="FF0000"/>
        </w:rPr>
        <w:t>，提供使用者可以針對電子病歷標準規範書中的欄位進行區段編碼產生。本研究以行政院衛生署公告的四類電子病歷單張交換標準、中醫、西醫、牙醫門診及電子病歷健康紀錄摘要為例，此系統預期可以將</w:t>
      </w:r>
      <w:r w:rsidR="004B2438">
        <w:rPr>
          <w:rFonts w:hint="eastAsia"/>
          <w:color w:val="FF0000"/>
        </w:rPr>
        <w:t>公告的四類</w:t>
      </w:r>
      <w:r w:rsidR="00A56EEB">
        <w:rPr>
          <w:rFonts w:hint="eastAsia"/>
          <w:color w:val="FF0000"/>
        </w:rPr>
        <w:t>電子病歷</w:t>
      </w:r>
      <w:r w:rsidR="0001552A" w:rsidRPr="00D55420">
        <w:rPr>
          <w:rFonts w:hint="eastAsia"/>
          <w:color w:val="FF0000"/>
        </w:rPr>
        <w:t>標準書進行</w:t>
      </w:r>
      <w:r w:rsidR="00C8716A" w:rsidRPr="00D55420">
        <w:rPr>
          <w:rFonts w:hint="eastAsia"/>
          <w:color w:val="FF0000"/>
        </w:rPr>
        <w:t>CDA</w:t>
      </w:r>
      <w:r w:rsidR="00C8716A" w:rsidRPr="00D55420">
        <w:rPr>
          <w:rFonts w:hint="eastAsia"/>
          <w:color w:val="FF0000"/>
        </w:rPr>
        <w:t>文件</w:t>
      </w:r>
      <w:r w:rsidR="0001552A" w:rsidRPr="00D55420">
        <w:rPr>
          <w:rFonts w:hint="eastAsia"/>
          <w:color w:val="FF0000"/>
        </w:rPr>
        <w:t>區段編碼產生，</w:t>
      </w:r>
      <w:r w:rsidR="00D55420">
        <w:rPr>
          <w:rFonts w:hint="eastAsia"/>
          <w:color w:val="FF0000"/>
        </w:rPr>
        <w:t>讓</w:t>
      </w:r>
      <w:r w:rsidR="0001552A" w:rsidRPr="00D55420">
        <w:rPr>
          <w:rFonts w:hint="eastAsia"/>
          <w:color w:val="FF0000"/>
        </w:rPr>
        <w:t>使用者只需要將標準書中的某一欄位</w:t>
      </w:r>
      <w:r w:rsidR="00D542AF">
        <w:rPr>
          <w:rFonts w:hint="eastAsia"/>
          <w:color w:val="FF0000"/>
        </w:rPr>
        <w:t>透過</w:t>
      </w:r>
      <w:r w:rsidR="000C6CA3">
        <w:rPr>
          <w:rFonts w:hint="eastAsia"/>
          <w:color w:val="FF0000"/>
        </w:rPr>
        <w:t>詞彙代碼</w:t>
      </w:r>
      <w:r w:rsidR="0001552A" w:rsidRPr="00D55420">
        <w:rPr>
          <w:rFonts w:hint="eastAsia"/>
          <w:color w:val="FF0000"/>
        </w:rPr>
        <w:t>查詢與選取的方式，即可產生該</w:t>
      </w:r>
      <w:r w:rsidR="0001552A" w:rsidRPr="00D55420">
        <w:rPr>
          <w:rFonts w:hint="eastAsia"/>
          <w:color w:val="FF0000"/>
        </w:rPr>
        <w:t>CDA</w:t>
      </w:r>
      <w:r w:rsidR="0001552A" w:rsidRPr="00D55420">
        <w:rPr>
          <w:rFonts w:hint="eastAsia"/>
          <w:color w:val="FF0000"/>
        </w:rPr>
        <w:t>文件中的</w:t>
      </w:r>
      <w:r w:rsidR="0001552A" w:rsidRPr="00D55420">
        <w:rPr>
          <w:rFonts w:hint="eastAsia"/>
          <w:color w:val="FF0000"/>
        </w:rPr>
        <w:t>XML</w:t>
      </w:r>
      <w:r w:rsidR="0001552A" w:rsidRPr="00D55420">
        <w:rPr>
          <w:rFonts w:hint="eastAsia"/>
          <w:color w:val="FF0000"/>
        </w:rPr>
        <w:t>區段編碼，協助使用者在編輯</w:t>
      </w:r>
      <w:r w:rsidR="0001552A" w:rsidRPr="00D55420">
        <w:rPr>
          <w:rFonts w:hint="eastAsia"/>
          <w:color w:val="FF0000"/>
        </w:rPr>
        <w:t>CDA</w:t>
      </w:r>
      <w:r w:rsidR="0001552A" w:rsidRPr="00D55420">
        <w:rPr>
          <w:rFonts w:hint="eastAsia"/>
          <w:color w:val="FF0000"/>
        </w:rPr>
        <w:t>文件時使用，</w:t>
      </w:r>
      <w:r w:rsidR="00651247">
        <w:rPr>
          <w:rFonts w:hint="eastAsia"/>
          <w:color w:val="FF0000"/>
        </w:rPr>
        <w:t>以達到電子病歷進行資料交換時的一致性，期望在建立此系統平台後，作為電子病歷文件進行編輯時的參考，</w:t>
      </w:r>
      <w:r w:rsidR="000B2E81">
        <w:rPr>
          <w:rFonts w:hint="eastAsia"/>
          <w:color w:val="FF0000"/>
        </w:rPr>
        <w:t>對</w:t>
      </w:r>
      <w:r w:rsidR="00651247">
        <w:rPr>
          <w:rFonts w:hint="eastAsia"/>
          <w:color w:val="FF0000"/>
        </w:rPr>
        <w:t>未來在電子病歷交換有所助益。</w:t>
      </w:r>
    </w:p>
    <w:p w14:paraId="4531D0B9" w14:textId="77777777" w:rsidR="008D5B1F" w:rsidRPr="00D55420" w:rsidRDefault="008D5B1F" w:rsidP="008D5B1F">
      <w:pPr>
        <w:ind w:firstLineChars="0" w:firstLine="0"/>
        <w:rPr>
          <w:color w:val="FF0000"/>
        </w:rPr>
      </w:pPr>
    </w:p>
    <w:p w14:paraId="23212752" w14:textId="77777777" w:rsidR="00B17605" w:rsidRDefault="00B17605" w:rsidP="00086866">
      <w:pPr>
        <w:ind w:firstLineChars="0" w:firstLine="0"/>
        <w:sectPr w:rsidR="00B17605" w:rsidSect="00DC4F25">
          <w:pgSz w:w="11906" w:h="16838"/>
          <w:pgMar w:top="1134" w:right="1134" w:bottom="1134" w:left="1134" w:header="851" w:footer="992" w:gutter="0"/>
          <w:cols w:space="425"/>
          <w:docGrid w:type="lines" w:linePitch="360"/>
        </w:sectPr>
      </w:pPr>
    </w:p>
    <w:p w14:paraId="49EE2DA9" w14:textId="77777777" w:rsidR="00152C0E" w:rsidRDefault="00152C0E" w:rsidP="00752006">
      <w:pPr>
        <w:pStyle w:val="1"/>
      </w:pPr>
      <w:bookmarkStart w:id="72" w:name="_Toc312972199"/>
      <w:r>
        <w:rPr>
          <w:rFonts w:hint="eastAsia"/>
        </w:rPr>
        <w:lastRenderedPageBreak/>
        <w:t>可能遭遇困難</w:t>
      </w:r>
      <w:bookmarkEnd w:id="72"/>
    </w:p>
    <w:p w14:paraId="515A8110" w14:textId="77777777" w:rsidR="00375192" w:rsidRPr="009230A2" w:rsidRDefault="00A661AA" w:rsidP="00AF1692">
      <w:pPr>
        <w:numPr>
          <w:ilvl w:val="0"/>
          <w:numId w:val="39"/>
        </w:numPr>
        <w:ind w:firstLineChars="0"/>
        <w:rPr>
          <w:color w:val="FF0000"/>
        </w:rPr>
      </w:pPr>
      <w:r w:rsidRPr="00596BAF">
        <w:rPr>
          <w:rFonts w:hint="eastAsia"/>
          <w:color w:val="FF0000"/>
        </w:rPr>
        <w:t>醫學</w:t>
      </w:r>
      <w:r w:rsidR="00982616" w:rsidRPr="00596BAF">
        <w:rPr>
          <w:rFonts w:hint="eastAsia"/>
          <w:color w:val="FF0000"/>
        </w:rPr>
        <w:t>詞彙</w:t>
      </w:r>
      <w:r w:rsidRPr="00596BAF">
        <w:rPr>
          <w:rFonts w:hint="eastAsia"/>
          <w:color w:val="FF0000"/>
        </w:rPr>
        <w:t>本地化：在各醫院使用的詞彙不盡相同，</w:t>
      </w:r>
      <w:r w:rsidR="00E24758" w:rsidRPr="00596BAF">
        <w:rPr>
          <w:rFonts w:hint="eastAsia"/>
          <w:color w:val="FF0000"/>
        </w:rPr>
        <w:t>而國內並未統一標準，本研究僅對電子病歷交換標準所需使用到的詞彙進行收集，以及參考行政院衛生署計畫『</w:t>
      </w:r>
      <w:r w:rsidR="00E24758" w:rsidRPr="00596BAF">
        <w:rPr>
          <w:rFonts w:hint="eastAsia"/>
          <w:color w:val="FF0000"/>
        </w:rPr>
        <w:t xml:space="preserve">HL7 V3 </w:t>
      </w:r>
      <w:r w:rsidR="00E24758" w:rsidRPr="00596BAF">
        <w:rPr>
          <w:rFonts w:hint="eastAsia"/>
          <w:color w:val="FF0000"/>
        </w:rPr>
        <w:t>中文化』</w:t>
      </w:r>
      <w:r w:rsidR="00662EA9" w:rsidRPr="00596BAF">
        <w:rPr>
          <w:rFonts w:hint="eastAsia"/>
          <w:color w:val="FF0000"/>
        </w:rPr>
        <w:t>中詞彙翻譯的部分</w:t>
      </w:r>
      <w:r w:rsidR="00361CA7">
        <w:rPr>
          <w:rFonts w:hint="eastAsia"/>
          <w:color w:val="FF0000"/>
        </w:rPr>
        <w:t>進行詞彙資料庫建置，因此系統平台針對未定義的詞彙以</w:t>
      </w:r>
      <w:r w:rsidR="00B36EAA" w:rsidRPr="00596BAF">
        <w:rPr>
          <w:rFonts w:hint="eastAsia"/>
          <w:color w:val="FF0000"/>
        </w:rPr>
        <w:t xml:space="preserve">HL7 V3 </w:t>
      </w:r>
      <w:r w:rsidR="00B36EAA" w:rsidRPr="00596BAF">
        <w:rPr>
          <w:color w:val="FF0000"/>
        </w:rPr>
        <w:t>Vocabulary</w:t>
      </w:r>
      <w:r w:rsidR="00B36EAA" w:rsidRPr="00596BAF">
        <w:rPr>
          <w:rFonts w:hint="eastAsia"/>
          <w:color w:val="FF0000"/>
        </w:rPr>
        <w:t xml:space="preserve"> </w:t>
      </w:r>
      <w:r w:rsidR="00B36EAA" w:rsidRPr="00596BAF">
        <w:rPr>
          <w:rFonts w:hint="eastAsia"/>
          <w:color w:val="FF0000"/>
        </w:rPr>
        <w:t>所使用的詞彙標準</w:t>
      </w:r>
      <w:r w:rsidR="00907DCB">
        <w:rPr>
          <w:rFonts w:hint="eastAsia"/>
          <w:color w:val="FF0000"/>
        </w:rPr>
        <w:t>作為參</w:t>
      </w:r>
      <w:r w:rsidR="00907DCB" w:rsidRPr="009230A2">
        <w:rPr>
          <w:rFonts w:hint="eastAsia"/>
          <w:color w:val="FF0000"/>
        </w:rPr>
        <w:t>考依據</w:t>
      </w:r>
      <w:r w:rsidR="00B36EAA" w:rsidRPr="009230A2">
        <w:rPr>
          <w:rFonts w:hint="eastAsia"/>
          <w:color w:val="FF0000"/>
        </w:rPr>
        <w:t>。</w:t>
      </w:r>
    </w:p>
    <w:p w14:paraId="18162665" w14:textId="77777777" w:rsidR="00F93DBF" w:rsidRPr="009230A2" w:rsidRDefault="00F93DBF" w:rsidP="00144B1E">
      <w:pPr>
        <w:numPr>
          <w:ilvl w:val="0"/>
          <w:numId w:val="39"/>
        </w:numPr>
        <w:ind w:firstLineChars="0"/>
        <w:rPr>
          <w:color w:val="FF0000"/>
        </w:rPr>
      </w:pPr>
      <w:r w:rsidRPr="009230A2">
        <w:rPr>
          <w:rFonts w:hint="eastAsia"/>
          <w:color w:val="FF0000"/>
        </w:rPr>
        <w:t>電子病歷交換標準單張</w:t>
      </w:r>
      <w:r w:rsidR="005E61F6" w:rsidRPr="009230A2">
        <w:rPr>
          <w:rFonts w:hint="eastAsia"/>
          <w:color w:val="FF0000"/>
        </w:rPr>
        <w:t>：</w:t>
      </w:r>
      <w:r w:rsidR="008B5FCB" w:rsidRPr="009230A2">
        <w:rPr>
          <w:rFonts w:hint="eastAsia"/>
          <w:color w:val="FF0000"/>
        </w:rPr>
        <w:t>本研究參考行政院衛生署公告的四類單張格式、中醫、西醫、牙醫門診及電子病歷健康照護為例，將上述單張所使用到的欄位與代碼進行定義，</w:t>
      </w:r>
      <w:r w:rsidR="00A23B3B" w:rsidRPr="009230A2">
        <w:rPr>
          <w:rFonts w:hint="eastAsia"/>
          <w:color w:val="FF0000"/>
        </w:rPr>
        <w:t>在單張中的欄位有使用到詞彙部分都可以讓使用者進行編碼產生，</w:t>
      </w:r>
      <w:r w:rsidR="008D18D3" w:rsidRPr="009230A2">
        <w:rPr>
          <w:rFonts w:hint="eastAsia"/>
          <w:color w:val="FF0000"/>
        </w:rPr>
        <w:t>為了讓使用者可以透過簡單的詞彙代碼查詢與選取的方式產生區段編碼，</w:t>
      </w:r>
      <w:r w:rsidR="00361CA7">
        <w:rPr>
          <w:rFonts w:hint="eastAsia"/>
          <w:color w:val="FF0000"/>
        </w:rPr>
        <w:t>在每個單張的欄位資料編碼內容方式不盡相同，</w:t>
      </w:r>
      <w:r w:rsidR="008D18D3" w:rsidRPr="009230A2">
        <w:rPr>
          <w:rFonts w:hint="eastAsia"/>
          <w:color w:val="FF0000"/>
        </w:rPr>
        <w:t>因此在系統平台上需要</w:t>
      </w:r>
      <w:r w:rsidR="00361CA7">
        <w:rPr>
          <w:rFonts w:hint="eastAsia"/>
          <w:color w:val="FF0000"/>
        </w:rPr>
        <w:t>針對每一個</w:t>
      </w:r>
      <w:r w:rsidR="00865704">
        <w:rPr>
          <w:rFonts w:hint="eastAsia"/>
          <w:color w:val="FF0000"/>
        </w:rPr>
        <w:t>單張</w:t>
      </w:r>
      <w:r w:rsidR="00361CA7">
        <w:rPr>
          <w:rFonts w:hint="eastAsia"/>
          <w:color w:val="FF0000"/>
        </w:rPr>
        <w:t>欄位設計標準模組，</w:t>
      </w:r>
      <w:r w:rsidR="008D18D3" w:rsidRPr="009230A2">
        <w:rPr>
          <w:rFonts w:hint="eastAsia"/>
          <w:color w:val="FF0000"/>
        </w:rPr>
        <w:t>才能</w:t>
      </w:r>
      <w:r w:rsidR="002D0104">
        <w:rPr>
          <w:rFonts w:hint="eastAsia"/>
          <w:color w:val="FF0000"/>
        </w:rPr>
        <w:t>提高</w:t>
      </w:r>
      <w:r w:rsidR="008D18D3" w:rsidRPr="009230A2">
        <w:rPr>
          <w:rFonts w:hint="eastAsia"/>
          <w:color w:val="FF0000"/>
        </w:rPr>
        <w:t>使用者在編輯文件時的效率。</w:t>
      </w:r>
    </w:p>
    <w:p w14:paraId="24CBB388" w14:textId="77777777" w:rsidR="008D5B1F" w:rsidRDefault="008D5B1F" w:rsidP="006D4318">
      <w:pPr>
        <w:pStyle w:val="1"/>
        <w:numPr>
          <w:ilvl w:val="0"/>
          <w:numId w:val="0"/>
        </w:numPr>
        <w:sectPr w:rsidR="008D5B1F" w:rsidSect="00DC4F25">
          <w:pgSz w:w="11906" w:h="16838"/>
          <w:pgMar w:top="1134" w:right="1134" w:bottom="1134" w:left="1134" w:header="851" w:footer="992" w:gutter="0"/>
          <w:cols w:space="425"/>
          <w:docGrid w:type="lines" w:linePitch="360"/>
        </w:sectPr>
      </w:pPr>
      <w:bookmarkStart w:id="73" w:name="_Toc312972200"/>
    </w:p>
    <w:p w14:paraId="35B31CC8" w14:textId="77777777" w:rsidR="008E50E2" w:rsidRDefault="008E50E2" w:rsidP="006D4318">
      <w:pPr>
        <w:pStyle w:val="1"/>
        <w:numPr>
          <w:ilvl w:val="0"/>
          <w:numId w:val="0"/>
        </w:numPr>
      </w:pPr>
      <w:r>
        <w:rPr>
          <w:rFonts w:hint="eastAsia"/>
        </w:rPr>
        <w:t>參考文獻</w:t>
      </w:r>
      <w:bookmarkEnd w:id="73"/>
    </w:p>
    <w:p w14:paraId="3363FD39" w14:textId="77777777" w:rsidR="0044429A" w:rsidRPr="0044429A" w:rsidRDefault="0044429A" w:rsidP="0044429A">
      <w:pPr>
        <w:ind w:firstLineChars="0" w:firstLine="0"/>
      </w:pPr>
    </w:p>
    <w:sectPr w:rsidR="0044429A" w:rsidRPr="0044429A" w:rsidSect="00DC4F25">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1C9F56" w14:textId="77777777" w:rsidR="00EA0A99" w:rsidRDefault="00EA0A99" w:rsidP="00477370">
      <w:pPr>
        <w:ind w:firstLine="560"/>
      </w:pPr>
      <w:r>
        <w:separator/>
      </w:r>
    </w:p>
  </w:endnote>
  <w:endnote w:type="continuationSeparator" w:id="0">
    <w:p w14:paraId="12C93D7F" w14:textId="77777777" w:rsidR="00EA0A99" w:rsidRDefault="00EA0A99" w:rsidP="00477370">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新細明體">
    <w:panose1 w:val="02020500000000000000"/>
    <w:charset w:val="51"/>
    <w:family w:val="auto"/>
    <w:pitch w:val="variable"/>
    <w:sig w:usb0="A00002FF" w:usb1="28CFFCFA" w:usb2="00000016" w:usb3="00000000" w:csb0="00100001" w:csb1="00000000"/>
  </w:font>
  <w:font w:name="標楷體">
    <w:altName w:val="DFKai-SB"/>
    <w:charset w:val="88"/>
    <w:family w:val="script"/>
    <w:pitch w:val="fixed"/>
    <w:sig w:usb0="00000003" w:usb1="080E0000" w:usb2="00000016" w:usb3="00000000" w:csb0="001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DFKaiShu-SB-Estd-BF">
    <w:altName w:val="Arial Unicode MS"/>
    <w:panose1 w:val="00000000000000000000"/>
    <w:charset w:val="88"/>
    <w:family w:val="auto"/>
    <w:notTrueType/>
    <w:pitch w:val="default"/>
    <w:sig w:usb0="00000001" w:usb1="080E0000" w:usb2="00000010" w:usb3="00000000" w:csb0="00140000" w:csb1="00000000"/>
  </w:font>
  <w:font w:name="DFKai-SB">
    <w:panose1 w:val="03000509000000000000"/>
    <w:charset w:val="00"/>
    <w:family w:val="auto"/>
    <w:pitch w:val="variable"/>
    <w:sig w:usb0="00000003" w:usb1="080E0000" w:usb2="00000016"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5F639" w14:textId="77777777" w:rsidR="00336BE7" w:rsidRDefault="00336BE7" w:rsidP="00396ACB">
    <w:pPr>
      <w:pStyle w:val="a4"/>
      <w:ind w:firstLine="40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47952A" w14:textId="77777777" w:rsidR="00336BE7" w:rsidRDefault="00336BE7" w:rsidP="00752006">
    <w:pPr>
      <w:pStyle w:val="a4"/>
      <w:ind w:firstLine="400"/>
      <w:jc w:val="center"/>
    </w:pPr>
    <w:r>
      <w:fldChar w:fldCharType="begin"/>
    </w:r>
    <w:r>
      <w:instrText>PAGE   \* MERGEFORMAT</w:instrText>
    </w:r>
    <w:r>
      <w:fldChar w:fldCharType="separate"/>
    </w:r>
    <w:r w:rsidR="00DF4BFA" w:rsidRPr="00DF4BFA">
      <w:rPr>
        <w:noProof/>
        <w:lang w:val="zh-TW"/>
      </w:rPr>
      <w:t>I</w:t>
    </w:r>
    <w:r>
      <w:fldChar w:fldCharType="end"/>
    </w:r>
  </w:p>
  <w:p w14:paraId="0F322B47" w14:textId="77777777" w:rsidR="00336BE7" w:rsidRDefault="00336BE7" w:rsidP="00477370">
    <w:pPr>
      <w:pStyle w:val="a4"/>
      <w:ind w:firstLine="40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76684" w14:textId="77777777" w:rsidR="00336BE7" w:rsidRDefault="00336BE7" w:rsidP="00396ACB">
    <w:pPr>
      <w:pStyle w:val="a4"/>
      <w:ind w:firstLine="40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E38CA7" w14:textId="77777777" w:rsidR="00EA0A99" w:rsidRDefault="00EA0A99" w:rsidP="00477370">
      <w:pPr>
        <w:ind w:firstLine="560"/>
      </w:pPr>
      <w:r>
        <w:separator/>
      </w:r>
    </w:p>
  </w:footnote>
  <w:footnote w:type="continuationSeparator" w:id="0">
    <w:p w14:paraId="30E5FE67" w14:textId="77777777" w:rsidR="00EA0A99" w:rsidRDefault="00EA0A99" w:rsidP="00477370">
      <w:pPr>
        <w:ind w:firstLine="56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0BAAC" w14:textId="77777777" w:rsidR="00336BE7" w:rsidRDefault="00336BE7" w:rsidP="00396ACB">
    <w:pPr>
      <w:pStyle w:val="a3"/>
      <w:ind w:firstLine="40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984D8" w14:textId="77777777" w:rsidR="00336BE7" w:rsidRDefault="00336BE7" w:rsidP="00396ACB">
    <w:pPr>
      <w:pStyle w:val="a3"/>
      <w:ind w:firstLine="40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3D0DA5" w14:textId="77777777" w:rsidR="00336BE7" w:rsidRDefault="00336BE7" w:rsidP="00396ACB">
    <w:pPr>
      <w:pStyle w:val="a3"/>
      <w:ind w:firstLine="40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232777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5F10FB"/>
    <w:multiLevelType w:val="hybridMultilevel"/>
    <w:tmpl w:val="1ECCEEF8"/>
    <w:lvl w:ilvl="0" w:tplc="0409000F">
      <w:start w:val="1"/>
      <w:numFmt w:val="decimal"/>
      <w:lvlText w:val="%1."/>
      <w:lvlJc w:val="left"/>
      <w:pPr>
        <w:ind w:left="360" w:hanging="360"/>
      </w:pPr>
      <w:rPr>
        <w:rFonts w:hint="default"/>
      </w:rPr>
    </w:lvl>
    <w:lvl w:ilvl="1" w:tplc="49A6EE0C">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00A038D"/>
    <w:multiLevelType w:val="hybridMultilevel"/>
    <w:tmpl w:val="C59EB5E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4FA5F2E"/>
    <w:multiLevelType w:val="hybridMultilevel"/>
    <w:tmpl w:val="E324A22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B0F35D8"/>
    <w:multiLevelType w:val="hybridMultilevel"/>
    <w:tmpl w:val="EF509A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E4868C2"/>
    <w:multiLevelType w:val="hybridMultilevel"/>
    <w:tmpl w:val="03FAF4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FEC49D1"/>
    <w:multiLevelType w:val="hybridMultilevel"/>
    <w:tmpl w:val="1ECCEEF8"/>
    <w:lvl w:ilvl="0" w:tplc="0409000F">
      <w:start w:val="1"/>
      <w:numFmt w:val="decimal"/>
      <w:lvlText w:val="%1."/>
      <w:lvlJc w:val="left"/>
      <w:pPr>
        <w:ind w:left="360" w:hanging="360"/>
      </w:pPr>
      <w:rPr>
        <w:rFonts w:hint="default"/>
      </w:rPr>
    </w:lvl>
    <w:lvl w:ilvl="1" w:tplc="49A6EE0C">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21050739"/>
    <w:multiLevelType w:val="multilevel"/>
    <w:tmpl w:val="860AC52E"/>
    <w:lvl w:ilvl="0">
      <w:start w:val="1"/>
      <w:numFmt w:val="taiwaneseCountingThousand"/>
      <w:pStyle w:val="1"/>
      <w:suff w:val="nothing"/>
      <w:lvlText w:val="第%1章 "/>
      <w:lvlJc w:val="left"/>
      <w:pPr>
        <w:ind w:left="0" w:firstLine="0"/>
      </w:pPr>
      <w:rPr>
        <w:rFonts w:ascii="Times New Roman" w:hAnsi="Times New Roman"/>
        <w:b/>
        <w:bCs w:val="0"/>
        <w:i w:val="0"/>
        <w:iCs w:val="0"/>
        <w:caps w:val="0"/>
        <w:smallCaps w:val="0"/>
        <w:strike w:val="0"/>
        <w:dstrike w:val="0"/>
        <w:noProof w:val="0"/>
        <w:vanish w:val="0"/>
        <w:color w:val="000000"/>
        <w:spacing w:val="0"/>
        <w:position w:val="0"/>
        <w:u w:val="none"/>
        <w:effect w:val="none"/>
        <w:vertAlign w:val="baseline"/>
        <w:em w:val="none"/>
        <w:lang w:val="en-US"/>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taiwaneseCountingThousand"/>
      <w:pStyle w:val="2"/>
      <w:suff w:val="nothing"/>
      <w:lvlText w:val="第%2節 "/>
      <w:lvlJc w:val="left"/>
      <w:pPr>
        <w:ind w:left="0" w:firstLine="0"/>
      </w:pPr>
      <w:rPr>
        <w:rFonts w:hint="eastAsia"/>
        <w:lang w:val="en-US"/>
      </w:rPr>
    </w:lvl>
    <w:lvl w:ilvl="2">
      <w:start w:val="1"/>
      <w:numFmt w:val="ideographLegalTraditional"/>
      <w:pStyle w:val="3"/>
      <w:suff w:val="nothing"/>
      <w:lvlText w:val="%3 "/>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8">
    <w:nsid w:val="25415A13"/>
    <w:multiLevelType w:val="hybridMultilevel"/>
    <w:tmpl w:val="8B441826"/>
    <w:lvl w:ilvl="0" w:tplc="15409EDE">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5E16CC1"/>
    <w:multiLevelType w:val="hybridMultilevel"/>
    <w:tmpl w:val="1ECCEEF8"/>
    <w:lvl w:ilvl="0" w:tplc="0409000F">
      <w:start w:val="1"/>
      <w:numFmt w:val="decimal"/>
      <w:lvlText w:val="%1."/>
      <w:lvlJc w:val="left"/>
      <w:pPr>
        <w:ind w:left="360" w:hanging="360"/>
      </w:pPr>
      <w:rPr>
        <w:rFonts w:hint="default"/>
      </w:rPr>
    </w:lvl>
    <w:lvl w:ilvl="1" w:tplc="49A6EE0C">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ADB5096"/>
    <w:multiLevelType w:val="hybridMultilevel"/>
    <w:tmpl w:val="18B4075C"/>
    <w:lvl w:ilvl="0" w:tplc="DB3412DE">
      <w:start w:val="1"/>
      <w:numFmt w:val="decimal"/>
      <w:lvlText w:val="%1."/>
      <w:lvlJc w:val="left"/>
      <w:pPr>
        <w:ind w:left="360" w:hanging="360"/>
      </w:pPr>
      <w:rPr>
        <w:rFonts w:ascii="Calibri" w:hAnsi="Calibr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BDB3B56"/>
    <w:multiLevelType w:val="hybridMultilevel"/>
    <w:tmpl w:val="07C8CD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2EC73E06"/>
    <w:multiLevelType w:val="hybridMultilevel"/>
    <w:tmpl w:val="B15E0EB0"/>
    <w:lvl w:ilvl="0" w:tplc="CD7A36A2">
      <w:start w:val="1"/>
      <w:numFmt w:val="decimal"/>
      <w:lvlText w:val="%1."/>
      <w:lvlJc w:val="left"/>
      <w:pPr>
        <w:ind w:left="480" w:hanging="480"/>
      </w:pPr>
      <w:rPr>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30C71228"/>
    <w:multiLevelType w:val="hybridMultilevel"/>
    <w:tmpl w:val="89E6B81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31D75162"/>
    <w:multiLevelType w:val="multilevel"/>
    <w:tmpl w:val="A030D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A917B4"/>
    <w:multiLevelType w:val="hybridMultilevel"/>
    <w:tmpl w:val="118ED268"/>
    <w:lvl w:ilvl="0" w:tplc="15409EDE">
      <w:start w:val="1"/>
      <w:numFmt w:val="decimal"/>
      <w:lvlText w:val="[%1]"/>
      <w:lvlJc w:val="left"/>
      <w:pPr>
        <w:ind w:left="480" w:hanging="480"/>
      </w:pPr>
      <w:rPr>
        <w:rFonts w:hint="eastAsia"/>
      </w:rPr>
    </w:lvl>
    <w:lvl w:ilvl="1" w:tplc="89505C5A">
      <w:start w:val="1"/>
      <w:numFmt w:val="decimal"/>
      <w:lvlText w:val="[%2]"/>
      <w:lvlJc w:val="left"/>
      <w:pPr>
        <w:ind w:left="960" w:hanging="480"/>
      </w:pPr>
      <w:rPr>
        <w:rFonts w:hint="eastAsia"/>
        <w:b w:val="0"/>
        <w:i w:val="0"/>
        <w:u w:val="none"/>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34461281"/>
    <w:multiLevelType w:val="hybridMultilevel"/>
    <w:tmpl w:val="3BC0A130"/>
    <w:lvl w:ilvl="0" w:tplc="0409000F">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46F55736"/>
    <w:multiLevelType w:val="multilevel"/>
    <w:tmpl w:val="2DD81010"/>
    <w:lvl w:ilvl="0">
      <w:start w:val="1"/>
      <w:numFmt w:val="upperRoman"/>
      <w:lvlText w:val="%1."/>
      <w:lvlJc w:val="left"/>
      <w:pPr>
        <w:ind w:left="360" w:hanging="360"/>
      </w:pPr>
      <w:rPr>
        <w:rFonts w:hint="eastAsia"/>
      </w:rPr>
    </w:lvl>
    <w:lvl w:ilvl="1">
      <w:start w:val="1"/>
      <w:numFmt w:val="upperLetter"/>
      <w:lvlText w:val="%2."/>
      <w:lvlJc w:val="left"/>
      <w:pPr>
        <w:ind w:left="360" w:hanging="360"/>
      </w:pPr>
      <w:rPr>
        <w:rFonts w:hint="eastAsia"/>
      </w:rPr>
    </w:lvl>
    <w:lvl w:ilvl="2">
      <w:start w:val="1"/>
      <w:numFmt w:val="decimal"/>
      <w:lvlText w:val="%3)."/>
      <w:lvlJc w:val="left"/>
      <w:pPr>
        <w:ind w:left="360" w:hanging="360"/>
      </w:pPr>
      <w:rPr>
        <w:rFonts w:hint="eastAsia"/>
      </w:rPr>
    </w:lvl>
    <w:lvl w:ilvl="3">
      <w:start w:val="1"/>
      <w:numFmt w:val="lowerLetter"/>
      <w:lvlText w:val="%4)."/>
      <w:lvlJc w:val="left"/>
      <w:pPr>
        <w:ind w:left="240" w:hanging="360"/>
      </w:pPr>
      <w:rPr>
        <w:rFonts w:hint="eastAsia"/>
      </w:rPr>
    </w:lvl>
    <w:lvl w:ilvl="4">
      <w:start w:val="1"/>
      <w:numFmt w:val="decimal"/>
      <w:lvlText w:val="%5."/>
      <w:lvlJc w:val="left"/>
      <w:pPr>
        <w:ind w:left="1800" w:hanging="360"/>
      </w:pPr>
      <w:rPr>
        <w:rFonts w:hint="eastAsia"/>
      </w:rPr>
    </w:lvl>
    <w:lvl w:ilvl="5">
      <w:start w:val="1"/>
      <w:numFmt w:val="lowerLetter"/>
      <w:lvlText w:val="%6."/>
      <w:lvlJc w:val="left"/>
      <w:pPr>
        <w:ind w:left="2160" w:hanging="360"/>
      </w:pPr>
      <w:rPr>
        <w:rFonts w:hint="eastAsia"/>
      </w:rPr>
    </w:lvl>
    <w:lvl w:ilvl="6">
      <w:start w:val="1"/>
      <w:numFmt w:val="lowerRoman"/>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8">
    <w:nsid w:val="49A875A1"/>
    <w:multiLevelType w:val="hybridMultilevel"/>
    <w:tmpl w:val="D6BEEE02"/>
    <w:lvl w:ilvl="0" w:tplc="5836747C">
      <w:start w:val="1"/>
      <w:numFmt w:val="decimal"/>
      <w:pStyle w:val="4"/>
      <w:lvlText w:val="(%1)"/>
      <w:lvlJc w:val="left"/>
      <w:pPr>
        <w:ind w:left="480" w:hanging="480"/>
      </w:pPr>
      <w:rPr>
        <w:rFonts w:hint="eastAsia"/>
      </w:rPr>
    </w:lvl>
    <w:lvl w:ilvl="1" w:tplc="8618B1CA">
      <w:start w:val="1"/>
      <w:numFmt w:val="decimal"/>
      <w:lvlText w:val="%2."/>
      <w:lvlJc w:val="left"/>
      <w:pPr>
        <w:ind w:left="-120" w:hanging="360"/>
      </w:pPr>
      <w:rPr>
        <w:rFonts w:hint="default"/>
      </w:rPr>
    </w:lvl>
    <w:lvl w:ilvl="2" w:tplc="0409001B">
      <w:start w:val="1"/>
      <w:numFmt w:val="lowerRoman"/>
      <w:lvlText w:val="%3."/>
      <w:lvlJc w:val="right"/>
      <w:pPr>
        <w:ind w:left="48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1440" w:hanging="480"/>
      </w:pPr>
    </w:lvl>
    <w:lvl w:ilvl="5" w:tplc="0409001B" w:tentative="1">
      <w:start w:val="1"/>
      <w:numFmt w:val="lowerRoman"/>
      <w:lvlText w:val="%6."/>
      <w:lvlJc w:val="right"/>
      <w:pPr>
        <w:ind w:left="1920" w:hanging="480"/>
      </w:pPr>
    </w:lvl>
    <w:lvl w:ilvl="6" w:tplc="0409000F" w:tentative="1">
      <w:start w:val="1"/>
      <w:numFmt w:val="decimal"/>
      <w:lvlText w:val="%7."/>
      <w:lvlJc w:val="left"/>
      <w:pPr>
        <w:ind w:left="2400" w:hanging="480"/>
      </w:pPr>
    </w:lvl>
    <w:lvl w:ilvl="7" w:tplc="04090019" w:tentative="1">
      <w:start w:val="1"/>
      <w:numFmt w:val="ideographTraditional"/>
      <w:lvlText w:val="%8、"/>
      <w:lvlJc w:val="left"/>
      <w:pPr>
        <w:ind w:left="2880" w:hanging="480"/>
      </w:pPr>
    </w:lvl>
    <w:lvl w:ilvl="8" w:tplc="0409001B" w:tentative="1">
      <w:start w:val="1"/>
      <w:numFmt w:val="lowerRoman"/>
      <w:lvlText w:val="%9."/>
      <w:lvlJc w:val="right"/>
      <w:pPr>
        <w:ind w:left="3360" w:hanging="480"/>
      </w:pPr>
    </w:lvl>
  </w:abstractNum>
  <w:abstractNum w:abstractNumId="19">
    <w:nsid w:val="4B512590"/>
    <w:multiLevelType w:val="hybridMultilevel"/>
    <w:tmpl w:val="027461B2"/>
    <w:lvl w:ilvl="0" w:tplc="2A568858">
      <w:start w:val="1"/>
      <w:numFmt w:val="decimal"/>
      <w:lvlText w:val="%1."/>
      <w:lvlJc w:val="left"/>
      <w:pPr>
        <w:ind w:left="360" w:hanging="36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50D535A3"/>
    <w:multiLevelType w:val="hybridMultilevel"/>
    <w:tmpl w:val="04B860B4"/>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51630F91"/>
    <w:multiLevelType w:val="hybridMultilevel"/>
    <w:tmpl w:val="9E06F1DA"/>
    <w:lvl w:ilvl="0" w:tplc="73BA17FC">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537C040D"/>
    <w:multiLevelType w:val="hybridMultilevel"/>
    <w:tmpl w:val="F7A05DE0"/>
    <w:lvl w:ilvl="0" w:tplc="BF3E540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54840F87"/>
    <w:multiLevelType w:val="hybridMultilevel"/>
    <w:tmpl w:val="E548A95C"/>
    <w:lvl w:ilvl="0" w:tplc="9FE6B1D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55C230A8"/>
    <w:multiLevelType w:val="hybridMultilevel"/>
    <w:tmpl w:val="17EE8D2A"/>
    <w:lvl w:ilvl="0" w:tplc="DFBA6D0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59CC3F61"/>
    <w:multiLevelType w:val="hybridMultilevel"/>
    <w:tmpl w:val="6F6E3F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5CB13DCC"/>
    <w:multiLevelType w:val="hybridMultilevel"/>
    <w:tmpl w:val="E3666F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604C0212"/>
    <w:multiLevelType w:val="hybridMultilevel"/>
    <w:tmpl w:val="421234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nsid w:val="63E92A10"/>
    <w:multiLevelType w:val="hybridMultilevel"/>
    <w:tmpl w:val="9836BB2A"/>
    <w:lvl w:ilvl="0" w:tplc="28743C9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66435D1F"/>
    <w:multiLevelType w:val="hybridMultilevel"/>
    <w:tmpl w:val="3556800E"/>
    <w:lvl w:ilvl="0" w:tplc="F9D298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6B061DDD"/>
    <w:multiLevelType w:val="hybridMultilevel"/>
    <w:tmpl w:val="D716108E"/>
    <w:lvl w:ilvl="0" w:tplc="0B40050A">
      <w:start w:val="1"/>
      <w:numFmt w:val="decimal"/>
      <w:lvlText w:val="[%1] "/>
      <w:lvlJc w:val="left"/>
      <w:pPr>
        <w:ind w:left="764"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2E579ED"/>
    <w:multiLevelType w:val="hybridMultilevel"/>
    <w:tmpl w:val="A30CA3A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73A711A3"/>
    <w:multiLevelType w:val="hybridMultilevel"/>
    <w:tmpl w:val="9C1C857A"/>
    <w:lvl w:ilvl="0" w:tplc="A1C2089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nsid w:val="75103E7C"/>
    <w:multiLevelType w:val="hybridMultilevel"/>
    <w:tmpl w:val="9D344EF6"/>
    <w:lvl w:ilvl="0" w:tplc="6A4ED4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764B5D21"/>
    <w:multiLevelType w:val="hybridMultilevel"/>
    <w:tmpl w:val="48E0457A"/>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7D6267A3"/>
    <w:multiLevelType w:val="hybridMultilevel"/>
    <w:tmpl w:val="D0EA239A"/>
    <w:lvl w:ilvl="0" w:tplc="0B40050A">
      <w:start w:val="1"/>
      <w:numFmt w:val="decimal"/>
      <w:lvlText w:val="[%1] "/>
      <w:lvlJc w:val="left"/>
      <w:pPr>
        <w:ind w:left="764"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17"/>
  </w:num>
  <w:num w:numId="3">
    <w:abstractNumId w:val="25"/>
  </w:num>
  <w:num w:numId="4">
    <w:abstractNumId w:val="29"/>
  </w:num>
  <w:num w:numId="5">
    <w:abstractNumId w:val="19"/>
  </w:num>
  <w:num w:numId="6">
    <w:abstractNumId w:val="10"/>
  </w:num>
  <w:num w:numId="7">
    <w:abstractNumId w:val="14"/>
  </w:num>
  <w:num w:numId="8">
    <w:abstractNumId w:val="18"/>
  </w:num>
  <w:num w:numId="9">
    <w:abstractNumId w:val="32"/>
  </w:num>
  <w:num w:numId="10">
    <w:abstractNumId w:val="24"/>
  </w:num>
  <w:num w:numId="11">
    <w:abstractNumId w:val="23"/>
  </w:num>
  <w:num w:numId="12">
    <w:abstractNumId w:val="28"/>
  </w:num>
  <w:num w:numId="13">
    <w:abstractNumId w:val="21"/>
  </w:num>
  <w:num w:numId="14">
    <w:abstractNumId w:val="16"/>
  </w:num>
  <w:num w:numId="15">
    <w:abstractNumId w:val="31"/>
  </w:num>
  <w:num w:numId="16">
    <w:abstractNumId w:val="2"/>
  </w:num>
  <w:num w:numId="17">
    <w:abstractNumId w:val="22"/>
  </w:num>
  <w:num w:numId="18">
    <w:abstractNumId w:val="4"/>
  </w:num>
  <w:num w:numId="19">
    <w:abstractNumId w:val="27"/>
  </w:num>
  <w:num w:numId="20">
    <w:abstractNumId w:val="26"/>
  </w:num>
  <w:num w:numId="21">
    <w:abstractNumId w:val="18"/>
    <w:lvlOverride w:ilvl="0">
      <w:startOverride w:val="1"/>
    </w:lvlOverride>
  </w:num>
  <w:num w:numId="22">
    <w:abstractNumId w:val="3"/>
  </w:num>
  <w:num w:numId="23">
    <w:abstractNumId w:val="1"/>
  </w:num>
  <w:num w:numId="24">
    <w:abstractNumId w:val="20"/>
  </w:num>
  <w:num w:numId="25">
    <w:abstractNumId w:val="18"/>
    <w:lvlOverride w:ilvl="0">
      <w:startOverride w:val="1"/>
    </w:lvlOverride>
  </w:num>
  <w:num w:numId="26">
    <w:abstractNumId w:val="34"/>
  </w:num>
  <w:num w:numId="27">
    <w:abstractNumId w:val="11"/>
  </w:num>
  <w:num w:numId="28">
    <w:abstractNumId w:val="9"/>
  </w:num>
  <w:num w:numId="29">
    <w:abstractNumId w:val="18"/>
    <w:lvlOverride w:ilvl="0">
      <w:startOverride w:val="1"/>
    </w:lvlOverride>
  </w:num>
  <w:num w:numId="30">
    <w:abstractNumId w:val="33"/>
  </w:num>
  <w:num w:numId="31">
    <w:abstractNumId w:val="6"/>
  </w:num>
  <w:num w:numId="32">
    <w:abstractNumId w:val="18"/>
    <w:lvlOverride w:ilvl="0">
      <w:startOverride w:val="1"/>
    </w:lvlOverride>
  </w:num>
  <w:num w:numId="33">
    <w:abstractNumId w:val="13"/>
  </w:num>
  <w:num w:numId="34">
    <w:abstractNumId w:val="8"/>
  </w:num>
  <w:num w:numId="35">
    <w:abstractNumId w:val="15"/>
  </w:num>
  <w:num w:numId="36">
    <w:abstractNumId w:val="35"/>
  </w:num>
  <w:num w:numId="37">
    <w:abstractNumId w:val="30"/>
  </w:num>
  <w:num w:numId="38">
    <w:abstractNumId w:val="12"/>
  </w:num>
  <w:num w:numId="39">
    <w:abstractNumId w:val="5"/>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Layout" w:val="&lt;ENLayout&gt;&lt;Style&gt;IEEE Copy&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d2r0vrx9zx9dpre2apfvtea4vprxdz00p9a2&quot;&gt;chienyu&lt;record-ids&gt;&lt;item&gt;80&lt;/item&gt;&lt;/record-ids&gt;&lt;/item&gt;&lt;/Libraries&gt;"/>
  </w:docVars>
  <w:rsids>
    <w:rsidRoot w:val="00370A53"/>
    <w:rsid w:val="00000EE2"/>
    <w:rsid w:val="0000312F"/>
    <w:rsid w:val="00007642"/>
    <w:rsid w:val="000113E3"/>
    <w:rsid w:val="00013312"/>
    <w:rsid w:val="00013B3A"/>
    <w:rsid w:val="0001552A"/>
    <w:rsid w:val="00017032"/>
    <w:rsid w:val="000179FC"/>
    <w:rsid w:val="00021A83"/>
    <w:rsid w:val="00023F6C"/>
    <w:rsid w:val="000307F1"/>
    <w:rsid w:val="0003158D"/>
    <w:rsid w:val="000315F0"/>
    <w:rsid w:val="00032408"/>
    <w:rsid w:val="0003312B"/>
    <w:rsid w:val="00035B5D"/>
    <w:rsid w:val="00037797"/>
    <w:rsid w:val="00041779"/>
    <w:rsid w:val="00043EDF"/>
    <w:rsid w:val="0004442E"/>
    <w:rsid w:val="00044F0B"/>
    <w:rsid w:val="00046503"/>
    <w:rsid w:val="000501B3"/>
    <w:rsid w:val="00054A4E"/>
    <w:rsid w:val="00054AA7"/>
    <w:rsid w:val="000606DF"/>
    <w:rsid w:val="00060DDF"/>
    <w:rsid w:val="000610C8"/>
    <w:rsid w:val="00061FFE"/>
    <w:rsid w:val="00072D38"/>
    <w:rsid w:val="000737C5"/>
    <w:rsid w:val="000750BF"/>
    <w:rsid w:val="000817FE"/>
    <w:rsid w:val="000825FC"/>
    <w:rsid w:val="000837E3"/>
    <w:rsid w:val="00086866"/>
    <w:rsid w:val="00086A0B"/>
    <w:rsid w:val="00097928"/>
    <w:rsid w:val="000A385A"/>
    <w:rsid w:val="000A56A6"/>
    <w:rsid w:val="000A7F82"/>
    <w:rsid w:val="000B150C"/>
    <w:rsid w:val="000B1C59"/>
    <w:rsid w:val="000B22FD"/>
    <w:rsid w:val="000B2BB5"/>
    <w:rsid w:val="000B2E81"/>
    <w:rsid w:val="000B367B"/>
    <w:rsid w:val="000B6C65"/>
    <w:rsid w:val="000C0415"/>
    <w:rsid w:val="000C1CF7"/>
    <w:rsid w:val="000C1DC7"/>
    <w:rsid w:val="000C3795"/>
    <w:rsid w:val="000C3FEE"/>
    <w:rsid w:val="000C6CA3"/>
    <w:rsid w:val="000C719D"/>
    <w:rsid w:val="000C75B6"/>
    <w:rsid w:val="000D1B52"/>
    <w:rsid w:val="000D2EAA"/>
    <w:rsid w:val="000D33B9"/>
    <w:rsid w:val="000D7BC0"/>
    <w:rsid w:val="000E09BF"/>
    <w:rsid w:val="000E0BD6"/>
    <w:rsid w:val="000E4B81"/>
    <w:rsid w:val="000E4F96"/>
    <w:rsid w:val="000E52D0"/>
    <w:rsid w:val="000E753E"/>
    <w:rsid w:val="000E793A"/>
    <w:rsid w:val="000F0FED"/>
    <w:rsid w:val="000F2F34"/>
    <w:rsid w:val="000F3314"/>
    <w:rsid w:val="000F3A90"/>
    <w:rsid w:val="000F7526"/>
    <w:rsid w:val="00100524"/>
    <w:rsid w:val="0011160E"/>
    <w:rsid w:val="0011280A"/>
    <w:rsid w:val="001133F8"/>
    <w:rsid w:val="0011384A"/>
    <w:rsid w:val="00113E36"/>
    <w:rsid w:val="00114493"/>
    <w:rsid w:val="001154E7"/>
    <w:rsid w:val="00116270"/>
    <w:rsid w:val="0012105E"/>
    <w:rsid w:val="0012238D"/>
    <w:rsid w:val="0013036D"/>
    <w:rsid w:val="00130550"/>
    <w:rsid w:val="00131D45"/>
    <w:rsid w:val="001320D6"/>
    <w:rsid w:val="00132301"/>
    <w:rsid w:val="00134949"/>
    <w:rsid w:val="00137B40"/>
    <w:rsid w:val="001405EE"/>
    <w:rsid w:val="001413D1"/>
    <w:rsid w:val="00144B1E"/>
    <w:rsid w:val="00145F6A"/>
    <w:rsid w:val="00146B67"/>
    <w:rsid w:val="00147E01"/>
    <w:rsid w:val="001507B5"/>
    <w:rsid w:val="00151394"/>
    <w:rsid w:val="00152C0E"/>
    <w:rsid w:val="00153151"/>
    <w:rsid w:val="001543A5"/>
    <w:rsid w:val="00155127"/>
    <w:rsid w:val="00155BC0"/>
    <w:rsid w:val="00156474"/>
    <w:rsid w:val="00157245"/>
    <w:rsid w:val="00157BF5"/>
    <w:rsid w:val="001709C1"/>
    <w:rsid w:val="00176E9A"/>
    <w:rsid w:val="00182776"/>
    <w:rsid w:val="00183CED"/>
    <w:rsid w:val="001871D3"/>
    <w:rsid w:val="0018776D"/>
    <w:rsid w:val="00187EE0"/>
    <w:rsid w:val="00190F0F"/>
    <w:rsid w:val="00192A2F"/>
    <w:rsid w:val="00194618"/>
    <w:rsid w:val="0019653E"/>
    <w:rsid w:val="00196625"/>
    <w:rsid w:val="00197471"/>
    <w:rsid w:val="001A0AAD"/>
    <w:rsid w:val="001A0F05"/>
    <w:rsid w:val="001A2288"/>
    <w:rsid w:val="001A2CE3"/>
    <w:rsid w:val="001A466E"/>
    <w:rsid w:val="001A570B"/>
    <w:rsid w:val="001B00F0"/>
    <w:rsid w:val="001B04A3"/>
    <w:rsid w:val="001B360D"/>
    <w:rsid w:val="001C175F"/>
    <w:rsid w:val="001C1BBE"/>
    <w:rsid w:val="001C2899"/>
    <w:rsid w:val="001C60D6"/>
    <w:rsid w:val="001D0730"/>
    <w:rsid w:val="001E18B8"/>
    <w:rsid w:val="001E30E1"/>
    <w:rsid w:val="001E403B"/>
    <w:rsid w:val="001E741E"/>
    <w:rsid w:val="001F5583"/>
    <w:rsid w:val="00202326"/>
    <w:rsid w:val="00202AB7"/>
    <w:rsid w:val="00202FED"/>
    <w:rsid w:val="0020329C"/>
    <w:rsid w:val="0020414C"/>
    <w:rsid w:val="00206DDD"/>
    <w:rsid w:val="0021039E"/>
    <w:rsid w:val="0021279B"/>
    <w:rsid w:val="00212D50"/>
    <w:rsid w:val="00214208"/>
    <w:rsid w:val="00216293"/>
    <w:rsid w:val="0021664B"/>
    <w:rsid w:val="00216F39"/>
    <w:rsid w:val="00217025"/>
    <w:rsid w:val="00217312"/>
    <w:rsid w:val="00217DE9"/>
    <w:rsid w:val="00221017"/>
    <w:rsid w:val="00222FBE"/>
    <w:rsid w:val="002247D5"/>
    <w:rsid w:val="00230AF2"/>
    <w:rsid w:val="00231C41"/>
    <w:rsid w:val="0023205A"/>
    <w:rsid w:val="00233730"/>
    <w:rsid w:val="00234DA9"/>
    <w:rsid w:val="00236DC3"/>
    <w:rsid w:val="002412A9"/>
    <w:rsid w:val="0024188C"/>
    <w:rsid w:val="0024581F"/>
    <w:rsid w:val="0025215C"/>
    <w:rsid w:val="0025218C"/>
    <w:rsid w:val="002528D0"/>
    <w:rsid w:val="00253334"/>
    <w:rsid w:val="00253CAB"/>
    <w:rsid w:val="00254AC9"/>
    <w:rsid w:val="002578F7"/>
    <w:rsid w:val="00261A55"/>
    <w:rsid w:val="002625DD"/>
    <w:rsid w:val="00266F3D"/>
    <w:rsid w:val="002677DE"/>
    <w:rsid w:val="00272DDC"/>
    <w:rsid w:val="00273ABB"/>
    <w:rsid w:val="0027418F"/>
    <w:rsid w:val="00275ED3"/>
    <w:rsid w:val="002775D9"/>
    <w:rsid w:val="0028016A"/>
    <w:rsid w:val="00280543"/>
    <w:rsid w:val="00283A25"/>
    <w:rsid w:val="00286699"/>
    <w:rsid w:val="002904F4"/>
    <w:rsid w:val="002906F5"/>
    <w:rsid w:val="00292640"/>
    <w:rsid w:val="00292B6D"/>
    <w:rsid w:val="00292CE6"/>
    <w:rsid w:val="002966DC"/>
    <w:rsid w:val="002A0349"/>
    <w:rsid w:val="002A0B01"/>
    <w:rsid w:val="002A1942"/>
    <w:rsid w:val="002A23C8"/>
    <w:rsid w:val="002A3399"/>
    <w:rsid w:val="002A371C"/>
    <w:rsid w:val="002A3B2E"/>
    <w:rsid w:val="002A4553"/>
    <w:rsid w:val="002B00EF"/>
    <w:rsid w:val="002B0889"/>
    <w:rsid w:val="002B2417"/>
    <w:rsid w:val="002B2D2A"/>
    <w:rsid w:val="002B6C3E"/>
    <w:rsid w:val="002C1CB9"/>
    <w:rsid w:val="002C3844"/>
    <w:rsid w:val="002C450A"/>
    <w:rsid w:val="002C6676"/>
    <w:rsid w:val="002C75EA"/>
    <w:rsid w:val="002C76AE"/>
    <w:rsid w:val="002C7D52"/>
    <w:rsid w:val="002D0104"/>
    <w:rsid w:val="002D21D5"/>
    <w:rsid w:val="002D3C53"/>
    <w:rsid w:val="002D428D"/>
    <w:rsid w:val="002D67C4"/>
    <w:rsid w:val="002E4B46"/>
    <w:rsid w:val="002E67E0"/>
    <w:rsid w:val="002F5C72"/>
    <w:rsid w:val="003030B5"/>
    <w:rsid w:val="00304568"/>
    <w:rsid w:val="00304A31"/>
    <w:rsid w:val="00304FB1"/>
    <w:rsid w:val="0030596B"/>
    <w:rsid w:val="00305E42"/>
    <w:rsid w:val="0030628E"/>
    <w:rsid w:val="003068F8"/>
    <w:rsid w:val="00311538"/>
    <w:rsid w:val="003132D7"/>
    <w:rsid w:val="0032101C"/>
    <w:rsid w:val="003210DE"/>
    <w:rsid w:val="00324C57"/>
    <w:rsid w:val="00326861"/>
    <w:rsid w:val="003303F1"/>
    <w:rsid w:val="00331537"/>
    <w:rsid w:val="003320EA"/>
    <w:rsid w:val="00333C1A"/>
    <w:rsid w:val="0033403E"/>
    <w:rsid w:val="00334204"/>
    <w:rsid w:val="0033666F"/>
    <w:rsid w:val="00336BE7"/>
    <w:rsid w:val="0034213F"/>
    <w:rsid w:val="00344BBF"/>
    <w:rsid w:val="00345194"/>
    <w:rsid w:val="003475F6"/>
    <w:rsid w:val="00350F5F"/>
    <w:rsid w:val="003510F8"/>
    <w:rsid w:val="00354BD0"/>
    <w:rsid w:val="00355650"/>
    <w:rsid w:val="00361CA7"/>
    <w:rsid w:val="003659E0"/>
    <w:rsid w:val="00370A53"/>
    <w:rsid w:val="00371379"/>
    <w:rsid w:val="00375093"/>
    <w:rsid w:val="00375192"/>
    <w:rsid w:val="00382051"/>
    <w:rsid w:val="00383C0E"/>
    <w:rsid w:val="00385754"/>
    <w:rsid w:val="0038611B"/>
    <w:rsid w:val="0038764C"/>
    <w:rsid w:val="003907B9"/>
    <w:rsid w:val="00392DEE"/>
    <w:rsid w:val="003959DF"/>
    <w:rsid w:val="00396ACB"/>
    <w:rsid w:val="003973F4"/>
    <w:rsid w:val="003A0264"/>
    <w:rsid w:val="003A04B0"/>
    <w:rsid w:val="003A1551"/>
    <w:rsid w:val="003A1C0F"/>
    <w:rsid w:val="003A1D1A"/>
    <w:rsid w:val="003A2B32"/>
    <w:rsid w:val="003A7FDA"/>
    <w:rsid w:val="003B1B3D"/>
    <w:rsid w:val="003B2CF8"/>
    <w:rsid w:val="003B459D"/>
    <w:rsid w:val="003B57EA"/>
    <w:rsid w:val="003B63F6"/>
    <w:rsid w:val="003B6C8F"/>
    <w:rsid w:val="003C0FC0"/>
    <w:rsid w:val="003C2535"/>
    <w:rsid w:val="003C3218"/>
    <w:rsid w:val="003C4F81"/>
    <w:rsid w:val="003D2E74"/>
    <w:rsid w:val="003D3340"/>
    <w:rsid w:val="003D38B1"/>
    <w:rsid w:val="003D3B38"/>
    <w:rsid w:val="003D6525"/>
    <w:rsid w:val="003E28CE"/>
    <w:rsid w:val="003E5A0A"/>
    <w:rsid w:val="003E6182"/>
    <w:rsid w:val="003F191F"/>
    <w:rsid w:val="003F1A0E"/>
    <w:rsid w:val="003F20D1"/>
    <w:rsid w:val="003F56DB"/>
    <w:rsid w:val="003F5969"/>
    <w:rsid w:val="003F5B87"/>
    <w:rsid w:val="003F6256"/>
    <w:rsid w:val="003F6FC1"/>
    <w:rsid w:val="00401CDF"/>
    <w:rsid w:val="0040282B"/>
    <w:rsid w:val="00402E58"/>
    <w:rsid w:val="00404272"/>
    <w:rsid w:val="00404E58"/>
    <w:rsid w:val="00405974"/>
    <w:rsid w:val="00413C60"/>
    <w:rsid w:val="0041507E"/>
    <w:rsid w:val="00415E26"/>
    <w:rsid w:val="00416C1A"/>
    <w:rsid w:val="004170E5"/>
    <w:rsid w:val="00420867"/>
    <w:rsid w:val="00443905"/>
    <w:rsid w:val="0044429A"/>
    <w:rsid w:val="004448E1"/>
    <w:rsid w:val="004479F0"/>
    <w:rsid w:val="00450C6B"/>
    <w:rsid w:val="0045155A"/>
    <w:rsid w:val="00451667"/>
    <w:rsid w:val="00455EA4"/>
    <w:rsid w:val="00456577"/>
    <w:rsid w:val="00456BC8"/>
    <w:rsid w:val="004574F7"/>
    <w:rsid w:val="00464988"/>
    <w:rsid w:val="00464CD2"/>
    <w:rsid w:val="00464E25"/>
    <w:rsid w:val="00467F8D"/>
    <w:rsid w:val="00470EAA"/>
    <w:rsid w:val="00471D13"/>
    <w:rsid w:val="00472077"/>
    <w:rsid w:val="00472C3E"/>
    <w:rsid w:val="00473385"/>
    <w:rsid w:val="004764EF"/>
    <w:rsid w:val="00477370"/>
    <w:rsid w:val="0048006D"/>
    <w:rsid w:val="0048013C"/>
    <w:rsid w:val="004823B8"/>
    <w:rsid w:val="004853CF"/>
    <w:rsid w:val="00487FDC"/>
    <w:rsid w:val="0049147F"/>
    <w:rsid w:val="00491A48"/>
    <w:rsid w:val="004943DE"/>
    <w:rsid w:val="00494B53"/>
    <w:rsid w:val="00494E3C"/>
    <w:rsid w:val="00496164"/>
    <w:rsid w:val="004A051F"/>
    <w:rsid w:val="004A1BC3"/>
    <w:rsid w:val="004A3462"/>
    <w:rsid w:val="004A54E2"/>
    <w:rsid w:val="004A5749"/>
    <w:rsid w:val="004A66ED"/>
    <w:rsid w:val="004B2438"/>
    <w:rsid w:val="004B28BE"/>
    <w:rsid w:val="004B40A6"/>
    <w:rsid w:val="004B4683"/>
    <w:rsid w:val="004B5341"/>
    <w:rsid w:val="004B558C"/>
    <w:rsid w:val="004B66D0"/>
    <w:rsid w:val="004C0441"/>
    <w:rsid w:val="004C0522"/>
    <w:rsid w:val="004C0AA4"/>
    <w:rsid w:val="004C106C"/>
    <w:rsid w:val="004C282D"/>
    <w:rsid w:val="004C4EEB"/>
    <w:rsid w:val="004C5A5C"/>
    <w:rsid w:val="004C6511"/>
    <w:rsid w:val="004D1592"/>
    <w:rsid w:val="004D32D2"/>
    <w:rsid w:val="004D42DB"/>
    <w:rsid w:val="004D52EC"/>
    <w:rsid w:val="004D55DA"/>
    <w:rsid w:val="004E1234"/>
    <w:rsid w:val="004E26F0"/>
    <w:rsid w:val="004E2B4B"/>
    <w:rsid w:val="004E2C47"/>
    <w:rsid w:val="004E383B"/>
    <w:rsid w:val="004E4C27"/>
    <w:rsid w:val="004E4C5D"/>
    <w:rsid w:val="004E702B"/>
    <w:rsid w:val="004E71AE"/>
    <w:rsid w:val="004F0C3F"/>
    <w:rsid w:val="004F140F"/>
    <w:rsid w:val="004F1C5A"/>
    <w:rsid w:val="004F21F4"/>
    <w:rsid w:val="004F6312"/>
    <w:rsid w:val="004F786F"/>
    <w:rsid w:val="005020A8"/>
    <w:rsid w:val="00503050"/>
    <w:rsid w:val="005035FE"/>
    <w:rsid w:val="00504A12"/>
    <w:rsid w:val="00506A92"/>
    <w:rsid w:val="005076D3"/>
    <w:rsid w:val="00511162"/>
    <w:rsid w:val="0051139C"/>
    <w:rsid w:val="00511687"/>
    <w:rsid w:val="00516601"/>
    <w:rsid w:val="00521048"/>
    <w:rsid w:val="005217CB"/>
    <w:rsid w:val="005228CD"/>
    <w:rsid w:val="00522D84"/>
    <w:rsid w:val="005250DB"/>
    <w:rsid w:val="00525E5E"/>
    <w:rsid w:val="00526AD7"/>
    <w:rsid w:val="00527148"/>
    <w:rsid w:val="00527F66"/>
    <w:rsid w:val="0053188C"/>
    <w:rsid w:val="005324EC"/>
    <w:rsid w:val="0054189C"/>
    <w:rsid w:val="00544448"/>
    <w:rsid w:val="00545A89"/>
    <w:rsid w:val="00545F47"/>
    <w:rsid w:val="005468B5"/>
    <w:rsid w:val="005511AE"/>
    <w:rsid w:val="00561F29"/>
    <w:rsid w:val="00563856"/>
    <w:rsid w:val="00563A5A"/>
    <w:rsid w:val="0056458D"/>
    <w:rsid w:val="00567010"/>
    <w:rsid w:val="00570AA8"/>
    <w:rsid w:val="00573637"/>
    <w:rsid w:val="00576180"/>
    <w:rsid w:val="00576F23"/>
    <w:rsid w:val="00577C02"/>
    <w:rsid w:val="0058165E"/>
    <w:rsid w:val="00581853"/>
    <w:rsid w:val="00582D27"/>
    <w:rsid w:val="00584F1F"/>
    <w:rsid w:val="00586D3E"/>
    <w:rsid w:val="00587074"/>
    <w:rsid w:val="00587D18"/>
    <w:rsid w:val="005936C0"/>
    <w:rsid w:val="0059374C"/>
    <w:rsid w:val="00595A9A"/>
    <w:rsid w:val="00595E63"/>
    <w:rsid w:val="00596BAF"/>
    <w:rsid w:val="00597BF7"/>
    <w:rsid w:val="00597EBD"/>
    <w:rsid w:val="005A6E78"/>
    <w:rsid w:val="005B3583"/>
    <w:rsid w:val="005B41CC"/>
    <w:rsid w:val="005B4BD7"/>
    <w:rsid w:val="005B554F"/>
    <w:rsid w:val="005B66F2"/>
    <w:rsid w:val="005B6F54"/>
    <w:rsid w:val="005C485D"/>
    <w:rsid w:val="005C5D18"/>
    <w:rsid w:val="005D00FE"/>
    <w:rsid w:val="005D040A"/>
    <w:rsid w:val="005D23A9"/>
    <w:rsid w:val="005D3263"/>
    <w:rsid w:val="005E2E99"/>
    <w:rsid w:val="005E61F6"/>
    <w:rsid w:val="005F0EF3"/>
    <w:rsid w:val="005F213B"/>
    <w:rsid w:val="005F2173"/>
    <w:rsid w:val="005F3606"/>
    <w:rsid w:val="005F7ADE"/>
    <w:rsid w:val="00601C9F"/>
    <w:rsid w:val="00603F30"/>
    <w:rsid w:val="006115CA"/>
    <w:rsid w:val="0061262E"/>
    <w:rsid w:val="00613420"/>
    <w:rsid w:val="00613CA2"/>
    <w:rsid w:val="006148D5"/>
    <w:rsid w:val="00614CE4"/>
    <w:rsid w:val="006150E5"/>
    <w:rsid w:val="006156BD"/>
    <w:rsid w:val="00615E38"/>
    <w:rsid w:val="00621910"/>
    <w:rsid w:val="00623278"/>
    <w:rsid w:val="006303F9"/>
    <w:rsid w:val="00630F40"/>
    <w:rsid w:val="0063526D"/>
    <w:rsid w:val="006356B4"/>
    <w:rsid w:val="00635DD5"/>
    <w:rsid w:val="00642663"/>
    <w:rsid w:val="006426F5"/>
    <w:rsid w:val="006432A6"/>
    <w:rsid w:val="006457B5"/>
    <w:rsid w:val="00645FA1"/>
    <w:rsid w:val="00650BF9"/>
    <w:rsid w:val="00650C19"/>
    <w:rsid w:val="00651247"/>
    <w:rsid w:val="006515DA"/>
    <w:rsid w:val="00651FAA"/>
    <w:rsid w:val="00654883"/>
    <w:rsid w:val="00660004"/>
    <w:rsid w:val="0066006E"/>
    <w:rsid w:val="006612BF"/>
    <w:rsid w:val="00662EA9"/>
    <w:rsid w:val="00664888"/>
    <w:rsid w:val="00666AC8"/>
    <w:rsid w:val="00666C8E"/>
    <w:rsid w:val="00667311"/>
    <w:rsid w:val="0067024E"/>
    <w:rsid w:val="00670C1B"/>
    <w:rsid w:val="0067249B"/>
    <w:rsid w:val="00675940"/>
    <w:rsid w:val="00675AEC"/>
    <w:rsid w:val="00677D53"/>
    <w:rsid w:val="00677E35"/>
    <w:rsid w:val="006807B4"/>
    <w:rsid w:val="0068229A"/>
    <w:rsid w:val="0068595F"/>
    <w:rsid w:val="006861F4"/>
    <w:rsid w:val="006875C4"/>
    <w:rsid w:val="00687A3B"/>
    <w:rsid w:val="00690BFD"/>
    <w:rsid w:val="00690EFD"/>
    <w:rsid w:val="006925AD"/>
    <w:rsid w:val="00692E78"/>
    <w:rsid w:val="0069458C"/>
    <w:rsid w:val="00694867"/>
    <w:rsid w:val="0069662B"/>
    <w:rsid w:val="00697E58"/>
    <w:rsid w:val="006A119C"/>
    <w:rsid w:val="006A1DCB"/>
    <w:rsid w:val="006A31CA"/>
    <w:rsid w:val="006B103C"/>
    <w:rsid w:val="006B1363"/>
    <w:rsid w:val="006B52B1"/>
    <w:rsid w:val="006B6E2B"/>
    <w:rsid w:val="006B77DE"/>
    <w:rsid w:val="006B7883"/>
    <w:rsid w:val="006C01B2"/>
    <w:rsid w:val="006C037C"/>
    <w:rsid w:val="006C092F"/>
    <w:rsid w:val="006C0E92"/>
    <w:rsid w:val="006C11FB"/>
    <w:rsid w:val="006C1ED3"/>
    <w:rsid w:val="006C7FE1"/>
    <w:rsid w:val="006D03D7"/>
    <w:rsid w:val="006D045F"/>
    <w:rsid w:val="006D0E89"/>
    <w:rsid w:val="006D4318"/>
    <w:rsid w:val="006D4748"/>
    <w:rsid w:val="006D556B"/>
    <w:rsid w:val="006D60BC"/>
    <w:rsid w:val="006E2B11"/>
    <w:rsid w:val="006E4B6C"/>
    <w:rsid w:val="006E58F8"/>
    <w:rsid w:val="006E7DF0"/>
    <w:rsid w:val="006F1C45"/>
    <w:rsid w:val="006F3316"/>
    <w:rsid w:val="006F49D6"/>
    <w:rsid w:val="006F794D"/>
    <w:rsid w:val="00703072"/>
    <w:rsid w:val="00704306"/>
    <w:rsid w:val="0070510C"/>
    <w:rsid w:val="007077E2"/>
    <w:rsid w:val="00712433"/>
    <w:rsid w:val="00712739"/>
    <w:rsid w:val="00714189"/>
    <w:rsid w:val="007159F3"/>
    <w:rsid w:val="00720896"/>
    <w:rsid w:val="0072235B"/>
    <w:rsid w:val="00724652"/>
    <w:rsid w:val="00724E63"/>
    <w:rsid w:val="007302E8"/>
    <w:rsid w:val="0073117E"/>
    <w:rsid w:val="00731481"/>
    <w:rsid w:val="00733428"/>
    <w:rsid w:val="00735FB7"/>
    <w:rsid w:val="007367DE"/>
    <w:rsid w:val="00736BD6"/>
    <w:rsid w:val="00740E54"/>
    <w:rsid w:val="00742AC8"/>
    <w:rsid w:val="007455E0"/>
    <w:rsid w:val="00751E8B"/>
    <w:rsid w:val="00752006"/>
    <w:rsid w:val="007527A0"/>
    <w:rsid w:val="00761662"/>
    <w:rsid w:val="00762956"/>
    <w:rsid w:val="00762F35"/>
    <w:rsid w:val="00766790"/>
    <w:rsid w:val="007670A3"/>
    <w:rsid w:val="007671C8"/>
    <w:rsid w:val="007730FD"/>
    <w:rsid w:val="00773A17"/>
    <w:rsid w:val="007744F4"/>
    <w:rsid w:val="00774D8C"/>
    <w:rsid w:val="0077613E"/>
    <w:rsid w:val="007766BD"/>
    <w:rsid w:val="00777048"/>
    <w:rsid w:val="007774A3"/>
    <w:rsid w:val="00777D52"/>
    <w:rsid w:val="00786F7C"/>
    <w:rsid w:val="007873F5"/>
    <w:rsid w:val="00791282"/>
    <w:rsid w:val="00795136"/>
    <w:rsid w:val="00795A63"/>
    <w:rsid w:val="00795AC7"/>
    <w:rsid w:val="007A0208"/>
    <w:rsid w:val="007A0AF7"/>
    <w:rsid w:val="007A38A6"/>
    <w:rsid w:val="007A445A"/>
    <w:rsid w:val="007A4706"/>
    <w:rsid w:val="007A4B5C"/>
    <w:rsid w:val="007A565A"/>
    <w:rsid w:val="007A6D12"/>
    <w:rsid w:val="007B1746"/>
    <w:rsid w:val="007B268B"/>
    <w:rsid w:val="007B4DD2"/>
    <w:rsid w:val="007B553D"/>
    <w:rsid w:val="007B65D6"/>
    <w:rsid w:val="007C5F2A"/>
    <w:rsid w:val="007C7341"/>
    <w:rsid w:val="007C7A1A"/>
    <w:rsid w:val="007D005F"/>
    <w:rsid w:val="007D1936"/>
    <w:rsid w:val="007D3639"/>
    <w:rsid w:val="007D5E21"/>
    <w:rsid w:val="007E1C70"/>
    <w:rsid w:val="007E1D31"/>
    <w:rsid w:val="007E2C32"/>
    <w:rsid w:val="007E349F"/>
    <w:rsid w:val="007E4C52"/>
    <w:rsid w:val="007E5C14"/>
    <w:rsid w:val="007F299A"/>
    <w:rsid w:val="007F2BF7"/>
    <w:rsid w:val="007F3171"/>
    <w:rsid w:val="007F35FB"/>
    <w:rsid w:val="007F3957"/>
    <w:rsid w:val="007F5886"/>
    <w:rsid w:val="007F7B48"/>
    <w:rsid w:val="008004C9"/>
    <w:rsid w:val="0080131C"/>
    <w:rsid w:val="00802350"/>
    <w:rsid w:val="00804789"/>
    <w:rsid w:val="00804CE7"/>
    <w:rsid w:val="0080523B"/>
    <w:rsid w:val="0080638D"/>
    <w:rsid w:val="00817DA7"/>
    <w:rsid w:val="008203BB"/>
    <w:rsid w:val="00820CC2"/>
    <w:rsid w:val="008238DF"/>
    <w:rsid w:val="008259C0"/>
    <w:rsid w:val="00831DE0"/>
    <w:rsid w:val="00832B3D"/>
    <w:rsid w:val="008333A4"/>
    <w:rsid w:val="008358A9"/>
    <w:rsid w:val="008402E2"/>
    <w:rsid w:val="00841675"/>
    <w:rsid w:val="008418D8"/>
    <w:rsid w:val="00847076"/>
    <w:rsid w:val="008508AB"/>
    <w:rsid w:val="008531D8"/>
    <w:rsid w:val="0085635D"/>
    <w:rsid w:val="00856770"/>
    <w:rsid w:val="00856E50"/>
    <w:rsid w:val="00857B17"/>
    <w:rsid w:val="0086042A"/>
    <w:rsid w:val="00860E79"/>
    <w:rsid w:val="0086136C"/>
    <w:rsid w:val="0086349A"/>
    <w:rsid w:val="00863917"/>
    <w:rsid w:val="008644B4"/>
    <w:rsid w:val="00865704"/>
    <w:rsid w:val="00865945"/>
    <w:rsid w:val="008674F0"/>
    <w:rsid w:val="0087106E"/>
    <w:rsid w:val="008711CD"/>
    <w:rsid w:val="00871B31"/>
    <w:rsid w:val="00871D60"/>
    <w:rsid w:val="00871E62"/>
    <w:rsid w:val="00872918"/>
    <w:rsid w:val="0087461B"/>
    <w:rsid w:val="0088109B"/>
    <w:rsid w:val="00884F74"/>
    <w:rsid w:val="00887AA4"/>
    <w:rsid w:val="008919A3"/>
    <w:rsid w:val="008946CA"/>
    <w:rsid w:val="008A11EF"/>
    <w:rsid w:val="008A233D"/>
    <w:rsid w:val="008A29BE"/>
    <w:rsid w:val="008A2D22"/>
    <w:rsid w:val="008A7C41"/>
    <w:rsid w:val="008B4CAA"/>
    <w:rsid w:val="008B5FCB"/>
    <w:rsid w:val="008B6243"/>
    <w:rsid w:val="008B66DF"/>
    <w:rsid w:val="008C2EFB"/>
    <w:rsid w:val="008C4F5B"/>
    <w:rsid w:val="008C591E"/>
    <w:rsid w:val="008D18D3"/>
    <w:rsid w:val="008D2B57"/>
    <w:rsid w:val="008D4E35"/>
    <w:rsid w:val="008D5B1F"/>
    <w:rsid w:val="008D73A1"/>
    <w:rsid w:val="008E09C8"/>
    <w:rsid w:val="008E1E6E"/>
    <w:rsid w:val="008E3198"/>
    <w:rsid w:val="008E50E2"/>
    <w:rsid w:val="008E7199"/>
    <w:rsid w:val="008F3E2D"/>
    <w:rsid w:val="00902DAC"/>
    <w:rsid w:val="00902F70"/>
    <w:rsid w:val="00903453"/>
    <w:rsid w:val="00905D6A"/>
    <w:rsid w:val="009063C3"/>
    <w:rsid w:val="0090668F"/>
    <w:rsid w:val="009070F1"/>
    <w:rsid w:val="00907DCB"/>
    <w:rsid w:val="009114A8"/>
    <w:rsid w:val="009120AA"/>
    <w:rsid w:val="00914182"/>
    <w:rsid w:val="00914806"/>
    <w:rsid w:val="009162D3"/>
    <w:rsid w:val="0091635B"/>
    <w:rsid w:val="0091686F"/>
    <w:rsid w:val="00922E59"/>
    <w:rsid w:val="009230A2"/>
    <w:rsid w:val="009233FA"/>
    <w:rsid w:val="009254D1"/>
    <w:rsid w:val="009276BE"/>
    <w:rsid w:val="00930DF1"/>
    <w:rsid w:val="0093246D"/>
    <w:rsid w:val="00933E84"/>
    <w:rsid w:val="009341F7"/>
    <w:rsid w:val="00934E0F"/>
    <w:rsid w:val="00934EFC"/>
    <w:rsid w:val="009379F9"/>
    <w:rsid w:val="00945074"/>
    <w:rsid w:val="00951C13"/>
    <w:rsid w:val="009534FB"/>
    <w:rsid w:val="00954004"/>
    <w:rsid w:val="009544E0"/>
    <w:rsid w:val="00960CDC"/>
    <w:rsid w:val="0096131A"/>
    <w:rsid w:val="00963A05"/>
    <w:rsid w:val="00964185"/>
    <w:rsid w:val="009644EF"/>
    <w:rsid w:val="009646D7"/>
    <w:rsid w:val="009661C7"/>
    <w:rsid w:val="00967728"/>
    <w:rsid w:val="00967DA5"/>
    <w:rsid w:val="009705E8"/>
    <w:rsid w:val="00970982"/>
    <w:rsid w:val="00972E14"/>
    <w:rsid w:val="00975BE1"/>
    <w:rsid w:val="00981D23"/>
    <w:rsid w:val="009822C7"/>
    <w:rsid w:val="00982616"/>
    <w:rsid w:val="009847A3"/>
    <w:rsid w:val="00984F88"/>
    <w:rsid w:val="00990372"/>
    <w:rsid w:val="00990BC1"/>
    <w:rsid w:val="00990DAE"/>
    <w:rsid w:val="009919B3"/>
    <w:rsid w:val="00994BDB"/>
    <w:rsid w:val="00996DA5"/>
    <w:rsid w:val="009A0E27"/>
    <w:rsid w:val="009A23C4"/>
    <w:rsid w:val="009A3997"/>
    <w:rsid w:val="009A5B86"/>
    <w:rsid w:val="009A5E7B"/>
    <w:rsid w:val="009A6296"/>
    <w:rsid w:val="009A6FCF"/>
    <w:rsid w:val="009B0EA5"/>
    <w:rsid w:val="009B27D9"/>
    <w:rsid w:val="009B29F9"/>
    <w:rsid w:val="009B4070"/>
    <w:rsid w:val="009B5C22"/>
    <w:rsid w:val="009B7C1B"/>
    <w:rsid w:val="009B7E09"/>
    <w:rsid w:val="009C19A5"/>
    <w:rsid w:val="009C20D6"/>
    <w:rsid w:val="009C3062"/>
    <w:rsid w:val="009C4AB8"/>
    <w:rsid w:val="009C529D"/>
    <w:rsid w:val="009C78A5"/>
    <w:rsid w:val="009D0099"/>
    <w:rsid w:val="009D160E"/>
    <w:rsid w:val="009D1DE1"/>
    <w:rsid w:val="009D2C91"/>
    <w:rsid w:val="009D547B"/>
    <w:rsid w:val="009D739A"/>
    <w:rsid w:val="009E06A9"/>
    <w:rsid w:val="009E0A7E"/>
    <w:rsid w:val="009E1B42"/>
    <w:rsid w:val="009E3D94"/>
    <w:rsid w:val="009E6783"/>
    <w:rsid w:val="009E7B06"/>
    <w:rsid w:val="009F03C6"/>
    <w:rsid w:val="009F1AF2"/>
    <w:rsid w:val="009F4A64"/>
    <w:rsid w:val="009F6E15"/>
    <w:rsid w:val="00A02D1F"/>
    <w:rsid w:val="00A03299"/>
    <w:rsid w:val="00A0458E"/>
    <w:rsid w:val="00A0532D"/>
    <w:rsid w:val="00A05F92"/>
    <w:rsid w:val="00A063F0"/>
    <w:rsid w:val="00A06B80"/>
    <w:rsid w:val="00A06C5F"/>
    <w:rsid w:val="00A11CE4"/>
    <w:rsid w:val="00A128A2"/>
    <w:rsid w:val="00A1440C"/>
    <w:rsid w:val="00A149D5"/>
    <w:rsid w:val="00A14FBF"/>
    <w:rsid w:val="00A202F9"/>
    <w:rsid w:val="00A23A46"/>
    <w:rsid w:val="00A23B3B"/>
    <w:rsid w:val="00A2611E"/>
    <w:rsid w:val="00A272BF"/>
    <w:rsid w:val="00A332FE"/>
    <w:rsid w:val="00A34005"/>
    <w:rsid w:val="00A34838"/>
    <w:rsid w:val="00A34DA2"/>
    <w:rsid w:val="00A40EE5"/>
    <w:rsid w:val="00A4172A"/>
    <w:rsid w:val="00A4204B"/>
    <w:rsid w:val="00A44F94"/>
    <w:rsid w:val="00A47615"/>
    <w:rsid w:val="00A505D1"/>
    <w:rsid w:val="00A53360"/>
    <w:rsid w:val="00A5434C"/>
    <w:rsid w:val="00A55FB3"/>
    <w:rsid w:val="00A56EEB"/>
    <w:rsid w:val="00A5766D"/>
    <w:rsid w:val="00A6158C"/>
    <w:rsid w:val="00A64460"/>
    <w:rsid w:val="00A661AA"/>
    <w:rsid w:val="00A66963"/>
    <w:rsid w:val="00A73F23"/>
    <w:rsid w:val="00A81B4D"/>
    <w:rsid w:val="00A81B94"/>
    <w:rsid w:val="00A82162"/>
    <w:rsid w:val="00A8454B"/>
    <w:rsid w:val="00A84A99"/>
    <w:rsid w:val="00A85640"/>
    <w:rsid w:val="00A85C06"/>
    <w:rsid w:val="00A87B47"/>
    <w:rsid w:val="00A942A3"/>
    <w:rsid w:val="00A9443E"/>
    <w:rsid w:val="00A971C4"/>
    <w:rsid w:val="00A974BA"/>
    <w:rsid w:val="00AA0D1E"/>
    <w:rsid w:val="00AA3976"/>
    <w:rsid w:val="00AA6FCE"/>
    <w:rsid w:val="00AB1685"/>
    <w:rsid w:val="00AB1A56"/>
    <w:rsid w:val="00AB40E0"/>
    <w:rsid w:val="00AB4980"/>
    <w:rsid w:val="00AB59B8"/>
    <w:rsid w:val="00AB731E"/>
    <w:rsid w:val="00AC0F7A"/>
    <w:rsid w:val="00AC7DB0"/>
    <w:rsid w:val="00AD2056"/>
    <w:rsid w:val="00AD3923"/>
    <w:rsid w:val="00AD5774"/>
    <w:rsid w:val="00AE03C1"/>
    <w:rsid w:val="00AE37F0"/>
    <w:rsid w:val="00AE3E2C"/>
    <w:rsid w:val="00AE46C3"/>
    <w:rsid w:val="00AE4A7B"/>
    <w:rsid w:val="00AE6C49"/>
    <w:rsid w:val="00AF04C1"/>
    <w:rsid w:val="00AF0D1D"/>
    <w:rsid w:val="00AF1692"/>
    <w:rsid w:val="00AF1908"/>
    <w:rsid w:val="00AF452F"/>
    <w:rsid w:val="00AF567C"/>
    <w:rsid w:val="00AF71D8"/>
    <w:rsid w:val="00AF7DA6"/>
    <w:rsid w:val="00B0121C"/>
    <w:rsid w:val="00B058E0"/>
    <w:rsid w:val="00B07E64"/>
    <w:rsid w:val="00B1456E"/>
    <w:rsid w:val="00B1508B"/>
    <w:rsid w:val="00B15DD4"/>
    <w:rsid w:val="00B1739B"/>
    <w:rsid w:val="00B17605"/>
    <w:rsid w:val="00B17735"/>
    <w:rsid w:val="00B21DE9"/>
    <w:rsid w:val="00B23654"/>
    <w:rsid w:val="00B237C6"/>
    <w:rsid w:val="00B254DD"/>
    <w:rsid w:val="00B26AEA"/>
    <w:rsid w:val="00B270DA"/>
    <w:rsid w:val="00B27252"/>
    <w:rsid w:val="00B3087B"/>
    <w:rsid w:val="00B308B3"/>
    <w:rsid w:val="00B32710"/>
    <w:rsid w:val="00B32C09"/>
    <w:rsid w:val="00B337F6"/>
    <w:rsid w:val="00B36EAA"/>
    <w:rsid w:val="00B403AB"/>
    <w:rsid w:val="00B41065"/>
    <w:rsid w:val="00B437E2"/>
    <w:rsid w:val="00B43EEA"/>
    <w:rsid w:val="00B474B4"/>
    <w:rsid w:val="00B5003C"/>
    <w:rsid w:val="00B5117C"/>
    <w:rsid w:val="00B522AD"/>
    <w:rsid w:val="00B524E3"/>
    <w:rsid w:val="00B52518"/>
    <w:rsid w:val="00B54859"/>
    <w:rsid w:val="00B5583E"/>
    <w:rsid w:val="00B631B9"/>
    <w:rsid w:val="00B646F0"/>
    <w:rsid w:val="00B673FF"/>
    <w:rsid w:val="00B70936"/>
    <w:rsid w:val="00B7116E"/>
    <w:rsid w:val="00B71488"/>
    <w:rsid w:val="00B82B32"/>
    <w:rsid w:val="00B84084"/>
    <w:rsid w:val="00B866A6"/>
    <w:rsid w:val="00B86FA7"/>
    <w:rsid w:val="00B873B2"/>
    <w:rsid w:val="00B87895"/>
    <w:rsid w:val="00B906DE"/>
    <w:rsid w:val="00B9682E"/>
    <w:rsid w:val="00B9705F"/>
    <w:rsid w:val="00BA216F"/>
    <w:rsid w:val="00BA22BB"/>
    <w:rsid w:val="00BA2DDD"/>
    <w:rsid w:val="00BA3249"/>
    <w:rsid w:val="00BA52D0"/>
    <w:rsid w:val="00BA5AF3"/>
    <w:rsid w:val="00BA64E3"/>
    <w:rsid w:val="00BB0143"/>
    <w:rsid w:val="00BB05D7"/>
    <w:rsid w:val="00BB0EDA"/>
    <w:rsid w:val="00BB1037"/>
    <w:rsid w:val="00BB1235"/>
    <w:rsid w:val="00BB2751"/>
    <w:rsid w:val="00BB3821"/>
    <w:rsid w:val="00BB5709"/>
    <w:rsid w:val="00BB7709"/>
    <w:rsid w:val="00BB7FFB"/>
    <w:rsid w:val="00BC3FBF"/>
    <w:rsid w:val="00BC43AD"/>
    <w:rsid w:val="00BC659D"/>
    <w:rsid w:val="00BD239C"/>
    <w:rsid w:val="00BD2698"/>
    <w:rsid w:val="00BE59A0"/>
    <w:rsid w:val="00BE5AB3"/>
    <w:rsid w:val="00BF0FAA"/>
    <w:rsid w:val="00BF1801"/>
    <w:rsid w:val="00BF23DC"/>
    <w:rsid w:val="00BF2526"/>
    <w:rsid w:val="00BF2777"/>
    <w:rsid w:val="00BF3045"/>
    <w:rsid w:val="00BF4251"/>
    <w:rsid w:val="00BF4BB5"/>
    <w:rsid w:val="00BF5A20"/>
    <w:rsid w:val="00BF7A73"/>
    <w:rsid w:val="00C0033E"/>
    <w:rsid w:val="00C0038A"/>
    <w:rsid w:val="00C00AB4"/>
    <w:rsid w:val="00C02F54"/>
    <w:rsid w:val="00C05BEE"/>
    <w:rsid w:val="00C10C5C"/>
    <w:rsid w:val="00C12D96"/>
    <w:rsid w:val="00C14158"/>
    <w:rsid w:val="00C20113"/>
    <w:rsid w:val="00C206FE"/>
    <w:rsid w:val="00C21AE0"/>
    <w:rsid w:val="00C2294D"/>
    <w:rsid w:val="00C24395"/>
    <w:rsid w:val="00C252EA"/>
    <w:rsid w:val="00C320A8"/>
    <w:rsid w:val="00C34404"/>
    <w:rsid w:val="00C36A69"/>
    <w:rsid w:val="00C37A4E"/>
    <w:rsid w:val="00C406B9"/>
    <w:rsid w:val="00C40DC4"/>
    <w:rsid w:val="00C40DF9"/>
    <w:rsid w:val="00C416C0"/>
    <w:rsid w:val="00C41744"/>
    <w:rsid w:val="00C4263F"/>
    <w:rsid w:val="00C42792"/>
    <w:rsid w:val="00C5167D"/>
    <w:rsid w:val="00C529CE"/>
    <w:rsid w:val="00C54E39"/>
    <w:rsid w:val="00C54F61"/>
    <w:rsid w:val="00C56D11"/>
    <w:rsid w:val="00C57A97"/>
    <w:rsid w:val="00C60C60"/>
    <w:rsid w:val="00C617D8"/>
    <w:rsid w:val="00C63BA4"/>
    <w:rsid w:val="00C65B85"/>
    <w:rsid w:val="00C72364"/>
    <w:rsid w:val="00C72881"/>
    <w:rsid w:val="00C734F5"/>
    <w:rsid w:val="00C73F77"/>
    <w:rsid w:val="00C74649"/>
    <w:rsid w:val="00C74789"/>
    <w:rsid w:val="00C76F4F"/>
    <w:rsid w:val="00C82660"/>
    <w:rsid w:val="00C8716A"/>
    <w:rsid w:val="00C918FD"/>
    <w:rsid w:val="00C930D8"/>
    <w:rsid w:val="00C93521"/>
    <w:rsid w:val="00C93D0D"/>
    <w:rsid w:val="00CA1AF4"/>
    <w:rsid w:val="00CA3089"/>
    <w:rsid w:val="00CA3F2B"/>
    <w:rsid w:val="00CA4052"/>
    <w:rsid w:val="00CA5099"/>
    <w:rsid w:val="00CA5252"/>
    <w:rsid w:val="00CA7877"/>
    <w:rsid w:val="00CB0EF5"/>
    <w:rsid w:val="00CB12F9"/>
    <w:rsid w:val="00CB2998"/>
    <w:rsid w:val="00CB33D3"/>
    <w:rsid w:val="00CB56AE"/>
    <w:rsid w:val="00CB5E1A"/>
    <w:rsid w:val="00CB5E5C"/>
    <w:rsid w:val="00CB747E"/>
    <w:rsid w:val="00CC030B"/>
    <w:rsid w:val="00CC1C7E"/>
    <w:rsid w:val="00CC4151"/>
    <w:rsid w:val="00CC434B"/>
    <w:rsid w:val="00CC43E6"/>
    <w:rsid w:val="00CC4EF2"/>
    <w:rsid w:val="00CC5354"/>
    <w:rsid w:val="00CC53E0"/>
    <w:rsid w:val="00CC692F"/>
    <w:rsid w:val="00CD1024"/>
    <w:rsid w:val="00CD2AD3"/>
    <w:rsid w:val="00CD343A"/>
    <w:rsid w:val="00CD4887"/>
    <w:rsid w:val="00CD669E"/>
    <w:rsid w:val="00CD745B"/>
    <w:rsid w:val="00CD7903"/>
    <w:rsid w:val="00CE2CF2"/>
    <w:rsid w:val="00CE3CA6"/>
    <w:rsid w:val="00CE4F6B"/>
    <w:rsid w:val="00CE6B16"/>
    <w:rsid w:val="00CF132E"/>
    <w:rsid w:val="00CF2935"/>
    <w:rsid w:val="00CF3584"/>
    <w:rsid w:val="00D0078A"/>
    <w:rsid w:val="00D02D71"/>
    <w:rsid w:val="00D03833"/>
    <w:rsid w:val="00D03D3B"/>
    <w:rsid w:val="00D04584"/>
    <w:rsid w:val="00D053CF"/>
    <w:rsid w:val="00D05EE6"/>
    <w:rsid w:val="00D06487"/>
    <w:rsid w:val="00D113D2"/>
    <w:rsid w:val="00D12609"/>
    <w:rsid w:val="00D1362C"/>
    <w:rsid w:val="00D213CF"/>
    <w:rsid w:val="00D21D09"/>
    <w:rsid w:val="00D22B0C"/>
    <w:rsid w:val="00D22CFC"/>
    <w:rsid w:val="00D22D54"/>
    <w:rsid w:val="00D256F3"/>
    <w:rsid w:val="00D2693E"/>
    <w:rsid w:val="00D27ADE"/>
    <w:rsid w:val="00D31D47"/>
    <w:rsid w:val="00D358D3"/>
    <w:rsid w:val="00D35F0B"/>
    <w:rsid w:val="00D375F9"/>
    <w:rsid w:val="00D40887"/>
    <w:rsid w:val="00D45032"/>
    <w:rsid w:val="00D45367"/>
    <w:rsid w:val="00D47ECD"/>
    <w:rsid w:val="00D51F50"/>
    <w:rsid w:val="00D542AF"/>
    <w:rsid w:val="00D55420"/>
    <w:rsid w:val="00D56DA3"/>
    <w:rsid w:val="00D56DDF"/>
    <w:rsid w:val="00D60882"/>
    <w:rsid w:val="00D60A6C"/>
    <w:rsid w:val="00D6214F"/>
    <w:rsid w:val="00D64A56"/>
    <w:rsid w:val="00D65661"/>
    <w:rsid w:val="00D6672B"/>
    <w:rsid w:val="00D66D25"/>
    <w:rsid w:val="00D67CBC"/>
    <w:rsid w:val="00D67F82"/>
    <w:rsid w:val="00D70138"/>
    <w:rsid w:val="00D70D16"/>
    <w:rsid w:val="00D719F9"/>
    <w:rsid w:val="00D72C61"/>
    <w:rsid w:val="00D72FF1"/>
    <w:rsid w:val="00D73592"/>
    <w:rsid w:val="00D75F6D"/>
    <w:rsid w:val="00D763E2"/>
    <w:rsid w:val="00D81E62"/>
    <w:rsid w:val="00D836E4"/>
    <w:rsid w:val="00D8443C"/>
    <w:rsid w:val="00D872E1"/>
    <w:rsid w:val="00D87BF2"/>
    <w:rsid w:val="00D93778"/>
    <w:rsid w:val="00D96B0C"/>
    <w:rsid w:val="00D96C95"/>
    <w:rsid w:val="00D976D9"/>
    <w:rsid w:val="00DA46F5"/>
    <w:rsid w:val="00DA472A"/>
    <w:rsid w:val="00DA4A6D"/>
    <w:rsid w:val="00DB00A6"/>
    <w:rsid w:val="00DB3C5A"/>
    <w:rsid w:val="00DB4817"/>
    <w:rsid w:val="00DB4C07"/>
    <w:rsid w:val="00DB5DED"/>
    <w:rsid w:val="00DB641A"/>
    <w:rsid w:val="00DB64CB"/>
    <w:rsid w:val="00DB6D40"/>
    <w:rsid w:val="00DB7D10"/>
    <w:rsid w:val="00DC00E9"/>
    <w:rsid w:val="00DC167C"/>
    <w:rsid w:val="00DC4F25"/>
    <w:rsid w:val="00DC6118"/>
    <w:rsid w:val="00DD13AF"/>
    <w:rsid w:val="00DD2376"/>
    <w:rsid w:val="00DD4FA6"/>
    <w:rsid w:val="00DD5FFA"/>
    <w:rsid w:val="00DE0617"/>
    <w:rsid w:val="00DE0ED4"/>
    <w:rsid w:val="00DE21A2"/>
    <w:rsid w:val="00DF2E84"/>
    <w:rsid w:val="00DF388A"/>
    <w:rsid w:val="00DF4BFA"/>
    <w:rsid w:val="00DF5454"/>
    <w:rsid w:val="00E0154D"/>
    <w:rsid w:val="00E02208"/>
    <w:rsid w:val="00E03CF8"/>
    <w:rsid w:val="00E0422B"/>
    <w:rsid w:val="00E06850"/>
    <w:rsid w:val="00E073A7"/>
    <w:rsid w:val="00E07755"/>
    <w:rsid w:val="00E079F4"/>
    <w:rsid w:val="00E1014B"/>
    <w:rsid w:val="00E11522"/>
    <w:rsid w:val="00E1352F"/>
    <w:rsid w:val="00E14C73"/>
    <w:rsid w:val="00E15B78"/>
    <w:rsid w:val="00E15EAA"/>
    <w:rsid w:val="00E16A11"/>
    <w:rsid w:val="00E21D85"/>
    <w:rsid w:val="00E21E60"/>
    <w:rsid w:val="00E24758"/>
    <w:rsid w:val="00E24AAB"/>
    <w:rsid w:val="00E25AB6"/>
    <w:rsid w:val="00E27250"/>
    <w:rsid w:val="00E3034E"/>
    <w:rsid w:val="00E3065C"/>
    <w:rsid w:val="00E356B0"/>
    <w:rsid w:val="00E35E8A"/>
    <w:rsid w:val="00E432FC"/>
    <w:rsid w:val="00E43B67"/>
    <w:rsid w:val="00E45422"/>
    <w:rsid w:val="00E45B9D"/>
    <w:rsid w:val="00E46ADC"/>
    <w:rsid w:val="00E46E37"/>
    <w:rsid w:val="00E47198"/>
    <w:rsid w:val="00E51721"/>
    <w:rsid w:val="00E51DDE"/>
    <w:rsid w:val="00E52972"/>
    <w:rsid w:val="00E52A85"/>
    <w:rsid w:val="00E5625A"/>
    <w:rsid w:val="00E573A7"/>
    <w:rsid w:val="00E57D62"/>
    <w:rsid w:val="00E600A1"/>
    <w:rsid w:val="00E61C5F"/>
    <w:rsid w:val="00E63E80"/>
    <w:rsid w:val="00E63F89"/>
    <w:rsid w:val="00E64F04"/>
    <w:rsid w:val="00E665A7"/>
    <w:rsid w:val="00E72E06"/>
    <w:rsid w:val="00E7443B"/>
    <w:rsid w:val="00E75209"/>
    <w:rsid w:val="00E75308"/>
    <w:rsid w:val="00E80314"/>
    <w:rsid w:val="00E823B3"/>
    <w:rsid w:val="00E82C27"/>
    <w:rsid w:val="00E86B7D"/>
    <w:rsid w:val="00E925F2"/>
    <w:rsid w:val="00E95505"/>
    <w:rsid w:val="00E97CFA"/>
    <w:rsid w:val="00EA0A99"/>
    <w:rsid w:val="00EA17AB"/>
    <w:rsid w:val="00EA3945"/>
    <w:rsid w:val="00EA50A4"/>
    <w:rsid w:val="00EA71E7"/>
    <w:rsid w:val="00EA71F9"/>
    <w:rsid w:val="00EA7528"/>
    <w:rsid w:val="00EB030E"/>
    <w:rsid w:val="00EC6770"/>
    <w:rsid w:val="00EC6A83"/>
    <w:rsid w:val="00ED069F"/>
    <w:rsid w:val="00ED2676"/>
    <w:rsid w:val="00ED538D"/>
    <w:rsid w:val="00EE48B3"/>
    <w:rsid w:val="00EF1E5C"/>
    <w:rsid w:val="00EF39B8"/>
    <w:rsid w:val="00EF4367"/>
    <w:rsid w:val="00EF458E"/>
    <w:rsid w:val="00EF56CA"/>
    <w:rsid w:val="00EF6BF5"/>
    <w:rsid w:val="00EF6DE9"/>
    <w:rsid w:val="00EF7BC1"/>
    <w:rsid w:val="00EF7F73"/>
    <w:rsid w:val="00F000B3"/>
    <w:rsid w:val="00F024B9"/>
    <w:rsid w:val="00F03BD1"/>
    <w:rsid w:val="00F04182"/>
    <w:rsid w:val="00F053D7"/>
    <w:rsid w:val="00F06177"/>
    <w:rsid w:val="00F07B2E"/>
    <w:rsid w:val="00F101E7"/>
    <w:rsid w:val="00F17D85"/>
    <w:rsid w:val="00F2091A"/>
    <w:rsid w:val="00F2410E"/>
    <w:rsid w:val="00F257B9"/>
    <w:rsid w:val="00F27F98"/>
    <w:rsid w:val="00F30629"/>
    <w:rsid w:val="00F338FA"/>
    <w:rsid w:val="00F357E2"/>
    <w:rsid w:val="00F4093F"/>
    <w:rsid w:val="00F40E99"/>
    <w:rsid w:val="00F40F4D"/>
    <w:rsid w:val="00F41660"/>
    <w:rsid w:val="00F42CD7"/>
    <w:rsid w:val="00F44E0B"/>
    <w:rsid w:val="00F4792C"/>
    <w:rsid w:val="00F50AFF"/>
    <w:rsid w:val="00F50E14"/>
    <w:rsid w:val="00F5425C"/>
    <w:rsid w:val="00F54911"/>
    <w:rsid w:val="00F552D9"/>
    <w:rsid w:val="00F65794"/>
    <w:rsid w:val="00F662EF"/>
    <w:rsid w:val="00F6783E"/>
    <w:rsid w:val="00F71CC3"/>
    <w:rsid w:val="00F75F7A"/>
    <w:rsid w:val="00F76AC9"/>
    <w:rsid w:val="00F76CA2"/>
    <w:rsid w:val="00F7712F"/>
    <w:rsid w:val="00F80DEB"/>
    <w:rsid w:val="00F82D20"/>
    <w:rsid w:val="00F83585"/>
    <w:rsid w:val="00F841E0"/>
    <w:rsid w:val="00F849FE"/>
    <w:rsid w:val="00F85CE4"/>
    <w:rsid w:val="00F86229"/>
    <w:rsid w:val="00F906F3"/>
    <w:rsid w:val="00F91F81"/>
    <w:rsid w:val="00F92C3D"/>
    <w:rsid w:val="00F93A6A"/>
    <w:rsid w:val="00F93DBF"/>
    <w:rsid w:val="00F9659F"/>
    <w:rsid w:val="00F96F38"/>
    <w:rsid w:val="00F9741E"/>
    <w:rsid w:val="00F97476"/>
    <w:rsid w:val="00FA180C"/>
    <w:rsid w:val="00FA2DE7"/>
    <w:rsid w:val="00FA3E6E"/>
    <w:rsid w:val="00FA6952"/>
    <w:rsid w:val="00FA7406"/>
    <w:rsid w:val="00FA7CDB"/>
    <w:rsid w:val="00FB3CA1"/>
    <w:rsid w:val="00FC0B04"/>
    <w:rsid w:val="00FC127E"/>
    <w:rsid w:val="00FC5EEB"/>
    <w:rsid w:val="00FC7123"/>
    <w:rsid w:val="00FD1D95"/>
    <w:rsid w:val="00FD28F7"/>
    <w:rsid w:val="00FD30DF"/>
    <w:rsid w:val="00FD38C8"/>
    <w:rsid w:val="00FD779B"/>
    <w:rsid w:val="00FD7FD7"/>
    <w:rsid w:val="00FE16A8"/>
    <w:rsid w:val="00FE17B9"/>
    <w:rsid w:val="00FE3A39"/>
    <w:rsid w:val="00FE44A0"/>
    <w:rsid w:val="00FE4B62"/>
    <w:rsid w:val="00FF0529"/>
    <w:rsid w:val="00FF0A0D"/>
    <w:rsid w:val="00FF3033"/>
    <w:rsid w:val="00FF53C4"/>
    <w:rsid w:val="00FF55D3"/>
    <w:rsid w:val="00FF59F5"/>
    <w:rsid w:val="00FF65FB"/>
    <w:rsid w:val="00FF6C00"/>
    <w:rsid w:val="00FF76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2E35C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2006"/>
    <w:pPr>
      <w:widowControl w:val="0"/>
      <w:ind w:firstLineChars="200" w:firstLine="200"/>
      <w:jc w:val="both"/>
    </w:pPr>
    <w:rPr>
      <w:rFonts w:ascii="Times New Roman" w:eastAsia="標楷體" w:hAnsi="Times New Roman"/>
      <w:kern w:val="2"/>
      <w:sz w:val="28"/>
      <w:szCs w:val="22"/>
    </w:rPr>
  </w:style>
  <w:style w:type="paragraph" w:styleId="1">
    <w:name w:val="heading 1"/>
    <w:next w:val="a"/>
    <w:link w:val="1Char"/>
    <w:autoRedefine/>
    <w:uiPriority w:val="9"/>
    <w:qFormat/>
    <w:rsid w:val="00752006"/>
    <w:pPr>
      <w:keepNext/>
      <w:numPr>
        <w:numId w:val="1"/>
      </w:numPr>
      <w:jc w:val="center"/>
      <w:outlineLvl w:val="0"/>
    </w:pPr>
    <w:rPr>
      <w:rFonts w:ascii="Cambria" w:eastAsia="標楷體" w:hAnsi="Cambria"/>
      <w:b/>
      <w:bCs/>
      <w:kern w:val="52"/>
      <w:sz w:val="32"/>
      <w:szCs w:val="52"/>
    </w:rPr>
  </w:style>
  <w:style w:type="paragraph" w:styleId="2">
    <w:name w:val="heading 2"/>
    <w:basedOn w:val="1"/>
    <w:next w:val="a"/>
    <w:link w:val="2Char"/>
    <w:autoRedefine/>
    <w:uiPriority w:val="9"/>
    <w:unhideWhenUsed/>
    <w:qFormat/>
    <w:rsid w:val="006C092F"/>
    <w:pPr>
      <w:numPr>
        <w:ilvl w:val="1"/>
      </w:numPr>
      <w:spacing w:beforeLines="60"/>
      <w:jc w:val="left"/>
      <w:outlineLvl w:val="1"/>
    </w:pPr>
    <w:rPr>
      <w:szCs w:val="48"/>
      <w:lang w:val="x-none" w:eastAsia="x-none"/>
    </w:rPr>
  </w:style>
  <w:style w:type="paragraph" w:styleId="3">
    <w:name w:val="heading 3"/>
    <w:basedOn w:val="2"/>
    <w:next w:val="a"/>
    <w:link w:val="3Char"/>
    <w:autoRedefine/>
    <w:uiPriority w:val="9"/>
    <w:unhideWhenUsed/>
    <w:qFormat/>
    <w:rsid w:val="00817DA7"/>
    <w:pPr>
      <w:numPr>
        <w:ilvl w:val="2"/>
      </w:numPr>
      <w:outlineLvl w:val="2"/>
    </w:pPr>
    <w:rPr>
      <w:b w:val="0"/>
      <w:bCs w:val="0"/>
      <w:sz w:val="28"/>
      <w:szCs w:val="36"/>
    </w:rPr>
  </w:style>
  <w:style w:type="paragraph" w:styleId="4">
    <w:name w:val="heading 4"/>
    <w:basedOn w:val="3"/>
    <w:next w:val="a"/>
    <w:link w:val="4Char"/>
    <w:autoRedefine/>
    <w:uiPriority w:val="9"/>
    <w:unhideWhenUsed/>
    <w:qFormat/>
    <w:rsid w:val="005C485D"/>
    <w:pPr>
      <w:numPr>
        <w:ilvl w:val="0"/>
        <w:numId w:val="8"/>
      </w:numPr>
      <w:adjustRightInd w:val="0"/>
      <w:snapToGrid w:val="0"/>
      <w:spacing w:before="216"/>
      <w:outlineLvl w:val="3"/>
    </w:pPr>
    <w:rPr>
      <w:rFonts w:ascii="Times New Roman" w:hAnsi="Times New Roman"/>
    </w:rPr>
  </w:style>
  <w:style w:type="paragraph" w:styleId="5">
    <w:name w:val="heading 5"/>
    <w:basedOn w:val="a"/>
    <w:next w:val="a"/>
    <w:link w:val="5Char"/>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Char"/>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Char"/>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Char"/>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Char"/>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
    <w:name w:val="頁首 Char"/>
    <w:link w:val="a3"/>
    <w:uiPriority w:val="99"/>
    <w:rsid w:val="0020414C"/>
    <w:rPr>
      <w:sz w:val="20"/>
      <w:szCs w:val="20"/>
    </w:rPr>
  </w:style>
  <w:style w:type="paragraph" w:styleId="a4">
    <w:name w:val="footer"/>
    <w:basedOn w:val="a"/>
    <w:link w:val="Char0"/>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0">
    <w:name w:val="頁尾 Char"/>
    <w:link w:val="a4"/>
    <w:uiPriority w:val="99"/>
    <w:rsid w:val="0020414C"/>
    <w:rPr>
      <w:sz w:val="20"/>
      <w:szCs w:val="20"/>
    </w:rPr>
  </w:style>
  <w:style w:type="character" w:customStyle="1" w:styleId="1Char">
    <w:name w:val="標題 1 Char"/>
    <w:link w:val="1"/>
    <w:uiPriority w:val="9"/>
    <w:rsid w:val="00752006"/>
    <w:rPr>
      <w:rFonts w:ascii="Cambria" w:eastAsia="標楷體" w:hAnsi="Cambria"/>
      <w:b/>
      <w:bCs/>
      <w:kern w:val="52"/>
      <w:sz w:val="32"/>
      <w:szCs w:val="52"/>
      <w:lang w:bidi="ar-SA"/>
    </w:rPr>
  </w:style>
  <w:style w:type="character" w:customStyle="1" w:styleId="2Char">
    <w:name w:val="標題 2 Char"/>
    <w:link w:val="2"/>
    <w:uiPriority w:val="9"/>
    <w:rsid w:val="006C092F"/>
    <w:rPr>
      <w:rFonts w:ascii="Cambria" w:eastAsia="標楷體" w:hAnsi="Cambria" w:cs="Times New Roman"/>
      <w:b/>
      <w:bCs/>
      <w:kern w:val="52"/>
      <w:sz w:val="32"/>
      <w:szCs w:val="48"/>
    </w:rPr>
  </w:style>
  <w:style w:type="character" w:customStyle="1" w:styleId="3Char">
    <w:name w:val="標題 3 Char"/>
    <w:link w:val="3"/>
    <w:uiPriority w:val="9"/>
    <w:rsid w:val="00817DA7"/>
    <w:rPr>
      <w:rFonts w:ascii="Cambria" w:eastAsia="標楷體" w:hAnsi="Cambria"/>
      <w:kern w:val="52"/>
      <w:sz w:val="28"/>
      <w:szCs w:val="36"/>
      <w:lang w:val="x-none" w:eastAsia="x-none"/>
    </w:rPr>
  </w:style>
  <w:style w:type="character" w:customStyle="1" w:styleId="4Char">
    <w:name w:val="標題 4 Char"/>
    <w:link w:val="4"/>
    <w:uiPriority w:val="9"/>
    <w:rsid w:val="005C485D"/>
    <w:rPr>
      <w:rFonts w:ascii="Times New Roman" w:eastAsia="標楷體" w:hAnsi="Times New Roman"/>
      <w:kern w:val="52"/>
      <w:sz w:val="28"/>
      <w:szCs w:val="36"/>
      <w:lang w:val="x-none" w:eastAsia="x-none"/>
    </w:rPr>
  </w:style>
  <w:style w:type="character" w:customStyle="1" w:styleId="5Char">
    <w:name w:val="標題 5 Char"/>
    <w:link w:val="5"/>
    <w:uiPriority w:val="9"/>
    <w:semiHidden/>
    <w:rsid w:val="00304568"/>
    <w:rPr>
      <w:rFonts w:ascii="Cambria" w:eastAsia="新細明體" w:hAnsi="Cambria" w:cs="Times New Roman"/>
      <w:b/>
      <w:bCs/>
      <w:sz w:val="36"/>
      <w:szCs w:val="36"/>
    </w:rPr>
  </w:style>
  <w:style w:type="character" w:customStyle="1" w:styleId="6Char">
    <w:name w:val="標題 6 Char"/>
    <w:link w:val="6"/>
    <w:uiPriority w:val="9"/>
    <w:semiHidden/>
    <w:rsid w:val="00304568"/>
    <w:rPr>
      <w:rFonts w:ascii="Cambria" w:eastAsia="新細明體" w:hAnsi="Cambria" w:cs="Times New Roman"/>
      <w:sz w:val="36"/>
      <w:szCs w:val="36"/>
    </w:rPr>
  </w:style>
  <w:style w:type="character" w:customStyle="1" w:styleId="7Char">
    <w:name w:val="標題 7 Char"/>
    <w:link w:val="7"/>
    <w:uiPriority w:val="9"/>
    <w:semiHidden/>
    <w:rsid w:val="00304568"/>
    <w:rPr>
      <w:rFonts w:ascii="Cambria" w:eastAsia="新細明體" w:hAnsi="Cambria" w:cs="Times New Roman"/>
      <w:b/>
      <w:bCs/>
      <w:sz w:val="36"/>
      <w:szCs w:val="36"/>
    </w:rPr>
  </w:style>
  <w:style w:type="character" w:customStyle="1" w:styleId="8Char">
    <w:name w:val="標題 8 Char"/>
    <w:link w:val="8"/>
    <w:uiPriority w:val="9"/>
    <w:semiHidden/>
    <w:rsid w:val="00304568"/>
    <w:rPr>
      <w:rFonts w:ascii="Cambria" w:eastAsia="新細明體" w:hAnsi="Cambria" w:cs="Times New Roman"/>
      <w:sz w:val="36"/>
      <w:szCs w:val="36"/>
    </w:rPr>
  </w:style>
  <w:style w:type="character" w:customStyle="1" w:styleId="9Char">
    <w:name w:val="標題 9 Char"/>
    <w:link w:val="9"/>
    <w:uiPriority w:val="9"/>
    <w:semiHidden/>
    <w:rsid w:val="00304568"/>
    <w:rPr>
      <w:rFonts w:ascii="Cambria" w:eastAsia="新細明體" w:hAnsi="Cambria" w:cs="Times New Roman"/>
      <w:sz w:val="36"/>
      <w:szCs w:val="36"/>
    </w:rPr>
  </w:style>
  <w:style w:type="paragraph" w:styleId="a5">
    <w:name w:val="Balloon Text"/>
    <w:basedOn w:val="a"/>
    <w:link w:val="Char1"/>
    <w:uiPriority w:val="99"/>
    <w:semiHidden/>
    <w:unhideWhenUsed/>
    <w:rsid w:val="00DC4F25"/>
    <w:rPr>
      <w:rFonts w:ascii="Cambria" w:eastAsia="新細明體" w:hAnsi="Cambria"/>
      <w:kern w:val="0"/>
      <w:sz w:val="18"/>
      <w:szCs w:val="18"/>
      <w:lang w:val="x-none" w:eastAsia="x-none"/>
    </w:rPr>
  </w:style>
  <w:style w:type="character" w:customStyle="1" w:styleId="Char1">
    <w:name w:val="註解方塊文字 Char"/>
    <w:link w:val="a5"/>
    <w:uiPriority w:val="99"/>
    <w:semiHidden/>
    <w:rsid w:val="00DC4F25"/>
    <w:rPr>
      <w:rFonts w:ascii="Cambria" w:eastAsia="新細明體" w:hAnsi="Cambria" w:cs="Times New Roman"/>
      <w:sz w:val="18"/>
      <w:szCs w:val="18"/>
    </w:rPr>
  </w:style>
  <w:style w:type="character" w:styleId="a6">
    <w:name w:val="annotation reference"/>
    <w:uiPriority w:val="99"/>
    <w:semiHidden/>
    <w:unhideWhenUsed/>
    <w:rsid w:val="00D40887"/>
    <w:rPr>
      <w:sz w:val="18"/>
      <w:szCs w:val="18"/>
    </w:rPr>
  </w:style>
  <w:style w:type="paragraph" w:styleId="a7">
    <w:name w:val="annotation text"/>
    <w:basedOn w:val="a"/>
    <w:link w:val="Char2"/>
    <w:uiPriority w:val="99"/>
    <w:semiHidden/>
    <w:unhideWhenUsed/>
    <w:rsid w:val="00D40887"/>
    <w:pPr>
      <w:jc w:val="left"/>
    </w:pPr>
    <w:rPr>
      <w:rFonts w:ascii="Calibri" w:hAnsi="Calibri"/>
      <w:kern w:val="0"/>
      <w:szCs w:val="20"/>
      <w:lang w:val="x-none" w:eastAsia="x-none"/>
    </w:rPr>
  </w:style>
  <w:style w:type="character" w:customStyle="1" w:styleId="Char2">
    <w:name w:val="註解文字 Char"/>
    <w:link w:val="a7"/>
    <w:uiPriority w:val="99"/>
    <w:semiHidden/>
    <w:rsid w:val="00D40887"/>
    <w:rPr>
      <w:rFonts w:eastAsia="標楷體"/>
      <w:sz w:val="28"/>
    </w:rPr>
  </w:style>
  <w:style w:type="paragraph" w:styleId="a8">
    <w:name w:val="annotation subject"/>
    <w:basedOn w:val="a7"/>
    <w:next w:val="a7"/>
    <w:link w:val="Char3"/>
    <w:uiPriority w:val="99"/>
    <w:semiHidden/>
    <w:unhideWhenUsed/>
    <w:rsid w:val="00D40887"/>
    <w:rPr>
      <w:b/>
      <w:bCs/>
    </w:rPr>
  </w:style>
  <w:style w:type="character" w:customStyle="1" w:styleId="Char3">
    <w:name w:val="註解主旨 Char"/>
    <w:link w:val="a8"/>
    <w:uiPriority w:val="99"/>
    <w:semiHidden/>
    <w:rsid w:val="00D40887"/>
    <w:rPr>
      <w:rFonts w:eastAsia="標楷體"/>
      <w:b/>
      <w:bCs/>
      <w:sz w:val="28"/>
    </w:rPr>
  </w:style>
  <w:style w:type="paragraph" w:customStyle="1" w:styleId="Default">
    <w:name w:val="Default"/>
    <w:rsid w:val="00D40887"/>
    <w:pPr>
      <w:widowControl w:val="0"/>
      <w:autoSpaceDE w:val="0"/>
      <w:autoSpaceDN w:val="0"/>
      <w:adjustRightInd w:val="0"/>
    </w:pPr>
    <w:rPr>
      <w:rFonts w:ascii="Times New Roman" w:hAnsi="Times New Roman"/>
      <w:color w:val="000000"/>
      <w:sz w:val="24"/>
      <w:szCs w:val="24"/>
    </w:rPr>
  </w:style>
  <w:style w:type="paragraph" w:styleId="a9">
    <w:name w:val="List Paragraph"/>
    <w:basedOn w:val="a"/>
    <w:uiPriority w:val="34"/>
    <w:qFormat/>
    <w:rsid w:val="00132301"/>
    <w:pPr>
      <w:ind w:leftChars="200" w:left="480"/>
    </w:pPr>
  </w:style>
  <w:style w:type="character" w:customStyle="1" w:styleId="st1">
    <w:name w:val="st1"/>
    <w:basedOn w:val="a0"/>
    <w:rsid w:val="00F4792C"/>
  </w:style>
  <w:style w:type="character" w:styleId="aa">
    <w:name w:val="Hyperlink"/>
    <w:uiPriority w:val="99"/>
    <w:unhideWhenUsed/>
    <w:rsid w:val="00F4792C"/>
    <w:rPr>
      <w:rFonts w:ascii="Arial" w:hAnsi="Arial" w:cs="Arial" w:hint="default"/>
      <w:color w:val="1122CC"/>
      <w:u w:val="single"/>
    </w:rPr>
  </w:style>
  <w:style w:type="paragraph" w:styleId="ab">
    <w:name w:val="caption"/>
    <w:basedOn w:val="a"/>
    <w:next w:val="a"/>
    <w:uiPriority w:val="35"/>
    <w:unhideWhenUsed/>
    <w:qFormat/>
    <w:rsid w:val="00A03299"/>
    <w:rPr>
      <w:sz w:val="20"/>
      <w:szCs w:val="20"/>
    </w:rPr>
  </w:style>
  <w:style w:type="table" w:styleId="ac">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e">
    <w:name w:val="FollowedHyperlink"/>
    <w:uiPriority w:val="99"/>
    <w:semiHidden/>
    <w:unhideWhenUsed/>
    <w:rsid w:val="003303F1"/>
    <w:rPr>
      <w:color w:val="800080"/>
      <w:u w:val="single"/>
    </w:rPr>
  </w:style>
  <w:style w:type="paragraph" w:styleId="10">
    <w:name w:val="toc 1"/>
    <w:next w:val="a"/>
    <w:autoRedefine/>
    <w:uiPriority w:val="39"/>
    <w:unhideWhenUsed/>
    <w:rsid w:val="00A85C06"/>
    <w:pPr>
      <w:tabs>
        <w:tab w:val="right" w:leader="dot" w:pos="9628"/>
      </w:tabs>
      <w:adjustRightInd w:val="0"/>
    </w:pPr>
    <w:rPr>
      <w:rFonts w:ascii="Times New Roman" w:eastAsia="標楷體" w:hAnsi="Times New Roman"/>
      <w:b/>
      <w:kern w:val="2"/>
      <w:sz w:val="24"/>
      <w:szCs w:val="22"/>
    </w:rPr>
  </w:style>
  <w:style w:type="paragraph" w:styleId="20">
    <w:name w:val="toc 2"/>
    <w:next w:val="a"/>
    <w:autoRedefine/>
    <w:uiPriority w:val="39"/>
    <w:unhideWhenUsed/>
    <w:rsid w:val="0003158D"/>
    <w:pPr>
      <w:ind w:leftChars="200" w:left="200"/>
    </w:pPr>
    <w:rPr>
      <w:rFonts w:ascii="Times New Roman" w:eastAsia="標楷體" w:hAnsi="Times New Roman"/>
      <w:b/>
      <w:kern w:val="2"/>
      <w:sz w:val="24"/>
      <w:szCs w:val="22"/>
    </w:rPr>
  </w:style>
  <w:style w:type="paragraph" w:styleId="30">
    <w:name w:val="toc 3"/>
    <w:next w:val="a"/>
    <w:autoRedefine/>
    <w:uiPriority w:val="39"/>
    <w:unhideWhenUsed/>
    <w:rsid w:val="006D4318"/>
    <w:pPr>
      <w:tabs>
        <w:tab w:val="right" w:leader="dot" w:pos="9628"/>
      </w:tabs>
      <w:ind w:leftChars="400" w:left="1120"/>
    </w:pPr>
    <w:rPr>
      <w:rFonts w:ascii="Times New Roman" w:eastAsia="標楷體" w:hAnsi="Times New Roman"/>
      <w:kern w:val="2"/>
      <w:sz w:val="24"/>
      <w:szCs w:val="22"/>
    </w:rPr>
  </w:style>
  <w:style w:type="paragraph" w:styleId="af">
    <w:name w:val="table of figures"/>
    <w:basedOn w:val="a"/>
    <w:next w:val="a"/>
    <w:uiPriority w:val="99"/>
    <w:unhideWhenUsed/>
    <w:rsid w:val="00C73F77"/>
    <w:pPr>
      <w:adjustRightInd w:val="0"/>
    </w:pPr>
    <w:rPr>
      <w:sz w:val="24"/>
    </w:rPr>
  </w:style>
  <w:style w:type="character" w:customStyle="1" w:styleId="name">
    <w:name w:val="name"/>
    <w:basedOn w:val="a0"/>
    <w:rsid w:val="000F3314"/>
  </w:style>
  <w:style w:type="paragraph" w:styleId="af0">
    <w:name w:val="Document Map"/>
    <w:basedOn w:val="a"/>
    <w:link w:val="Char4"/>
    <w:uiPriority w:val="99"/>
    <w:semiHidden/>
    <w:unhideWhenUsed/>
    <w:rsid w:val="0034213F"/>
    <w:rPr>
      <w:rFonts w:ascii="新細明體" w:eastAsia="新細明體"/>
      <w:sz w:val="18"/>
      <w:szCs w:val="18"/>
    </w:rPr>
  </w:style>
  <w:style w:type="character" w:customStyle="1" w:styleId="Char4">
    <w:name w:val="文件引導模式 Char"/>
    <w:basedOn w:val="a0"/>
    <w:link w:val="af0"/>
    <w:uiPriority w:val="99"/>
    <w:semiHidden/>
    <w:rsid w:val="0034213F"/>
    <w:rPr>
      <w:rFonts w:ascii="新細明體" w:hAnsi="Times New Roman"/>
      <w:kern w:val="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2006"/>
    <w:pPr>
      <w:widowControl w:val="0"/>
      <w:ind w:firstLineChars="200" w:firstLine="200"/>
      <w:jc w:val="both"/>
    </w:pPr>
    <w:rPr>
      <w:rFonts w:ascii="Times New Roman" w:eastAsia="標楷體" w:hAnsi="Times New Roman"/>
      <w:kern w:val="2"/>
      <w:sz w:val="28"/>
      <w:szCs w:val="22"/>
    </w:rPr>
  </w:style>
  <w:style w:type="paragraph" w:styleId="1">
    <w:name w:val="heading 1"/>
    <w:next w:val="a"/>
    <w:link w:val="1Char"/>
    <w:autoRedefine/>
    <w:uiPriority w:val="9"/>
    <w:qFormat/>
    <w:rsid w:val="00752006"/>
    <w:pPr>
      <w:keepNext/>
      <w:numPr>
        <w:numId w:val="1"/>
      </w:numPr>
      <w:jc w:val="center"/>
      <w:outlineLvl w:val="0"/>
    </w:pPr>
    <w:rPr>
      <w:rFonts w:ascii="Cambria" w:eastAsia="標楷體" w:hAnsi="Cambria"/>
      <w:b/>
      <w:bCs/>
      <w:kern w:val="52"/>
      <w:sz w:val="32"/>
      <w:szCs w:val="52"/>
    </w:rPr>
  </w:style>
  <w:style w:type="paragraph" w:styleId="2">
    <w:name w:val="heading 2"/>
    <w:basedOn w:val="1"/>
    <w:next w:val="a"/>
    <w:link w:val="2Char"/>
    <w:autoRedefine/>
    <w:uiPriority w:val="9"/>
    <w:unhideWhenUsed/>
    <w:qFormat/>
    <w:rsid w:val="006C092F"/>
    <w:pPr>
      <w:numPr>
        <w:ilvl w:val="1"/>
      </w:numPr>
      <w:spacing w:beforeLines="60"/>
      <w:jc w:val="left"/>
      <w:outlineLvl w:val="1"/>
    </w:pPr>
    <w:rPr>
      <w:szCs w:val="48"/>
      <w:lang w:val="x-none" w:eastAsia="x-none"/>
    </w:rPr>
  </w:style>
  <w:style w:type="paragraph" w:styleId="3">
    <w:name w:val="heading 3"/>
    <w:basedOn w:val="2"/>
    <w:next w:val="a"/>
    <w:link w:val="3Char"/>
    <w:autoRedefine/>
    <w:uiPriority w:val="9"/>
    <w:unhideWhenUsed/>
    <w:qFormat/>
    <w:rsid w:val="00817DA7"/>
    <w:pPr>
      <w:numPr>
        <w:ilvl w:val="2"/>
      </w:numPr>
      <w:outlineLvl w:val="2"/>
    </w:pPr>
    <w:rPr>
      <w:b w:val="0"/>
      <w:bCs w:val="0"/>
      <w:sz w:val="28"/>
      <w:szCs w:val="36"/>
    </w:rPr>
  </w:style>
  <w:style w:type="paragraph" w:styleId="4">
    <w:name w:val="heading 4"/>
    <w:basedOn w:val="3"/>
    <w:next w:val="a"/>
    <w:link w:val="4Char"/>
    <w:autoRedefine/>
    <w:uiPriority w:val="9"/>
    <w:unhideWhenUsed/>
    <w:qFormat/>
    <w:rsid w:val="005C485D"/>
    <w:pPr>
      <w:numPr>
        <w:ilvl w:val="0"/>
        <w:numId w:val="8"/>
      </w:numPr>
      <w:adjustRightInd w:val="0"/>
      <w:snapToGrid w:val="0"/>
      <w:spacing w:before="216"/>
      <w:outlineLvl w:val="3"/>
    </w:pPr>
    <w:rPr>
      <w:rFonts w:ascii="Times New Roman" w:hAnsi="Times New Roman"/>
    </w:rPr>
  </w:style>
  <w:style w:type="paragraph" w:styleId="5">
    <w:name w:val="heading 5"/>
    <w:basedOn w:val="a"/>
    <w:next w:val="a"/>
    <w:link w:val="5Char"/>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Char"/>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Char"/>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Char"/>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Char"/>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
    <w:name w:val="頁首 Char"/>
    <w:link w:val="a3"/>
    <w:uiPriority w:val="99"/>
    <w:rsid w:val="0020414C"/>
    <w:rPr>
      <w:sz w:val="20"/>
      <w:szCs w:val="20"/>
    </w:rPr>
  </w:style>
  <w:style w:type="paragraph" w:styleId="a4">
    <w:name w:val="footer"/>
    <w:basedOn w:val="a"/>
    <w:link w:val="Char0"/>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0">
    <w:name w:val="頁尾 Char"/>
    <w:link w:val="a4"/>
    <w:uiPriority w:val="99"/>
    <w:rsid w:val="0020414C"/>
    <w:rPr>
      <w:sz w:val="20"/>
      <w:szCs w:val="20"/>
    </w:rPr>
  </w:style>
  <w:style w:type="character" w:customStyle="1" w:styleId="1Char">
    <w:name w:val="標題 1 Char"/>
    <w:link w:val="1"/>
    <w:uiPriority w:val="9"/>
    <w:rsid w:val="00752006"/>
    <w:rPr>
      <w:rFonts w:ascii="Cambria" w:eastAsia="標楷體" w:hAnsi="Cambria"/>
      <w:b/>
      <w:bCs/>
      <w:kern w:val="52"/>
      <w:sz w:val="32"/>
      <w:szCs w:val="52"/>
      <w:lang w:bidi="ar-SA"/>
    </w:rPr>
  </w:style>
  <w:style w:type="character" w:customStyle="1" w:styleId="2Char">
    <w:name w:val="標題 2 Char"/>
    <w:link w:val="2"/>
    <w:uiPriority w:val="9"/>
    <w:rsid w:val="006C092F"/>
    <w:rPr>
      <w:rFonts w:ascii="Cambria" w:eastAsia="標楷體" w:hAnsi="Cambria" w:cs="Times New Roman"/>
      <w:b/>
      <w:bCs/>
      <w:kern w:val="52"/>
      <w:sz w:val="32"/>
      <w:szCs w:val="48"/>
    </w:rPr>
  </w:style>
  <w:style w:type="character" w:customStyle="1" w:styleId="3Char">
    <w:name w:val="標題 3 Char"/>
    <w:link w:val="3"/>
    <w:uiPriority w:val="9"/>
    <w:rsid w:val="00817DA7"/>
    <w:rPr>
      <w:rFonts w:ascii="Cambria" w:eastAsia="標楷體" w:hAnsi="Cambria"/>
      <w:kern w:val="52"/>
      <w:sz w:val="28"/>
      <w:szCs w:val="36"/>
      <w:lang w:val="x-none" w:eastAsia="x-none"/>
    </w:rPr>
  </w:style>
  <w:style w:type="character" w:customStyle="1" w:styleId="4Char">
    <w:name w:val="標題 4 Char"/>
    <w:link w:val="4"/>
    <w:uiPriority w:val="9"/>
    <w:rsid w:val="005C485D"/>
    <w:rPr>
      <w:rFonts w:ascii="Times New Roman" w:eastAsia="標楷體" w:hAnsi="Times New Roman"/>
      <w:kern w:val="52"/>
      <w:sz w:val="28"/>
      <w:szCs w:val="36"/>
      <w:lang w:val="x-none" w:eastAsia="x-none"/>
    </w:rPr>
  </w:style>
  <w:style w:type="character" w:customStyle="1" w:styleId="5Char">
    <w:name w:val="標題 5 Char"/>
    <w:link w:val="5"/>
    <w:uiPriority w:val="9"/>
    <w:semiHidden/>
    <w:rsid w:val="00304568"/>
    <w:rPr>
      <w:rFonts w:ascii="Cambria" w:eastAsia="新細明體" w:hAnsi="Cambria" w:cs="Times New Roman"/>
      <w:b/>
      <w:bCs/>
      <w:sz w:val="36"/>
      <w:szCs w:val="36"/>
    </w:rPr>
  </w:style>
  <w:style w:type="character" w:customStyle="1" w:styleId="6Char">
    <w:name w:val="標題 6 Char"/>
    <w:link w:val="6"/>
    <w:uiPriority w:val="9"/>
    <w:semiHidden/>
    <w:rsid w:val="00304568"/>
    <w:rPr>
      <w:rFonts w:ascii="Cambria" w:eastAsia="新細明體" w:hAnsi="Cambria" w:cs="Times New Roman"/>
      <w:sz w:val="36"/>
      <w:szCs w:val="36"/>
    </w:rPr>
  </w:style>
  <w:style w:type="character" w:customStyle="1" w:styleId="7Char">
    <w:name w:val="標題 7 Char"/>
    <w:link w:val="7"/>
    <w:uiPriority w:val="9"/>
    <w:semiHidden/>
    <w:rsid w:val="00304568"/>
    <w:rPr>
      <w:rFonts w:ascii="Cambria" w:eastAsia="新細明體" w:hAnsi="Cambria" w:cs="Times New Roman"/>
      <w:b/>
      <w:bCs/>
      <w:sz w:val="36"/>
      <w:szCs w:val="36"/>
    </w:rPr>
  </w:style>
  <w:style w:type="character" w:customStyle="1" w:styleId="8Char">
    <w:name w:val="標題 8 Char"/>
    <w:link w:val="8"/>
    <w:uiPriority w:val="9"/>
    <w:semiHidden/>
    <w:rsid w:val="00304568"/>
    <w:rPr>
      <w:rFonts w:ascii="Cambria" w:eastAsia="新細明體" w:hAnsi="Cambria" w:cs="Times New Roman"/>
      <w:sz w:val="36"/>
      <w:szCs w:val="36"/>
    </w:rPr>
  </w:style>
  <w:style w:type="character" w:customStyle="1" w:styleId="9Char">
    <w:name w:val="標題 9 Char"/>
    <w:link w:val="9"/>
    <w:uiPriority w:val="9"/>
    <w:semiHidden/>
    <w:rsid w:val="00304568"/>
    <w:rPr>
      <w:rFonts w:ascii="Cambria" w:eastAsia="新細明體" w:hAnsi="Cambria" w:cs="Times New Roman"/>
      <w:sz w:val="36"/>
      <w:szCs w:val="36"/>
    </w:rPr>
  </w:style>
  <w:style w:type="paragraph" w:styleId="a5">
    <w:name w:val="Balloon Text"/>
    <w:basedOn w:val="a"/>
    <w:link w:val="Char1"/>
    <w:uiPriority w:val="99"/>
    <w:semiHidden/>
    <w:unhideWhenUsed/>
    <w:rsid w:val="00DC4F25"/>
    <w:rPr>
      <w:rFonts w:ascii="Cambria" w:eastAsia="新細明體" w:hAnsi="Cambria"/>
      <w:kern w:val="0"/>
      <w:sz w:val="18"/>
      <w:szCs w:val="18"/>
      <w:lang w:val="x-none" w:eastAsia="x-none"/>
    </w:rPr>
  </w:style>
  <w:style w:type="character" w:customStyle="1" w:styleId="Char1">
    <w:name w:val="註解方塊文字 Char"/>
    <w:link w:val="a5"/>
    <w:uiPriority w:val="99"/>
    <w:semiHidden/>
    <w:rsid w:val="00DC4F25"/>
    <w:rPr>
      <w:rFonts w:ascii="Cambria" w:eastAsia="新細明體" w:hAnsi="Cambria" w:cs="Times New Roman"/>
      <w:sz w:val="18"/>
      <w:szCs w:val="18"/>
    </w:rPr>
  </w:style>
  <w:style w:type="character" w:styleId="a6">
    <w:name w:val="annotation reference"/>
    <w:uiPriority w:val="99"/>
    <w:semiHidden/>
    <w:unhideWhenUsed/>
    <w:rsid w:val="00D40887"/>
    <w:rPr>
      <w:sz w:val="18"/>
      <w:szCs w:val="18"/>
    </w:rPr>
  </w:style>
  <w:style w:type="paragraph" w:styleId="a7">
    <w:name w:val="annotation text"/>
    <w:basedOn w:val="a"/>
    <w:link w:val="Char2"/>
    <w:uiPriority w:val="99"/>
    <w:semiHidden/>
    <w:unhideWhenUsed/>
    <w:rsid w:val="00D40887"/>
    <w:pPr>
      <w:jc w:val="left"/>
    </w:pPr>
    <w:rPr>
      <w:rFonts w:ascii="Calibri" w:hAnsi="Calibri"/>
      <w:kern w:val="0"/>
      <w:szCs w:val="20"/>
      <w:lang w:val="x-none" w:eastAsia="x-none"/>
    </w:rPr>
  </w:style>
  <w:style w:type="character" w:customStyle="1" w:styleId="Char2">
    <w:name w:val="註解文字 Char"/>
    <w:link w:val="a7"/>
    <w:uiPriority w:val="99"/>
    <w:semiHidden/>
    <w:rsid w:val="00D40887"/>
    <w:rPr>
      <w:rFonts w:eastAsia="標楷體"/>
      <w:sz w:val="28"/>
    </w:rPr>
  </w:style>
  <w:style w:type="paragraph" w:styleId="a8">
    <w:name w:val="annotation subject"/>
    <w:basedOn w:val="a7"/>
    <w:next w:val="a7"/>
    <w:link w:val="Char3"/>
    <w:uiPriority w:val="99"/>
    <w:semiHidden/>
    <w:unhideWhenUsed/>
    <w:rsid w:val="00D40887"/>
    <w:rPr>
      <w:b/>
      <w:bCs/>
    </w:rPr>
  </w:style>
  <w:style w:type="character" w:customStyle="1" w:styleId="Char3">
    <w:name w:val="註解主旨 Char"/>
    <w:link w:val="a8"/>
    <w:uiPriority w:val="99"/>
    <w:semiHidden/>
    <w:rsid w:val="00D40887"/>
    <w:rPr>
      <w:rFonts w:eastAsia="標楷體"/>
      <w:b/>
      <w:bCs/>
      <w:sz w:val="28"/>
    </w:rPr>
  </w:style>
  <w:style w:type="paragraph" w:customStyle="1" w:styleId="Default">
    <w:name w:val="Default"/>
    <w:rsid w:val="00D40887"/>
    <w:pPr>
      <w:widowControl w:val="0"/>
      <w:autoSpaceDE w:val="0"/>
      <w:autoSpaceDN w:val="0"/>
      <w:adjustRightInd w:val="0"/>
    </w:pPr>
    <w:rPr>
      <w:rFonts w:ascii="Times New Roman" w:hAnsi="Times New Roman"/>
      <w:color w:val="000000"/>
      <w:sz w:val="24"/>
      <w:szCs w:val="24"/>
    </w:rPr>
  </w:style>
  <w:style w:type="paragraph" w:styleId="a9">
    <w:name w:val="List Paragraph"/>
    <w:basedOn w:val="a"/>
    <w:uiPriority w:val="34"/>
    <w:qFormat/>
    <w:rsid w:val="00132301"/>
    <w:pPr>
      <w:ind w:leftChars="200" w:left="480"/>
    </w:pPr>
  </w:style>
  <w:style w:type="character" w:customStyle="1" w:styleId="st1">
    <w:name w:val="st1"/>
    <w:basedOn w:val="a0"/>
    <w:rsid w:val="00F4792C"/>
  </w:style>
  <w:style w:type="character" w:styleId="aa">
    <w:name w:val="Hyperlink"/>
    <w:uiPriority w:val="99"/>
    <w:unhideWhenUsed/>
    <w:rsid w:val="00F4792C"/>
    <w:rPr>
      <w:rFonts w:ascii="Arial" w:hAnsi="Arial" w:cs="Arial" w:hint="default"/>
      <w:color w:val="1122CC"/>
      <w:u w:val="single"/>
    </w:rPr>
  </w:style>
  <w:style w:type="paragraph" w:styleId="ab">
    <w:name w:val="caption"/>
    <w:basedOn w:val="a"/>
    <w:next w:val="a"/>
    <w:uiPriority w:val="35"/>
    <w:unhideWhenUsed/>
    <w:qFormat/>
    <w:rsid w:val="00A03299"/>
    <w:rPr>
      <w:sz w:val="20"/>
      <w:szCs w:val="20"/>
    </w:rPr>
  </w:style>
  <w:style w:type="table" w:styleId="ac">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e">
    <w:name w:val="FollowedHyperlink"/>
    <w:uiPriority w:val="99"/>
    <w:semiHidden/>
    <w:unhideWhenUsed/>
    <w:rsid w:val="003303F1"/>
    <w:rPr>
      <w:color w:val="800080"/>
      <w:u w:val="single"/>
    </w:rPr>
  </w:style>
  <w:style w:type="paragraph" w:styleId="10">
    <w:name w:val="toc 1"/>
    <w:next w:val="a"/>
    <w:autoRedefine/>
    <w:uiPriority w:val="39"/>
    <w:unhideWhenUsed/>
    <w:rsid w:val="00A85C06"/>
    <w:pPr>
      <w:tabs>
        <w:tab w:val="right" w:leader="dot" w:pos="9628"/>
      </w:tabs>
      <w:adjustRightInd w:val="0"/>
    </w:pPr>
    <w:rPr>
      <w:rFonts w:ascii="Times New Roman" w:eastAsia="標楷體" w:hAnsi="Times New Roman"/>
      <w:b/>
      <w:kern w:val="2"/>
      <w:sz w:val="24"/>
      <w:szCs w:val="22"/>
    </w:rPr>
  </w:style>
  <w:style w:type="paragraph" w:styleId="20">
    <w:name w:val="toc 2"/>
    <w:next w:val="a"/>
    <w:autoRedefine/>
    <w:uiPriority w:val="39"/>
    <w:unhideWhenUsed/>
    <w:rsid w:val="0003158D"/>
    <w:pPr>
      <w:ind w:leftChars="200" w:left="200"/>
    </w:pPr>
    <w:rPr>
      <w:rFonts w:ascii="Times New Roman" w:eastAsia="標楷體" w:hAnsi="Times New Roman"/>
      <w:b/>
      <w:kern w:val="2"/>
      <w:sz w:val="24"/>
      <w:szCs w:val="22"/>
    </w:rPr>
  </w:style>
  <w:style w:type="paragraph" w:styleId="30">
    <w:name w:val="toc 3"/>
    <w:next w:val="a"/>
    <w:autoRedefine/>
    <w:uiPriority w:val="39"/>
    <w:unhideWhenUsed/>
    <w:rsid w:val="006D4318"/>
    <w:pPr>
      <w:tabs>
        <w:tab w:val="right" w:leader="dot" w:pos="9628"/>
      </w:tabs>
      <w:ind w:leftChars="400" w:left="1120"/>
    </w:pPr>
    <w:rPr>
      <w:rFonts w:ascii="Times New Roman" w:eastAsia="標楷體" w:hAnsi="Times New Roman"/>
      <w:kern w:val="2"/>
      <w:sz w:val="24"/>
      <w:szCs w:val="22"/>
    </w:rPr>
  </w:style>
  <w:style w:type="paragraph" w:styleId="af">
    <w:name w:val="table of figures"/>
    <w:basedOn w:val="a"/>
    <w:next w:val="a"/>
    <w:uiPriority w:val="99"/>
    <w:unhideWhenUsed/>
    <w:rsid w:val="00C73F77"/>
    <w:pPr>
      <w:adjustRightInd w:val="0"/>
    </w:pPr>
    <w:rPr>
      <w:sz w:val="24"/>
    </w:rPr>
  </w:style>
  <w:style w:type="character" w:customStyle="1" w:styleId="name">
    <w:name w:val="name"/>
    <w:basedOn w:val="a0"/>
    <w:rsid w:val="000F3314"/>
  </w:style>
  <w:style w:type="paragraph" w:styleId="af0">
    <w:name w:val="Document Map"/>
    <w:basedOn w:val="a"/>
    <w:link w:val="Char4"/>
    <w:uiPriority w:val="99"/>
    <w:semiHidden/>
    <w:unhideWhenUsed/>
    <w:rsid w:val="0034213F"/>
    <w:rPr>
      <w:rFonts w:ascii="新細明體" w:eastAsia="新細明體"/>
      <w:sz w:val="18"/>
      <w:szCs w:val="18"/>
    </w:rPr>
  </w:style>
  <w:style w:type="character" w:customStyle="1" w:styleId="Char4">
    <w:name w:val="文件引導模式 Char"/>
    <w:basedOn w:val="a0"/>
    <w:link w:val="af0"/>
    <w:uiPriority w:val="99"/>
    <w:semiHidden/>
    <w:rsid w:val="0034213F"/>
    <w:rPr>
      <w:rFonts w:ascii="新細明體"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529387">
      <w:bodyDiv w:val="1"/>
      <w:marLeft w:val="0"/>
      <w:marRight w:val="0"/>
      <w:marTop w:val="50"/>
      <w:marBottom w:val="50"/>
      <w:divBdr>
        <w:top w:val="none" w:sz="0" w:space="0" w:color="auto"/>
        <w:left w:val="none" w:sz="0" w:space="0" w:color="auto"/>
        <w:bottom w:val="none" w:sz="0" w:space="0" w:color="auto"/>
        <w:right w:val="none" w:sz="0" w:space="0" w:color="auto"/>
      </w:divBdr>
      <w:divsChild>
        <w:div w:id="2101481787">
          <w:marLeft w:val="0"/>
          <w:marRight w:val="0"/>
          <w:marTop w:val="0"/>
          <w:marBottom w:val="0"/>
          <w:divBdr>
            <w:top w:val="none" w:sz="0" w:space="0" w:color="auto"/>
            <w:left w:val="none" w:sz="0" w:space="0" w:color="auto"/>
            <w:bottom w:val="none" w:sz="0" w:space="0" w:color="auto"/>
            <w:right w:val="none" w:sz="0" w:space="0" w:color="auto"/>
          </w:divBdr>
          <w:divsChild>
            <w:div w:id="261691473">
              <w:marLeft w:val="0"/>
              <w:marRight w:val="0"/>
              <w:marTop w:val="0"/>
              <w:marBottom w:val="0"/>
              <w:divBdr>
                <w:top w:val="none" w:sz="0" w:space="0" w:color="auto"/>
                <w:left w:val="none" w:sz="0" w:space="0" w:color="auto"/>
                <w:bottom w:val="none" w:sz="0" w:space="0" w:color="auto"/>
                <w:right w:val="none" w:sz="0" w:space="0" w:color="auto"/>
              </w:divBdr>
              <w:divsChild>
                <w:div w:id="1377706383">
                  <w:marLeft w:val="0"/>
                  <w:marRight w:val="0"/>
                  <w:marTop w:val="0"/>
                  <w:marBottom w:val="0"/>
                  <w:divBdr>
                    <w:top w:val="none" w:sz="0" w:space="0" w:color="auto"/>
                    <w:left w:val="none" w:sz="0" w:space="0" w:color="auto"/>
                    <w:bottom w:val="none" w:sz="0" w:space="0" w:color="auto"/>
                    <w:right w:val="none" w:sz="0" w:space="0" w:color="auto"/>
                  </w:divBdr>
                  <w:divsChild>
                    <w:div w:id="130220835">
                      <w:marLeft w:val="0"/>
                      <w:marRight w:val="0"/>
                      <w:marTop w:val="0"/>
                      <w:marBottom w:val="0"/>
                      <w:divBdr>
                        <w:top w:val="none" w:sz="0" w:space="0" w:color="auto"/>
                        <w:left w:val="none" w:sz="0" w:space="0" w:color="auto"/>
                        <w:bottom w:val="none" w:sz="0" w:space="0" w:color="auto"/>
                        <w:right w:val="none" w:sz="0" w:space="0" w:color="auto"/>
                      </w:divBdr>
                      <w:divsChild>
                        <w:div w:id="1986465199">
                          <w:marLeft w:val="0"/>
                          <w:marRight w:val="0"/>
                          <w:marTop w:val="352"/>
                          <w:marBottom w:val="0"/>
                          <w:divBdr>
                            <w:top w:val="none" w:sz="0" w:space="0" w:color="auto"/>
                            <w:left w:val="none" w:sz="0" w:space="0" w:color="auto"/>
                            <w:bottom w:val="none" w:sz="0" w:space="0" w:color="auto"/>
                            <w:right w:val="none" w:sz="0" w:space="0" w:color="auto"/>
                          </w:divBdr>
                          <w:divsChild>
                            <w:div w:id="1839926366">
                              <w:marLeft w:val="2210"/>
                              <w:marRight w:val="4420"/>
                              <w:marTop w:val="0"/>
                              <w:marBottom w:val="0"/>
                              <w:divBdr>
                                <w:top w:val="none" w:sz="0" w:space="0" w:color="auto"/>
                                <w:left w:val="none" w:sz="0" w:space="0" w:color="auto"/>
                                <w:bottom w:val="none" w:sz="0" w:space="0" w:color="auto"/>
                                <w:right w:val="none" w:sz="0" w:space="0" w:color="auto"/>
                              </w:divBdr>
                              <w:divsChild>
                                <w:div w:id="52194748">
                                  <w:marLeft w:val="0"/>
                                  <w:marRight w:val="0"/>
                                  <w:marTop w:val="0"/>
                                  <w:marBottom w:val="0"/>
                                  <w:divBdr>
                                    <w:top w:val="none" w:sz="0" w:space="0" w:color="auto"/>
                                    <w:left w:val="none" w:sz="0" w:space="0" w:color="auto"/>
                                    <w:bottom w:val="none" w:sz="0" w:space="0" w:color="auto"/>
                                    <w:right w:val="none" w:sz="0" w:space="0" w:color="auto"/>
                                  </w:divBdr>
                                  <w:divsChild>
                                    <w:div w:id="540481731">
                                      <w:marLeft w:val="0"/>
                                      <w:marRight w:val="0"/>
                                      <w:marTop w:val="0"/>
                                      <w:marBottom w:val="0"/>
                                      <w:divBdr>
                                        <w:top w:val="none" w:sz="0" w:space="0" w:color="auto"/>
                                        <w:left w:val="none" w:sz="0" w:space="0" w:color="auto"/>
                                        <w:bottom w:val="none" w:sz="0" w:space="0" w:color="auto"/>
                                        <w:right w:val="none" w:sz="0" w:space="0" w:color="auto"/>
                                      </w:divBdr>
                                      <w:divsChild>
                                        <w:div w:id="115107601">
                                          <w:marLeft w:val="0"/>
                                          <w:marRight w:val="0"/>
                                          <w:marTop w:val="0"/>
                                          <w:marBottom w:val="0"/>
                                          <w:divBdr>
                                            <w:top w:val="none" w:sz="0" w:space="0" w:color="auto"/>
                                            <w:left w:val="none" w:sz="0" w:space="0" w:color="auto"/>
                                            <w:bottom w:val="none" w:sz="0" w:space="0" w:color="auto"/>
                                            <w:right w:val="none" w:sz="0" w:space="0" w:color="auto"/>
                                          </w:divBdr>
                                          <w:divsChild>
                                            <w:div w:id="12624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5924610">
      <w:bodyDiv w:val="1"/>
      <w:marLeft w:val="0"/>
      <w:marRight w:val="0"/>
      <w:marTop w:val="0"/>
      <w:marBottom w:val="0"/>
      <w:divBdr>
        <w:top w:val="none" w:sz="0" w:space="0" w:color="auto"/>
        <w:left w:val="none" w:sz="0" w:space="0" w:color="auto"/>
        <w:bottom w:val="none" w:sz="0" w:space="0" w:color="auto"/>
        <w:right w:val="none" w:sz="0" w:space="0" w:color="auto"/>
      </w:divBdr>
    </w:div>
    <w:div w:id="1113407095">
      <w:bodyDiv w:val="1"/>
      <w:marLeft w:val="0"/>
      <w:marRight w:val="0"/>
      <w:marTop w:val="0"/>
      <w:marBottom w:val="0"/>
      <w:divBdr>
        <w:top w:val="none" w:sz="0" w:space="0" w:color="auto"/>
        <w:left w:val="none" w:sz="0" w:space="0" w:color="auto"/>
        <w:bottom w:val="none" w:sz="0" w:space="0" w:color="auto"/>
        <w:right w:val="none" w:sz="0" w:space="0" w:color="auto"/>
      </w:divBdr>
    </w:div>
    <w:div w:id="1218128506">
      <w:bodyDiv w:val="1"/>
      <w:marLeft w:val="0"/>
      <w:marRight w:val="0"/>
      <w:marTop w:val="0"/>
      <w:marBottom w:val="0"/>
      <w:divBdr>
        <w:top w:val="none" w:sz="0" w:space="0" w:color="auto"/>
        <w:left w:val="none" w:sz="0" w:space="0" w:color="auto"/>
        <w:bottom w:val="none" w:sz="0" w:space="0" w:color="auto"/>
        <w:right w:val="none" w:sz="0" w:space="0" w:color="auto"/>
      </w:divBdr>
    </w:div>
    <w:div w:id="1995791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oleObject" Target="embeddings/oleObject1.bin"/><Relationship Id="rId21" Type="http://schemas.openxmlformats.org/officeDocument/2006/relationships/hyperlink" Target="http://emr.doh.gov.tw/allowance100.aspx" TargetMode="External"/><Relationship Id="rId22" Type="http://schemas.openxmlformats.org/officeDocument/2006/relationships/image" Target="media/image6.emf"/><Relationship Id="rId23" Type="http://schemas.openxmlformats.org/officeDocument/2006/relationships/oleObject" Target="embeddings/oleObject2.bin"/><Relationship Id="rId24" Type="http://schemas.openxmlformats.org/officeDocument/2006/relationships/image" Target="media/image7.emf"/><Relationship Id="rId25" Type="http://schemas.openxmlformats.org/officeDocument/2006/relationships/oleObject" Target="embeddings/oleObject3.bin"/><Relationship Id="rId26" Type="http://schemas.openxmlformats.org/officeDocument/2006/relationships/image" Target="media/image8.emf"/><Relationship Id="rId27" Type="http://schemas.openxmlformats.org/officeDocument/2006/relationships/oleObject" Target="embeddings/oleObject4.bin"/><Relationship Id="rId28"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emf"/><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Jef991</b:Tag>
    <b:SourceType>ElectronicSource</b:SourceType>
    <b:Guid>{71C0DEDB-7FC6-4355-B0BE-3E44BCCE6B45}</b:Guid>
    <b:LCID>uz-Cyrl-UZ</b:LCID>
    <b:Author>
      <b:Author>
        <b:NameList>
          <b:Person>
            <b:Last>Blair</b:Last>
            <b:First>Jeffrey</b:First>
            <b:Middle>S.</b:Middle>
          </b:Person>
        </b:NameList>
      </b:Author>
    </b:Author>
    <b:Title>AN OVERVIEW OF HEALTHCARE INFORMATION STANDARDS</b:Title>
    <b:City>Atlanta</b:City>
    <b:StateProvince>Georgia</b:StateProvince>
    <b:CountryRegion>America</b:CountryRegion>
    <b:Year>1999</b:Year>
    <b:Month>4</b:Month>
    <b:RefOrder>7</b:RefOrder>
  </b:Source>
  <b:Source>
    <b:Tag>李友專10</b:Tag>
    <b:SourceType>Book</b:SourceType>
    <b:Guid>{561A4932-34E1-4791-9E6A-D9029464DBF3}</b:Guid>
    <b:Author>
      <b:Author>
        <b:NameList>
          <b:Person>
            <b:Last>李友專總校閱</b:Last>
          </b:Person>
        </b:NameList>
      </b:Author>
    </b:Author>
    <b:Title>醫療資訊管理概論</b:Title>
    <b:Year>2010</b:Year>
    <b:City>臺中市</b:City>
    <b:Publisher>華格那企業有限公司</b:Publisher>
    <b:RefOrder>3</b:RefOrder>
  </b:Source>
  <b:Source>
    <b:Tag>行政院11</b:Tag>
    <b:SourceType>DocumentFromInternetSite</b:SourceType>
    <b:Guid>{2AAD1607-3D95-4209-9E52-D3D3259312E4}</b:Guid>
    <b:Title>簡介</b:Title>
    <b:Year>2011</b:Year>
    <b:Month>11</b:Month>
    <b:Day>3</b:Day>
    <b:Author>
      <b:Author>
        <b:NameList>
          <b:Person>
            <b:Last>行政院衛生署資訊中心</b:Last>
          </b:Person>
        </b:NameList>
      </b:Author>
    </b:Author>
    <b:InternetSiteTitle>行政院衛生署電子病歷推動專區</b:InternetSiteTitle>
    <b:YearAccessed>2011</b:YearAccessed>
    <b:MonthAccessed>11</b:MonthAccessed>
    <b:DayAccessed>9</b:DayAccessed>
    <b:URL>http://emr.doh.gov.tw/introduction.aspx</b:URL>
    <b:RefOrder>5</b:RefOrder>
  </b:Source>
  <b:Source>
    <b:Tag>林耀仁09</b:Tag>
    <b:SourceType>InternetSite</b:SourceType>
    <b:Guid>{99925976-1C47-41DD-9E71-2521AD26AD70}</b:Guid>
    <b:Author>
      <b:Author>
        <b:NameList>
          <b:Person>
            <b:Last>林耀仁</b:Last>
          </b:Person>
        </b:NameList>
      </b:Author>
    </b:Author>
    <b:Title>電子病歷標準化與其在遠距照護產業之應用</b:Title>
    <b:InternetSiteTitle>中華智慧資產經營管理協會</b:InternetSiteTitle>
    <b:Year>2009</b:Year>
    <b:YearAccessed>2011</b:YearAccessed>
    <b:MonthAccessed>11</b:MonthAccessed>
    <b:DayAccessed>9</b:DayAccessed>
    <b:URL>http://www.ipama-age.org/news/20091105.html</b:URL>
    <b:RefOrder>6</b:RefOrder>
  </b:Source>
  <b:Source>
    <b:Tag>Mar05</b:Tag>
    <b:SourceType>ArticleInAPeriodical</b:SourceType>
    <b:Guid>{0DDBC0EA-A4EB-4ABA-99AA-AE6E588E178B}</b:Guid>
    <b:Title>Cross-institutional data exchange using the clinical document architecture (CDA)</b:Title>
    <b:Year>2005</b:Year>
    <b:PeriodicalTitle>International Journal of Medical Informatics</b:PeriodicalTitle>
    <b:Pages>245-256</b:Pages>
    <b:LCID>uz-Cyrl-UZ</b:LCID>
    <b:Author>
      <b:Author>
        <b:Corporate>Marcel Lucas Muller, Frank Uckert, Thomas Burkle, Hans-Ulrich Prokosch</b:Corporate>
      </b:Author>
    </b:Author>
    <b:Issue>74</b:Issue>
    <b:RefOrder>8</b:RefOrder>
  </b:Source>
  <b:Source>
    <b:Tag>Hwa11</b:Tag>
    <b:SourceType>ArticleInAPeriodical</b:SourceType>
    <b:Guid>{9D762265-F55C-45DB-A19A-4A6203FE3559}</b:Guid>
    <b:Title>Development of an Electronic Claim System Based on an Integrated Electronic Health Record Platform to Guarantee Interoperability</b:Title>
    <b:PeriodicalTitle>Healthcare information Research</b:PeriodicalTitle>
    <b:Year>2011</b:Year>
    <b:Month>6</b:Month>
    <b:Pages>101-110</b:Pages>
    <b:Author>
      <b:Author>
        <b:Corporate>Hwa Sun Kim, Hune Cho, In Keun Lee</b:Corporate>
      </b:Author>
    </b:Author>
    <b:Volume>17</b:Volume>
    <b:Issue>2</b:Issue>
    <b:LCID>uz-Cyrl-UZ</b:LCID>
    <b:RefOrder>9</b:RefOrder>
  </b:Source>
  <b:Source>
    <b:Tag>Boo11</b:Tag>
    <b:SourceType>Book</b:SourceType>
    <b:Guid>{82BB22B6-BE8E-48BC-BF8B-E587A2F4F620}</b:Guid>
    <b:Title>The CDA Book</b:Title>
    <b:Year>2011</b:Year>
    <b:Pages>17-21</b:Pages>
    <b:LCID>uz-Cyrl-UZ</b:LCID>
    <b:Author>
      <b:Author>
        <b:NameList>
          <b:Person>
            <b:Last>Boone</b:Last>
            <b:First>K.W.</b:First>
          </b:Person>
        </b:NameList>
      </b:Author>
    </b:Author>
    <b:City>London</b:City>
    <b:Publisher>Publisher</b:Publisher>
    <b:RefOrder>10</b:RefOrder>
  </b:Source>
  <b:Source xmlns:b="http://schemas.openxmlformats.org/officeDocument/2006/bibliography">
    <b:Tag>Rob05</b:Tag>
    <b:SourceType>Report</b:SourceType>
    <b:Guid>{076250CF-D8E6-4E43-A28C-FADB99ECFAD3}</b:Guid>
    <b:Author>
      <b:Author>
        <b:Corporate>Robert H, Liora A, Sandy B, Calvin B, Fred M, Paul V, Amnon S</b:Corporate>
      </b:Author>
    </b:Author>
    <b:Title>HL7 Clinical Document Architecture， Release 2.0</b:Title>
    <b:Year>2005</b:Year>
    <b:Publisher>ANSI</b:Publisher>
    <b:LCID>uz-Cyrl-UZ</b:LCID>
    <b:RefOrder>12</b:RefOrder>
  </b:Source>
  <b:Source>
    <b:Tag>PRE07</b:Tag>
    <b:SourceType>ArticleInAPeriodical</b:SourceType>
    <b:Guid>{E18CEF19-0DDC-41A8-9116-5A058DE2D0BD}</b:Guid>
    <b:Author>
      <b:Author>
        <b:Corporate>PREM KUMAR MONY, C. NAGARAJ</b:Corporate>
      </b:Author>
    </b:Author>
    <b:Title>Health information management: An introduction to disease classification and coding</b:Title>
    <b:PeriodicalTitle>THE NATIONAL MEDICAL JOURNAL OF INDIA</b:PeriodicalTitle>
    <b:Year>2007</b:Year>
    <b:Pages>307-310</b:Pages>
    <b:LCID>uz-Cyrl-UZ</b:LCID>
    <b:Volume>20</b:Volume>
    <b:Issue>6</b:Issue>
    <b:RefOrder>15</b:RefOrder>
  </b:Source>
  <b:Source>
    <b:Tag>Ame11</b:Tag>
    <b:SourceType>InternetSite</b:SourceType>
    <b:Guid>{BA3AF791-3BBE-47AB-A53A-6E1CC10748D7}</b:Guid>
    <b:Title>Medical Coding</b:Title>
    <b:LCID>uz-Cyrl-UZ</b:LCID>
    <b:Author>
      <b:Author>
        <b:Corporate>American Health Information Management Association</b:Corporate>
      </b:Author>
    </b:Author>
    <b:InternetSiteTitle>AHIMA</b:InternetSiteTitle>
    <b:YearAccessed>2011</b:YearAccessed>
    <b:MonthAccessed>11</b:MonthAccessed>
    <b:DayAccessed>16</b:DayAccessed>
    <b:URL>http://www.ahima.org/coding/</b:URL>
    <b:Year>2011</b:Year>
    <b:RefOrder>16</b:RefOrder>
  </b:Source>
  <b:Source>
    <b:Tag>翁瓊華05</b:Tag>
    <b:SourceType>Book</b:SourceType>
    <b:Guid>{67D0067F-C6B5-40F3-B58D-B6CC7AA2DE64}</b:Guid>
    <b:Title>疾病分類</b:Title>
    <b:Year>2005</b:Year>
    <b:Author>
      <b:Author>
        <b:NameList>
          <b:Person>
            <b:Last>翁瓊華</b:Last>
          </b:Person>
        </b:NameList>
      </b:Author>
    </b:Author>
    <b:Publisher>偉華書局</b:Publisher>
    <b:Pages>6-7</b:Pages>
    <b:RefOrder>17</b:RefOrder>
  </b:Source>
  <b:Source>
    <b:Tag>犯碧玉99</b:Tag>
    <b:SourceType>Book</b:SourceType>
    <b:Guid>{DD9B3C25-95FD-4191-92B9-97D2DFFE6167}</b:Guid>
    <b:Author>
      <b:Author>
        <b:NameList>
          <b:Person>
            <b:Last>范碧玉</b:Last>
          </b:Person>
        </b:NameList>
      </b:Author>
    </b:Author>
    <b:Title>病歷管理理論與實務</b:Title>
    <b:Year>1999</b:Year>
    <b:Publisher>合記圖書出版社</b:Publisher>
    <b:RefOrder>18</b:RefOrder>
  </b:Source>
  <b:Source>
    <b:Tag>使用注11</b:Tag>
    <b:SourceType>InternetSite</b:SourceType>
    <b:Guid>{712EA1FA-D719-44D4-9770-AE9F84439C23}</b:Guid>
    <b:Title>全民健康保險研究資料庫</b:Title>
    <b:InternetSiteTitle>全民健康保險研究資料庫</b:InternetSiteTitle>
    <b:YearAccessed>2011</b:YearAccessed>
    <b:MonthAccessed>7</b:MonthAccessed>
    <b:DayAccessed>5</b:DayAccessed>
    <b:URL>http://w3.nhri.org.tw/nhird//talk_01_1.htm#</b:URL>
    <b:RefOrder>19</b:RefOrder>
  </b:Source>
  <b:Source>
    <b:Tag>呂宗學09</b:Tag>
    <b:SourceType>Report</b:SourceType>
    <b:Guid>{2437DCE7-D7F3-4701-8343-88F4B43CCE41}</b:Guid>
    <b:Title>美國ICD-10-CM/PCS簡介</b:Title>
    <b:Year>2009</b:Year>
    <b:City>台南</b:City>
    <b:Author>
      <b:Author>
        <b:NameList>
          <b:Person>
            <b:Last>呂宗學</b:Last>
          </b:Person>
        </b:NameList>
      </b:Author>
    </b:Author>
    <b:RefOrder>20</b:RefOrder>
  </b:Source>
  <b:Source>
    <b:Tag>王有禮09</b:Tag>
    <b:SourceType>Book</b:SourceType>
    <b:Guid>{8A189552-E14D-4C77-B645-AB829876C248}</b:Guid>
    <b:Author>
      <b:Author>
        <b:NameList>
          <b:Person>
            <b:Last>王有禮</b:Last>
          </b:Person>
        </b:NameList>
      </b:Author>
    </b:Author>
    <b:Title>透視ASP.NET 3.5--使用C#</b:Title>
    <b:Year>2009</b:Year>
    <b:Publisher>碁峰出版社</b:Publisher>
    <b:StandardNumber>ISBN：9789861816227 </b:StandardNumber>
    <b:RefOrder>32</b:RefOrder>
  </b:Source>
  <b:Source>
    <b:Tag>And07</b:Tag>
    <b:SourceType>Misc</b:SourceType>
    <b:Guid>{B0802820-F577-47C4-BB26-81E2D78C8AE9}</b:Guid>
    <b:Author>
      <b:Author>
        <b:Corporate>Anders Berglund, Scott Boag, Don Chamberlin, Mary F. Fernández, Michael Kay, Jonathan Robie, Jérôme Siméon</b:Corporate>
      </b:Author>
    </b:Author>
    <b:Title>XML Path Language (XPath) 2.0</b:Title>
    <b:Year>2007</b:Year>
    <b:Publisher>2007 W3C® (MIT, INRIA, Keio)</b:Publisher>
    <b:Month>1</b:Month>
    <b:RefOrder>33</b:RefOrder>
  </b:Source>
  <b:Source>
    <b:Tag>ROB061</b:Tag>
    <b:SourceType>ArticleInAPeriodical</b:SourceType>
    <b:Guid>{92E8BBDA-7F49-4F37-A3DA-078B7BA0DD17}</b:Guid>
    <b:Title>HL7 Clinical Document Architecture, Release 2</b:Title>
    <b:Year>2006</b:Year>
    <b:Author>
      <b:Author>
        <b:Corporate>ROBERT H. DOLIN, LIORA ALSCHULER, SANDY BOYER, CALVIN BEEBE, FRED M. BEHLEN, PAUL V. BIRON, AMNON SHABO (SHVO)</b:Corporate>
      </b:Author>
    </b:Author>
    <b:PeriodicalTitle>Journal of the American Medical Informatics Association</b:PeriodicalTitle>
    <b:Month>2</b:Month>
    <b:Pages>30-39</b:Pages>
    <b:Volume>13</b:Volume>
    <b:LCID>uz-Cyrl-UZ</b:LCID>
    <b:RefOrder>11</b:RefOrder>
  </b:Source>
  <b:Source>
    <b:Tag>Yuk09</b:Tag>
    <b:SourceType>Misc</b:SourceType>
    <b:Guid>{B8091396-1B87-49B4-9870-B1D97F905F86}</b:Guid>
    <b:Title>Current Status of Education on Health Information Management around the World</b:Title>
    <b:Year>2009</b:Year>
    <b:Publisher>WHO</b:Publisher>
    <b:City>Seoul</b:City>
    <b:Author>
      <b:Author>
        <b:Corporate>Yukiko Yokobori, Toshio Oi , Shuzo Yamamoto</b:Corporate>
      </b:Author>
    </b:Author>
    <b:Month>10</b:Month>
    <b:CountryRegion>Korea</b:CountryRegion>
    <b:LCID>uz-Cyrl-UZ</b:LCID>
    <b:RefOrder>21</b:RefOrder>
  </b:Source>
  <b:Source>
    <b:Tag>CDC11</b:Tag>
    <b:SourceType>InternetSite</b:SourceType>
    <b:Guid>{71557ABD-AA9B-4171-A53B-A4883CB11898}</b:Guid>
    <b:Author>
      <b:Author>
        <b:Corporate>CDC Office of Information Services</b:Corporate>
      </b:Author>
    </b:Author>
    <b:Title>International Classification of Diseases, Tenth Revision, Clinical Modification (ICD-10-CM)</b:Title>
    <b:InternetSiteTitle>Centers for Disease Control and Prevention</b:InternetSiteTitle>
    <b:Year>2011</b:Year>
    <b:Month>3</b:Month>
    <b:Day>11</b:Day>
    <b:YearAccessed>2011</b:YearAccessed>
    <b:MonthAccessed>7</b:MonthAccessed>
    <b:DayAccessed>6</b:DayAccessed>
    <b:URL>http://www.cdc.gov/nchs/icd/icd10cm.htm#10update`</b:URL>
    <b:LCID>uz-Cyrl-UZ</b:LCID>
    <b:RefOrder>22</b:RefOrder>
  </b:Source>
  <b:Source>
    <b:Tag>Haz09</b:Tag>
    <b:SourceType>Report</b:SourceType>
    <b:Guid>{988D7F9C-F0AD-48E3-BEA4-8CC51CA591CB}</b:Guid>
    <b:Author>
      <b:Author>
        <b:Corporate>Hazelwood AC, Venable CA</b:Corporate>
      </b:Author>
    </b:Author>
    <b:Title>CD-10-CM and ICD-10-PCS Preview, the Second Edition</b:Title>
    <b:Year>2009</b:Year>
    <b:Publisher>American Health Information Management Association</b:Publisher>
    <b:City>Chicago</b:City>
    <b:LCID>uz-Cyrl-UZ</b:LCID>
    <b:RefOrder>23</b:RefOrder>
  </b:Source>
  <b:Source>
    <b:Tag>Ric10</b:Tag>
    <b:SourceType>Report</b:SourceType>
    <b:Guid>{1C73C296-D57B-449A-8971-AC6435457EB7}</b:Guid>
    <b:Author>
      <b:Author>
        <b:Corporate>Richard F. Averill, M.S., Robert L. Mullin, M.D., Barbara A. Steinbeck, RHIT, Norbert I. Goldfield, M.D,</b:Corporate>
      </b:Author>
    </b:Author>
    <b:Title>Development of the ICD-10 Procedure Coding System (ICD-10-PCS)</b:Title>
    <b:Year>2010</b:Year>
    <b:Publisher>CMS</b:Publisher>
    <b:City>American</b:City>
    <b:LCID>uz-Cyrl-UZ</b:LCID>
    <b:RefOrder>24</b:RefOrder>
  </b:Source>
  <b:Source>
    <b:Tag>Tim98</b:Tag>
    <b:SourceType>Misc</b:SourceType>
    <b:Guid>{00ACF6CD-ABD7-4D4A-BC40-58A816C60250}</b:Guid>
    <b:Title>Extensible Markup Language(XML) 1.0</b:Title>
    <b:Year>1998</b:Year>
    <b:Month>2</b:Month>
    <b:Day>10</b:Day>
    <b:Author>
      <b:Author>
        <b:Corporate>Tim Bray, Jean Paoli, C. M. Sperberg-McQueen</b:Corporate>
      </b:Author>
    </b:Author>
    <b:Publisher>W3C (MIT, INRIA, Keio)</b:Publisher>
    <b:LCID>uz-Cyrl-UZ</b:LCID>
    <b:RefOrder>31</b:RefOrder>
  </b:Source>
  <b:Source>
    <b:Tag>簡文山04</b:Tag>
    <b:SourceType>ArticleInAPeriodical</b:SourceType>
    <b:Guid>{D368F89B-8D04-4A33-9626-4E907B128FFF}</b:Guid>
    <b:Title>制訂及推動電子病歷內容基本格式之研究</b:Title>
    <b:Year>2005</b:Year>
    <b:Author>
      <b:Author>
        <b:Corporate>簡文山, 徐建業, 劉孟純, 張博論, 溫信財, 郝德慧, 李友專</b:Corporate>
      </b:Author>
    </b:Author>
    <b:PeriodicalTitle>The Journal of Taiwan Association for Medical Informatics</b:PeriodicalTitle>
    <b:Pages>510-515</b:Pages>
    <b:Volume>14</b:Volume>
    <b:Issue>4</b:Issue>
    <b:LCID>uz-Cyrl-UZ</b:LCID>
    <b:RefOrder>4</b:RefOrder>
  </b:Source>
  <b:Source>
    <b:Tag>行政院111</b:Tag>
    <b:SourceType>InternetSite</b:SourceType>
    <b:Guid>{96514CB2-FADC-4676-BD23-CE0F405B37FB}</b:Guid>
    <b:Title>國際疾病分類第十版ICD-10-CM/PCS</b:Title>
    <b:InternetSiteTitle>行政院衛生署健康保險局</b:InternetSiteTitle>
    <b:Year>2011</b:Year>
    <b:YearAccessed>2011</b:YearAccessed>
    <b:MonthAccessed>11</b:MonthAccessed>
    <b:DayAccessed>23</b:DayAccessed>
    <b:URL>http://www.nhi.gov.tw/webdata/webdata.aspx?menu=23&amp;menu_id=957&amp;WD_ID=957&amp;webdata_id=3990</b:URL>
    <b:Author>
      <b:Author>
        <b:NameList>
          <b:Person>
            <b:Last>行政院衛生署健康保險局</b:Last>
          </b:Person>
        </b:NameList>
      </b:Author>
    </b:Author>
    <b:Publisher>行政院衛生署健康保險局</b:Publisher>
    <b:LCID>uz-Cyrl-UZ</b:LCID>
    <b:RefOrder>25</b:RefOrder>
  </b:Source>
  <b:Source>
    <b:Tag>Cen11</b:Tag>
    <b:SourceType>Misc</b:SourceType>
    <b:Guid>{0E54290F-D374-4A52-B784-4BE871355815}</b:Guid>
    <b:Title>Diagnosis Code Set General Equivalence Mappings ICD-10-CM to ICD-9-CM and ICD-9-CM to ICD-10-CM</b:Title>
    <b:Year>2011</b:Year>
    <b:Author>
      <b:Author>
        <b:NameList>
          <b:Person>
            <b:Last>Services</b:Last>
            <b:First>Centers</b:First>
            <b:Middle>for Medicare &amp; Medicaid</b:Middle>
          </b:Person>
        </b:NameList>
      </b:Author>
    </b:Author>
    <b:Publisher>Centers for Medicare &amp; Medicaid Services</b:Publisher>
    <b:LCID>uz-Cyrl-UZ</b:LCID>
    <b:RefOrder>26</b:RefOrder>
  </b:Source>
  <b:Source>
    <b:Tag>Sho09</b:Tag>
    <b:SourceType>ArticleInAPeriodical</b:SourceType>
    <b:Guid>{564961CF-2590-4503-B63E-34CD3B304EF6}</b:Guid>
    <b:Title>Challenges in Exchanging Medication Information: Identifying Gaps in Clinical Document Exchange and Terminology Standards</b:Title>
    <b:Year>2009</b:Year>
    <b:LCID>uz-Cyrl-UZ</b:LCID>
    <b:Author>
      <b:Author>
        <b:Corporate>Shobha Phansalkar, RPh, PhD, George Robinson, RPh, George Getty, BS, James Shalaby, PharmD, David Tao, DSc, and Carol Broverman, PhD</b:Corporate>
      </b:Author>
    </b:Author>
    <b:PeriodicalTitle>AMIA Annual Symposium Proceedings</b:PeriodicalTitle>
    <b:Pages>526-530</b:Pages>
    <b:RefOrder>13</b:RefOrder>
  </b:Source>
  <b:Source>
    <b:Tag>Soo10</b:Tag>
    <b:SourceType>ArticleInAPeriodical</b:SourceType>
    <b:Guid>{DF8955C8-95B7-4F77-B0A0-6B957023F986}</b:Guid>
    <b:Title>Implementation of Medical Information Exchange System Based on EHR Standard</b:Title>
    <b:PeriodicalTitle>Healthc Inform Research</b:PeriodicalTitle>
    <b:Year>2010</b:Year>
    <b:Month>12</b:Month>
    <b:Pages>281-289</b:Pages>
    <b:LCID>uz-Cyrl-UZ</b:LCID>
    <b:Author>
      <b:Author>
        <b:Corporate>Soon Hwa Han, MS, Min Ho Lee, BS, Sang Guk Kim, BS, Jun Yong Jeong, BS, Bi Na Lee, MS, Myeong Seon Choi, MS, Il Kon Kim, PhD, Woo Sung Park, MD, PhD, Kyooseob Ha, MD, PhD, Eunyoung Cho, MS, Yoon Kim, MD, PhD, and Jae Bong Bae, PhD</b:Corporate>
      </b:Author>
    </b:Author>
    <b:Volume>16</b:Volume>
    <b:Issue>4</b:Issue>
    <b:RefOrder>14</b:RefOrder>
  </b:Source>
  <b:Source>
    <b:Tag>Kin05</b:Tag>
    <b:SourceType>ArticleInAPeriodical</b:SourceType>
    <b:Guid>{D4A91D97-4BB2-40B3-A42D-5C0149FFABF1}</b:Guid>
    <b:Author>
      <b:Author>
        <b:Corporate>Kin Wah Fung, MD, MSc, MA and Olivier Bodenreider, MD, PhD</b:Corporate>
      </b:Author>
    </b:Author>
    <b:Title>Utilizing the UMLS for Semantic Mapping between Terminologies</b:Title>
    <b:PeriodicalTitle>AMIA Annual Symposium Proceedings</b:PeriodicalTitle>
    <b:Year>2005</b:Year>
    <b:Pages>266-270</b:Pages>
    <b:RefOrder>27</b:RefOrder>
  </b:Source>
  <b:Source>
    <b:Tag>PLE02</b:Tag>
    <b:SourceType>ArticleInAPeriodical</b:SourceType>
    <b:Guid>{ECA2B31B-DED8-4276-81F0-757901F45DAB}</b:Guid>
    <b:Author>
      <b:Author>
        <b:Corporate>P.L Elkina, S.H Brown</b:Corporate>
      </b:Author>
    </b:Author>
    <b:Title>Automated enhancement of description logic-defined terminologies to facilitate mapping to ICD9-CM</b:Title>
    <b:PeriodicalTitle>Journal of Biomedical Informatics</b:PeriodicalTitle>
    <b:Year>2002</b:Year>
    <b:Month>10</b:Month>
    <b:Pages>281-288</b:Pages>
    <b:Volume>35</b:Volume>
    <b:RefOrder>28</b:RefOrder>
  </b:Source>
  <b:Source>
    <b:Tag>Rob98</b:Tag>
    <b:SourceType>ArticleInAPeriodical</b:SourceType>
    <b:Guid>{C5FE3010-A1A9-48F3-A4CB-7A520347775B}</b:Guid>
    <b:LCID>uz-Cyrl-UZ</b:LCID>
    <b:Author>
      <b:Author>
        <b:Corporate>Robert H Dolin, Stanley M Huff, Roberto A Rocha, Kent A Spackman, Keith E Campbell</b:Corporate>
      </b:Author>
    </b:Author>
    <b:Title>Evaluation of a “Lexically Assign, Logically Refine” Strategy for Semi-automated Integration of Overlapping Terminologies</b:Title>
    <b:PeriodicalTitle>Journal of the American Medical Informatics Association</b:PeriodicalTitle>
    <b:Year>1998</b:Year>
    <b:Pages>203-213</b:Pages>
    <b:Volume>5</b:Volume>
    <b:RefOrder>29</b:RefOrder>
  </b:Source>
  <b:Source>
    <b:Tag>Ele08</b:Tag>
    <b:SourceType>ArticleInAPeriodical</b:SourceType>
    <b:Guid>{7FF63FEA-C9AA-4929-88A9-7A219158104B}</b:Guid>
    <b:LCID>uz-Cyrl-UZ</b:LCID>
    <b:Author>
      <b:Author>
        <b:Corporate>Elena Cardillo, Claudio Eccher, Luciano Serafini, and Andrei Tamilin</b:Corporate>
      </b:Author>
    </b:Author>
    <b:Title>Logical Analysis of Mappings between Medical Classification Systems</b:Title>
    <b:PeriodicalTitle>Lecture Notes in Computer Science</b:PeriodicalTitle>
    <b:Year>2008</b:Year>
    <b:Pages>311-321</b:Pages>
    <b:Volume>5253</b:Volume>
    <b:RefOrder>30</b:RefOrder>
  </b:Source>
  <b:Source>
    <b:Tag>溫信財09</b:Tag>
    <b:SourceType>ArticleInAPeriodical</b:SourceType>
    <b:Guid>{2F148D8E-BCA3-44A5-8923-5C02FE2F6CF0}</b:Guid>
    <b:LCID>uz-Cyrl-UZ</b:LCID>
    <b:Author>
      <b:Author>
        <b:Corporate>溫信財、簡文山、李友專、陳筱如</b:Corporate>
      </b:Author>
    </b:Author>
    <b:Title>互通性電子病歷之辭彙標準一臨床醫學術語系統(SNOMED CT)之現狀與發展</b:Title>
    <b:PeriodicalTitle>病歷資訊管理</b:PeriodicalTitle>
    <b:Year>2009</b:Year>
    <b:Volume>9</b:Volume>
    <b:Issue>1</b:Issue>
    <b:Pages>55-67</b:Pages>
    <b:RefOrder>1</b:RefOrder>
  </b:Source>
  <b:Source>
    <b:Tag>徐嫦娥10</b:Tag>
    <b:SourceType>ArticleInAPeriodical</b:SourceType>
    <b:Guid>{9788CD2A-6271-47F5-A818-20A7A31C7A3D}</b:Guid>
    <b:Author>
      <b:Author>
        <b:Corporate>徐嫦娥、簡郁沛</b:Corporate>
      </b:Author>
    </b:Author>
    <b:Title>電子病歷之發展及法規政策</b:Title>
    <b:PeriodicalTitle>病歷資訊管理</b:PeriodicalTitle>
    <b:Year>2010</b:Year>
    <b:Volume>9</b:Volume>
    <b:Issue>2</b:Issue>
    <b:RefOrder>2</b:RefOrder>
  </b:Source>
</b:Sources>
</file>

<file path=customXml/itemProps1.xml><?xml version="1.0" encoding="utf-8"?>
<ds:datastoreItem xmlns:ds="http://schemas.openxmlformats.org/officeDocument/2006/customXml" ds:itemID="{C82C849E-D0D2-4B48-87BD-0FC8A303A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Pages>
  <Words>2982</Words>
  <Characters>17003</Characters>
  <Application>Microsoft Macintosh Word</Application>
  <DocSecurity>0</DocSecurity>
  <Lines>141</Lines>
  <Paragraphs>39</Paragraphs>
  <ScaleCrop>false</ScaleCrop>
  <Company/>
  <LinksUpToDate>false</LinksUpToDate>
  <CharactersWithSpaces>19946</CharactersWithSpaces>
  <SharedDoc>false</SharedDoc>
  <HLinks>
    <vt:vector size="282" baseType="variant">
      <vt:variant>
        <vt:i4>7012385</vt:i4>
      </vt:variant>
      <vt:variant>
        <vt:i4>324</vt:i4>
      </vt:variant>
      <vt:variant>
        <vt:i4>0</vt:i4>
      </vt:variant>
      <vt:variant>
        <vt:i4>5</vt:i4>
      </vt:variant>
      <vt:variant>
        <vt:lpwstr>http://emr.doh.gov.tw/allowance100.aspx</vt:lpwstr>
      </vt:variant>
      <vt:variant>
        <vt:lpwstr/>
      </vt:variant>
      <vt:variant>
        <vt:i4>4194315</vt:i4>
      </vt:variant>
      <vt:variant>
        <vt:i4>281</vt:i4>
      </vt:variant>
      <vt:variant>
        <vt:i4>0</vt:i4>
      </vt:variant>
      <vt:variant>
        <vt:i4>5</vt:i4>
      </vt:variant>
      <vt:variant>
        <vt:lpwstr/>
      </vt:variant>
      <vt:variant>
        <vt:lpwstr>_ENREF_1</vt:lpwstr>
      </vt:variant>
      <vt:variant>
        <vt:i4>1114170</vt:i4>
      </vt:variant>
      <vt:variant>
        <vt:i4>272</vt:i4>
      </vt:variant>
      <vt:variant>
        <vt:i4>0</vt:i4>
      </vt:variant>
      <vt:variant>
        <vt:i4>5</vt:i4>
      </vt:variant>
      <vt:variant>
        <vt:lpwstr/>
      </vt:variant>
      <vt:variant>
        <vt:lpwstr>_Toc332236819</vt:lpwstr>
      </vt:variant>
      <vt:variant>
        <vt:i4>1114170</vt:i4>
      </vt:variant>
      <vt:variant>
        <vt:i4>266</vt:i4>
      </vt:variant>
      <vt:variant>
        <vt:i4>0</vt:i4>
      </vt:variant>
      <vt:variant>
        <vt:i4>5</vt:i4>
      </vt:variant>
      <vt:variant>
        <vt:lpwstr/>
      </vt:variant>
      <vt:variant>
        <vt:lpwstr>_Toc332236818</vt:lpwstr>
      </vt:variant>
      <vt:variant>
        <vt:i4>1114170</vt:i4>
      </vt:variant>
      <vt:variant>
        <vt:i4>260</vt:i4>
      </vt:variant>
      <vt:variant>
        <vt:i4>0</vt:i4>
      </vt:variant>
      <vt:variant>
        <vt:i4>5</vt:i4>
      </vt:variant>
      <vt:variant>
        <vt:lpwstr/>
      </vt:variant>
      <vt:variant>
        <vt:lpwstr>_Toc332236817</vt:lpwstr>
      </vt:variant>
      <vt:variant>
        <vt:i4>1114170</vt:i4>
      </vt:variant>
      <vt:variant>
        <vt:i4>254</vt:i4>
      </vt:variant>
      <vt:variant>
        <vt:i4>0</vt:i4>
      </vt:variant>
      <vt:variant>
        <vt:i4>5</vt:i4>
      </vt:variant>
      <vt:variant>
        <vt:lpwstr/>
      </vt:variant>
      <vt:variant>
        <vt:lpwstr>_Toc332236816</vt:lpwstr>
      </vt:variant>
      <vt:variant>
        <vt:i4>1114170</vt:i4>
      </vt:variant>
      <vt:variant>
        <vt:i4>245</vt:i4>
      </vt:variant>
      <vt:variant>
        <vt:i4>0</vt:i4>
      </vt:variant>
      <vt:variant>
        <vt:i4>5</vt:i4>
      </vt:variant>
      <vt:variant>
        <vt:lpwstr/>
      </vt:variant>
      <vt:variant>
        <vt:lpwstr>_Toc332236815</vt:lpwstr>
      </vt:variant>
      <vt:variant>
        <vt:i4>1114170</vt:i4>
      </vt:variant>
      <vt:variant>
        <vt:i4>239</vt:i4>
      </vt:variant>
      <vt:variant>
        <vt:i4>0</vt:i4>
      </vt:variant>
      <vt:variant>
        <vt:i4>5</vt:i4>
      </vt:variant>
      <vt:variant>
        <vt:lpwstr/>
      </vt:variant>
      <vt:variant>
        <vt:lpwstr>_Toc332236814</vt:lpwstr>
      </vt:variant>
      <vt:variant>
        <vt:i4>1114170</vt:i4>
      </vt:variant>
      <vt:variant>
        <vt:i4>233</vt:i4>
      </vt:variant>
      <vt:variant>
        <vt:i4>0</vt:i4>
      </vt:variant>
      <vt:variant>
        <vt:i4>5</vt:i4>
      </vt:variant>
      <vt:variant>
        <vt:lpwstr/>
      </vt:variant>
      <vt:variant>
        <vt:lpwstr>_Toc332236813</vt:lpwstr>
      </vt:variant>
      <vt:variant>
        <vt:i4>1114170</vt:i4>
      </vt:variant>
      <vt:variant>
        <vt:i4>227</vt:i4>
      </vt:variant>
      <vt:variant>
        <vt:i4>0</vt:i4>
      </vt:variant>
      <vt:variant>
        <vt:i4>5</vt:i4>
      </vt:variant>
      <vt:variant>
        <vt:lpwstr/>
      </vt:variant>
      <vt:variant>
        <vt:lpwstr>_Toc332236812</vt:lpwstr>
      </vt:variant>
      <vt:variant>
        <vt:i4>1114170</vt:i4>
      </vt:variant>
      <vt:variant>
        <vt:i4>221</vt:i4>
      </vt:variant>
      <vt:variant>
        <vt:i4>0</vt:i4>
      </vt:variant>
      <vt:variant>
        <vt:i4>5</vt:i4>
      </vt:variant>
      <vt:variant>
        <vt:lpwstr/>
      </vt:variant>
      <vt:variant>
        <vt:lpwstr>_Toc332236811</vt:lpwstr>
      </vt:variant>
      <vt:variant>
        <vt:i4>1114170</vt:i4>
      </vt:variant>
      <vt:variant>
        <vt:i4>215</vt:i4>
      </vt:variant>
      <vt:variant>
        <vt:i4>0</vt:i4>
      </vt:variant>
      <vt:variant>
        <vt:i4>5</vt:i4>
      </vt:variant>
      <vt:variant>
        <vt:lpwstr/>
      </vt:variant>
      <vt:variant>
        <vt:lpwstr>_Toc332236810</vt:lpwstr>
      </vt:variant>
      <vt:variant>
        <vt:i4>1048634</vt:i4>
      </vt:variant>
      <vt:variant>
        <vt:i4>209</vt:i4>
      </vt:variant>
      <vt:variant>
        <vt:i4>0</vt:i4>
      </vt:variant>
      <vt:variant>
        <vt:i4>5</vt:i4>
      </vt:variant>
      <vt:variant>
        <vt:lpwstr/>
      </vt:variant>
      <vt:variant>
        <vt:lpwstr>_Toc332236809</vt:lpwstr>
      </vt:variant>
      <vt:variant>
        <vt:i4>1048634</vt:i4>
      </vt:variant>
      <vt:variant>
        <vt:i4>203</vt:i4>
      </vt:variant>
      <vt:variant>
        <vt:i4>0</vt:i4>
      </vt:variant>
      <vt:variant>
        <vt:i4>5</vt:i4>
      </vt:variant>
      <vt:variant>
        <vt:lpwstr/>
      </vt:variant>
      <vt:variant>
        <vt:lpwstr>_Toc332236808</vt:lpwstr>
      </vt:variant>
      <vt:variant>
        <vt:i4>1048634</vt:i4>
      </vt:variant>
      <vt:variant>
        <vt:i4>197</vt:i4>
      </vt:variant>
      <vt:variant>
        <vt:i4>0</vt:i4>
      </vt:variant>
      <vt:variant>
        <vt:i4>5</vt:i4>
      </vt:variant>
      <vt:variant>
        <vt:lpwstr/>
      </vt:variant>
      <vt:variant>
        <vt:lpwstr>_Toc332236807</vt:lpwstr>
      </vt:variant>
      <vt:variant>
        <vt:i4>1048634</vt:i4>
      </vt:variant>
      <vt:variant>
        <vt:i4>191</vt:i4>
      </vt:variant>
      <vt:variant>
        <vt:i4>0</vt:i4>
      </vt:variant>
      <vt:variant>
        <vt:i4>5</vt:i4>
      </vt:variant>
      <vt:variant>
        <vt:lpwstr/>
      </vt:variant>
      <vt:variant>
        <vt:lpwstr>_Toc332236806</vt:lpwstr>
      </vt:variant>
      <vt:variant>
        <vt:i4>1048634</vt:i4>
      </vt:variant>
      <vt:variant>
        <vt:i4>185</vt:i4>
      </vt:variant>
      <vt:variant>
        <vt:i4>0</vt:i4>
      </vt:variant>
      <vt:variant>
        <vt:i4>5</vt:i4>
      </vt:variant>
      <vt:variant>
        <vt:lpwstr/>
      </vt:variant>
      <vt:variant>
        <vt:lpwstr>_Toc332236805</vt:lpwstr>
      </vt:variant>
      <vt:variant>
        <vt:i4>1048634</vt:i4>
      </vt:variant>
      <vt:variant>
        <vt:i4>179</vt:i4>
      </vt:variant>
      <vt:variant>
        <vt:i4>0</vt:i4>
      </vt:variant>
      <vt:variant>
        <vt:i4>5</vt:i4>
      </vt:variant>
      <vt:variant>
        <vt:lpwstr/>
      </vt:variant>
      <vt:variant>
        <vt:lpwstr>_Toc332236804</vt:lpwstr>
      </vt:variant>
      <vt:variant>
        <vt:i4>1048634</vt:i4>
      </vt:variant>
      <vt:variant>
        <vt:i4>173</vt:i4>
      </vt:variant>
      <vt:variant>
        <vt:i4>0</vt:i4>
      </vt:variant>
      <vt:variant>
        <vt:i4>5</vt:i4>
      </vt:variant>
      <vt:variant>
        <vt:lpwstr/>
      </vt:variant>
      <vt:variant>
        <vt:lpwstr>_Toc332236803</vt:lpwstr>
      </vt:variant>
      <vt:variant>
        <vt:i4>1048634</vt:i4>
      </vt:variant>
      <vt:variant>
        <vt:i4>167</vt:i4>
      </vt:variant>
      <vt:variant>
        <vt:i4>0</vt:i4>
      </vt:variant>
      <vt:variant>
        <vt:i4>5</vt:i4>
      </vt:variant>
      <vt:variant>
        <vt:lpwstr/>
      </vt:variant>
      <vt:variant>
        <vt:lpwstr>_Toc332236802</vt:lpwstr>
      </vt:variant>
      <vt:variant>
        <vt:i4>1048634</vt:i4>
      </vt:variant>
      <vt:variant>
        <vt:i4>161</vt:i4>
      </vt:variant>
      <vt:variant>
        <vt:i4>0</vt:i4>
      </vt:variant>
      <vt:variant>
        <vt:i4>5</vt:i4>
      </vt:variant>
      <vt:variant>
        <vt:lpwstr/>
      </vt:variant>
      <vt:variant>
        <vt:lpwstr>_Toc332236801</vt:lpwstr>
      </vt:variant>
      <vt:variant>
        <vt:i4>1900596</vt:i4>
      </vt:variant>
      <vt:variant>
        <vt:i4>152</vt:i4>
      </vt:variant>
      <vt:variant>
        <vt:i4>0</vt:i4>
      </vt:variant>
      <vt:variant>
        <vt:i4>5</vt:i4>
      </vt:variant>
      <vt:variant>
        <vt:lpwstr/>
      </vt:variant>
      <vt:variant>
        <vt:lpwstr>_Toc312972200</vt:lpwstr>
      </vt:variant>
      <vt:variant>
        <vt:i4>1310775</vt:i4>
      </vt:variant>
      <vt:variant>
        <vt:i4>146</vt:i4>
      </vt:variant>
      <vt:variant>
        <vt:i4>0</vt:i4>
      </vt:variant>
      <vt:variant>
        <vt:i4>5</vt:i4>
      </vt:variant>
      <vt:variant>
        <vt:lpwstr/>
      </vt:variant>
      <vt:variant>
        <vt:lpwstr>_Toc312972199</vt:lpwstr>
      </vt:variant>
      <vt:variant>
        <vt:i4>1310775</vt:i4>
      </vt:variant>
      <vt:variant>
        <vt:i4>140</vt:i4>
      </vt:variant>
      <vt:variant>
        <vt:i4>0</vt:i4>
      </vt:variant>
      <vt:variant>
        <vt:i4>5</vt:i4>
      </vt:variant>
      <vt:variant>
        <vt:lpwstr/>
      </vt:variant>
      <vt:variant>
        <vt:lpwstr>_Toc312972198</vt:lpwstr>
      </vt:variant>
      <vt:variant>
        <vt:i4>1310775</vt:i4>
      </vt:variant>
      <vt:variant>
        <vt:i4>134</vt:i4>
      </vt:variant>
      <vt:variant>
        <vt:i4>0</vt:i4>
      </vt:variant>
      <vt:variant>
        <vt:i4>5</vt:i4>
      </vt:variant>
      <vt:variant>
        <vt:lpwstr/>
      </vt:variant>
      <vt:variant>
        <vt:lpwstr>_Toc312972197</vt:lpwstr>
      </vt:variant>
      <vt:variant>
        <vt:i4>1310775</vt:i4>
      </vt:variant>
      <vt:variant>
        <vt:i4>128</vt:i4>
      </vt:variant>
      <vt:variant>
        <vt:i4>0</vt:i4>
      </vt:variant>
      <vt:variant>
        <vt:i4>5</vt:i4>
      </vt:variant>
      <vt:variant>
        <vt:lpwstr/>
      </vt:variant>
      <vt:variant>
        <vt:lpwstr>_Toc312972196</vt:lpwstr>
      </vt:variant>
      <vt:variant>
        <vt:i4>1310775</vt:i4>
      </vt:variant>
      <vt:variant>
        <vt:i4>122</vt:i4>
      </vt:variant>
      <vt:variant>
        <vt:i4>0</vt:i4>
      </vt:variant>
      <vt:variant>
        <vt:i4>5</vt:i4>
      </vt:variant>
      <vt:variant>
        <vt:lpwstr/>
      </vt:variant>
      <vt:variant>
        <vt:lpwstr>_Toc312972195</vt:lpwstr>
      </vt:variant>
      <vt:variant>
        <vt:i4>1310775</vt:i4>
      </vt:variant>
      <vt:variant>
        <vt:i4>116</vt:i4>
      </vt:variant>
      <vt:variant>
        <vt:i4>0</vt:i4>
      </vt:variant>
      <vt:variant>
        <vt:i4>5</vt:i4>
      </vt:variant>
      <vt:variant>
        <vt:lpwstr/>
      </vt:variant>
      <vt:variant>
        <vt:lpwstr>_Toc312972194</vt:lpwstr>
      </vt:variant>
      <vt:variant>
        <vt:i4>1310775</vt:i4>
      </vt:variant>
      <vt:variant>
        <vt:i4>110</vt:i4>
      </vt:variant>
      <vt:variant>
        <vt:i4>0</vt:i4>
      </vt:variant>
      <vt:variant>
        <vt:i4>5</vt:i4>
      </vt:variant>
      <vt:variant>
        <vt:lpwstr/>
      </vt:variant>
      <vt:variant>
        <vt:lpwstr>_Toc312972193</vt:lpwstr>
      </vt:variant>
      <vt:variant>
        <vt:i4>1310775</vt:i4>
      </vt:variant>
      <vt:variant>
        <vt:i4>104</vt:i4>
      </vt:variant>
      <vt:variant>
        <vt:i4>0</vt:i4>
      </vt:variant>
      <vt:variant>
        <vt:i4>5</vt:i4>
      </vt:variant>
      <vt:variant>
        <vt:lpwstr/>
      </vt:variant>
      <vt:variant>
        <vt:lpwstr>_Toc312972192</vt:lpwstr>
      </vt:variant>
      <vt:variant>
        <vt:i4>1310775</vt:i4>
      </vt:variant>
      <vt:variant>
        <vt:i4>98</vt:i4>
      </vt:variant>
      <vt:variant>
        <vt:i4>0</vt:i4>
      </vt:variant>
      <vt:variant>
        <vt:i4>5</vt:i4>
      </vt:variant>
      <vt:variant>
        <vt:lpwstr/>
      </vt:variant>
      <vt:variant>
        <vt:lpwstr>_Toc312972191</vt:lpwstr>
      </vt:variant>
      <vt:variant>
        <vt:i4>1310775</vt:i4>
      </vt:variant>
      <vt:variant>
        <vt:i4>92</vt:i4>
      </vt:variant>
      <vt:variant>
        <vt:i4>0</vt:i4>
      </vt:variant>
      <vt:variant>
        <vt:i4>5</vt:i4>
      </vt:variant>
      <vt:variant>
        <vt:lpwstr/>
      </vt:variant>
      <vt:variant>
        <vt:lpwstr>_Toc312972190</vt:lpwstr>
      </vt:variant>
      <vt:variant>
        <vt:i4>1376311</vt:i4>
      </vt:variant>
      <vt:variant>
        <vt:i4>86</vt:i4>
      </vt:variant>
      <vt:variant>
        <vt:i4>0</vt:i4>
      </vt:variant>
      <vt:variant>
        <vt:i4>5</vt:i4>
      </vt:variant>
      <vt:variant>
        <vt:lpwstr/>
      </vt:variant>
      <vt:variant>
        <vt:lpwstr>_Toc312972189</vt:lpwstr>
      </vt:variant>
      <vt:variant>
        <vt:i4>1376311</vt:i4>
      </vt:variant>
      <vt:variant>
        <vt:i4>80</vt:i4>
      </vt:variant>
      <vt:variant>
        <vt:i4>0</vt:i4>
      </vt:variant>
      <vt:variant>
        <vt:i4>5</vt:i4>
      </vt:variant>
      <vt:variant>
        <vt:lpwstr/>
      </vt:variant>
      <vt:variant>
        <vt:lpwstr>_Toc312972188</vt:lpwstr>
      </vt:variant>
      <vt:variant>
        <vt:i4>1376311</vt:i4>
      </vt:variant>
      <vt:variant>
        <vt:i4>74</vt:i4>
      </vt:variant>
      <vt:variant>
        <vt:i4>0</vt:i4>
      </vt:variant>
      <vt:variant>
        <vt:i4>5</vt:i4>
      </vt:variant>
      <vt:variant>
        <vt:lpwstr/>
      </vt:variant>
      <vt:variant>
        <vt:lpwstr>_Toc312972187</vt:lpwstr>
      </vt:variant>
      <vt:variant>
        <vt:i4>1376311</vt:i4>
      </vt:variant>
      <vt:variant>
        <vt:i4>68</vt:i4>
      </vt:variant>
      <vt:variant>
        <vt:i4>0</vt:i4>
      </vt:variant>
      <vt:variant>
        <vt:i4>5</vt:i4>
      </vt:variant>
      <vt:variant>
        <vt:lpwstr/>
      </vt:variant>
      <vt:variant>
        <vt:lpwstr>_Toc312972186</vt:lpwstr>
      </vt:variant>
      <vt:variant>
        <vt:i4>1376311</vt:i4>
      </vt:variant>
      <vt:variant>
        <vt:i4>62</vt:i4>
      </vt:variant>
      <vt:variant>
        <vt:i4>0</vt:i4>
      </vt:variant>
      <vt:variant>
        <vt:i4>5</vt:i4>
      </vt:variant>
      <vt:variant>
        <vt:lpwstr/>
      </vt:variant>
      <vt:variant>
        <vt:lpwstr>_Toc312972185</vt:lpwstr>
      </vt:variant>
      <vt:variant>
        <vt:i4>1376311</vt:i4>
      </vt:variant>
      <vt:variant>
        <vt:i4>56</vt:i4>
      </vt:variant>
      <vt:variant>
        <vt:i4>0</vt:i4>
      </vt:variant>
      <vt:variant>
        <vt:i4>5</vt:i4>
      </vt:variant>
      <vt:variant>
        <vt:lpwstr/>
      </vt:variant>
      <vt:variant>
        <vt:lpwstr>_Toc312972184</vt:lpwstr>
      </vt:variant>
      <vt:variant>
        <vt:i4>1376311</vt:i4>
      </vt:variant>
      <vt:variant>
        <vt:i4>50</vt:i4>
      </vt:variant>
      <vt:variant>
        <vt:i4>0</vt:i4>
      </vt:variant>
      <vt:variant>
        <vt:i4>5</vt:i4>
      </vt:variant>
      <vt:variant>
        <vt:lpwstr/>
      </vt:variant>
      <vt:variant>
        <vt:lpwstr>_Toc312972183</vt:lpwstr>
      </vt:variant>
      <vt:variant>
        <vt:i4>1376311</vt:i4>
      </vt:variant>
      <vt:variant>
        <vt:i4>44</vt:i4>
      </vt:variant>
      <vt:variant>
        <vt:i4>0</vt:i4>
      </vt:variant>
      <vt:variant>
        <vt:i4>5</vt:i4>
      </vt:variant>
      <vt:variant>
        <vt:lpwstr/>
      </vt:variant>
      <vt:variant>
        <vt:lpwstr>_Toc312972182</vt:lpwstr>
      </vt:variant>
      <vt:variant>
        <vt:i4>1376311</vt:i4>
      </vt:variant>
      <vt:variant>
        <vt:i4>38</vt:i4>
      </vt:variant>
      <vt:variant>
        <vt:i4>0</vt:i4>
      </vt:variant>
      <vt:variant>
        <vt:i4>5</vt:i4>
      </vt:variant>
      <vt:variant>
        <vt:lpwstr/>
      </vt:variant>
      <vt:variant>
        <vt:lpwstr>_Toc312972181</vt:lpwstr>
      </vt:variant>
      <vt:variant>
        <vt:i4>1376311</vt:i4>
      </vt:variant>
      <vt:variant>
        <vt:i4>32</vt:i4>
      </vt:variant>
      <vt:variant>
        <vt:i4>0</vt:i4>
      </vt:variant>
      <vt:variant>
        <vt:i4>5</vt:i4>
      </vt:variant>
      <vt:variant>
        <vt:lpwstr/>
      </vt:variant>
      <vt:variant>
        <vt:lpwstr>_Toc312972180</vt:lpwstr>
      </vt:variant>
      <vt:variant>
        <vt:i4>1703991</vt:i4>
      </vt:variant>
      <vt:variant>
        <vt:i4>26</vt:i4>
      </vt:variant>
      <vt:variant>
        <vt:i4>0</vt:i4>
      </vt:variant>
      <vt:variant>
        <vt:i4>5</vt:i4>
      </vt:variant>
      <vt:variant>
        <vt:lpwstr/>
      </vt:variant>
      <vt:variant>
        <vt:lpwstr>_Toc312972179</vt:lpwstr>
      </vt:variant>
      <vt:variant>
        <vt:i4>1703991</vt:i4>
      </vt:variant>
      <vt:variant>
        <vt:i4>20</vt:i4>
      </vt:variant>
      <vt:variant>
        <vt:i4>0</vt:i4>
      </vt:variant>
      <vt:variant>
        <vt:i4>5</vt:i4>
      </vt:variant>
      <vt:variant>
        <vt:lpwstr/>
      </vt:variant>
      <vt:variant>
        <vt:lpwstr>_Toc312972178</vt:lpwstr>
      </vt:variant>
      <vt:variant>
        <vt:i4>1703991</vt:i4>
      </vt:variant>
      <vt:variant>
        <vt:i4>14</vt:i4>
      </vt:variant>
      <vt:variant>
        <vt:i4>0</vt:i4>
      </vt:variant>
      <vt:variant>
        <vt:i4>5</vt:i4>
      </vt:variant>
      <vt:variant>
        <vt:lpwstr/>
      </vt:variant>
      <vt:variant>
        <vt:lpwstr>_Toc312972177</vt:lpwstr>
      </vt:variant>
      <vt:variant>
        <vt:i4>1703991</vt:i4>
      </vt:variant>
      <vt:variant>
        <vt:i4>8</vt:i4>
      </vt:variant>
      <vt:variant>
        <vt:i4>0</vt:i4>
      </vt:variant>
      <vt:variant>
        <vt:i4>5</vt:i4>
      </vt:variant>
      <vt:variant>
        <vt:lpwstr/>
      </vt:variant>
      <vt:variant>
        <vt:lpwstr>_Toc312972176</vt:lpwstr>
      </vt:variant>
      <vt:variant>
        <vt:i4>1703991</vt:i4>
      </vt:variant>
      <vt:variant>
        <vt:i4>2</vt:i4>
      </vt:variant>
      <vt:variant>
        <vt:i4>0</vt:i4>
      </vt:variant>
      <vt:variant>
        <vt:i4>5</vt:i4>
      </vt:variant>
      <vt:variant>
        <vt:lpwstr/>
      </vt:variant>
      <vt:variant>
        <vt:lpwstr>_Toc312972175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dc:creator>
  <cp:keywords/>
  <cp:lastModifiedBy>Haraguroicha Hsu</cp:lastModifiedBy>
  <cp:revision>4</cp:revision>
  <cp:lastPrinted>2011-12-31T06:41:00Z</cp:lastPrinted>
  <dcterms:created xsi:type="dcterms:W3CDTF">2012-08-29T10:17:00Z</dcterms:created>
  <dcterms:modified xsi:type="dcterms:W3CDTF">2012-08-29T10:23:00Z</dcterms:modified>
</cp:coreProperties>
</file>