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Kelas: Kombistek B</w:t>
      </w:r>
    </w:p>
    <w:p w:rsidR="00000000" w:rsidDel="00000000" w:rsidP="00000000" w:rsidRDefault="00000000" w:rsidRPr="00000000" w14:paraId="0000000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Nama Kelompok: </w:t>
      </w:r>
      <w:r w:rsidDel="00000000" w:rsidR="00000000" w:rsidRPr="00000000">
        <w:rPr>
          <w:rFonts w:ascii="Times New Roman" w:cs="Times New Roman" w:eastAsia="Times New Roman" w:hAnsi="Times New Roman"/>
          <w:i w:val="1"/>
          <w:rtl w:val="0"/>
        </w:rPr>
        <w:t xml:space="preserve">NgambisTech</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Anggota</w:t>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Clement Samuel Marly</w:t>
        <w:tab/>
        <w:tab/>
        <w:t xml:space="preserve">(2206082114)</w:t>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Yosef Nuraga Wicaksana </w:t>
        <w:tab/>
        <w:t xml:space="preserve">(2206082751)</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Lim Bodhi Wijaya </w:t>
        <w:tab/>
        <w:tab/>
        <w:t xml:space="preserve">(2206082410)</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Nurin Farzana Nafiah</w:t>
        <w:tab/>
        <w:tab/>
        <w:t xml:space="preserve">(2206082695)</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Dyandra Nadine Zahira               (2206028264)</w:t>
      </w:r>
    </w:p>
    <w:p w:rsidR="00000000" w:rsidDel="00000000" w:rsidP="00000000" w:rsidRDefault="00000000" w:rsidRPr="00000000" w14:paraId="00000009">
      <w:pPr>
        <w:ind w:firstLine="720"/>
        <w:jc w:val="both"/>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Departemen.pengadaan@NgambisTech.Inc.co.id</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 </w:t>
      </w:r>
      <w:hyperlink r:id="rId6">
        <w:r w:rsidDel="00000000" w:rsidR="00000000" w:rsidRPr="00000000">
          <w:rPr>
            <w:rFonts w:ascii="Times New Roman" w:cs="Times New Roman" w:eastAsia="Times New Roman" w:hAnsi="Times New Roman"/>
            <w:color w:val="1155cc"/>
            <w:u w:val="single"/>
            <w:rtl w:val="0"/>
          </w:rPr>
          <w:t xml:space="preserve">employee@NgambisTech.Inc.co.id</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Permintaan Pengisian Survey Pengadaan PC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Meredanya pandemi Covid-19 membuat perusahaan NgambisTech.Inc mengalami peningkatan profit. Peningkatan profit membuat perusahaan tertarik dalam meningkatkan kualitas  kantor perusahaan. Perusahaan saat ini tengah melakukan proses pengadaan komputer baru guna menunjang kebutuhan kerja saat masa transisi menuju </w:t>
      </w:r>
      <w:r w:rsidDel="00000000" w:rsidR="00000000" w:rsidRPr="00000000">
        <w:rPr>
          <w:rFonts w:ascii="Times New Roman" w:cs="Times New Roman" w:eastAsia="Times New Roman" w:hAnsi="Times New Roman"/>
          <w:i w:val="1"/>
          <w:rtl w:val="0"/>
        </w:rPr>
        <w:t xml:space="preserve">work from office.</w:t>
      </w:r>
      <w:r w:rsidDel="00000000" w:rsidR="00000000" w:rsidRPr="00000000">
        <w:rPr>
          <w:rFonts w:ascii="Times New Roman" w:cs="Times New Roman" w:eastAsia="Times New Roman" w:hAnsi="Times New Roman"/>
          <w:rtl w:val="0"/>
        </w:rPr>
        <w:t xml:space="preserve"> Pada saat ini, perusahaan telah memperoleh penawaran dari tiga perusahaan penyedia PC yaitu Lenovo, Dell, dan HP. Perusahaan saat ini membutuhkan masukkan dari semua karyawan mengenai pengalaman menggunakan produk dari brand - brand tersebut serta produk dari brand apa yang paling digemari oleh anda.</w:t>
      </w:r>
    </w:p>
    <w:p w:rsidR="00000000" w:rsidDel="00000000" w:rsidP="00000000" w:rsidRDefault="00000000" w:rsidRPr="00000000" w14:paraId="0000000F">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diperolehnya data - data pengalaman tersebut, perusahaan dapat mempertimbangkan brand apa yang paling digemari oleh karyawan.  Selain itu, karyawan diharapkan dapat memberikan pendapatnya mengenai keuntungan dan kekurangan yang akan diterima perusahaan apabila memilih salah satu dari tiga perusahaan tersebut (info lengkap tentang spek dan keunggulan produk serta harga dari masing - masing vendor terlampir di survey). Pendapat - pendapat dari karyawan akan diperpertimbangkan sebaik mungkin untuk menghasilkan keputusan final dan memberikan kualitas dan kenyamanan kerja karyawan terbaik.</w:t>
      </w:r>
    </w:p>
    <w:p w:rsidR="00000000" w:rsidDel="00000000" w:rsidP="00000000" w:rsidRDefault="00000000" w:rsidRPr="00000000" w14:paraId="00000011">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Harap untuk mengisi survey tersebut sebelum tanggal 20 November 2022. Apabila terdapat pertanyaan lebih lanjut dapat menghubungi Divisi Pembelian dan Pengadaan barang melalui email  </w:t>
      </w:r>
      <w:hyperlink r:id="rId7">
        <w:r w:rsidDel="00000000" w:rsidR="00000000" w:rsidRPr="00000000">
          <w:rPr>
            <w:rFonts w:ascii="Times New Roman" w:cs="Times New Roman" w:eastAsia="Times New Roman" w:hAnsi="Times New Roman"/>
            <w:color w:val="1155cc"/>
            <w:u w:val="single"/>
            <w:rtl w:val="0"/>
          </w:rPr>
          <w:t xml:space="preserve">Departemen.pengadaan@NgambisTech.Inc.co.id</w:t>
        </w:r>
      </w:hyperlink>
      <w:r w:rsidDel="00000000" w:rsidR="00000000" w:rsidRPr="00000000">
        <w:rPr>
          <w:rFonts w:ascii="Times New Roman" w:cs="Times New Roman" w:eastAsia="Times New Roman" w:hAnsi="Times New Roman"/>
          <w:rtl w:val="0"/>
        </w:rPr>
        <w:t xml:space="preserve"> atau melalui telepon di nomor 021-222999 extension 3. Atas perhatian dan kerjasamanya saya ucapkan terima kasih.</w:t>
      </w:r>
    </w:p>
    <w:p w:rsidR="00000000" w:rsidDel="00000000" w:rsidP="00000000" w:rsidRDefault="00000000" w:rsidRPr="00000000" w14:paraId="00000013">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Hormat,</w:t>
      </w:r>
    </w:p>
    <w:p w:rsidR="00000000" w:rsidDel="00000000" w:rsidP="00000000" w:rsidRDefault="00000000" w:rsidRPr="00000000" w14:paraId="00000015">
      <w:pPr>
        <w:ind w:firstLine="72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Direktur Departemen Pembelian dan Pengadaan</w:t>
      </w:r>
    </w:p>
    <w:p w:rsidR="00000000" w:rsidDel="00000000" w:rsidP="00000000" w:rsidRDefault="00000000" w:rsidRPr="00000000" w14:paraId="00000017">
      <w:pPr>
        <w:ind w:firstLine="72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firstLine="72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firstLine="72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mployee@NgambisTech.Inc.co.id" TargetMode="External"/><Relationship Id="rId7" Type="http://schemas.openxmlformats.org/officeDocument/2006/relationships/hyperlink" Target="mailto:Departemen.pengadaan@NgambisTech.Inc.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