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F4F" w14:textId="66DBF64A" w:rsidR="00D31941" w:rsidRPr="008E5A2E" w:rsidRDefault="00CC79A8" w:rsidP="0014766D">
      <w:pPr>
        <w:tabs>
          <w:tab w:val="left" w:pos="35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Chat GPT</w:t>
      </w:r>
      <w:r w:rsidR="008E5A2E" w:rsidRPr="008E5A2E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1D3C29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="001D3C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="001D3C29">
        <w:rPr>
          <w:rFonts w:ascii="Times New Roman" w:hAnsi="Times New Roman" w:cs="Times New Roman"/>
          <w:sz w:val="32"/>
          <w:szCs w:val="32"/>
        </w:rPr>
        <w:t xml:space="preserve"> Platform</w:t>
      </w:r>
    </w:p>
    <w:p w14:paraId="6C6703DE" w14:textId="242AE544" w:rsidR="00AD47AE" w:rsidRPr="008E5A2E" w:rsidRDefault="00CC79A8" w:rsidP="008E5A2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GPT</w:t>
      </w:r>
      <w:r w:rsidR="00BB7FCD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365CF3" w:rsidRPr="008E5A2E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365CF3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oleh OpenAI.</w:t>
      </w:r>
      <w:r w:rsidR="00D31941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, programming,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8E5A2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D31941" w:rsidRPr="008E5A2E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5CF3" w:rsidRPr="008E5A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65CF3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365CF3" w:rsidRPr="008E5A2E">
        <w:rPr>
          <w:rFonts w:ascii="Times New Roman" w:hAnsi="Times New Roman" w:cs="Times New Roman"/>
          <w:sz w:val="24"/>
          <w:szCs w:val="24"/>
        </w:rPr>
        <w:t>September 2021</w:t>
      </w:r>
      <w:r w:rsidR="002B5024" w:rsidRPr="008E5A2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September 2021.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, OpenAI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4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3.5.</w:t>
      </w:r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pendahulunya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F53D2A" w:rsidRPr="008E5A2E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F53D2A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20$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53D2A" w:rsidRPr="008E5A2E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53D2A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 4 yang </w:t>
      </w:r>
      <w:proofErr w:type="spellStart"/>
      <w:r w:rsidR="00F53D2A" w:rsidRPr="008E5A2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53D2A" w:rsidRPr="008E5A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F1873" w14:textId="6F9BB871" w:rsidR="00D31941" w:rsidRPr="008E5A2E" w:rsidRDefault="00CC79A8" w:rsidP="008E5A2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GPT</w:t>
      </w:r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dan platform AI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Platform (PBP)</w:t>
      </w:r>
      <w:r w:rsidR="00EA457B" w:rsidRPr="008E5A2E">
        <w:rPr>
          <w:rFonts w:ascii="Times New Roman" w:hAnsi="Times New Roman" w:cs="Times New Roman"/>
          <w:sz w:val="24"/>
          <w:szCs w:val="24"/>
        </w:rPr>
        <w:t>.</w:t>
      </w:r>
      <w:r w:rsidR="00D31941" w:rsidRPr="008E5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t</w:t>
      </w:r>
      <w:r w:rsidR="002B5024" w:rsidRPr="008E5A2E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DDP-1 (Dasar – Dasar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1) dan DDP-2 (Dasar – Dasar </w:t>
      </w:r>
      <w:proofErr w:type="spellStart"/>
      <w:r w:rsidR="002B5024" w:rsidRPr="008E5A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 2)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F53D2A" w:rsidRPr="008E5A2E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– </w:t>
      </w:r>
      <w:r w:rsidR="00F53D2A" w:rsidRPr="008E5A2E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r w:rsidR="00EA457B" w:rsidRPr="008E5A2E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B5024" w:rsidRPr="008E5A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dan </w:t>
      </w:r>
      <w:r w:rsidR="001D3C29">
        <w:rPr>
          <w:rFonts w:ascii="Times New Roman" w:hAnsi="Times New Roman" w:cs="Times New Roman"/>
          <w:sz w:val="24"/>
          <w:szCs w:val="24"/>
        </w:rPr>
        <w:t>lulus</w:t>
      </w:r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B" w:rsidRPr="008E5A2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A457B" w:rsidRPr="008E5A2E">
        <w:rPr>
          <w:rFonts w:ascii="Times New Roman" w:hAnsi="Times New Roman" w:cs="Times New Roman"/>
          <w:sz w:val="24"/>
          <w:szCs w:val="24"/>
        </w:rPr>
        <w:t xml:space="preserve"> DDP – 1 dan DDP – 2. </w:t>
      </w:r>
    </w:p>
    <w:p w14:paraId="5AD012FD" w14:textId="06F59FEB" w:rsidR="00327A6C" w:rsidRPr="001D3C29" w:rsidRDefault="00EA457B" w:rsidP="001D3C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3C2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</w:t>
      </w:r>
      <w:r w:rsidR="001D3C29">
        <w:rPr>
          <w:rFonts w:ascii="Times New Roman" w:hAnsi="Times New Roman" w:cs="Times New Roman"/>
          <w:sz w:val="24"/>
          <w:szCs w:val="24"/>
        </w:rPr>
        <w:t>emrograman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</w:t>
      </w:r>
      <w:r w:rsidR="001D3C29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422D84">
        <w:rPr>
          <w:rFonts w:ascii="Times New Roman" w:hAnsi="Times New Roman" w:cs="Times New Roman"/>
          <w:sz w:val="24"/>
          <w:szCs w:val="24"/>
        </w:rPr>
        <w:t>p</w:t>
      </w:r>
      <w:r w:rsidR="001D3C29">
        <w:rPr>
          <w:rFonts w:ascii="Times New Roman" w:hAnsi="Times New Roman" w:cs="Times New Roman"/>
          <w:sz w:val="24"/>
          <w:szCs w:val="24"/>
        </w:rPr>
        <w:t>latform</w:t>
      </w:r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rasa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.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. Mulai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F53D2A" w:rsidRPr="001D3C29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1D3C29">
        <w:rPr>
          <w:rFonts w:ascii="Times New Roman" w:hAnsi="Times New Roman" w:cs="Times New Roman"/>
          <w:sz w:val="24"/>
          <w:szCs w:val="24"/>
        </w:rPr>
        <w:t xml:space="preserve"> – </w:t>
      </w:r>
      <w:r w:rsidR="00F53D2A" w:rsidRPr="001D3C29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mengutilisasi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>,</w:t>
      </w:r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8E5A2E" w:rsidRPr="001D3C29">
        <w:rPr>
          <w:rFonts w:ascii="Times New Roman" w:hAnsi="Times New Roman" w:cs="Times New Roman"/>
          <w:i/>
          <w:iCs/>
          <w:sz w:val="24"/>
          <w:szCs w:val="24"/>
        </w:rPr>
        <w:t>bug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r w:rsidR="00D31941" w:rsidRPr="001D3C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41" w:rsidRPr="001D3C29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D31941" w:rsidRPr="001D3C29">
        <w:rPr>
          <w:rFonts w:ascii="Times New Roman" w:hAnsi="Times New Roman" w:cs="Times New Roman"/>
          <w:sz w:val="24"/>
          <w:szCs w:val="24"/>
        </w:rPr>
        <w:t>.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dan debugging,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1D3C29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>.</w:t>
      </w:r>
    </w:p>
    <w:p w14:paraId="25EBDBFA" w14:textId="612129F0" w:rsidR="001D3C29" w:rsidRDefault="00327A6C" w:rsidP="001D3C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3C29">
        <w:rPr>
          <w:rFonts w:ascii="Times New Roman" w:hAnsi="Times New Roman" w:cs="Times New Roman"/>
          <w:sz w:val="24"/>
          <w:szCs w:val="24"/>
        </w:rPr>
        <w:t xml:space="preserve">AI platform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, dan meng – </w:t>
      </w:r>
      <w:r w:rsidRPr="001D3C29">
        <w:rPr>
          <w:rFonts w:ascii="Times New Roman" w:hAnsi="Times New Roman" w:cs="Times New Roman"/>
          <w:i/>
          <w:iCs/>
          <w:sz w:val="24"/>
          <w:szCs w:val="24"/>
        </w:rPr>
        <w:t>deploy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oleh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. 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serahkan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r w:rsidR="008E5A2E" w:rsidRPr="001D3C29">
        <w:rPr>
          <w:rFonts w:ascii="Times New Roman" w:hAnsi="Times New Roman" w:cs="Times New Roman"/>
          <w:i/>
          <w:iCs/>
          <w:sz w:val="24"/>
          <w:szCs w:val="24"/>
        </w:rPr>
        <w:t xml:space="preserve">method – method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A2E" w:rsidRPr="001D3C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E5A2E" w:rsidRPr="001D3C29">
        <w:rPr>
          <w:rFonts w:ascii="Times New Roman" w:hAnsi="Times New Roman" w:cs="Times New Roman"/>
          <w:sz w:val="24"/>
          <w:szCs w:val="24"/>
        </w:rPr>
        <w:t>.</w:t>
      </w:r>
      <w:r w:rsidR="00422D84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422D84">
        <w:rPr>
          <w:rFonts w:ascii="Times New Roman" w:hAnsi="Times New Roman" w:cs="Times New Roman"/>
          <w:sz w:val="24"/>
          <w:szCs w:val="24"/>
        </w:rPr>
        <w:t>.</w:t>
      </w:r>
    </w:p>
    <w:p w14:paraId="43A726E0" w14:textId="1BFC7BC4" w:rsidR="00327A6C" w:rsidRDefault="00CC79A8" w:rsidP="00863D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GPT</w:t>
      </w:r>
      <w:r w:rsidR="001D3C2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internet. Baik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laptop,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k</w:t>
      </w:r>
      <w:r w:rsidR="001D3C29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C29">
        <w:rPr>
          <w:rFonts w:ascii="Times New Roman" w:hAnsi="Times New Roman" w:cs="Times New Roman"/>
          <w:sz w:val="24"/>
          <w:szCs w:val="24"/>
        </w:rPr>
        <w:t>.</w:t>
      </w:r>
      <w:r w:rsidR="00863D5C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. Baik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3D5C">
        <w:rPr>
          <w:rFonts w:ascii="Times New Roman" w:hAnsi="Times New Roman" w:cs="Times New Roman"/>
          <w:sz w:val="24"/>
          <w:szCs w:val="24"/>
        </w:rPr>
        <w:t xml:space="preserve"> 3.5 dan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3D5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1D3C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malas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A6C" w:rsidRPr="001D3C29">
        <w:rPr>
          <w:rFonts w:ascii="Times New Roman" w:hAnsi="Times New Roman" w:cs="Times New Roman"/>
          <w:sz w:val="24"/>
          <w:szCs w:val="24"/>
        </w:rPr>
        <w:t>mengerjakannya</w:t>
      </w:r>
      <w:proofErr w:type="spellEnd"/>
      <w:r w:rsidR="00327A6C" w:rsidRPr="001D3C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53D2A" w:rsidRPr="001D3C2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</w:t>
      </w:r>
      <w:r w:rsidR="00863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>.</w:t>
      </w:r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</w:t>
      </w:r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863D5C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863D5C">
        <w:rPr>
          <w:rFonts w:ascii="Times New Roman" w:hAnsi="Times New Roman" w:cs="Times New Roman"/>
          <w:sz w:val="24"/>
          <w:szCs w:val="24"/>
        </w:rPr>
        <w:t>dan</w:t>
      </w:r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D2A"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3D2A"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>.</w:t>
      </w:r>
    </w:p>
    <w:p w14:paraId="75A9B47A" w14:textId="6C577825" w:rsidR="00FF5619" w:rsidRPr="00FF5619" w:rsidRDefault="00CC79A8" w:rsidP="00863D5C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3.5)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AI platform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Ketidakakuratan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 w:rsidR="00FF5619">
        <w:rPr>
          <w:rFonts w:ascii="Times New Roman" w:hAnsi="Times New Roman" w:cs="Times New Roman"/>
          <w:i/>
          <w:iCs/>
          <w:sz w:val="24"/>
          <w:szCs w:val="24"/>
        </w:rPr>
        <w:t xml:space="preserve">general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FF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F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61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954C4C">
        <w:rPr>
          <w:rFonts w:ascii="Times New Roman" w:hAnsi="Times New Roman" w:cs="Times New Roman"/>
          <w:sz w:val="24"/>
          <w:szCs w:val="24"/>
        </w:rPr>
        <w:t>.</w:t>
      </w:r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Chat GPT</w:t>
      </w:r>
      <w:r w:rsidR="00422D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memblokir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AI platform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>.</w:t>
      </w:r>
    </w:p>
    <w:p w14:paraId="53CD2869" w14:textId="0F54302C" w:rsidR="00F53D2A" w:rsidRPr="001D3C29" w:rsidRDefault="00F53D2A" w:rsidP="00954C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C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dan moral </w:t>
      </w:r>
      <w:proofErr w:type="spellStart"/>
      <w:r w:rsidR="0095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5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berbedanya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dan moral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orang</w:t>
      </w:r>
      <w:r w:rsidR="00CF2145">
        <w:rPr>
          <w:rFonts w:ascii="Times New Roman" w:hAnsi="Times New Roman" w:cs="Times New Roman"/>
          <w:sz w:val="24"/>
          <w:szCs w:val="24"/>
        </w:rPr>
        <w:t xml:space="preserve">. Etika dan moral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b</w:t>
      </w:r>
      <w:r w:rsidR="00860B41" w:rsidRPr="00D31941">
        <w:rPr>
          <w:rFonts w:ascii="Times New Roman" w:hAnsi="Times New Roman" w:cs="Times New Roman"/>
          <w:sz w:val="24"/>
          <w:szCs w:val="24"/>
        </w:rPr>
        <w:t>ergantung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pada</w:t>
      </w:r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 w:rsidRPr="00D319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60B41" w:rsidRPr="00D31941">
        <w:rPr>
          <w:rFonts w:ascii="Times New Roman" w:hAnsi="Times New Roman" w:cs="Times New Roman"/>
          <w:sz w:val="24"/>
          <w:szCs w:val="24"/>
        </w:rPr>
        <w:t xml:space="preserve">. </w:t>
      </w:r>
      <w:r w:rsidR="00CF214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e</w:t>
      </w:r>
      <w:r w:rsidRPr="001D3C29">
        <w:rPr>
          <w:rFonts w:ascii="Times New Roman" w:hAnsi="Times New Roman" w:cs="Times New Roman"/>
          <w:sz w:val="24"/>
          <w:szCs w:val="24"/>
        </w:rPr>
        <w:t>tika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dan moral yang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CF214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dan moral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orang lain. Etika dan moral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F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145">
        <w:rPr>
          <w:rFonts w:ascii="Times New Roman" w:hAnsi="Times New Roman" w:cs="Times New Roman"/>
          <w:sz w:val="24"/>
          <w:szCs w:val="24"/>
        </w:rPr>
        <w:t>di</w:t>
      </w:r>
      <w:r w:rsidR="00860B4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lastRenderedPageBreak/>
        <w:t>kuliah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dan moral yang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,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60B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.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bermoral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>, dan orang lain</w:t>
      </w:r>
      <w:r w:rsidRPr="001D3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422D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2D84">
        <w:rPr>
          <w:rFonts w:ascii="Times New Roman" w:hAnsi="Times New Roman" w:cs="Times New Roman"/>
          <w:sz w:val="24"/>
          <w:szCs w:val="24"/>
        </w:rPr>
        <w:t>orang.</w:t>
      </w:r>
      <w:r w:rsidR="00860B41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dan moral </w:t>
      </w:r>
      <w:r w:rsidR="00422D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B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60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pada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Pr="001D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3C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</w:t>
      </w:r>
      <w:r w:rsidR="00CC79A8">
        <w:rPr>
          <w:rFonts w:ascii="Times New Roman" w:hAnsi="Times New Roman" w:cs="Times New Roman"/>
          <w:sz w:val="24"/>
          <w:szCs w:val="24"/>
        </w:rPr>
        <w:t>n</w:t>
      </w:r>
      <w:r w:rsidR="00422D84"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r w:rsidR="00CC79A8">
        <w:rPr>
          <w:rFonts w:ascii="Times New Roman" w:hAnsi="Times New Roman" w:cs="Times New Roman"/>
          <w:sz w:val="24"/>
          <w:szCs w:val="24"/>
        </w:rPr>
        <w:t>Chat GPT</w:t>
      </w:r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22D84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9E55DA7" w14:textId="77777777" w:rsidR="00D31941" w:rsidRPr="00D31941" w:rsidRDefault="00D31941" w:rsidP="00D31941">
      <w:pPr>
        <w:rPr>
          <w:rFonts w:ascii="Times New Roman" w:hAnsi="Times New Roman" w:cs="Times New Roman"/>
          <w:sz w:val="24"/>
          <w:szCs w:val="24"/>
        </w:rPr>
      </w:pPr>
    </w:p>
    <w:p w14:paraId="5363DCEA" w14:textId="2A5FD02F" w:rsidR="00D31941" w:rsidRDefault="00D31941" w:rsidP="00D319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941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491E1F11" w14:textId="77777777" w:rsidR="00D31941" w:rsidRDefault="00D31941" w:rsidP="00D31941">
      <w:pPr>
        <w:pStyle w:val="NormalWeb"/>
        <w:ind w:left="567" w:hanging="567"/>
      </w:pPr>
      <w:proofErr w:type="spellStart"/>
      <w:r>
        <w:t>Ramadhayanti</w:t>
      </w:r>
      <w:proofErr w:type="spellEnd"/>
      <w:r>
        <w:t xml:space="preserve">, A. (2023, May 22). </w:t>
      </w:r>
      <w:r>
        <w:rPr>
          <w:i/>
          <w:iCs/>
        </w:rPr>
        <w:t xml:space="preserve">Ai (artificial intelligence) Yang </w:t>
      </w:r>
      <w:proofErr w:type="spellStart"/>
      <w:r>
        <w:rPr>
          <w:i/>
          <w:iCs/>
        </w:rPr>
        <w:t>Berguna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Belajar</w:t>
      </w:r>
      <w:proofErr w:type="spellEnd"/>
      <w:r>
        <w:rPr>
          <w:i/>
          <w:iCs/>
        </w:rPr>
        <w:t xml:space="preserve"> programmer</w:t>
      </w:r>
      <w:r>
        <w:t xml:space="preserve">. BSI NEWS. https://news.bsi.ac.id/2023/05/22/ai-artificial-intelligence-yang-berguna-untuk-belajar-programmer/#:~:text=Menggunakan%20AI%2C%20pemrogram%20dapat%20mengotomatisasi,diperlukan%20dalam%20menguji%20perangkat%20lunak. </w:t>
      </w:r>
    </w:p>
    <w:p w14:paraId="2D874A7B" w14:textId="6663736D" w:rsidR="00860B41" w:rsidRDefault="00FF5619" w:rsidP="00FF5619">
      <w:pPr>
        <w:pStyle w:val="NormalWeb"/>
        <w:ind w:left="567" w:hanging="567"/>
      </w:pPr>
      <w:r>
        <w:t xml:space="preserve">Zulfikar, F. (2023, May 20). </w:t>
      </w:r>
      <w:r w:rsidR="00CC79A8">
        <w:rPr>
          <w:i/>
          <w:iCs/>
        </w:rPr>
        <w:t>Chat GPT</w:t>
      </w:r>
      <w:r>
        <w:rPr>
          <w:i/>
          <w:iCs/>
        </w:rPr>
        <w:t xml:space="preserve"> Tuai </w:t>
      </w:r>
      <w:proofErr w:type="spellStart"/>
      <w:r>
        <w:rPr>
          <w:i/>
          <w:iCs/>
        </w:rPr>
        <w:t>polemik</w:t>
      </w:r>
      <w:proofErr w:type="spellEnd"/>
      <w:r>
        <w:rPr>
          <w:i/>
          <w:iCs/>
        </w:rPr>
        <w:t xml:space="preserve"> di Akademik, </w:t>
      </w:r>
      <w:proofErr w:type="spellStart"/>
      <w:r>
        <w:rPr>
          <w:i/>
          <w:iCs/>
        </w:rPr>
        <w:t>Bagaimana</w:t>
      </w:r>
      <w:proofErr w:type="spellEnd"/>
      <w:r>
        <w:rPr>
          <w:i/>
          <w:iCs/>
        </w:rPr>
        <w:t xml:space="preserve"> Cara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Yang </w:t>
      </w:r>
      <w:proofErr w:type="spellStart"/>
      <w:proofErr w:type="gramStart"/>
      <w:r>
        <w:rPr>
          <w:i/>
          <w:iCs/>
        </w:rPr>
        <w:t>Tepat</w:t>
      </w:r>
      <w:proofErr w:type="spellEnd"/>
      <w:r>
        <w:rPr>
          <w:i/>
          <w:iCs/>
        </w:rPr>
        <w:t>?</w:t>
      </w:r>
      <w:r>
        <w:t>.</w:t>
      </w:r>
      <w:proofErr w:type="gramEnd"/>
      <w:r>
        <w:t xml:space="preserve"> </w:t>
      </w:r>
      <w:proofErr w:type="spellStart"/>
      <w:r>
        <w:t>detikedu</w:t>
      </w:r>
      <w:proofErr w:type="spellEnd"/>
      <w:r>
        <w:t>. https://www.detik.com/edu/edutainment/d-6728327/</w:t>
      </w:r>
      <w:r w:rsidR="00CC79A8">
        <w:t>Chat GPT</w:t>
      </w:r>
      <w:r>
        <w:t xml:space="preserve">-tuai-polemik-di-akademik-bagaimana-cara-menggunakan-yang-tepat </w:t>
      </w:r>
    </w:p>
    <w:p w14:paraId="16E9883C" w14:textId="67126E4B" w:rsidR="00D31941" w:rsidRPr="00D31941" w:rsidRDefault="00D31941" w:rsidP="00D31941">
      <w:pPr>
        <w:rPr>
          <w:rFonts w:ascii="Times New Roman" w:hAnsi="Times New Roman" w:cs="Times New Roman"/>
          <w:sz w:val="24"/>
          <w:szCs w:val="24"/>
        </w:rPr>
      </w:pPr>
    </w:p>
    <w:sectPr w:rsidR="00D31941" w:rsidRPr="00D31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D955" w14:textId="77777777" w:rsidR="009D69DF" w:rsidRDefault="009D69DF" w:rsidP="00D31941">
      <w:pPr>
        <w:spacing w:after="0" w:line="240" w:lineRule="auto"/>
      </w:pPr>
      <w:r>
        <w:separator/>
      </w:r>
    </w:p>
  </w:endnote>
  <w:endnote w:type="continuationSeparator" w:id="0">
    <w:p w14:paraId="09E9F6BB" w14:textId="77777777" w:rsidR="009D69DF" w:rsidRDefault="009D69DF" w:rsidP="00D3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ED0C" w14:textId="77777777" w:rsidR="009D69DF" w:rsidRDefault="009D69DF" w:rsidP="00D31941">
      <w:pPr>
        <w:spacing w:after="0" w:line="240" w:lineRule="auto"/>
      </w:pPr>
      <w:r>
        <w:separator/>
      </w:r>
    </w:p>
  </w:footnote>
  <w:footnote w:type="continuationSeparator" w:id="0">
    <w:p w14:paraId="674AD2FD" w14:textId="77777777" w:rsidR="009D69DF" w:rsidRDefault="009D69DF" w:rsidP="00D3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E9AC" w14:textId="3C65C97C" w:rsidR="00D31941" w:rsidRDefault="00D31941" w:rsidP="00D31941">
    <w:pPr>
      <w:pStyle w:val="Header"/>
      <w:rPr>
        <w:rFonts w:ascii="Times New Roman" w:hAnsi="Times New Roman" w:cs="Times New Roman"/>
        <w:sz w:val="24"/>
        <w:szCs w:val="24"/>
      </w:rPr>
    </w:pPr>
    <w:r w:rsidRPr="00D31941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F7FE0" wp14:editId="1FD0E84C">
              <wp:simplePos x="0" y="0"/>
              <wp:positionH relativeFrom="column">
                <wp:posOffset>-196850</wp:posOffset>
              </wp:positionH>
              <wp:positionV relativeFrom="paragraph">
                <wp:posOffset>495300</wp:posOffset>
              </wp:positionV>
              <wp:extent cx="6648450" cy="6350"/>
              <wp:effectExtent l="0" t="0" r="19050" b="31750"/>
              <wp:wrapNone/>
              <wp:docPr id="7791574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6A8D7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9pt" to="508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" strokecolor="black [3200]" strokeweight=".5pt">
              <v:stroke joinstyle="miter"/>
            </v:line>
          </w:pict>
        </mc:Fallback>
      </mc:AlternateContent>
    </w:r>
    <w:r w:rsidRPr="00D31941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2E0BC046" wp14:editId="0127380C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723900" cy="723900"/>
          <wp:effectExtent l="0" t="0" r="0" b="0"/>
          <wp:wrapTight wrapText="bothSides">
            <wp:wrapPolygon edited="0">
              <wp:start x="9095" y="0"/>
              <wp:lineTo x="5116" y="2274"/>
              <wp:lineTo x="568" y="7389"/>
              <wp:lineTo x="568" y="13074"/>
              <wp:lineTo x="2842" y="18758"/>
              <wp:lineTo x="8526" y="21032"/>
              <wp:lineTo x="12505" y="21032"/>
              <wp:lineTo x="18189" y="18758"/>
              <wp:lineTo x="20463" y="13074"/>
              <wp:lineTo x="20463" y="7389"/>
              <wp:lineTo x="16484" y="2842"/>
              <wp:lineTo x="11937" y="0"/>
              <wp:lineTo x="9095" y="0"/>
            </wp:wrapPolygon>
          </wp:wrapTight>
          <wp:docPr id="1575805740" name="Picture 1" descr="Download Logo Universitas Indonesia Vector | Pelajar 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Logo Universitas Indonesia Vector | Pelajar 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31941">
      <w:rPr>
        <w:rFonts w:ascii="Times New Roman" w:hAnsi="Times New Roman" w:cs="Times New Roman"/>
        <w:sz w:val="24"/>
        <w:szCs w:val="24"/>
      </w:rPr>
      <w:t>Clement Samuel Marly 2206082114</w:t>
    </w:r>
  </w:p>
  <w:p w14:paraId="39E4AA61" w14:textId="1ECB5C2E" w:rsidR="00422D84" w:rsidRDefault="00422D84" w:rsidP="00D3194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Pemrograman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Berbasis</w:t>
    </w:r>
    <w:proofErr w:type="spellEnd"/>
    <w:r>
      <w:rPr>
        <w:rFonts w:ascii="Times New Roman" w:hAnsi="Times New Roman" w:cs="Times New Roman"/>
        <w:sz w:val="24"/>
        <w:szCs w:val="24"/>
      </w:rPr>
      <w:t xml:space="preserve"> Platform – C</w:t>
    </w:r>
  </w:p>
  <w:p w14:paraId="1ACD97A9" w14:textId="77777777" w:rsidR="0014766D" w:rsidRDefault="0014766D" w:rsidP="00D31941">
    <w:pPr>
      <w:pStyle w:val="Header"/>
      <w:rPr>
        <w:rFonts w:ascii="Times New Roman" w:hAnsi="Times New Roman" w:cs="Times New Roman"/>
        <w:sz w:val="24"/>
        <w:szCs w:val="24"/>
      </w:rPr>
    </w:pPr>
  </w:p>
  <w:p w14:paraId="1D2A32C2" w14:textId="77777777" w:rsidR="0014766D" w:rsidRPr="00D31941" w:rsidRDefault="0014766D" w:rsidP="00D3194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12BE"/>
    <w:multiLevelType w:val="multilevel"/>
    <w:tmpl w:val="78A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97A3B"/>
    <w:multiLevelType w:val="hybridMultilevel"/>
    <w:tmpl w:val="461A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9488">
    <w:abstractNumId w:val="0"/>
  </w:num>
  <w:num w:numId="2" w16cid:durableId="41347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CE"/>
    <w:rsid w:val="0014766D"/>
    <w:rsid w:val="001D3C29"/>
    <w:rsid w:val="002B5024"/>
    <w:rsid w:val="00327A6C"/>
    <w:rsid w:val="00365CF3"/>
    <w:rsid w:val="00422D84"/>
    <w:rsid w:val="004B6166"/>
    <w:rsid w:val="00860B41"/>
    <w:rsid w:val="00863D5C"/>
    <w:rsid w:val="008E5A2E"/>
    <w:rsid w:val="00954C4C"/>
    <w:rsid w:val="009D69DF"/>
    <w:rsid w:val="00AD47AE"/>
    <w:rsid w:val="00BB31CE"/>
    <w:rsid w:val="00BB7FCD"/>
    <w:rsid w:val="00C95B0B"/>
    <w:rsid w:val="00CC79A8"/>
    <w:rsid w:val="00CF2145"/>
    <w:rsid w:val="00CF3CBD"/>
    <w:rsid w:val="00D31941"/>
    <w:rsid w:val="00EA457B"/>
    <w:rsid w:val="00F53D2A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DCB2B"/>
  <w15:chartTrackingRefBased/>
  <w15:docId w15:val="{DAA24D8C-DF6B-4402-A1D8-E11CC1C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31CE"/>
    <w:rPr>
      <w:b/>
      <w:bCs/>
    </w:rPr>
  </w:style>
  <w:style w:type="paragraph" w:styleId="ListParagraph">
    <w:name w:val="List Paragraph"/>
    <w:basedOn w:val="Normal"/>
    <w:uiPriority w:val="34"/>
    <w:qFormat/>
    <w:rsid w:val="00BB7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41"/>
  </w:style>
  <w:style w:type="paragraph" w:styleId="Footer">
    <w:name w:val="footer"/>
    <w:basedOn w:val="Normal"/>
    <w:link w:val="FooterChar"/>
    <w:uiPriority w:val="99"/>
    <w:unhideWhenUsed/>
    <w:rsid w:val="00D3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8</cp:revision>
  <cp:lastPrinted>2023-09-05T15:19:00Z</cp:lastPrinted>
  <dcterms:created xsi:type="dcterms:W3CDTF">2023-09-04T08:46:00Z</dcterms:created>
  <dcterms:modified xsi:type="dcterms:W3CDTF">2023-09-05T15:19:00Z</dcterms:modified>
</cp:coreProperties>
</file>