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8"/>
          <w:szCs w:val="28"/>
          <w:rFonts w:ascii="宋体" w:cs="宋体" w:eastAsia="宋体" w:hAnsi="宋体"/>
        </w:rPr>
        <w:t xml:space="preserve">本制度属于运行类管理制度。</w:t>
      </w:r>
    </w:p>
    <w:p>
      <w:pPr>
        <w:spacing w:before="0" w:after="0"/>
        <w:jc w:val="both"/>
      </w:pPr>
      <w:r>
        <w:rPr>
          <w:color w:val="121212"/>
          <w:sz w:val="28"/>
          <w:szCs w:val="28"/>
          <w:rFonts w:ascii="宋体" w:cs="宋体" w:eastAsia="宋体" w:hAnsi="宋体"/>
        </w:rPr>
        <w:t xml:space="preserve">本制度由科技创新部提出。</w:t>
      </w:r>
    </w:p>
    <w:p>
      <w:pPr>
        <w:spacing w:before="0" w:after="0"/>
        <w:jc w:val="both"/>
      </w:pPr>
      <w:r>
        <w:rPr>
          <w:color w:val="121212"/>
          <w:sz w:val="28"/>
          <w:szCs w:val="28"/>
          <w:rFonts w:ascii="宋体" w:cs="宋体" w:eastAsia="宋体" w:hAnsi="宋体"/>
        </w:rPr>
        <w:t xml:space="preserve">本制度由科技创新负责解释。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宋体" w:cs="宋体" w:eastAsia="宋体" w:hAnsi="宋体"/>
        </w:rPr>
        <w:t xml:space="preserve">工艺性审查</w:t>
      </w:r>
      <w:r>
        <w:rPr>
          <w:sz w:val="28"/>
          <w:szCs w:val="28"/>
          <w:rFonts w:ascii="华文黑体" w:cs="华文黑体" w:eastAsia="华文黑体" w:hAnsi="华文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宋体" w:cs="宋体" w:eastAsia="宋体" w:hAnsi="宋体"/>
        </w:rPr>
        <w:t xml:space="preserve">本管理程序规定了工艺性审查的审签流程。</w:t>
      </w:r>
    </w:p>
    <w:p>
      <w:pPr>
        <w:spacing w:before="0" w:after="0"/>
        <w:jc w:val="both"/>
      </w:pPr>
      <w:r>
        <w:rPr>
          <w:color w:val="000000"/>
          <w:sz w:val="28"/>
          <w:szCs w:val="28"/>
          <w:rFonts w:ascii="宋体" w:cs="宋体" w:eastAsia="宋体" w:hAnsi="宋体"/>
        </w:rPr>
        <w:t xml:space="preserve">本管理程序适用于民机生产。</w:t>
      </w:r>
    </w:p>
    <w:p>
      <w:pPr>
        <w:spacing w:before="0" w:after="0"/>
        <w:jc w:val="both"/>
      </w:pPr>
      <w:r>
        <w:rPr>
          <w:color w:val="000000"/>
          <w:sz w:val="28"/>
          <w:szCs w:val="28"/>
          <w:rFonts w:ascii="宋体" w:cs="宋体" w:eastAsia="宋体" w:hAnsi="宋体"/>
        </w:rPr>
        <w:t xml:space="preserve">本管理程序依据GLG1201的要求编制。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sz w:val="28"/>
          <w:szCs w:val="28"/>
          <w:rFonts w:ascii="宋体" w:cs="宋体" w:eastAsia="宋体" w:hAnsi="宋体"/>
        </w:rPr>
      </w:r>
      <w:r>
        <w:rPr>
          <w:color w:val="121212"/>
          <w:sz w:val="28"/>
          <w:szCs w:val="28"/>
          <w:rFonts w:ascii="华文宋体" w:cs="华文宋体" w:eastAsia="华文宋体" w:hAnsi="华文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shd w:fill="ffffff" w:color="auto" w:val="clear"/>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shd w:fill="ffffff" w:color="auto" w:val="clear"/>
        </w:rPr>
        <w:t xml:space="preserve">3.1 规定表格</w:t>
      </w:r>
    </w:p>
    <w:p>
      <w:pPr>
        <w:spacing w:before="0" w:after="0"/>
        <w:jc w:val="both"/>
      </w:pPr>
      <w:r>
        <w:rPr>
          <w:sz w:val="28"/>
          <w:szCs w:val="28"/>
          <w:rFonts w:ascii="宋体" w:cs="宋体" w:eastAsia="宋体" w:hAnsi="宋体"/>
        </w:rPr>
      </w:r>
      <w:r>
        <w:rPr>
          <w:color w:val="121212"/>
          <w:sz w:val="28"/>
          <w:szCs w:val="28"/>
          <w:rFonts w:ascii="宋体" w:cs="宋体" w:eastAsia="宋体" w:hAnsi="宋体"/>
          <w:shd w:fill="ffffff" w:color="auto" w:val="clear"/>
        </w:rPr>
        <w:t xml:space="preserve">FM1201-56  工艺审签信息表</w:t>
      </w:r>
    </w:p>
    <w:p>
      <w:pPr>
        <w:spacing w:before="0" w:after="0"/>
        <w:jc w:val="both"/>
      </w:pPr>
      <w:r>
        <w:rPr>
          <w:color w:val="121212"/>
          <w:sz w:val="28"/>
          <w:szCs w:val="28"/>
          <w:rFonts w:ascii="黑体" w:cs="黑体" w:eastAsia="黑体" w:hAnsi="黑体"/>
          <w:shd w:fill="ffffff" w:color="auto" w:val="clear"/>
        </w:rPr>
        <w:t xml:space="preserve">3.2 引用表格</w:t>
      </w:r>
    </w:p>
    <w:p>
      <w:pPr>
        <w:spacing w:before="0" w:after="0"/>
        <w:jc w:val="both"/>
      </w:pPr>
      <w:r>
        <w:rPr>
          <w:sz w:val="28"/>
          <w:szCs w:val="28"/>
          <w:rFonts w:ascii="宋体" w:cs="宋体" w:eastAsia="宋体" w:hAnsi="宋体"/>
        </w:rPr>
      </w:r>
      <w:r>
        <w:rPr>
          <w:color w:val="121212"/>
          <w:sz w:val="28"/>
          <w:szCs w:val="28"/>
          <w:rFonts w:ascii="宋体" w:cs="宋体" w:eastAsia="宋体" w:hAnsi="宋体"/>
          <w:shd w:fill="ffffff" w:color="auto" w:val="clear"/>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shd w:fill="ffffff" w:color="auto" w:val="clear"/>
        </w:rPr>
        <w:t xml:space="preserve">4  术语和定义</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4.1  工艺性</w:t>
      </w:r>
    </w:p>
    <w:p>
      <w:pPr>
        <w:spacing w:before="0" w:after="0"/>
        <w:jc w:val="both"/>
      </w:pPr>
      <w:r>
        <w:rPr>
          <w:color w:val="000000"/>
          <w:sz w:val="28"/>
          <w:szCs w:val="28"/>
          <w:rFonts w:ascii="宋体" w:cs="宋体" w:eastAsia="宋体" w:hAnsi="宋体"/>
          <w:shd w:fill="ffffff" w:color="auto" w:val="clear"/>
        </w:rPr>
        <w:t xml:space="preserve">  工艺性是指设计的产品在一定的生产条件（人员、设备、场地、材料、进度及成本等条件）下制造、维修的可行性和经济性。</w:t>
      </w:r>
    </w:p>
    <w:p>
      <w:pPr>
        <w:spacing w:before="0" w:after="0"/>
        <w:jc w:val="both"/>
      </w:pPr>
      <w:r>
        <w:rPr>
          <w:color w:val="121212"/>
          <w:sz w:val="28"/>
          <w:szCs w:val="28"/>
          <w:rFonts w:ascii="黑体" w:cs="黑体" w:eastAsia="黑体" w:hAnsi="黑体"/>
        </w:rPr>
        <w:t xml:space="preserve">4.2  工艺性审查</w:t>
      </w:r>
    </w:p>
    <w:p>
      <w:pPr>
        <w:spacing w:before="0" w:after="0"/>
        <w:jc w:val="both"/>
      </w:pPr>
      <w:r>
        <w:rPr>
          <w:color w:val="000000"/>
          <w:sz w:val="28"/>
          <w:szCs w:val="28"/>
          <w:rFonts w:ascii="宋体" w:cs="宋体" w:eastAsia="宋体" w:hAnsi="宋体"/>
          <w:shd w:fill="ffffff" w:color="auto" w:val="clear"/>
        </w:rPr>
        <w:t xml:space="preserve">  工艺性审查是对指产品的结构工艺性分阶段地进行分析与评价，从而进行全面的检查并提出建议和意见，最后进行修改并工艺会签的过程。</w:t>
      </w:r>
    </w:p>
    <w:p>
      <w:pPr>
        <w:spacing w:before="0" w:after="0"/>
        <w:jc w:val="both"/>
      </w:pPr>
      <w:r>
        <w:rPr>
          <w:color w:val="121212"/>
          <w:sz w:val="28"/>
          <w:szCs w:val="28"/>
          <w:rFonts w:ascii="黑体" w:cs="黑体" w:eastAsia="黑体" w:hAnsi="黑体"/>
          <w:shd w:fill="ffffff" w:color="auto" w:val="clear"/>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shd w:fill="ffffff" w:color="auto" w:val="clear"/>
        </w:rPr>
        <w:t xml:space="preserve">5.1 </w:t>
      </w:r>
      <w:r>
        <w:rPr>
          <w:color w:val="000000"/>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科技创新部技术办公室责接收设计部门的工程数据并组织各专业进行工艺性审查；负责编制工艺审签信息表；负责编制中国商飞项目的“工艺性审查跟踪表”。</w:t>
      </w:r>
    </w:p>
    <w:p>
      <w:pPr>
        <w:spacing w:before="0" w:after="0"/>
        <w:jc w:val="both"/>
      </w:pPr>
      <w:r>
        <w:rPr>
          <w:color w:val="121212"/>
          <w:sz w:val="28"/>
          <w:szCs w:val="28"/>
          <w:rFonts w:ascii="黑体" w:cs="黑体" w:eastAsia="黑体" w:hAnsi="黑体"/>
          <w:shd w:fill="ffffff" w:color="auto" w:val="clear"/>
        </w:rPr>
        <w:t xml:space="preserve">5.2 </w:t>
      </w:r>
      <w:r>
        <w:rPr>
          <w:color w:val="000000"/>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数字工程部数据管理室负责确定零组件的分工路线。</w:t>
      </w:r>
    </w:p>
    <w:p>
      <w:pPr>
        <w:spacing w:before="0" w:after="0"/>
        <w:jc w:val="both"/>
      </w:pPr>
      <w:r>
        <w:rPr>
          <w:color w:val="121212"/>
          <w:sz w:val="28"/>
          <w:szCs w:val="28"/>
          <w:rFonts w:ascii="黑体" w:cs="黑体" w:eastAsia="黑体" w:hAnsi="黑体"/>
          <w:shd w:fill="ffffff" w:color="auto" w:val="clear"/>
        </w:rPr>
        <w:t xml:space="preserve">5.3  </w:t>
      </w:r>
      <w:r>
        <w:rPr>
          <w:color w:val="121212"/>
          <w:sz w:val="28"/>
          <w:szCs w:val="28"/>
          <w:rFonts w:ascii="宋体" w:cs="宋体" w:eastAsia="宋体" w:hAnsi="宋体"/>
          <w:shd w:fill="ffffff" w:color="auto" w:val="clear"/>
        </w:rPr>
        <w:t xml:space="preserve">生产单位工艺员负责本单位承制的零组件的工艺性审查。</w:t>
      </w:r>
    </w:p>
    <w:p>
      <w:pPr>
        <w:spacing w:before="0" w:after="0"/>
        <w:jc w:val="both"/>
      </w:pPr>
      <w:r>
        <w:rPr>
          <w:color w:val="121212"/>
          <w:sz w:val="28"/>
          <w:szCs w:val="28"/>
          <w:rFonts w:ascii="黑体" w:cs="黑体" w:eastAsia="黑体" w:hAnsi="黑体"/>
          <w:shd w:fill="ffffff" w:color="auto" w:val="clear"/>
        </w:rPr>
        <w:t xml:space="preserve">5.4  </w:t>
      </w:r>
      <w:r>
        <w:rPr>
          <w:color w:val="121212"/>
          <w:sz w:val="28"/>
          <w:szCs w:val="28"/>
          <w:rFonts w:ascii="宋体" w:cs="宋体" w:eastAsia="宋体" w:hAnsi="宋体"/>
          <w:shd w:fill="ffffff" w:color="auto" w:val="clear"/>
        </w:rPr>
        <w:t xml:space="preserve">项目管理部负责按需会签工艺性审查意见；负责接收中国商飞项目以“买方工程更改分工单”形式发送的工艺性审查任务并向中国商飞反馈工艺性审查结果。</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6.1合规管理要求</w:t>
      </w:r>
    </w:p>
    <w:p>
      <w:pPr>
        <w:spacing w:before="0" w:after="0"/>
        <w:jc w:val="both"/>
      </w:pPr>
      <w:r>
        <w:rPr>
          <w:color w:val="000000"/>
          <w:sz w:val="28"/>
          <w:szCs w:val="28"/>
          <w:rFonts w:ascii="宋体" w:cs="宋体" w:eastAsia="宋体" w:hAnsi="宋体"/>
        </w:rPr>
        <w:t xml:space="preserve">无。</w:t>
      </w:r>
    </w:p>
    <w:p>
      <w:pPr>
        <w:spacing w:before="0" w:after="0"/>
        <w:jc w:val="both"/>
      </w:pPr>
      <w:r>
        <w:rPr>
          <w:color w:val="000000"/>
          <w:sz w:val="28"/>
          <w:szCs w:val="28"/>
          <w:rFonts w:ascii="黑体" w:cs="黑体" w:eastAsia="黑体" w:hAnsi="黑体"/>
        </w:rPr>
        <w:t xml:space="preserve">6.2风险管理要求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工艺性审查时未发现问题</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工艺性审查时未发现问题</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配备经验丰富的工艺审查人员</w:t>
            </w:r>
          </w:p>
        </w:tc>
      </w:tr>
    </w:tbl>
    <w:p>
      <w:pPr>
        <w:spacing w:before="0" w:after="0"/>
        <w:jc w:val="both"/>
      </w:pPr>
      <w:r>
        <w:rPr>
          <w:color w:val="000000"/>
          <w:sz w:val="28"/>
          <w:szCs w:val="28"/>
          <w:rFonts w:ascii="黑体" w:cs="黑体" w:eastAsia="黑体" w:hAnsi="黑体"/>
          <w:shd w:fill="ffffff" w:color="auto" w:val="clear"/>
        </w:rPr>
        <w:t xml:space="preserve">6.3  管理要求</w:t>
      </w:r>
    </w:p>
    <w:p>
      <w:pPr>
        <w:spacing w:before="0" w:after="0"/>
        <w:jc w:val="both"/>
      </w:pPr>
      <w:r>
        <w:rPr>
          <w:color w:val="121212"/>
          <w:sz w:val="28"/>
          <w:szCs w:val="28"/>
          <w:rFonts w:ascii="黑体" w:cs="黑体" w:eastAsia="黑体" w:hAnsi="黑体"/>
          <w:shd w:fill="ffffff" w:color="auto" w:val="clear"/>
        </w:rPr>
        <w:t xml:space="preserve">6.3.1  工艺性审查范围</w:t>
      </w:r>
    </w:p>
    <w:p>
      <w:pPr>
        <w:spacing w:before="0" w:after="0"/>
        <w:jc w:val="both"/>
      </w:pPr>
      <w:r>
        <w:rPr>
          <w:color w:val="1b324f"/>
          <w:sz w:val="21"/>
          <w:szCs w:val="21"/>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合同范围内产品相关的飞机理论图、水平测量图、零部件结构图、系统图及配套的产品工程数据集等以及相关的技术文件、技术单及更改单等设计资料。</w:t>
      </w:r>
    </w:p>
    <w:p>
      <w:pPr>
        <w:spacing w:before="0" w:after="0"/>
        <w:jc w:val="both"/>
      </w:pPr>
      <w:r>
        <w:rPr>
          <w:color w:val="121212"/>
          <w:sz w:val="28"/>
          <w:szCs w:val="28"/>
          <w:rFonts w:ascii="黑体" w:cs="黑体" w:eastAsia="黑体" w:hAnsi="黑体"/>
          <w:shd w:fill="ffffff" w:color="auto" w:val="clear"/>
        </w:rPr>
        <w:t xml:space="preserve">6.3.2  工艺性审查要求</w:t>
      </w:r>
    </w:p>
    <w:p>
      <w:pPr>
        <w:spacing w:before="0" w:after="0"/>
        <w:jc w:val="both"/>
      </w:pPr>
      <w:r>
        <w:rPr>
          <w:color w:val="121212"/>
          <w:sz w:val="28"/>
          <w:szCs w:val="28"/>
          <w:rFonts w:ascii="黑体" w:cs="黑体" w:eastAsia="黑体" w:hAnsi="黑体"/>
          <w:shd w:fill="ffffff" w:color="auto" w:val="clear"/>
        </w:rPr>
        <w:t xml:space="preserve">6.3.2.</w:t>
      </w:r>
      <w:r>
        <w:rPr>
          <w:color w:val="000000"/>
          <w:sz w:val="28"/>
          <w:szCs w:val="28"/>
          <w:rFonts w:ascii="宋体" w:cs="宋体" w:eastAsia="宋体" w:hAnsi="宋体"/>
          <w:shd w:fill="ffffff" w:color="auto" w:val="clear"/>
        </w:rPr>
        <w:t xml:space="preserve">1  </w:t>
      </w:r>
      <w:r>
        <w:rPr>
          <w:u w:val="single"/>
          <w:color w:val="0000FF"/>
          <w:sz w:val="28"/>
          <w:szCs w:val="28"/>
          <w:rFonts w:ascii="宋体" w:cs="宋体" w:eastAsia="宋体" w:hAnsi="宋体"/>
          <w:shd w:fill="ffffff" w:color="auto" w:val="clear"/>
        </w:rPr>
        <w:t xml:space="preserve">技术办公室</w:t>
      </w:r>
      <w:r>
        <w:rPr>
          <w:color w:val="121212"/>
          <w:sz w:val="28"/>
          <w:szCs w:val="28"/>
          <w:rFonts w:ascii="宋体" w:cs="宋体" w:eastAsia="宋体" w:hAnsi="宋体"/>
          <w:shd w:fill="ffffff" w:color="auto" w:val="clear"/>
        </w:rPr>
        <w:t xml:space="preserve">接收工艺审查数据后，编制工艺审签信息表，可使用FM1201-56编制工艺审签信息表，当顾客规定表格时，应使用顾客规定的表格。</w:t>
      </w:r>
    </w:p>
    <w:p>
      <w:pPr>
        <w:spacing w:before="0" w:after="0"/>
        <w:jc w:val="both"/>
      </w:pPr>
      <w:r>
        <w:rPr>
          <w:color w:val="121212"/>
          <w:sz w:val="28"/>
          <w:szCs w:val="28"/>
          <w:rFonts w:ascii="黑体" w:cs="黑体" w:eastAsia="黑体" w:hAnsi="黑体"/>
          <w:shd w:fill="ffffff" w:color="auto" w:val="clear"/>
        </w:rPr>
        <w:t xml:space="preserve">6.3.2.2</w:t>
      </w:r>
      <w:r>
        <w:rPr>
          <w:color w:val="000000"/>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需要时新增或更改的零组件可由数字工程部数据管理室技术员确定分工路线。</w:t>
      </w:r>
    </w:p>
    <w:p>
      <w:pPr>
        <w:spacing w:before="0" w:after="0"/>
        <w:jc w:val="both"/>
      </w:pPr>
      <w:r>
        <w:rPr>
          <w:color w:val="121212"/>
          <w:sz w:val="28"/>
          <w:szCs w:val="28"/>
          <w:rFonts w:ascii="黑体" w:cs="黑体" w:eastAsia="黑体" w:hAnsi="黑体"/>
          <w:shd w:fill="ffffff" w:color="auto" w:val="clear"/>
        </w:rPr>
        <w:t xml:space="preserve">6.3.2.3 </w:t>
      </w:r>
      <w:r>
        <w:rPr>
          <w:color w:val="000000"/>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各专业审查人员根据工艺审查工作要求并行审查，必要时应与设计员进行沟通，在工艺审签信息表上填写审查意见，并发送给技术办公室主管工艺审查的技术员。</w:t>
      </w:r>
    </w:p>
    <w:p>
      <w:pPr>
        <w:spacing w:before="0" w:after="0"/>
        <w:jc w:val="both"/>
      </w:pPr>
      <w:r>
        <w:rPr>
          <w:color w:val="121212"/>
          <w:sz w:val="28"/>
          <w:szCs w:val="28"/>
          <w:rFonts w:ascii="黑体" w:cs="黑体" w:eastAsia="黑体" w:hAnsi="黑体"/>
          <w:shd w:fill="ffffff" w:color="auto" w:val="clear"/>
        </w:rPr>
        <w:t xml:space="preserve">6.3.2.4</w:t>
      </w:r>
      <w:r>
        <w:rPr>
          <w:color w:val="000000"/>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技术办公室主管技术员汇总各专业的工艺性审查意见，并按顾客或设计部门要求的方式由技术办公室技术员将工艺性审查意见反馈给设计部门。</w:t>
      </w:r>
    </w:p>
    <w:p>
      <w:pPr>
        <w:spacing w:before="0" w:after="0"/>
        <w:jc w:val="both"/>
      </w:pPr>
      <w:r>
        <w:rPr>
          <w:color w:val="121212"/>
          <w:sz w:val="28"/>
          <w:szCs w:val="28"/>
          <w:rFonts w:ascii="黑体" w:cs="黑体" w:eastAsia="黑体" w:hAnsi="黑体"/>
          <w:shd w:fill="ffffff" w:color="auto" w:val="clear"/>
        </w:rPr>
        <w:t xml:space="preserve">6.3.3  项目会签要求</w:t>
      </w:r>
    </w:p>
    <w:p>
      <w:pPr>
        <w:spacing w:before="0" w:after="0"/>
        <w:jc w:val="both"/>
      </w:pPr>
      <w:r>
        <w:rPr>
          <w:color w:val="121212"/>
          <w:sz w:val="28"/>
          <w:szCs w:val="28"/>
          <w:rFonts w:ascii="宋体" w:cs="宋体" w:eastAsia="宋体" w:hAnsi="宋体"/>
          <w:shd w:fill="ffffff" w:color="auto" w:val="clear"/>
        </w:rPr>
        <w:t xml:space="preserve">工艺性审查意见可依据项目的相关要求确定是否需要项目会签，一般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21212"/>
          <w:sz w:val="28"/>
          <w:szCs w:val="28"/>
          <w:rFonts w:ascii="宋体" w:cs="宋体" w:eastAsia="宋体" w:hAnsi="宋体"/>
          <w:shd w:fill="ffffff" w:color="auto" w:val="clear"/>
        </w:rPr>
        <w:t xml:space="preserve">要求如下：</w:t>
      </w:r>
    </w:p>
    <w:p>
      <w:pPr>
        <w:spacing w:before="0" w:after="0"/>
        <w:jc w:val="both"/>
      </w:pPr>
      <w:r>
        <w:rPr>
          <w:color w:val="121212"/>
          <w:sz w:val="28"/>
          <w:szCs w:val="28"/>
          <w:rFonts w:ascii="宋体" w:cs="宋体" w:eastAsia="宋体" w:hAnsi="宋体"/>
          <w:shd w:fill="ffffff" w:color="auto" w:val="clear"/>
        </w:rPr>
        <w:t xml:space="preserve">a) 对于新研项目的首次发图，可直接将审查意见反馈至设计单位，不需项目会签；</w:t>
      </w:r>
    </w:p>
    <w:p>
      <w:pPr>
        <w:spacing w:before="0" w:after="0"/>
        <w:jc w:val="both"/>
      </w:pPr>
      <w:r>
        <w:rPr>
          <w:color w:val="121212"/>
          <w:sz w:val="28"/>
          <w:szCs w:val="28"/>
          <w:rFonts w:ascii="宋体" w:cs="宋体" w:eastAsia="宋体" w:hAnsi="宋体"/>
          <w:shd w:fill="ffffff" w:color="auto" w:val="clear"/>
        </w:rPr>
        <w:t xml:space="preserve">b) 对于已投产项目的实质性的设计更改（含新增零件、材料及标准件等），可按项目要求将工艺审签信息表提交项目管理部项目经理会签。</w:t>
      </w:r>
    </w:p>
    <w:p>
      <w:pPr>
        <w:spacing w:before="0" w:after="0"/>
        <w:jc w:val="both"/>
      </w:pPr>
      <w:r>
        <w:rPr>
          <w:color w:val="121212"/>
          <w:sz w:val="28"/>
          <w:szCs w:val="28"/>
          <w:rFonts w:ascii="黑体" w:cs="黑体" w:eastAsia="黑体" w:hAnsi="黑体"/>
          <w:shd w:fill="ffffff" w:color="auto" w:val="clear"/>
        </w:rPr>
        <w:t xml:space="preserve">6.3.4  设计方和制造方的沟通机制</w:t>
      </w:r>
    </w:p>
    <w:p>
      <w:pPr>
        <w:spacing w:before="0" w:after="0"/>
        <w:jc w:val="both"/>
      </w:pPr>
      <w:r>
        <w:rPr>
          <w:color w:val="1b324f"/>
          <w:sz w:val="21"/>
          <w:szCs w:val="21"/>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工艺审查过程中，各专业技术人员应与设计员充分沟通，以保证设计方案的工艺性要求。当双方对方案存在分歧时，分别向设计组长（主任师）、工艺组长（室主任）汇报。当方案在双方组长层面仍存在分歧时，由设计组长（主任师）、工艺组长（室主任）分别报副总设计师、副总工艺师批准。副总设计师和副总工艺师双方进行沟通，最终确定设计方案的可行性。</w:t>
      </w:r>
    </w:p>
    <w:p>
      <w:pPr>
        <w:spacing w:before="0" w:after="0"/>
        <w:jc w:val="both"/>
      </w:pPr>
      <w:r>
        <w:rPr>
          <w:color w:val="121212"/>
          <w:sz w:val="28"/>
          <w:szCs w:val="28"/>
          <w:rFonts w:ascii="黑体" w:cs="黑体" w:eastAsia="黑体" w:hAnsi="黑体"/>
          <w:shd w:fill="ffffff" w:color="auto" w:val="clear"/>
        </w:rPr>
        <w:t xml:space="preserve">6.3.5  中国商飞项目的特殊规定</w:t>
      </w:r>
    </w:p>
    <w:p>
      <w:pPr>
        <w:spacing w:before="0" w:after="0"/>
        <w:jc w:val="both"/>
      </w:pPr>
      <w:r>
        <w:rPr>
          <w:color w:val="121212"/>
          <w:sz w:val="28"/>
          <w:szCs w:val="28"/>
          <w:rFonts w:ascii="黑体" w:cs="黑体" w:eastAsia="黑体" w:hAnsi="黑体"/>
          <w:shd w:fill="ffffff" w:color="auto" w:val="clear"/>
        </w:rPr>
        <w:t xml:space="preserve">6.3.5.1</w:t>
      </w:r>
      <w:r>
        <w:rPr>
          <w:color w:val="121212"/>
          <w:sz w:val="28"/>
          <w:szCs w:val="28"/>
          <w:rFonts w:ascii="宋体" w:cs="宋体" w:eastAsia="宋体" w:hAnsi="宋体"/>
          <w:shd w:fill="ffffff" w:color="auto" w:val="clear"/>
        </w:rPr>
        <w:t xml:space="preserve">  对于中国商飞项目，工艺性审查要求按GLB12012-01。</w:t>
      </w:r>
    </w:p>
    <w:p>
      <w:pPr>
        <w:spacing w:before="0" w:after="0"/>
        <w:jc w:val="both"/>
      </w:pPr>
      <w:r>
        <w:rPr>
          <w:color w:val="121212"/>
          <w:sz w:val="28"/>
          <w:szCs w:val="28"/>
          <w:rFonts w:ascii="黑体" w:cs="黑体" w:eastAsia="黑体" w:hAnsi="黑体"/>
          <w:shd w:fill="ffffff" w:color="auto" w:val="clear"/>
        </w:rPr>
        <w:t xml:space="preserve">6.3.5.2 </w:t>
      </w:r>
      <w:r>
        <w:rPr>
          <w:color w:val="000000"/>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当中国商飞使用“工艺性审查任务发送/反馈单”发送工艺性审查任务时，应通过“工艺性审查技术问题协调单”向中国商飞反馈工艺性审查问题；当中国商飞使用“买方工程更改分工单”发送工艺性审查任务时，应通过“买方工程更改分工单”向中国商飞反馈工艺性审查问题。</w:t>
      </w:r>
    </w:p>
    <w:p>
      <w:pPr>
        <w:spacing w:before="0" w:after="0"/>
        <w:jc w:val="both"/>
      </w:pPr>
      <w:r>
        <w:rPr>
          <w:color w:val="121212"/>
          <w:sz w:val="28"/>
          <w:szCs w:val="28"/>
          <w:rFonts w:ascii="黑体" w:cs="黑体" w:eastAsia="黑体" w:hAnsi="黑体"/>
          <w:shd w:fill="ffffff" w:color="auto" w:val="clear"/>
        </w:rPr>
        <w:t xml:space="preserve">6.3.5.3</w:t>
      </w:r>
      <w:r>
        <w:rPr>
          <w:color w:val="000000"/>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对于中国商飞以“买方工程更改分工单”形式发送的工艺性审查任务，由项目管理部项目经理负责接收工艺性审查任务并向中国商飞反馈工艺性审查结果，科技创新部技术办公室技术员负责接收工程数据并组织各专业进行工艺性审查，并通过“工艺性审查跟踪表”向项目管理部项项目经理反馈工艺性审查结果。</w:t>
      </w:r>
    </w:p>
    <w:p>
      <w:pPr>
        <w:spacing w:before="0" w:after="0"/>
        <w:jc w:val="both"/>
      </w:pPr>
      <w:r>
        <w:rPr>
          <w:color w:val="121212"/>
          <w:sz w:val="28"/>
          <w:szCs w:val="28"/>
          <w:rFonts w:ascii="黑体" w:cs="黑体" w:eastAsia="黑体" w:hAnsi="黑体"/>
          <w:shd w:fill="ffffff" w:color="auto" w:val="clear"/>
        </w:rPr>
        <w:t xml:space="preserve">6.3.6</w:t>
      </w:r>
      <w:r>
        <w:rPr>
          <w:color w:val="000000"/>
          <w:sz w:val="28"/>
          <w:szCs w:val="28"/>
          <w:rFonts w:ascii="宋体" w:cs="宋体" w:eastAsia="宋体" w:hAnsi="宋体"/>
          <w:shd w:fill="ffffff" w:color="auto" w:val="clear"/>
        </w:rPr>
        <w:t xml:space="preserve">  </w:t>
      </w:r>
      <w:r>
        <w:rPr>
          <w:color w:val="121212"/>
          <w:sz w:val="28"/>
          <w:szCs w:val="28"/>
          <w:rFonts w:ascii="宋体" w:cs="宋体" w:eastAsia="宋体" w:hAnsi="宋体"/>
          <w:shd w:fill="ffffff" w:color="auto" w:val="clear"/>
        </w:rPr>
        <w:t xml:space="preserve">对于西飞民机项目时，工艺审查工作的管理要求应符合CB0700-005的规定。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宋体" w:cs="宋体" w:eastAsia="宋体" w:hAnsi="宋体"/>
        </w:rPr>
        <w:t xml:space="preserve">工艺性审查</w:t>
      </w:r>
      <w:r>
        <w:rPr>
          <w:sz w:val="28"/>
          <w:szCs w:val="28"/>
          <w:rFonts w:ascii="黑体" w:cs="黑体" w:eastAsia="黑体" w:hAnsi="黑体"/>
        </w:rPr>
        <w:t xml:space="preserve">流程</w:t>
      </w:r>
    </w:p>
    <w:p>
      <w:pPr>
        <w:spacing w:before="0" w:after="0"/>
        <w:jc w:val="both"/>
      </w:pPr>
      <w:r>
        <w:rPr>
          <w:color w:val="000000"/>
          <w:sz w:val="28"/>
          <w:szCs w:val="28"/>
          <w:rFonts w:ascii="宋体" w:cs="宋体" w:eastAsia="宋体" w:hAnsi="宋体"/>
        </w:rPr>
        <w:t xml:space="preserve">7.1.1</w:t>
      </w:r>
      <w:r>
        <w:rPr>
          <w:color w:val="000000"/>
          <w:sz w:val="28"/>
          <w:szCs w:val="28"/>
          <w:rFonts w:ascii="华文宋体" w:cs="华文宋体" w:eastAsia="华文宋体" w:hAnsi="华文宋体"/>
        </w:rPr>
        <w:t xml:space="preserve"> </w:t>
      </w:r>
      <w:r>
        <w:rPr>
          <w:color w:val="000000"/>
          <w:sz w:val="28"/>
          <w:szCs w:val="28"/>
          <w:rFonts w:ascii="宋体" w:cs="宋体" w:eastAsia="宋体" w:hAnsi="宋体"/>
        </w:rPr>
        <w:t xml:space="preserve"> </w:t>
      </w:r>
      <w:r>
        <w:rPr>
          <w:color w:val="000000"/>
          <w:sz w:val="28"/>
          <w:szCs w:val="28"/>
          <w:rFonts w:ascii="宋体" w:cs="宋体" w:eastAsia="宋体" w:hAnsi="宋体"/>
        </w:rPr>
        <w:t xml:space="preserve">工艺性审查</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drawing>
          <wp:inline distT="0" distB="0" distL="0" distR="0">
            <wp:extent cx="4697488" cy="8315325"/>
            <wp:effectExtent b="0" l="0" r="0" t="0"/>
            <wp:docPr id="1" name="CfgDocProcElem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697488" cy="8315325"/>
                    </a:xfrm>
                    <a:prstGeom prst="rect">
                      <a:avLst/>
                    </a:prstGeom>
                  </pic:spPr>
                </pic:pic>
              </a:graphicData>
            </a:graphic>
          </wp:inline>
        </w:drawing>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黑体" w:cs="黑体" w:eastAsia="黑体" w:hAnsi="黑体"/>
        </w:rPr>
        <w:t xml:space="preserve">7.1.2</w:t>
      </w:r>
      <w:r>
        <w:rPr>
          <w:color w:val="000000"/>
          <w:sz w:val="28"/>
          <w:szCs w:val="28"/>
          <w:rFonts w:ascii="宋体" w:cs="宋体" w:eastAsia="宋体" w:hAnsi="宋体"/>
        </w:rPr>
        <w:t xml:space="preserve">工艺性审查</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（1）接收工艺性审查任务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接</w:t>
            </w:r>
          </w:p>
          <w:p>
            <w:pPr>
              <w:spacing w:before="0" w:after="0"/>
              <w:jc w:val="center"/>
            </w:pPr>
            <w:r>
              <w:rPr>
                <w:sz w:val="24"/>
                <w:szCs w:val="24"/>
                <w:rFonts w:ascii="宋体" w:cs="宋体" w:eastAsia="宋体" w:hAnsi="宋体"/>
              </w:rPr>
              <w:t xml:space="preserve">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任</w:t>
            </w:r>
          </w:p>
          <w:p>
            <w:pPr>
              <w:spacing w:before="0" w:after="0"/>
              <w:jc w:val="center"/>
            </w:pPr>
            <w:r>
              <w:rPr>
                <w:sz w:val="24"/>
                <w:szCs w:val="24"/>
                <w:rFonts w:ascii="宋体" w:cs="宋体" w:eastAsia="宋体" w:hAnsi="宋体"/>
              </w:rPr>
              <w:t xml:space="preserve">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接收工艺性审查任务。</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工艺性审查组织人员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工程图样,技术文件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（2）编制工艺审签信息表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签</w:t>
            </w:r>
          </w:p>
          <w:p>
            <w:pPr>
              <w:spacing w:before="0" w:after="0"/>
              <w:jc w:val="center"/>
            </w:pPr>
            <w:r>
              <w:rPr>
                <w:sz w:val="24"/>
                <w:szCs w:val="24"/>
                <w:rFonts w:ascii="宋体" w:cs="宋体" w:eastAsia="宋体" w:hAnsi="宋体"/>
              </w:rPr>
              <w:t xml:space="preserve">信</w:t>
            </w:r>
          </w:p>
          <w:p>
            <w:pPr>
              <w:spacing w:before="0" w:after="0"/>
              <w:jc w:val="center"/>
            </w:pPr>
            <w:r>
              <w:rPr>
                <w:sz w:val="24"/>
                <w:szCs w:val="24"/>
                <w:rFonts w:ascii="宋体" w:cs="宋体" w:eastAsia="宋体" w:hAnsi="宋体"/>
              </w:rPr>
              <w:t xml:space="preserve">息</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使用FM1201-56编制工艺审签信息表，当顾客规定表格时，应使用顾客规定的表格。</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工艺性审查组织人员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技术文件,工程图样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FM1201-56 工艺审签信息表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000000"/>
          <w:sz w:val="28"/>
          <w:szCs w:val="28"/>
          <w:rFonts w:ascii="宋体" w:cs="宋体" w:eastAsia="宋体" w:hAnsi="宋体"/>
        </w:rPr>
        <w:t xml:space="preserve">（3）进行工艺性审查</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各专业审查人员根据工艺审查工作要求并行审查，必要时应与设计员进行沟通，在工艺审签信息表上填写审查意见。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7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技术室工艺员；技术办公室技术员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FM1206-02  工艺审签信息表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FM1201-56 工艺审签信息表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t xml:space="preserve">（4）汇总工艺性审查意见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汇</w:t>
            </w:r>
          </w:p>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意</w:t>
            </w:r>
          </w:p>
          <w:p>
            <w:pPr>
              <w:spacing w:before="0" w:after="0"/>
              <w:jc w:val="center"/>
            </w:pPr>
            <w:r>
              <w:rPr>
                <w:sz w:val="24"/>
                <w:szCs w:val="24"/>
                <w:rFonts w:ascii="宋体" w:cs="宋体" w:eastAsia="宋体" w:hAnsi="宋体"/>
              </w:rPr>
              <w:t xml:space="preserve">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汇总各专业的工艺性审查意见。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工艺性审查组织人员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FM1206-02  工艺审签信息表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FM1201-56 工艺审签信息表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（5）确认已投产项目的可贯彻性</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认</w:t>
            </w:r>
          </w:p>
          <w:p>
            <w:pPr>
              <w:spacing w:before="0" w:after="0"/>
              <w:jc w:val="center"/>
            </w:pPr>
            <w:r>
              <w:rPr>
                <w:sz w:val="24"/>
                <w:szCs w:val="24"/>
                <w:rFonts w:ascii="宋体" w:cs="宋体" w:eastAsia="宋体" w:hAnsi="宋体"/>
              </w:rPr>
              <w:t xml:space="preserve">已</w:t>
            </w:r>
          </w:p>
          <w:p>
            <w:pPr>
              <w:spacing w:before="0" w:after="0"/>
              <w:jc w:val="center"/>
            </w:pPr>
            <w:r>
              <w:rPr>
                <w:sz w:val="24"/>
                <w:szCs w:val="24"/>
                <w:rFonts w:ascii="宋体" w:cs="宋体" w:eastAsia="宋体" w:hAnsi="宋体"/>
              </w:rPr>
              <w:t xml:space="preserve">投</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可</w:t>
            </w:r>
          </w:p>
          <w:p>
            <w:pPr>
              <w:spacing w:before="0" w:after="0"/>
              <w:jc w:val="center"/>
            </w:pPr>
            <w:r>
              <w:rPr>
                <w:sz w:val="24"/>
                <w:szCs w:val="24"/>
                <w:rFonts w:ascii="宋体" w:cs="宋体" w:eastAsia="宋体" w:hAnsi="宋体"/>
              </w:rPr>
              <w:t xml:space="preserve">贯</w:t>
            </w:r>
          </w:p>
          <w:p>
            <w:pPr>
              <w:spacing w:before="0" w:after="0"/>
              <w:jc w:val="center"/>
            </w:pPr>
            <w:r>
              <w:rPr>
                <w:sz w:val="24"/>
                <w:szCs w:val="24"/>
                <w:rFonts w:ascii="宋体" w:cs="宋体" w:eastAsia="宋体" w:hAnsi="宋体"/>
              </w:rPr>
              <w:t xml:space="preserve">彻</w:t>
            </w:r>
          </w:p>
          <w:p>
            <w:pPr>
              <w:spacing w:before="0" w:after="0"/>
              <w:jc w:val="center"/>
            </w:pPr>
            <w:r>
              <w:rPr>
                <w:sz w:val="24"/>
                <w:szCs w:val="24"/>
                <w:rFonts w:ascii="宋体" w:cs="宋体" w:eastAsia="宋体" w:hAnsi="宋体"/>
              </w:rPr>
              <w:t xml:space="preserve">性</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对于已投产项目的实质性的设计更改（含新增零件、材料及标准件等），可按项目要求将工艺审签信息表提交项目管理部项目经理会签。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7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项目管理部工艺性审查确认人员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国际项目室项目助理；国内项目室项目助理；A220项目室项目助理</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FM1201-56 工艺审签信息表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FM1201-56 工艺审签信息表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（6）提交工艺性审查意见</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p>
            <w:pPr>
              <w:spacing w:before="0" w:after="0"/>
              <w:jc w:val="center"/>
            </w:pPr>
            <w:r>
              <w:rPr>
                <w:sz w:val="24"/>
                <w:szCs w:val="24"/>
                <w:rFonts w:ascii="宋体" w:cs="宋体" w:eastAsia="宋体" w:hAnsi="宋体"/>
              </w:rPr>
              <w:t xml:space="preserve">意</w:t>
            </w:r>
          </w:p>
          <w:p>
            <w:pPr>
              <w:spacing w:before="0" w:after="0"/>
              <w:jc w:val="center"/>
            </w:pPr>
            <w:r>
              <w:rPr>
                <w:sz w:val="24"/>
                <w:szCs w:val="24"/>
                <w:rFonts w:ascii="宋体" w:cs="宋体" w:eastAsia="宋体" w:hAnsi="宋体"/>
              </w:rPr>
              <w:t xml:space="preserve">见</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按顾客或设计部门要求的方式由技术办公室技术员将工艺性审查意见反馈给设计部门。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工艺性审查组织人员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技术办公室技术员</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FM1201-56 工艺审签信息表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FM1201-56 工艺审签信息表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10"/>
        <w:gridCol w:w="6000"/>
      </w:tblGrid>
      <w:tr>
        <w:trPr>
          <w:tblHeader w:val="false"/>
          <w:trHeight w:val="630" w:hRule="atLeast"/>
        </w:trPr>
        <w:tc>
          <w:tcPr>
            <w:tcW w:type="dxa" w:w="2310"/>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shd w:fill="ffffff" w:color="auto" w:val="clear"/>
              </w:rPr>
              <w:t xml:space="preserve">角色名称</w:t>
            </w:r>
          </w:p>
        </w:tc>
        <w:tc>
          <w:tcPr>
            <w:tcW w:type="dxa" w:w="6000"/>
            <w:gridSpan w:val="1"/>
            <w:tcMar>
              <w:top w:type="dxa" w:w="0"/>
              <w:left w:type="dxa" w:w="113"/>
              <w:bottom w:type="dxa" w:w="0"/>
              <w:right w:type="dxa" w:w="113"/>
            </w:tcMar>
            <w:vAlign w:val="center"/>
          </w:tcPr>
          <w:p>
            <w:pPr>
              <w:spacing w:before="0" w:after="0"/>
              <w:jc w:val="center"/>
            </w:pPr>
            <w:r>
              <w:rPr>
                <w:sz w:val="28"/>
                <w:szCs w:val="28"/>
                <w:rFonts w:ascii="宋体" w:cs="宋体" w:eastAsia="宋体" w:hAnsi="宋体"/>
                <w:shd w:fill="ffffff" w:color="auto" w:val="clear"/>
              </w:rPr>
              <w:t xml:space="preserve">职责</w:t>
            </w:r>
          </w:p>
        </w:tc>
      </w:tr>
      <w:tr>
        <w:trPr>
          <w:tblHeader w:val="false"/>
          <w:trHeight w:val="1080" w:hRule="atLeast"/>
        </w:trPr>
        <w:tc>
          <w:tcPr>
            <w:tcW w:type="dxa" w:w="231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shd w:fill="ffffff" w:color="auto" w:val="clear"/>
              </w:rPr>
              <w:t xml:space="preserve">科技创新部技术办公室技术员</w:t>
            </w:r>
          </w:p>
        </w:tc>
        <w:tc>
          <w:tcPr>
            <w:tcW w:type="dxa" w:w="600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shd w:fill="ffffff" w:color="auto" w:val="clear"/>
              </w:rPr>
              <w:t xml:space="preserve">负责接收设计部门的工程数据并组织各专业进行工艺性审查；负责编制工艺审签信息表。</w:t>
            </w:r>
          </w:p>
        </w:tc>
      </w:tr>
      <w:tr>
        <w:trPr>
          <w:tblHeader w:val="false"/>
          <w:trHeight w:val="630" w:hRule="atLeast"/>
        </w:trPr>
        <w:tc>
          <w:tcPr>
            <w:tcW w:type="dxa" w:w="231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shd w:fill="ffffff" w:color="auto" w:val="clear"/>
              </w:rPr>
              <w:t xml:space="preserve">生产单位工艺员</w:t>
            </w:r>
          </w:p>
        </w:tc>
        <w:tc>
          <w:tcPr>
            <w:tcW w:type="dxa" w:w="600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shd w:fill="ffffff" w:color="auto" w:val="clear"/>
              </w:rPr>
              <w:t xml:space="preserve">负责本单位承制的零组件的工艺性审查。</w:t>
            </w:r>
          </w:p>
        </w:tc>
      </w:tr>
      <w:tr>
        <w:trPr>
          <w:tblHeader w:val="false"/>
          <w:trHeight w:val="1575" w:hRule="atLeast"/>
        </w:trPr>
        <w:tc>
          <w:tcPr>
            <w:tcW w:type="dxa" w:w="2310"/>
            <w:gridSpan w:val="1"/>
            <w:tcMar>
              <w:top w:type="dxa" w:w="0"/>
              <w:left w:type="dxa" w:w="113"/>
              <w:bottom w:type="dxa" w:w="0"/>
              <w:right w:type="dxa" w:w="113"/>
            </w:tcMar>
            <w:vAlign w:val="center"/>
          </w:tcPr>
          <w:p>
            <w:pPr>
              <w:spacing w:before="0" w:after="0"/>
              <w:jc w:val="left"/>
            </w:pPr>
            <w:r>
              <w:rPr>
                <w:color w:val="1b324f"/>
                <w:sz w:val="28"/>
                <w:szCs w:val="28"/>
                <w:rFonts w:ascii="宋体" w:cs="宋体" w:eastAsia="宋体" w:hAnsi="宋体"/>
                <w:shd w:fill="ffffff" w:color="auto" w:val="clear"/>
              </w:rPr>
              <w:t xml:space="preserve">项目管理部项目助理</w:t>
            </w:r>
          </w:p>
        </w:tc>
        <w:tc>
          <w:tcPr>
            <w:tcW w:type="dxa" w:w="6000"/>
            <w:gridSpan w:val="1"/>
            <w:tcMar>
              <w:top w:type="dxa" w:w="0"/>
              <w:left w:type="dxa" w:w="113"/>
              <w:bottom w:type="dxa" w:w="0"/>
              <w:right w:type="dxa" w:w="113"/>
            </w:tcMar>
            <w:vAlign w:val="center"/>
          </w:tcPr>
          <w:p>
            <w:pPr>
              <w:spacing w:before="0" w:after="0"/>
              <w:jc w:val="left"/>
            </w:pPr>
            <w:r>
              <w:rPr>
                <w:color w:val="000000"/>
                <w:sz w:val="28"/>
                <w:szCs w:val="28"/>
                <w:rFonts w:ascii="宋体" w:cs="宋体" w:eastAsia="宋体" w:hAnsi="宋体"/>
                <w:shd w:fill="ffffff" w:color="auto" w:val="clear"/>
              </w:rPr>
              <w:t xml:space="preserve">按需会签工艺性审查意见；负责接收中国商飞项目以“买方工程更改分工单”形式发送的工艺性审查任务并向中国商飞反馈工艺性审查结果。</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r>
      <w:r>
        <w:rPr>
          <w:color w:val="000000"/>
          <w:sz w:val="28"/>
          <w:szCs w:val="28"/>
          <w:rFonts w:ascii="宋体" w:cs="宋体" w:eastAsia="宋体" w:hAnsi="宋体"/>
        </w:rPr>
        <w:t xml:space="preserve">无。</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p>
      <w:pPr>
        <w:spacing w:before="0" w:after="0"/>
        <w:jc w:val="both"/>
      </w:pPr>
      <w:r>
        <w:rPr>
          <w:sz w:val="28"/>
          <w:szCs w:val="28"/>
          <w:rFonts w:ascii="宋体" w:cs="宋体" w:eastAsia="宋体" w:hAnsi="宋体"/>
        </w:rPr>
      </w:r>
      <w:r>
        <w:rPr>
          <w:color w:val="121212"/>
          <w:sz w:val="28"/>
          <w:szCs w:val="28"/>
          <w:rFonts w:ascii="宋体" w:cs="宋体" w:eastAsia="宋体" w:hAnsi="宋体"/>
          <w:shd w:fill="ffffff" w:color="auto" w:val="clear"/>
        </w:rPr>
        <w:t xml:space="preserve">GLB12012-01  中国商飞项目工艺性审查及会签管理标准</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shd w:fill="ffffff" w:color="auto" w:val="clear"/>
        </w:rPr>
        <w:t xml:space="preserve">11.1  </w:t>
      </w:r>
      <w:r>
        <w:rPr>
          <w:color w:val="000000"/>
          <w:sz w:val="28"/>
          <w:szCs w:val="28"/>
          <w:rFonts w:ascii="宋体" w:cs="宋体" w:eastAsia="宋体" w:hAnsi="宋体"/>
          <w:shd w:fill="ffffff" w:color="auto" w:val="clear"/>
        </w:rPr>
        <w:t xml:space="preserve">相关记录的填写和维护按程序文件GLC231008要求执行。</w:t>
      </w:r>
    </w:p>
    <w:p>
      <w:pPr>
        <w:spacing w:before="0" w:after="0"/>
        <w:jc w:val="both"/>
      </w:pPr>
      <w:r>
        <w:rPr>
          <w:color w:val="000000"/>
          <w:sz w:val="28"/>
          <w:szCs w:val="28"/>
          <w:rFonts w:ascii="黑体" w:cs="黑体" w:eastAsia="黑体" w:hAnsi="黑体"/>
          <w:shd w:fill="ffffff" w:color="auto" w:val="clear"/>
        </w:rPr>
        <w:t xml:space="preserve">11.2 </w:t>
      </w:r>
      <w:r>
        <w:rPr>
          <w:color w:val="000000"/>
          <w:sz w:val="28"/>
          <w:szCs w:val="28"/>
          <w:rFonts w:ascii="宋体" w:cs="宋体" w:eastAsia="宋体" w:hAnsi="宋体"/>
          <w:shd w:fill="ffffff" w:color="auto" w:val="clear"/>
        </w:rPr>
        <w:t xml:space="preserve"> 工艺审签信息表由技术办公室保存到相关产品首件制造完成。</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32"/>
      <w:footerReference w:type="default" r:id="rId33"/>
      <w:pgSz w:w="11906" w:h="16838" w:orient="portrait"/>
      <w:pgMar w:top="1440" w:right="1802" w:bottom="1440" w:left="1802" w:header="708" w:footer="708" w:gutter="0"/>
      <w:pgNumType w:start="14"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GLC120112-B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image" Target="media/3n-m9pmrteigvsto7_eoj.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2026-06-11T02:15:49.887Z</dcterms:created>
  <dcterms:modified xsi:type="dcterms:W3CDTF">2026-06-11T02:15:49.887Z</dcterms:modified>
</cp:coreProperties>
</file>

<file path=docProps/custom.xml><?xml version="1.0" encoding="utf-8"?>
<Properties xmlns="http://schemas.openxmlformats.org/officeDocument/2006/custom-properties" xmlns:vt="http://schemas.openxmlformats.org/officeDocument/2006/docPropsVTypes"/>
</file>