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装配线产能评估管理标准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本程序规定了公司装配线产能评估的管理标准。</w:t>
      </w:r>
    </w:p>
    <w:p>
      <w:pPr>
        <w:spacing w:before="0" w:after="0"/>
        <w:jc w:val="both"/>
      </w:pPr>
      <w:r>
        <w:rPr>
          <w:color w:val="1b324f"/>
          <w:sz w:val="28"/>
          <w:szCs w:val="28"/>
          <w:rFonts w:ascii="宋体" w:cs="宋体" w:eastAsia="宋体" w:hAnsi="宋体"/>
        </w:rPr>
        <w:t xml:space="preserve">本程序适用于公司装配线产能评估的管理。</w:t>
      </w:r>
    </w:p>
    <w:p>
      <w:pPr>
        <w:spacing w:before="0" w:after="0"/>
        <w:jc w:val="both"/>
      </w:pPr>
      <w:r>
        <w:rPr>
          <w:color w:val="1b324f"/>
          <w:sz w:val="21"/>
          <w:szCs w:val="21"/>
          <w:rFonts w:ascii="宋体" w:cs="宋体" w:eastAsia="宋体" w:hAnsi="宋体"/>
        </w:rPr>
        <w:t xml:space="preserve">本程序依据GLC140410的要求制定。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2  规范性引用文件</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宋体" w:cs="宋体" w:eastAsia="宋体" w:hAnsi="宋体"/>
        </w:rPr>
        <w:t xml:space="preserve">GLC140410 产能控制管理程序</w:t>
      </w:r>
    </w:p>
    <w:p>
      <w:pPr>
        <w:spacing w:before="0" w:after="0"/>
        <w:jc w:val="both"/>
      </w:pPr>
      <w:r>
        <w:rPr>
          <w:color w:val="1b324f"/>
          <w:sz w:val="28"/>
          <w:szCs w:val="28"/>
          <w:rFonts w:ascii="宋体" w:cs="宋体" w:eastAsia="宋体" w:hAnsi="宋体"/>
        </w:rPr>
        <w:t xml:space="preserve">GLC140407 架次流程图的编制与管理标准程序</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宋体" w:cs="宋体" w:eastAsia="宋体" w:hAnsi="宋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3.1规定表格</w:t>
      </w:r>
    </w:p>
    <w:p>
      <w:pPr>
        <w:spacing w:before="0" w:after="0"/>
        <w:jc w:val="both"/>
      </w:pPr>
      <w:r>
        <w:rPr>
          <w:color w:val="1b324f"/>
          <w:sz w:val="28"/>
          <w:szCs w:val="28"/>
          <w:rFonts w:ascii="宋体" w:cs="宋体" w:eastAsia="宋体" w:hAnsi="宋体"/>
        </w:rPr>
        <w:t xml:space="preserve">FM140410-01 工装生产能力表</w:t>
      </w:r>
    </w:p>
    <w:p>
      <w:pPr>
        <w:spacing w:before="0" w:after="0"/>
        <w:jc w:val="both"/>
      </w:pPr>
      <w:r>
        <w:rPr>
          <w:color w:val="1b324f"/>
          <w:sz w:val="28"/>
          <w:szCs w:val="28"/>
          <w:rFonts w:ascii="宋体" w:cs="宋体" w:eastAsia="宋体" w:hAnsi="宋体"/>
        </w:rPr>
        <w:t xml:space="preserve">FM140410-02 设备生产能力表</w:t>
      </w:r>
    </w:p>
    <w:p>
      <w:pPr>
        <w:spacing w:before="0" w:after="0"/>
        <w:jc w:val="both"/>
      </w:pPr>
      <w:r>
        <w:rPr>
          <w:color w:val="1b324f"/>
          <w:sz w:val="28"/>
          <w:szCs w:val="28"/>
          <w:rFonts w:ascii="宋体" w:cs="宋体" w:eastAsia="宋体" w:hAnsi="宋体"/>
        </w:rPr>
        <w:t xml:space="preserve">FM140410-03 生产面积生产能力表</w:t>
      </w:r>
    </w:p>
    <w:p>
      <w:pPr>
        <w:spacing w:before="0" w:after="0"/>
        <w:jc w:val="both"/>
      </w:pPr>
      <w:r>
        <w:rPr>
          <w:color w:val="1b324f"/>
          <w:sz w:val="28"/>
          <w:szCs w:val="28"/>
          <w:rFonts w:ascii="宋体" w:cs="宋体" w:eastAsia="宋体" w:hAnsi="宋体"/>
        </w:rPr>
        <w:t xml:space="preserve">FM140410-04  装配线产能评估基础数据表</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1b324f"/>
          <w:sz w:val="28"/>
          <w:szCs w:val="28"/>
          <w:rFonts w:ascii="宋体" w:cs="宋体" w:eastAsia="宋体" w:hAnsi="宋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4.1 产能评估</w:t>
      </w:r>
    </w:p>
    <w:p>
      <w:pPr>
        <w:spacing w:before="0" w:after="0"/>
        <w:jc w:val="both"/>
      </w:pPr>
      <w:r>
        <w:rPr>
          <w:color w:val="1b324f"/>
          <w:sz w:val="28"/>
          <w:szCs w:val="28"/>
          <w:rFonts w:ascii="宋体" w:cs="宋体" w:eastAsia="宋体" w:hAnsi="宋体"/>
        </w:rPr>
        <w:t xml:space="preserve">是指在对各生产要素数据分析的基础上，对生产线产出能力的评价和估计。</w:t>
      </w:r>
    </w:p>
    <w:p>
      <w:pPr>
        <w:spacing w:before="0" w:after="0"/>
        <w:jc w:val="both"/>
      </w:pPr>
      <w:r>
        <w:rPr>
          <w:color w:val="1b324f"/>
          <w:sz w:val="28"/>
          <w:szCs w:val="28"/>
          <w:rFonts w:ascii="宋体" w:cs="宋体" w:eastAsia="宋体" w:hAnsi="宋体"/>
        </w:rPr>
        <w:t xml:space="preserve">4.2 工装标准产能</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是指在生产线策划阶段，定义的工装单班生产能力。</w:t>
      </w:r>
    </w:p>
    <w:p>
      <w:pPr>
        <w:spacing w:before="0" w:after="0"/>
        <w:jc w:val="both"/>
      </w:pPr>
      <w:r>
        <w:rPr>
          <w:color w:val="1b324f"/>
          <w:sz w:val="28"/>
          <w:szCs w:val="28"/>
          <w:rFonts w:ascii="宋体" w:cs="宋体" w:eastAsia="宋体" w:hAnsi="宋体"/>
        </w:rPr>
        <w:t xml:space="preserve">4.3 设备标准产能</w:t>
      </w:r>
    </w:p>
    <w:p>
      <w:pPr>
        <w:spacing w:before="0" w:after="0"/>
        <w:jc w:val="both"/>
      </w:pPr>
      <w:r>
        <w:rPr>
          <w:color w:val="1b324f"/>
          <w:sz w:val="28"/>
          <w:szCs w:val="28"/>
          <w:rFonts w:ascii="宋体" w:cs="宋体" w:eastAsia="宋体" w:hAnsi="宋体"/>
        </w:rPr>
        <w:t xml:space="preserve">是指外购设备技术经济论证报告中，定义的设备应达能力水平。</w:t>
      </w:r>
    </w:p>
    <w:p>
      <w:pPr>
        <w:spacing w:before="0" w:after="0"/>
        <w:jc w:val="both"/>
      </w:pPr>
      <w:r>
        <w:rPr>
          <w:color w:val="1b324f"/>
          <w:sz w:val="28"/>
          <w:szCs w:val="28"/>
          <w:rFonts w:ascii="宋体" w:cs="宋体" w:eastAsia="宋体" w:hAnsi="宋体"/>
        </w:rPr>
        <w:t xml:space="preserve">4.4 生产面积标准产能</w:t>
      </w:r>
    </w:p>
    <w:p>
      <w:pPr>
        <w:spacing w:before="0" w:after="0"/>
        <w:jc w:val="both"/>
      </w:pPr>
      <w:r>
        <w:rPr>
          <w:color w:val="1b324f"/>
          <w:sz w:val="28"/>
          <w:szCs w:val="28"/>
          <w:rFonts w:ascii="宋体" w:cs="宋体" w:eastAsia="宋体" w:hAnsi="宋体"/>
        </w:rPr>
        <w:t xml:space="preserve">是指工程项目技术经济论证报告中新建生产面积需求中的定义的生产能力。</w:t>
      </w:r>
    </w:p>
    <w:p>
      <w:pPr>
        <w:spacing w:before="0" w:after="0"/>
        <w:jc w:val="both"/>
      </w:pPr>
      <w:r>
        <w:rPr>
          <w:color w:val="1b324f"/>
          <w:sz w:val="28"/>
          <w:szCs w:val="28"/>
          <w:rFonts w:ascii="宋体" w:cs="宋体" w:eastAsia="宋体" w:hAnsi="宋体"/>
        </w:rPr>
        <w:t xml:space="preserve">4.5 标准操作人数</w:t>
      </w:r>
    </w:p>
    <w:p>
      <w:pPr>
        <w:spacing w:before="0" w:after="0"/>
        <w:jc w:val="both"/>
      </w:pPr>
      <w:r>
        <w:rPr>
          <w:color w:val="1b324f"/>
          <w:sz w:val="28"/>
          <w:szCs w:val="28"/>
          <w:rFonts w:ascii="宋体" w:cs="宋体" w:eastAsia="宋体" w:hAnsi="宋体"/>
        </w:rPr>
        <w:t xml:space="preserve">指通过标准工时计算得到的操作人数，标准操作人数=标准工时/节拍周期。</w:t>
      </w:r>
    </w:p>
    <w:p>
      <w:pPr>
        <w:spacing w:before="0" w:after="0"/>
        <w:jc w:val="both"/>
      </w:pPr>
      <w:r>
        <w:rPr>
          <w:color w:val="1b324f"/>
          <w:sz w:val="28"/>
          <w:szCs w:val="28"/>
          <w:rFonts w:ascii="宋体" w:cs="宋体" w:eastAsia="宋体" w:hAnsi="宋体"/>
        </w:rPr>
        <w:t xml:space="preserve">4.6 生产面积</w:t>
      </w:r>
    </w:p>
    <w:p>
      <w:pPr>
        <w:spacing w:before="0" w:after="0"/>
        <w:jc w:val="both"/>
      </w:pPr>
      <w:r>
        <w:rPr>
          <w:color w:val="1b324f"/>
          <w:sz w:val="28"/>
          <w:szCs w:val="28"/>
          <w:rFonts w:ascii="宋体" w:cs="宋体" w:eastAsia="宋体" w:hAnsi="宋体"/>
        </w:rPr>
        <w:t xml:space="preserve">是指直接参与产品加工及产品性能试验、检验过程的基本工作地点。包括流水线上的检验站，工作地近旁的毛料堆放处、生产工区中分散的检验点，生产设备的进料及卸料面积，厂内部运输及工人行走的通道等均属生产面积。</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宋体" w:cs="宋体" w:eastAsia="宋体" w:hAnsi="宋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各装配生产单位生产控制室计划员负责收集、整理、录入相关基础数据。</w:t>
      </w:r>
    </w:p>
    <w:p>
      <w:pPr>
        <w:spacing w:before="0" w:after="0"/>
        <w:jc w:val="both"/>
      </w:pPr>
      <w:r>
        <w:rPr>
          <w:color w:val="1b324f"/>
          <w:sz w:val="28"/>
          <w:szCs w:val="28"/>
          <w:rFonts w:ascii="宋体" w:cs="宋体" w:eastAsia="宋体" w:hAnsi="宋体"/>
        </w:rPr>
        <w:t xml:space="preserve">5.2 各装配生产单位技术室工艺员负责分析产能差异并改进，负责编制产能评估报告并提交审签。</w:t>
      </w:r>
    </w:p>
    <w:p>
      <w:pPr>
        <w:spacing w:before="0" w:after="0"/>
        <w:jc w:val="both"/>
      </w:pPr>
      <w:r>
        <w:rPr>
          <w:color w:val="1b324f"/>
          <w:sz w:val="28"/>
          <w:szCs w:val="28"/>
          <w:rFonts w:ascii="宋体" w:cs="宋体" w:eastAsia="宋体" w:hAnsi="宋体"/>
        </w:rPr>
        <w:t xml:space="preserve">5.3 各装配生产单位技术室主任负责校对产能评估报告的数据准确性有效性。</w:t>
      </w:r>
    </w:p>
    <w:p>
      <w:pPr>
        <w:spacing w:before="0" w:after="0"/>
        <w:jc w:val="both"/>
      </w:pPr>
      <w:r>
        <w:rPr>
          <w:color w:val="1b324f"/>
          <w:sz w:val="28"/>
          <w:szCs w:val="28"/>
          <w:rFonts w:ascii="宋体" w:cs="宋体" w:eastAsia="宋体" w:hAnsi="宋体"/>
        </w:rPr>
        <w:t xml:space="preserve">5.4</w:t>
      </w:r>
    </w:p>
    <w:p>
      <w:pPr>
        <w:spacing w:before="0" w:after="0"/>
        <w:jc w:val="both"/>
      </w:pPr>
      <w:r>
        <w:rPr>
          <w:color w:val="1b324f"/>
          <w:sz w:val="28"/>
          <w:szCs w:val="28"/>
          <w:rFonts w:ascii="宋体" w:cs="宋体" w:eastAsia="宋体" w:hAnsi="宋体"/>
        </w:rPr>
        <w:t xml:space="preserve">各装配生产单位技术厂长负责审核产能评估报告的完整性和数据准确性有效性。</w:t>
      </w:r>
    </w:p>
    <w:p>
      <w:pPr>
        <w:spacing w:before="0" w:after="0"/>
        <w:jc w:val="both"/>
      </w:pPr>
      <w:r>
        <w:rPr>
          <w:color w:val="1b324f"/>
          <w:sz w:val="28"/>
          <w:szCs w:val="28"/>
          <w:rFonts w:ascii="宋体" w:cs="宋体" w:eastAsia="宋体" w:hAnsi="宋体"/>
        </w:rPr>
        <w:t xml:space="preserve">5.5 科技创新部技术办公室主任负责组织各装配生产单位开展装配线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产能评估工作，负责批准产能评估报告。</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5.6  </w:t>
      </w:r>
      <w:r>
        <w:rPr>
          <w:color w:val="1b324f"/>
          <w:sz w:val="28"/>
          <w:szCs w:val="28"/>
          <w:rFonts w:ascii="宋体" w:cs="宋体" w:eastAsia="宋体" w:hAnsi="宋体"/>
        </w:rPr>
        <w:t xml:space="preserve">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5.6.1 产能评估要求</w:t>
      </w:r>
    </w:p>
    <w:p>
      <w:pPr>
        <w:spacing w:before="0" w:after="0"/>
        <w:jc w:val="both"/>
      </w:pPr>
      <w:r>
        <w:rPr>
          <w:color w:val="1b324f"/>
          <w:sz w:val="28"/>
          <w:szCs w:val="28"/>
          <w:rFonts w:ascii="宋体" w:cs="宋体" w:eastAsia="宋体" w:hAnsi="宋体"/>
        </w:rPr>
        <w:t xml:space="preserve">5.6.1.1 装配线产能评估的输入条件主要包括架次流程图、工艺布置图、项目主进度计划等相关信息，各装配生产单位进行产能评估前，需要明确上述相关信息的准确性和适用性。</w:t>
      </w:r>
    </w:p>
    <w:p>
      <w:pPr>
        <w:spacing w:before="0" w:after="0"/>
        <w:jc w:val="both"/>
      </w:pPr>
      <w:r>
        <w:rPr>
          <w:color w:val="1b324f"/>
          <w:sz w:val="28"/>
          <w:szCs w:val="28"/>
          <w:rFonts w:ascii="宋体" w:cs="宋体" w:eastAsia="宋体" w:hAnsi="宋体"/>
        </w:rPr>
        <w:t xml:space="preserve">5.6.1.2 按照GLC120615《架次流程图的编制与管理程序》要求，各装配生产单位生产控制室计划员依据架次流程图确定需要开展产能评估的项目号和站位信息。</w:t>
      </w:r>
    </w:p>
    <w:p>
      <w:pPr>
        <w:spacing w:before="0" w:after="0"/>
        <w:jc w:val="both"/>
      </w:pPr>
      <w:r>
        <w:rPr>
          <w:color w:val="1b324f"/>
          <w:sz w:val="28"/>
          <w:szCs w:val="28"/>
          <w:rFonts w:ascii="宋体" w:cs="宋体" w:eastAsia="宋体" w:hAnsi="宋体"/>
        </w:rPr>
        <w:t xml:space="preserve">5.6.1.3 各装配生产单位生产控制室计划员按照上年度10月份至本年度9月份（12个月）的评估周期开展基础数据采集工作，填写FM140410-01、FM140410-02、FM140410-03和FM140410-04，标准产能、实际产能和需求产能的单位需要统一。</w:t>
      </w:r>
    </w:p>
    <w:p>
      <w:pPr>
        <w:spacing w:before="0" w:after="0"/>
        <w:jc w:val="both"/>
      </w:pPr>
      <w:r>
        <w:rPr>
          <w:color w:val="1b324f"/>
          <w:sz w:val="28"/>
          <w:szCs w:val="28"/>
          <w:rFonts w:ascii="宋体" w:cs="宋体" w:eastAsia="宋体" w:hAnsi="宋体"/>
        </w:rPr>
        <w:t xml:space="preserve">5.6.1.4 各装配生产单位技术室工艺员每年11月末之前完成产能评估报告的发放审批。</w:t>
      </w:r>
    </w:p>
    <w:p>
      <w:pPr>
        <w:spacing w:before="0" w:after="0"/>
        <w:jc w:val="both"/>
      </w:pPr>
      <w:r>
        <w:rPr>
          <w:color w:val="1b324f"/>
          <w:sz w:val="28"/>
          <w:szCs w:val="28"/>
          <w:rFonts w:ascii="宋体" w:cs="宋体" w:eastAsia="宋体" w:hAnsi="宋体"/>
        </w:rPr>
        <w:t xml:space="preserve">5.6.1.5 各相关单位以产能评估报告作为调整生产能力建设的依据，支持各装配生产单位改进计划的实施。</w:t>
      </w:r>
    </w:p>
    <w:p>
      <w:pPr>
        <w:spacing w:before="0" w:after="0"/>
        <w:jc w:val="both"/>
      </w:pPr>
      <w:r>
        <w:rPr>
          <w:color w:val="1b324f"/>
          <w:sz w:val="28"/>
          <w:szCs w:val="28"/>
          <w:rFonts w:ascii="宋体" w:cs="宋体" w:eastAsia="宋体" w:hAnsi="宋体"/>
        </w:rPr>
        <w:t xml:space="preserve">5.6.2 产能评估方法</w:t>
      </w:r>
    </w:p>
    <w:p>
      <w:pPr>
        <w:spacing w:before="0" w:after="0"/>
        <w:jc w:val="both"/>
      </w:pPr>
      <w:r>
        <w:rPr>
          <w:color w:val="1b324f"/>
          <w:sz w:val="28"/>
          <w:szCs w:val="28"/>
          <w:rFonts w:ascii="宋体" w:cs="宋体" w:eastAsia="宋体" w:hAnsi="宋体"/>
        </w:rPr>
        <w:t xml:space="preserve">    以实际产能和需求产能数据为基础，分析标准产能与需求产能差异，制定改进计划；分析标准产能与实际产能差异，识别差异来源。</w:t>
      </w:r>
    </w:p>
    <w:p>
      <w:pPr>
        <w:spacing w:before="0" w:after="0"/>
        <w:jc w:val="both"/>
      </w:pPr>
      <w:r>
        <w:rPr>
          <w:color w:val="1b324f"/>
          <w:sz w:val="28"/>
          <w:szCs w:val="28"/>
          <w:rFonts w:ascii="宋体" w:cs="宋体" w:eastAsia="宋体" w:hAnsi="宋体"/>
        </w:rPr>
        <w:t xml:space="preserve">5.6.2.1 基础数据分析</w:t>
      </w:r>
    </w:p>
    <w:p>
      <w:pPr>
        <w:spacing w:before="0" w:after="0"/>
        <w:jc w:val="both"/>
      </w:pPr>
      <w:r>
        <w:rPr>
          <w:color w:val="1b324f"/>
          <w:sz w:val="28"/>
          <w:szCs w:val="28"/>
          <w:rFonts w:ascii="宋体" w:cs="宋体" w:eastAsia="宋体" w:hAnsi="宋体"/>
        </w:rPr>
        <w:t xml:space="preserve">1) 各装配生产单位技术室工艺员依据FM140410-01、FM140410-03、FM140410-04绘制工装产能分析图。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4707230" cy="23613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07230" cy="2361383"/>
                    </a:xfrm>
                    <a:prstGeom prst="rect">
                      <a:avLst/>
                    </a:prstGeom>
                  </pic:spPr>
                </pic:pic>
              </a:graphicData>
            </a:graphic>
          </wp:inline>
        </w:drawing>
      </w:r>
    </w:p>
    <w:p>
      <w:pPr>
        <w:spacing w:before="0" w:after="0"/>
        <w:jc w:val="center"/>
      </w:pPr>
      <w:r>
        <w:rPr>
          <w:color w:val="1b324f"/>
          <w:sz w:val="24"/>
          <w:szCs w:val="24"/>
          <w:rFonts w:ascii="宋体" w:cs="宋体" w:eastAsia="宋体" w:hAnsi="宋体"/>
        </w:rPr>
        <w:t xml:space="preserve">图1 工装产能分析示意图</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1b324f"/>
          <w:sz w:val="28"/>
          <w:szCs w:val="28"/>
          <w:rFonts w:ascii="宋体" w:cs="宋体" w:eastAsia="宋体" w:hAnsi="宋体"/>
        </w:rPr>
        <w:t xml:space="preserve">2) 各装配生产单位技术室工艺员依据FM2311-02绘制设备产能分析图。</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768850" cy="268247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8850" cy="2682478"/>
                    </a:xfrm>
                    <a:prstGeom prst="rect">
                      <a:avLst/>
                    </a:prstGeom>
                  </pic:spPr>
                </pic:pic>
              </a:graphicData>
            </a:graphic>
          </wp:inline>
        </w:drawing>
      </w:r>
    </w:p>
    <w:p>
      <w:pPr>
        <w:spacing w:before="0" w:after="0"/>
        <w:jc w:val="center"/>
      </w:pPr>
      <w:r>
        <w:rPr>
          <w:color w:val="1b324f"/>
          <w:sz w:val="24"/>
          <w:szCs w:val="24"/>
          <w:rFonts w:ascii="宋体" w:cs="宋体" w:eastAsia="宋体" w:hAnsi="宋体"/>
        </w:rPr>
        <w:t xml:space="preserve">图2 设备产能分析示意图</w:t>
      </w:r>
    </w:p>
    <w:p>
      <w:pPr>
        <w:spacing w:before="0" w:after="0"/>
        <w:jc w:val="both"/>
      </w:pPr>
      <w:r>
        <w:rPr>
          <w:color w:val="1b324f"/>
          <w:sz w:val="28"/>
          <w:szCs w:val="28"/>
          <w:rFonts w:ascii="宋体" w:cs="宋体" w:eastAsia="宋体" w:hAnsi="宋体"/>
        </w:rPr>
        <w:t xml:space="preserve">5.6.3 产能评估报告的编制及审签</w:t>
      </w:r>
    </w:p>
    <w:p>
      <w:pPr>
        <w:spacing w:before="0" w:after="0"/>
        <w:jc w:val="both"/>
      </w:pPr>
      <w:r>
        <w:rPr>
          <w:color w:val="1b324f"/>
          <w:sz w:val="28"/>
          <w:szCs w:val="28"/>
          <w:rFonts w:ascii="宋体" w:cs="宋体" w:eastAsia="宋体" w:hAnsi="宋体"/>
        </w:rPr>
        <w:t xml:space="preserve">5.6.3.1 各装配生产单位技术室工艺员按照附录提纲要求编写产能评估报告。</w:t>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5.6.3.2 产能评估报告包括背景现状、基础数据、产能分析、评估结果和改进计划等主要章节，其余章节或内容按照实际情况增补。</w:t>
      </w:r>
    </w:p>
    <w:p>
      <w:pPr>
        <w:spacing w:before="0" w:after="0"/>
        <w:jc w:val="both"/>
      </w:pPr>
      <w:r>
        <w:rPr>
          <w:color w:val="1b324f"/>
          <w:sz w:val="28"/>
          <w:szCs w:val="28"/>
          <w:rFonts w:ascii="宋体" w:cs="宋体" w:eastAsia="宋体" w:hAnsi="宋体"/>
        </w:rPr>
        <w:t xml:space="preserve">5.6.3.3 产能评估报告由生产单位技术室工艺员编制，技术室主任校对，技术厂长审核，科技创新部技术办公室主任批准后，在档案系统中保存产能评估报告。</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  标准图例说明</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产能评估报告由编制单位、科技创新部保存3年。</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1b324f"/>
          <w:sz w:val="28"/>
          <w:szCs w:val="28"/>
          <w:rFonts w:ascii="宋体" w:cs="宋体" w:eastAsia="宋体" w:hAnsi="宋体"/>
        </w:rPr>
        <w:t xml:space="preserve">附录</w:t>
      </w:r>
    </w:p>
    <w:p>
      <w:pPr>
        <w:spacing w:before="0" w:after="0"/>
        <w:jc w:val="center"/>
      </w:pPr>
      <w:r>
        <w:rPr>
          <w:color w:val="1b324f"/>
          <w:sz w:val="28"/>
          <w:szCs w:val="28"/>
          <w:rFonts w:ascii="宋体" w:cs="宋体" w:eastAsia="宋体" w:hAnsi="宋体"/>
        </w:rPr>
        <w:t xml:space="preserve">（规范性附录）</w:t>
      </w:r>
    </w:p>
    <w:p>
      <w:pPr>
        <w:spacing w:before="0" w:after="0"/>
        <w:jc w:val="center"/>
      </w:pPr>
      <w:r>
        <w:rPr>
          <w:color w:val="1b324f"/>
          <w:sz w:val="28"/>
          <w:szCs w:val="28"/>
          <w:rFonts w:ascii="宋体" w:cs="宋体" w:eastAsia="宋体" w:hAnsi="宋体"/>
        </w:rPr>
        <w:t xml:space="preserve">生产线产能评估报告提纲</w:t>
      </w:r>
    </w:p>
    <w:p>
      <w:pPr>
        <w:spacing w:before="0" w:after="0"/>
        <w:jc w:val="both"/>
      </w:pPr>
      <w:r>
        <w:rPr>
          <w:color w:val="1b324f"/>
          <w:sz w:val="28"/>
          <w:szCs w:val="28"/>
          <w:rFonts w:ascii="宋体" w:cs="宋体" w:eastAsia="宋体" w:hAnsi="宋体"/>
        </w:rPr>
        <w:t xml:space="preserve">A.1  背景现状。</w:t>
      </w:r>
    </w:p>
    <w:p>
      <w:pPr>
        <w:spacing w:before="0" w:after="0"/>
        <w:jc w:val="both"/>
      </w:pPr>
      <w:r>
        <w:rPr>
          <w:color w:val="1b324f"/>
          <w:sz w:val="28"/>
          <w:szCs w:val="28"/>
          <w:rFonts w:ascii="宋体" w:cs="宋体" w:eastAsia="宋体" w:hAnsi="宋体"/>
        </w:rPr>
        <w:t xml:space="preserve">A.1.1  描述生产线现状，包括项目产品介绍，生产线现有资源配置和生产能力，包括工装、设备和厂房面积等资源。</w:t>
      </w:r>
    </w:p>
    <w:p>
      <w:pPr>
        <w:spacing w:before="0" w:after="0"/>
        <w:jc w:val="both"/>
      </w:pPr>
      <w:r>
        <w:rPr>
          <w:color w:val="1b324f"/>
          <w:sz w:val="28"/>
          <w:szCs w:val="28"/>
          <w:rFonts w:ascii="宋体" w:cs="宋体" w:eastAsia="宋体" w:hAnsi="宋体"/>
        </w:rPr>
        <w:t xml:space="preserve">A.1.2  分析产品结构，结合制造总方案和架次流程图，分析产品结构特点。</w:t>
      </w:r>
    </w:p>
    <w:p>
      <w:pPr>
        <w:spacing w:before="0" w:after="0"/>
        <w:jc w:val="both"/>
      </w:pPr>
      <w:r>
        <w:rPr>
          <w:color w:val="1b324f"/>
          <w:sz w:val="28"/>
          <w:szCs w:val="28"/>
          <w:rFonts w:ascii="宋体" w:cs="宋体" w:eastAsia="宋体" w:hAnsi="宋体"/>
        </w:rPr>
        <w:t xml:space="preserve">A.1.3  任务量及需求变化，描述生产线承接的任务量和未来交付需求变化。</w:t>
      </w:r>
    </w:p>
    <w:p>
      <w:pPr>
        <w:spacing w:before="0" w:after="0"/>
        <w:jc w:val="both"/>
      </w:pPr>
      <w:r>
        <w:rPr>
          <w:color w:val="1b324f"/>
          <w:sz w:val="28"/>
          <w:szCs w:val="28"/>
          <w:rFonts w:ascii="宋体" w:cs="宋体" w:eastAsia="宋体" w:hAnsi="宋体"/>
        </w:rPr>
        <w:t xml:space="preserve">A.1.4  工作制度，包括工作天数、排产班次、单班时间等。</w:t>
      </w:r>
    </w:p>
    <w:p>
      <w:pPr>
        <w:spacing w:before="0" w:after="0"/>
        <w:jc w:val="both"/>
      </w:pPr>
      <w:r>
        <w:rPr>
          <w:color w:val="1b324f"/>
          <w:sz w:val="28"/>
          <w:szCs w:val="28"/>
          <w:rFonts w:ascii="宋体" w:cs="宋体" w:eastAsia="宋体" w:hAnsi="宋体"/>
        </w:rPr>
        <w:t xml:space="preserve">A.2  基础数据</w:t>
      </w:r>
    </w:p>
    <w:p>
      <w:pPr>
        <w:spacing w:before="0" w:after="0"/>
        <w:jc w:val="both"/>
      </w:pPr>
      <w:r>
        <w:rPr>
          <w:color w:val="1b324f"/>
          <w:sz w:val="28"/>
          <w:szCs w:val="28"/>
          <w:rFonts w:ascii="宋体" w:cs="宋体" w:eastAsia="宋体" w:hAnsi="宋体"/>
        </w:rPr>
        <w:t xml:space="preserve">A.2.1  工装生产能力基础数据，填写并展示FM140410-01。</w:t>
      </w:r>
    </w:p>
    <w:p>
      <w:pPr>
        <w:spacing w:before="0" w:after="0"/>
        <w:jc w:val="both"/>
      </w:pPr>
      <w:r>
        <w:rPr>
          <w:color w:val="1b324f"/>
          <w:sz w:val="28"/>
          <w:szCs w:val="28"/>
          <w:rFonts w:ascii="宋体" w:cs="宋体" w:eastAsia="宋体" w:hAnsi="宋体"/>
        </w:rPr>
        <w:t xml:space="preserve">A.2.2  设备生产能力基础数据，填写并展示FM140410-02。</w:t>
      </w:r>
    </w:p>
    <w:p>
      <w:pPr>
        <w:spacing w:before="0" w:after="0"/>
        <w:jc w:val="both"/>
      </w:pPr>
      <w:r>
        <w:rPr>
          <w:color w:val="1b324f"/>
          <w:sz w:val="28"/>
          <w:szCs w:val="28"/>
          <w:rFonts w:ascii="宋体" w:cs="宋体" w:eastAsia="宋体" w:hAnsi="宋体"/>
        </w:rPr>
        <w:t xml:space="preserve">A.2.3  厂房面积生产能力基础数据，填写并展示FM140410-03。</w:t>
      </w:r>
    </w:p>
    <w:p>
      <w:pPr>
        <w:spacing w:before="0" w:after="0"/>
        <w:jc w:val="both"/>
      </w:pPr>
      <w:r>
        <w:rPr>
          <w:color w:val="1b324f"/>
          <w:sz w:val="28"/>
          <w:szCs w:val="28"/>
          <w:rFonts w:ascii="宋体" w:cs="宋体" w:eastAsia="宋体" w:hAnsi="宋体"/>
        </w:rPr>
        <w:t xml:space="preserve">A.2.4  汇总基础数据，填写并展示FM140410-04。</w:t>
      </w:r>
    </w:p>
    <w:p>
      <w:pPr>
        <w:spacing w:before="0" w:after="0"/>
        <w:jc w:val="both"/>
      </w:pPr>
      <w:r>
        <w:rPr>
          <w:color w:val="1b324f"/>
          <w:sz w:val="28"/>
          <w:szCs w:val="28"/>
          <w:rFonts w:ascii="宋体" w:cs="宋体" w:eastAsia="宋体" w:hAnsi="宋体"/>
        </w:rPr>
        <w:t xml:space="preserve">A.3  产能分析</w:t>
      </w:r>
    </w:p>
    <w:p>
      <w:pPr>
        <w:spacing w:before="0" w:after="0"/>
        <w:jc w:val="both"/>
      </w:pPr>
      <w:r>
        <w:rPr>
          <w:color w:val="1b324f"/>
          <w:sz w:val="28"/>
          <w:szCs w:val="28"/>
          <w:rFonts w:ascii="宋体" w:cs="宋体" w:eastAsia="宋体" w:hAnsi="宋体"/>
        </w:rPr>
        <w:t xml:space="preserve">A.3.1  绘制工装产能分析图。</w:t>
      </w:r>
    </w:p>
    <w:p>
      <w:pPr>
        <w:spacing w:before="0" w:after="0"/>
        <w:jc w:val="both"/>
      </w:pPr>
      <w:r>
        <w:rPr>
          <w:color w:val="1b324f"/>
          <w:sz w:val="28"/>
          <w:szCs w:val="28"/>
          <w:rFonts w:ascii="宋体" w:cs="宋体" w:eastAsia="宋体" w:hAnsi="宋体"/>
        </w:rPr>
        <w:t xml:space="preserve">A.3.2  绘制设备产能分析图。</w:t>
      </w:r>
    </w:p>
    <w:p>
      <w:pPr>
        <w:spacing w:before="0" w:after="0"/>
        <w:jc w:val="both"/>
      </w:pPr>
      <w:r>
        <w:rPr>
          <w:color w:val="1b324f"/>
          <w:sz w:val="28"/>
          <w:szCs w:val="28"/>
          <w:rFonts w:ascii="宋体" w:cs="宋体" w:eastAsia="宋体" w:hAnsi="宋体"/>
        </w:rPr>
        <w:t xml:space="preserve">A.3.3  分析标准产能、需求产能和实际产能之间的差异。当存在差异时，需要分析差异原因。</w:t>
      </w:r>
    </w:p>
    <w:p>
      <w:pPr>
        <w:spacing w:before="0" w:after="0"/>
        <w:jc w:val="both"/>
      </w:pPr>
      <w:r>
        <w:rPr>
          <w:color w:val="1b324f"/>
          <w:sz w:val="28"/>
          <w:szCs w:val="28"/>
          <w:rFonts w:ascii="宋体" w:cs="宋体" w:eastAsia="宋体" w:hAnsi="宋体"/>
        </w:rPr>
        <w:t xml:space="preserve">A.4  评估结果</w:t>
      </w:r>
    </w:p>
    <w:p>
      <w:pPr>
        <w:spacing w:before="0" w:after="0"/>
        <w:jc w:val="both"/>
      </w:pPr>
      <w:r>
        <w:rPr>
          <w:color w:val="1b324f"/>
          <w:sz w:val="28"/>
          <w:szCs w:val="28"/>
          <w:rFonts w:ascii="宋体" w:cs="宋体" w:eastAsia="宋体" w:hAnsi="宋体"/>
        </w:rPr>
        <w:t xml:space="preserve">A.4.1  明确当前标准产能是否能够满足未来需求产能。</w:t>
      </w:r>
    </w:p>
    <w:p>
      <w:pPr>
        <w:spacing w:before="0" w:after="0"/>
        <w:jc w:val="both"/>
      </w:pPr>
      <w:r>
        <w:rPr>
          <w:color w:val="1b324f"/>
          <w:sz w:val="28"/>
          <w:szCs w:val="28"/>
          <w:rFonts w:ascii="宋体" w:cs="宋体" w:eastAsia="宋体" w:hAnsi="宋体"/>
        </w:rPr>
        <w:t xml:space="preserve">A.5  改进计划</w:t>
      </w:r>
    </w:p>
    <w:p>
      <w:pPr>
        <w:spacing w:before="0" w:after="0"/>
        <w:jc w:val="both"/>
      </w:pPr>
      <w:r>
        <w:rPr>
          <w:color w:val="1b324f"/>
          <w:sz w:val="28"/>
          <w:szCs w:val="28"/>
          <w:rFonts w:ascii="宋体" w:cs="宋体" w:eastAsia="宋体" w:hAnsi="宋体"/>
        </w:rPr>
        <w:t xml:space="preserve">A.5.1  根据产能分析结果，制定改进计划。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0</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fjqgd3mvxnaxctet8ehnn.png"/><Relationship Id="rId21" Type="http://schemas.openxmlformats.org/officeDocument/2006/relationships/image" Target="media/tp0dy2ymojnv1hlaje6x-.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2026-06-10T08:55:52.151Z</dcterms:created>
  <dcterms:modified xsi:type="dcterms:W3CDTF">2026-06-10T08:55:52.151Z</dcterms:modified>
</cp:coreProperties>
</file>

<file path=docProps/custom.xml><?xml version="1.0" encoding="utf-8"?>
<Properties xmlns="http://schemas.openxmlformats.org/officeDocument/2006/custom-properties" xmlns:vt="http://schemas.openxmlformats.org/officeDocument/2006/docPropsVTypes"/>
</file>