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华文黑体" w:cs="华文黑体" w:eastAsia="华文黑体" w:hAnsi="华文黑体"/>
        </w:rPr>
        <w:t xml:space="preserve">前   言</w:t>
      </w:r>
    </w:p>
    <w:p>
      <w:pPr>
        <w:spacing w:before="0" w:after="0"/>
        <w:jc w:val="both"/>
      </w:pPr>
      <w:r>
        <w:rPr>
          <w:color w:val="121212"/>
          <w:sz w:val="28"/>
          <w:szCs w:val="28"/>
          <w:rFonts w:ascii="宋体" w:cs="宋体" w:eastAsia="宋体" w:hAnsi="宋体"/>
        </w:rPr>
        <w:t xml:space="preserve">本制度属于运行类管理制度。</w:t>
      </w:r>
    </w:p>
    <w:p>
      <w:pPr>
        <w:spacing w:before="0" w:after="0"/>
        <w:jc w:val="both"/>
      </w:pPr>
      <w:r>
        <w:rPr>
          <w:sz w:val="28"/>
          <w:szCs w:val="28"/>
          <w:rFonts w:ascii="宋体" w:cs="宋体" w:eastAsia="宋体" w:hAnsi="宋体"/>
        </w:rPr>
        <w:t xml:space="preserve">本制度由科技创新部提出。</w:t>
      </w:r>
    </w:p>
    <w:p>
      <w:pPr>
        <w:spacing w:before="0" w:after="0"/>
        <w:jc w:val="both"/>
      </w:pPr>
      <w:r>
        <w:rPr>
          <w:sz w:val="28"/>
          <w:szCs w:val="28"/>
          <w:rFonts w:ascii="宋体" w:cs="宋体" w:eastAsia="宋体" w:hAnsi="宋体"/>
        </w:rPr>
        <w:t xml:space="preserve">本制度由科技创新部负责解释。</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宋体" w:cs="宋体" w:eastAsia="宋体" w:hAnsi="宋体"/>
        </w:rPr>
        <w:t xml:space="preserve">制造总方案制定</w:t>
      </w:r>
      <w:r>
        <w:rPr>
          <w:sz w:val="28"/>
          <w:szCs w:val="28"/>
          <w:rFonts w:ascii="华文黑体" w:cs="华文黑体" w:eastAsia="华文黑体" w:hAnsi="华文黑体"/>
        </w:rPr>
        <w:t xml:space="preserve">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本管理程序规定了制造总方案的编制和管理要求。</w:t>
      </w:r>
    </w:p>
    <w:p>
      <w:pPr>
        <w:spacing w:before="0" w:after="0"/>
        <w:jc w:val="both"/>
      </w:pPr>
      <w:r>
        <w:rPr>
          <w:color w:val="000000"/>
          <w:sz w:val="28"/>
          <w:szCs w:val="28"/>
          <w:rFonts w:ascii="宋体" w:cs="宋体" w:eastAsia="宋体" w:hAnsi="宋体"/>
        </w:rPr>
        <w:t xml:space="preserve">本管理程序适用于民机生产。</w:t>
      </w:r>
    </w:p>
    <w:p>
      <w:pPr>
        <w:spacing w:before="0" w:after="0"/>
        <w:jc w:val="both"/>
      </w:pPr>
      <w:r>
        <w:rPr>
          <w:color w:val="000000"/>
          <w:sz w:val="28"/>
          <w:szCs w:val="28"/>
          <w:rFonts w:ascii="宋体" w:cs="宋体" w:eastAsia="宋体" w:hAnsi="宋体"/>
        </w:rPr>
        <w:t xml:space="preserve">本管理程序依据GLG1404的要求编制。</w:t>
      </w:r>
    </w:p>
    <w:p>
      <w:pPr>
        <w:spacing w:before="0" w:after="0" w:line="280" w:lineRule="exact"/>
      </w:pPr>
      <w:r>
        <w:rPr>
          <w:color w:val="121212"/>
          <w:sz w:val="28"/>
          <w:szCs w:val="28"/>
          <w:rFonts w:ascii="华文黑体" w:cs="华文黑体" w:eastAsia="华文黑体" w:hAnsi="华文黑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sz w:val="28"/>
          <w:szCs w:val="28"/>
          <w:rFonts w:ascii="宋体" w:cs="宋体" w:eastAsia="宋体" w:hAnsi="宋体"/>
        </w:rPr>
      </w:r>
      <w:r>
        <w:rPr>
          <w:color w:val="121212"/>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sz w:val="28"/>
          <w:szCs w:val="28"/>
          <w:rFonts w:ascii="宋体" w:cs="宋体" w:eastAsia="宋体" w:hAnsi="宋体"/>
        </w:rPr>
      </w:r>
      <w:r>
        <w:rPr>
          <w:color w:val="000000"/>
          <w:sz w:val="28"/>
          <w:szCs w:val="28"/>
          <w:rFonts w:ascii="华文宋体" w:cs="华文宋体" w:eastAsia="华文宋体" w:hAnsi="华文宋体"/>
        </w:rPr>
        <w:t xml:space="preserve">GLG1404  制造工艺策划管理规则</w:t>
      </w:r>
    </w:p>
    <w:p>
      <w:pPr>
        <w:spacing w:before="0" w:after="0"/>
        <w:jc w:val="both"/>
      </w:pPr>
      <w:r>
        <w:rPr>
          <w:sz w:val="28"/>
          <w:szCs w:val="28"/>
          <w:rFonts w:ascii="宋体" w:cs="宋体" w:eastAsia="宋体" w:hAnsi="宋体"/>
        </w:rPr>
      </w:r>
      <w:r>
        <w:rPr>
          <w:color w:val="000000"/>
          <w:sz w:val="28"/>
          <w:szCs w:val="28"/>
          <w:rFonts w:ascii="华文宋体" w:cs="华文宋体" w:eastAsia="华文宋体" w:hAnsi="华文宋体"/>
        </w:rPr>
        <w:t xml:space="preserve">GLC231007  技术文件的管理要求</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3.1 规定表格</w:t>
      </w:r>
    </w:p>
    <w:p>
      <w:pPr>
        <w:spacing w:before="0" w:after="0"/>
        <w:jc w:val="both"/>
      </w:pPr>
      <w:r>
        <w:rPr>
          <w:color w:val="121212"/>
          <w:sz w:val="28"/>
          <w:szCs w:val="28"/>
          <w:rFonts w:ascii="宋体" w:cs="宋体" w:eastAsia="宋体" w:hAnsi="宋体"/>
        </w:rPr>
        <w:t xml:space="preserve">无</w:t>
      </w:r>
    </w:p>
    <w:p>
      <w:pPr>
        <w:spacing w:before="0" w:after="0"/>
        <w:jc w:val="both"/>
      </w:pPr>
      <w:r>
        <w:rPr>
          <w:color w:val="121212"/>
          <w:sz w:val="28"/>
          <w:szCs w:val="28"/>
          <w:rFonts w:ascii="黑体" w:cs="黑体" w:eastAsia="黑体" w:hAnsi="黑体"/>
        </w:rPr>
        <w:t xml:space="preserve">3.2引用表格</w:t>
      </w:r>
    </w:p>
    <w:p>
      <w:pPr>
        <w:spacing w:before="0" w:after="0"/>
        <w:jc w:val="both"/>
      </w:pPr>
      <w:r>
        <w:rPr>
          <w:color w:val="121212"/>
          <w:sz w:val="28"/>
          <w:szCs w:val="28"/>
          <w:rFonts w:ascii="宋体" w:cs="宋体" w:eastAsia="宋体" w:hAnsi="宋体"/>
        </w:rPr>
        <w:t xml:space="preserve">无</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  术语和定义</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4.1  容差分配表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以表格形式对各工艺环节进行容差分配，内容一般包括：项目、名称、检查依据、容许偏差等。</w:t>
      </w:r>
    </w:p>
    <w:p>
      <w:pPr>
        <w:spacing w:before="0" w:after="0"/>
        <w:jc w:val="both"/>
      </w:pPr>
      <w:r>
        <w:rPr>
          <w:color w:val="121212"/>
          <w:sz w:val="28"/>
          <w:szCs w:val="28"/>
          <w:rFonts w:ascii="黑体" w:cs="黑体" w:eastAsia="黑体" w:hAnsi="黑体"/>
        </w:rPr>
        <w:t xml:space="preserve">4.2  制造总方案</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根据产品的技术要求、研制模式和承制单位的制造技术水平、生产条件，对产品研制、工艺准备、生产组织等进行总体规划，提出总体要求，是贯彻产品研制技术、指导产品制造工艺工作的纲领性技术和管理文件，也称工艺总方案。</w:t>
      </w:r>
    </w:p>
    <w:p>
      <w:pPr>
        <w:spacing w:before="0" w:after="0"/>
        <w:jc w:val="both"/>
      </w:pPr>
      <w:r>
        <w:rPr>
          <w:color w:val="121212"/>
          <w:sz w:val="28"/>
          <w:szCs w:val="28"/>
          <w:rFonts w:ascii="黑体" w:cs="黑体" w:eastAsia="黑体" w:hAnsi="黑体"/>
        </w:rPr>
        <w:t xml:space="preserve">4.3  装配协调方案</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由装配方案和协调方案组成。主要内容包装配单元划分，主要零、组件的装配基准及定位方法，主要零、组件的装配顺序，重要部位的协调方法，标工的品种、结构功能及它们之间的协调关系等。是对装配和互换协调的关键环节做出的指令性要求。</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  机构与职责</w:t>
      </w:r>
    </w:p>
    <w:p>
      <w:pPr>
        <w:spacing w:before="0" w:after="0" w:line="280" w:lineRule="exact"/>
      </w:pPr>
      <w:r>
        <w:rPr>
          <w:color w:val="121212"/>
          <w:sz w:val="28"/>
          <w:szCs w:val="28"/>
          <w:rFonts w:ascii="华文宋体" w:cs="华文宋体" w:eastAsia="华文宋体" w:hAnsi="华文宋体"/>
        </w:rPr>
      </w:r>
    </w:p>
    <w:p>
      <w:pPr>
        <w:spacing w:before="0" w:after="0"/>
        <w:jc w:val="both"/>
      </w:pPr>
      <w:r>
        <w:rPr>
          <w:color w:val="121212"/>
          <w:sz w:val="28"/>
          <w:szCs w:val="28"/>
          <w:rFonts w:ascii="黑体" w:cs="黑体" w:eastAsia="黑体" w:hAnsi="黑体"/>
        </w:rPr>
        <w:t xml:space="preserve">5.1  </w:t>
      </w:r>
      <w:r>
        <w:rPr>
          <w:color w:val="000000"/>
          <w:sz w:val="28"/>
          <w:szCs w:val="28"/>
          <w:rFonts w:ascii="宋体" w:cs="宋体" w:eastAsia="宋体" w:hAnsi="宋体"/>
        </w:rPr>
        <w:t xml:space="preserve">科技创新部技术办公室负责组织项目参与单位编制制造总方案的相关内容、负责整理各单位的上报材料、负责制造总方案的编制和更改、负责申请制造总方案的工艺评审；技术办公室项目主管副总工艺师负责校对制造总方案。</w:t>
      </w:r>
    </w:p>
    <w:p>
      <w:pPr>
        <w:spacing w:before="0" w:after="0"/>
        <w:jc w:val="both"/>
      </w:pPr>
      <w:r>
        <w:rPr>
          <w:color w:val="121212"/>
          <w:sz w:val="28"/>
          <w:szCs w:val="28"/>
          <w:rFonts w:ascii="黑体" w:cs="黑体" w:eastAsia="黑体" w:hAnsi="黑体"/>
        </w:rPr>
        <w:t xml:space="preserve">5.2  </w:t>
      </w:r>
      <w:r>
        <w:rPr>
          <w:color w:val="000000"/>
          <w:sz w:val="28"/>
          <w:szCs w:val="28"/>
          <w:rFonts w:ascii="宋体" w:cs="宋体" w:eastAsia="宋体" w:hAnsi="宋体"/>
        </w:rPr>
        <w:t xml:space="preserve">数字工程部数据管理室负责编制制造总方案中分工原则及材料消耗定额的控制原则。</w:t>
      </w:r>
    </w:p>
    <w:p>
      <w:pPr>
        <w:spacing w:before="0" w:after="0"/>
        <w:jc w:val="both"/>
      </w:pPr>
      <w:r>
        <w:rPr>
          <w:color w:val="121212"/>
          <w:sz w:val="28"/>
          <w:szCs w:val="28"/>
          <w:rFonts w:ascii="黑体" w:cs="黑体" w:eastAsia="黑体" w:hAnsi="黑体"/>
        </w:rPr>
        <w:t xml:space="preserve">5.3  </w:t>
      </w:r>
      <w:r>
        <w:rPr>
          <w:color w:val="000000"/>
          <w:sz w:val="28"/>
          <w:szCs w:val="28"/>
          <w:rFonts w:ascii="宋体" w:cs="宋体" w:eastAsia="宋体" w:hAnsi="宋体"/>
        </w:rPr>
        <w:t xml:space="preserve">质量安全部质量控制室负责编制制造总方案中项目质量控制要求相关内容；质量安全部项目质量主管负责制造总方案的质保审查及会签。</w:t>
      </w:r>
    </w:p>
    <w:p>
      <w:pPr>
        <w:spacing w:before="0" w:after="0"/>
        <w:jc w:val="both"/>
      </w:pPr>
      <w:r>
        <w:rPr>
          <w:color w:val="121212"/>
          <w:sz w:val="28"/>
          <w:szCs w:val="28"/>
          <w:rFonts w:ascii="黑体" w:cs="黑体" w:eastAsia="黑体" w:hAnsi="黑体"/>
        </w:rPr>
        <w:t xml:space="preserve">5.4  </w:t>
      </w:r>
      <w:r>
        <w:rPr>
          <w:color w:val="000000"/>
          <w:sz w:val="28"/>
          <w:szCs w:val="28"/>
          <w:rFonts w:ascii="宋体" w:cs="宋体" w:eastAsia="宋体" w:hAnsi="宋体"/>
        </w:rPr>
        <w:t xml:space="preserve">项目管理部负责编制制造总方案中项目投产及采购原则，负责制造总方案的会签。</w:t>
      </w:r>
    </w:p>
    <w:p>
      <w:pPr>
        <w:spacing w:before="0" w:after="0"/>
        <w:jc w:val="both"/>
      </w:pPr>
      <w:r>
        <w:rPr>
          <w:color w:val="121212"/>
          <w:sz w:val="28"/>
          <w:szCs w:val="28"/>
          <w:rFonts w:ascii="黑体" w:cs="黑体" w:eastAsia="黑体" w:hAnsi="黑体"/>
        </w:rPr>
        <w:t xml:space="preserve">5.5  </w:t>
      </w:r>
      <w:r>
        <w:rPr>
          <w:color w:val="000000"/>
          <w:sz w:val="28"/>
          <w:szCs w:val="28"/>
          <w:rFonts w:ascii="宋体" w:cs="宋体" w:eastAsia="宋体" w:hAnsi="宋体"/>
        </w:rPr>
        <w:t xml:space="preserve">生产单位技术室负责编制制造总方案中工艺工作管理要求相关内</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宋体" w:cs="宋体" w:eastAsia="宋体" w:hAnsi="宋体"/>
        </w:rPr>
        <w:t xml:space="preserve">容及按需编制装配协调方案内容。</w:t>
      </w:r>
    </w:p>
    <w:p>
      <w:pPr>
        <w:spacing w:before="0" w:after="0" w:line="280" w:lineRule="exact"/>
      </w:pPr>
      <w:r>
        <w:rPr>
          <w:color w:val="121212"/>
          <w:sz w:val="28"/>
          <w:szCs w:val="28"/>
          <w:rFonts w:ascii="宋体" w:cs="宋体" w:eastAsia="宋体" w:hAnsi="宋体"/>
        </w:rPr>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6.1  合规管理要求</w:t>
      </w:r>
    </w:p>
    <w:p>
      <w:pPr>
        <w:spacing w:before="0" w:after="0"/>
        <w:jc w:val="both"/>
      </w:pPr>
      <w:r>
        <w:rPr>
          <w:color w:val="000000"/>
          <w:sz w:val="28"/>
          <w:szCs w:val="28"/>
          <w:rFonts w:ascii="宋体" w:cs="宋体" w:eastAsia="宋体" w:hAnsi="宋体"/>
        </w:rPr>
        <w:t xml:space="preserve">无</w:t>
      </w:r>
    </w:p>
    <w:p>
      <w:pPr>
        <w:spacing w:before="0" w:after="0"/>
        <w:jc w:val="both"/>
      </w:pPr>
      <w:r>
        <w:rPr>
          <w:color w:val="121212"/>
          <w:sz w:val="28"/>
          <w:szCs w:val="28"/>
          <w:rFonts w:ascii="黑体" w:cs="黑体" w:eastAsia="黑体" w:hAnsi="黑体"/>
        </w:rPr>
        <w:t xml:space="preserve">6.2  风险管理要求</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8280"/>
            <w:gridSpan w:val="4"/>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风险及应对措施1</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风险主题</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方案工艺评审风险</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风险描述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未进行工艺评审</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密级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发生可能性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中</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影响程度</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应对措施</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接受</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具体应对措施</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按要求完成工艺评审后发布</w:t>
            </w:r>
          </w:p>
        </w:tc>
      </w:tr>
    </w:tbl>
    <w:p>
      <w:pPr>
        <w:spacing w:before="0" w:after="0"/>
        <w:jc w:val="both"/>
      </w:pPr>
      <w:r>
        <w:rPr>
          <w:color w:val="121212"/>
          <w:sz w:val="28"/>
          <w:szCs w:val="28"/>
          <w:rFonts w:ascii="黑体" w:cs="黑体" w:eastAsia="黑体" w:hAnsi="黑体"/>
        </w:rPr>
        <w:t xml:space="preserve">6.3  管理要求</w:t>
      </w:r>
    </w:p>
    <w:p>
      <w:pPr>
        <w:spacing w:before="0" w:after="0"/>
        <w:jc w:val="both"/>
      </w:pPr>
      <w:r>
        <w:rPr>
          <w:color w:val="121212"/>
          <w:sz w:val="28"/>
          <w:szCs w:val="28"/>
          <w:rFonts w:ascii="黑体" w:cs="黑体" w:eastAsia="黑体" w:hAnsi="黑体"/>
        </w:rPr>
        <w:t xml:space="preserve">6.3.1  一般要求</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制造总方案编制的一般要求如下：</w:t>
      </w:r>
    </w:p>
    <w:p>
      <w:pPr>
        <w:spacing w:before="0" w:after="0"/>
        <w:jc w:val="both"/>
      </w:pPr>
      <w:r>
        <w:rPr>
          <w:color w:val="000000"/>
          <w:sz w:val="28"/>
          <w:szCs w:val="28"/>
          <w:rFonts w:ascii="宋体" w:cs="宋体" w:eastAsia="宋体" w:hAnsi="宋体"/>
        </w:rPr>
        <w:t xml:space="preserve">a) 制造总方案在策划中应在保证产品质量的同时，充分考虑工艺继承性，尽可能降低产品成本、提高效率、缩短生产周期；充分考虑安全生产和环境保护。</w:t>
      </w:r>
    </w:p>
    <w:p>
      <w:pPr>
        <w:spacing w:before="0" w:after="0"/>
        <w:jc w:val="both"/>
      </w:pPr>
      <w:r>
        <w:rPr>
          <w:color w:val="000000"/>
          <w:sz w:val="28"/>
          <w:szCs w:val="28"/>
          <w:rFonts w:ascii="宋体" w:cs="宋体" w:eastAsia="宋体" w:hAnsi="宋体"/>
        </w:rPr>
        <w:t xml:space="preserve">b) 制造总方案发放后，当生产阶段发生变化（如试制阶段转批产阶段）时，可按需对制造总方案符进行修订，以符合相应阶段的生产需求。</w:t>
      </w:r>
    </w:p>
    <w:p>
      <w:pPr>
        <w:spacing w:before="0" w:after="0"/>
        <w:jc w:val="both"/>
      </w:pPr>
      <w:r>
        <w:rPr>
          <w:color w:val="000000"/>
          <w:sz w:val="28"/>
          <w:szCs w:val="28"/>
          <w:rFonts w:ascii="宋体" w:cs="宋体" w:eastAsia="宋体" w:hAnsi="宋体"/>
        </w:rPr>
        <w:t xml:space="preserve">c) 制造总方案编制内容具体要求见附录A，其中装配协调方案可单独</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宋体" w:cs="宋体" w:eastAsia="宋体" w:hAnsi="宋体"/>
        </w:rPr>
        <w:t xml:space="preserve">编发，也可与制造总方案合并编发。</w:t>
      </w:r>
    </w:p>
    <w:p>
      <w:pPr>
        <w:spacing w:before="0" w:after="0"/>
        <w:jc w:val="both"/>
      </w:pPr>
      <w:r>
        <w:rPr>
          <w:color w:val="000000"/>
          <w:sz w:val="28"/>
          <w:szCs w:val="28"/>
          <w:rFonts w:ascii="宋体" w:cs="宋体" w:eastAsia="宋体" w:hAnsi="宋体"/>
        </w:rPr>
        <w:t xml:space="preserve">d) 制造总方案的编写、编号、版次管理和更改要求按GLB140402-01中的规定执行。</w:t>
      </w:r>
    </w:p>
    <w:p>
      <w:pPr>
        <w:spacing w:before="0" w:after="0"/>
        <w:jc w:val="both"/>
      </w:pPr>
      <w:r>
        <w:rPr>
          <w:color w:val="000000"/>
          <w:sz w:val="28"/>
          <w:szCs w:val="28"/>
          <w:rFonts w:ascii="宋体" w:cs="宋体" w:eastAsia="宋体" w:hAnsi="宋体"/>
        </w:rPr>
        <w:t xml:space="preserve">e) 按需（如顾客要求等）在制造总方案中加入风险管理的相关内容。</w:t>
      </w:r>
    </w:p>
    <w:p>
      <w:pPr>
        <w:spacing w:before="0" w:after="0"/>
        <w:jc w:val="both"/>
      </w:pPr>
      <w:r>
        <w:rPr>
          <w:color w:val="000000"/>
          <w:sz w:val="28"/>
          <w:szCs w:val="28"/>
          <w:rFonts w:ascii="宋体" w:cs="宋体" w:eastAsia="宋体" w:hAnsi="宋体"/>
        </w:rPr>
        <w:t xml:space="preserve">f) 中国商飞项目制造总方案的编制规定按GLB120502-01。</w:t>
      </w:r>
    </w:p>
    <w:p>
      <w:pPr>
        <w:spacing w:before="0" w:after="0"/>
        <w:jc w:val="both"/>
      </w:pPr>
      <w:r>
        <w:rPr>
          <w:color w:val="121212"/>
          <w:sz w:val="28"/>
          <w:szCs w:val="28"/>
          <w:rFonts w:ascii="黑体" w:cs="黑体" w:eastAsia="黑体" w:hAnsi="黑体"/>
        </w:rPr>
        <w:t xml:space="preserve">6.3.2  编制依据</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制造总方案的编制依据一般包括以下内容：</w:t>
      </w:r>
    </w:p>
    <w:p>
      <w:pPr>
        <w:spacing w:before="0" w:after="0"/>
        <w:jc w:val="both"/>
      </w:pPr>
      <w:r>
        <w:rPr>
          <w:color w:val="000000"/>
          <w:sz w:val="28"/>
          <w:szCs w:val="28"/>
          <w:rFonts w:ascii="宋体" w:cs="宋体" w:eastAsia="宋体" w:hAnsi="宋体"/>
        </w:rPr>
        <w:t xml:space="preserve">a) 项目合同；</w:t>
      </w:r>
    </w:p>
    <w:p>
      <w:pPr>
        <w:spacing w:before="0" w:after="0"/>
        <w:jc w:val="both"/>
      </w:pPr>
      <w:r>
        <w:rPr>
          <w:color w:val="000000"/>
          <w:sz w:val="28"/>
          <w:szCs w:val="28"/>
          <w:rFonts w:ascii="宋体" w:cs="宋体" w:eastAsia="宋体" w:hAnsi="宋体"/>
        </w:rPr>
        <w:t xml:space="preserve">b) 项目启动文件；</w:t>
      </w:r>
    </w:p>
    <w:p>
      <w:pPr>
        <w:spacing w:before="0" w:after="0"/>
        <w:jc w:val="both"/>
      </w:pPr>
      <w:r>
        <w:rPr>
          <w:color w:val="000000"/>
          <w:sz w:val="28"/>
          <w:szCs w:val="28"/>
          <w:rFonts w:ascii="宋体" w:cs="宋体" w:eastAsia="宋体" w:hAnsi="宋体"/>
        </w:rPr>
        <w:t xml:space="preserve">c) 生产线产能评估报告；</w:t>
      </w:r>
    </w:p>
    <w:p>
      <w:pPr>
        <w:spacing w:before="0" w:after="0"/>
        <w:jc w:val="both"/>
      </w:pPr>
      <w:r>
        <w:rPr>
          <w:color w:val="000000"/>
          <w:sz w:val="28"/>
          <w:szCs w:val="28"/>
          <w:rFonts w:ascii="宋体" w:cs="宋体" w:eastAsia="宋体" w:hAnsi="宋体"/>
        </w:rPr>
        <w:t xml:space="preserve">d) 顾客交付要求文件、工程图样及技术文件；</w:t>
      </w:r>
    </w:p>
    <w:p>
      <w:pPr>
        <w:spacing w:before="0" w:after="0"/>
        <w:jc w:val="both"/>
      </w:pPr>
      <w:r>
        <w:rPr>
          <w:color w:val="000000"/>
          <w:sz w:val="28"/>
          <w:szCs w:val="28"/>
          <w:rFonts w:ascii="宋体" w:cs="宋体" w:eastAsia="宋体" w:hAnsi="宋体"/>
        </w:rPr>
        <w:t xml:space="preserve">e) 产品要求评审产生的项目造买方案分析报告、项目制造可行性分析报告、购买可行性分析报告及外包可行性分析报告。</w:t>
      </w:r>
    </w:p>
    <w:p>
      <w:pPr>
        <w:spacing w:before="0" w:after="0"/>
        <w:jc w:val="both"/>
      </w:pPr>
      <w:r>
        <w:rPr>
          <w:color w:val="121212"/>
          <w:sz w:val="28"/>
          <w:szCs w:val="28"/>
          <w:rFonts w:ascii="黑体" w:cs="黑体" w:eastAsia="黑体" w:hAnsi="黑体"/>
        </w:rPr>
        <w:t xml:space="preserve">6.3.3  编制主要内容</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制造总方案一般应包括下列内容，但可根据项目产品特点、项目阶段及顾客要求等对编制内容做适当调整：</w:t>
      </w:r>
    </w:p>
    <w:p>
      <w:pPr>
        <w:spacing w:before="0" w:after="0"/>
        <w:jc w:val="both"/>
      </w:pPr>
      <w:r>
        <w:rPr>
          <w:color w:val="000000"/>
          <w:sz w:val="28"/>
          <w:szCs w:val="28"/>
          <w:rFonts w:ascii="宋体" w:cs="宋体" w:eastAsia="宋体" w:hAnsi="宋体"/>
        </w:rPr>
        <w:t xml:space="preserve">a) 项目介绍</w:t>
      </w:r>
    </w:p>
    <w:p>
      <w:pPr>
        <w:spacing w:before="0" w:after="0"/>
        <w:jc w:val="both"/>
      </w:pPr>
      <w:r>
        <w:rPr>
          <w:color w:val="000000"/>
          <w:sz w:val="28"/>
          <w:szCs w:val="28"/>
          <w:rFonts w:ascii="宋体" w:cs="宋体" w:eastAsia="宋体" w:hAnsi="宋体"/>
        </w:rPr>
        <w:t xml:space="preserve">b) 项目造买及分工原则</w:t>
      </w:r>
    </w:p>
    <w:p>
      <w:pPr>
        <w:spacing w:before="0" w:after="0"/>
        <w:jc w:val="both"/>
      </w:pPr>
      <w:r>
        <w:rPr>
          <w:color w:val="000000"/>
          <w:sz w:val="28"/>
          <w:szCs w:val="28"/>
          <w:rFonts w:ascii="宋体" w:cs="宋体" w:eastAsia="宋体" w:hAnsi="宋体"/>
        </w:rPr>
        <w:t xml:space="preserve">c) 生产线建设技术要求</w:t>
      </w:r>
    </w:p>
    <w:p>
      <w:pPr>
        <w:spacing w:before="0" w:after="0"/>
        <w:jc w:val="both"/>
      </w:pPr>
      <w:r>
        <w:rPr>
          <w:color w:val="000000"/>
          <w:sz w:val="28"/>
          <w:szCs w:val="28"/>
          <w:rFonts w:ascii="宋体" w:cs="宋体" w:eastAsia="宋体" w:hAnsi="宋体"/>
        </w:rPr>
        <w:t xml:space="preserve">d) 协调互换原则</w:t>
      </w:r>
    </w:p>
    <w:p>
      <w:pPr>
        <w:spacing w:before="0" w:after="0"/>
        <w:jc w:val="both"/>
      </w:pPr>
      <w:r>
        <w:rPr>
          <w:color w:val="000000"/>
          <w:sz w:val="28"/>
          <w:szCs w:val="28"/>
          <w:rFonts w:ascii="宋体" w:cs="宋体" w:eastAsia="宋体" w:hAnsi="宋体"/>
        </w:rPr>
        <w:t xml:space="preserve">e) 装配协调方案</w:t>
      </w:r>
    </w:p>
    <w:p>
      <w:pPr>
        <w:spacing w:before="0" w:after="0"/>
        <w:jc w:val="both"/>
      </w:pPr>
      <w:r>
        <w:rPr>
          <w:color w:val="000000"/>
          <w:sz w:val="28"/>
          <w:szCs w:val="28"/>
          <w:rFonts w:ascii="宋体" w:cs="宋体" w:eastAsia="宋体" w:hAnsi="宋体"/>
        </w:rPr>
        <w:t xml:space="preserve">f) 工艺装备选择、设计、制造原则 </w:t>
      </w:r>
    </w:p>
    <w:p>
      <w:pPr>
        <w:spacing w:before="0" w:after="0"/>
        <w:jc w:val="both"/>
      </w:pPr>
      <w:r>
        <w:rPr>
          <w:color w:val="000000"/>
          <w:sz w:val="28"/>
          <w:szCs w:val="28"/>
          <w:rFonts w:ascii="宋体" w:cs="宋体" w:eastAsia="宋体" w:hAnsi="宋体"/>
        </w:rPr>
        <w:t xml:space="preserve">g) 工艺工作管理要求</w:t>
      </w:r>
    </w:p>
    <w:p>
      <w:pPr>
        <w:spacing w:before="0" w:after="0"/>
        <w:jc w:val="both"/>
      </w:pPr>
      <w:r>
        <w:rPr>
          <w:color w:val="000000"/>
          <w:sz w:val="28"/>
          <w:szCs w:val="28"/>
          <w:rFonts w:ascii="宋体" w:cs="宋体" w:eastAsia="宋体" w:hAnsi="宋体"/>
        </w:rPr>
        <w:t xml:space="preserve">h) 质量控制要求</w:t>
      </w:r>
    </w:p>
    <w:p>
      <w:pPr>
        <w:spacing w:before="0" w:after="0"/>
        <w:jc w:val="both"/>
      </w:pPr>
      <w:r>
        <w:rPr>
          <w:color w:val="000000"/>
          <w:sz w:val="28"/>
          <w:szCs w:val="28"/>
          <w:rFonts w:ascii="宋体" w:cs="宋体" w:eastAsia="宋体" w:hAnsi="宋体"/>
        </w:rPr>
        <w:t xml:space="preserve">i) 数字化及信息化应用原则</w:t>
      </w:r>
    </w:p>
    <w:p>
      <w:pPr>
        <w:spacing w:before="0" w:after="0"/>
        <w:jc w:val="both"/>
      </w:pPr>
      <w:r>
        <w:rPr>
          <w:color w:val="000000"/>
          <w:sz w:val="28"/>
          <w:szCs w:val="28"/>
          <w:rFonts w:ascii="宋体" w:cs="宋体" w:eastAsia="宋体" w:hAnsi="宋体"/>
        </w:rPr>
        <w:t xml:space="preserve">j) 项目主要生产线及技术关键项目</w:t>
      </w:r>
    </w:p>
    <w:p>
      <w:pPr>
        <w:spacing w:before="0" w:after="0"/>
        <w:jc w:val="both"/>
      </w:pPr>
      <w:r>
        <w:rPr>
          <w:color w:val="000000"/>
          <w:sz w:val="28"/>
          <w:szCs w:val="28"/>
          <w:rFonts w:ascii="宋体" w:cs="宋体" w:eastAsia="宋体" w:hAnsi="宋体"/>
        </w:rPr>
        <w:t xml:space="preserve">k) 新材料、新工艺、新技术及新设备的采用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宋体" w:cs="宋体" w:eastAsia="宋体" w:hAnsi="宋体"/>
        </w:rPr>
        <w:t xml:space="preserve">l) 技术组织措施</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制造总方案编制内容的具体要求见附录A。</w:t>
      </w:r>
    </w:p>
    <w:p>
      <w:pPr>
        <w:spacing w:before="0" w:after="0"/>
        <w:jc w:val="both"/>
      </w:pPr>
      <w:r>
        <w:rPr>
          <w:color w:val="121212"/>
          <w:sz w:val="28"/>
          <w:szCs w:val="28"/>
          <w:rFonts w:ascii="黑体" w:cs="黑体" w:eastAsia="黑体" w:hAnsi="黑体"/>
        </w:rPr>
        <w:t xml:space="preserve">6.3.4  审签人员要求</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审签人员要求如下：</w:t>
      </w:r>
    </w:p>
    <w:p>
      <w:pPr>
        <w:spacing w:before="0" w:after="0"/>
        <w:jc w:val="both"/>
      </w:pPr>
      <w:r>
        <w:rPr>
          <w:color w:val="000000"/>
          <w:sz w:val="28"/>
          <w:szCs w:val="28"/>
          <w:rFonts w:ascii="宋体" w:cs="宋体" w:eastAsia="宋体" w:hAnsi="宋体"/>
        </w:rPr>
        <w:t xml:space="preserve">a) 编制人员应具备飞机制造行业3年以上工作经验，近1年内一直从事飞机装配或制造专业技术工作，连续从事对应项目技术工作3个月以上。</w:t>
      </w:r>
    </w:p>
    <w:p>
      <w:pPr>
        <w:spacing w:before="0" w:after="0"/>
        <w:jc w:val="both"/>
      </w:pPr>
      <w:r>
        <w:rPr>
          <w:color w:val="000000"/>
          <w:sz w:val="28"/>
          <w:szCs w:val="28"/>
          <w:rFonts w:ascii="宋体" w:cs="宋体" w:eastAsia="宋体" w:hAnsi="宋体"/>
        </w:rPr>
        <w:t xml:space="preserve">b) 校对人员和审核人员应具备工程师及以上技术职务，有飞机制造行业5年以上工作经验、近3年内一直从事飞机装配或制造专业技术工作，连续从事对应项目技术工作3个月以上。</w:t>
      </w:r>
    </w:p>
    <w:p>
      <w:pPr>
        <w:spacing w:before="0" w:after="0"/>
        <w:jc w:val="both"/>
      </w:pPr>
      <w:r>
        <w:rPr>
          <w:color w:val="000000"/>
          <w:sz w:val="28"/>
          <w:szCs w:val="28"/>
          <w:rFonts w:ascii="宋体" w:cs="宋体" w:eastAsia="宋体" w:hAnsi="宋体"/>
        </w:rPr>
        <w:t xml:space="preserve">c) 会签人员应具备工程师以上技术职务，连续从事对应项目的项目管理/质量管理工作3个月以上。</w:t>
      </w:r>
    </w:p>
    <w:p>
      <w:pPr>
        <w:spacing w:before="0" w:after="0"/>
        <w:jc w:val="both"/>
      </w:pPr>
      <w:r>
        <w:rPr>
          <w:color w:val="000000"/>
          <w:sz w:val="28"/>
          <w:szCs w:val="28"/>
          <w:rFonts w:ascii="宋体" w:cs="宋体" w:eastAsia="宋体" w:hAnsi="宋体"/>
        </w:rPr>
        <w:t xml:space="preserve">d) 批准人员为项目主管副总工程师，对项目有深入、全面的认识。</w:t>
      </w:r>
    </w:p>
    <w:p>
      <w:pPr>
        <w:spacing w:before="0" w:after="0"/>
        <w:jc w:val="both"/>
      </w:pPr>
      <w:r>
        <w:rPr>
          <w:color w:val="000000"/>
          <w:sz w:val="28"/>
          <w:szCs w:val="28"/>
          <w:rFonts w:ascii="宋体" w:cs="宋体" w:eastAsia="宋体" w:hAnsi="宋体"/>
        </w:rPr>
        <w:t xml:space="preserve">e) 当顾客有要求时，需将制造总方案提交顾客审批。</w:t>
      </w:r>
    </w:p>
    <w:p>
      <w:pPr>
        <w:spacing w:before="0" w:after="0"/>
        <w:jc w:val="both"/>
      </w:pPr>
      <w:r>
        <w:rPr>
          <w:color w:val="121212"/>
          <w:sz w:val="28"/>
          <w:szCs w:val="28"/>
          <w:rFonts w:ascii="黑体" w:cs="黑体" w:eastAsia="黑体" w:hAnsi="黑体"/>
        </w:rPr>
        <w:t xml:space="preserve">6.3.5  评审要求</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制造总方案首次发放前，应按GLC140602进行工艺评审，并依据评审结果完善制造总方案。制造总方案更改时应根据改动量、重要性及顾客要求，由主管副总工艺师确定是否需要进行工艺评审。</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7.1 </w:t>
      </w:r>
      <w:r>
        <w:rPr>
          <w:color w:val="000000"/>
          <w:sz w:val="28"/>
          <w:szCs w:val="28"/>
          <w:rFonts w:ascii="宋体" w:cs="宋体" w:eastAsia="宋体" w:hAnsi="宋体"/>
        </w:rPr>
        <w:t xml:space="preserve">制造总方案制定</w:t>
      </w:r>
      <w:r>
        <w:rPr>
          <w:sz w:val="28"/>
          <w:szCs w:val="28"/>
          <w:rFonts w:ascii="华文黑体" w:cs="华文黑体" w:eastAsia="华文黑体" w:hAnsi="华文黑体"/>
        </w:rPr>
        <w:t xml:space="preserve">流程</w:t>
      </w:r>
    </w:p>
    <w:p>
      <w:pPr>
        <w:spacing w:before="0" w:after="0"/>
        <w:jc w:val="both"/>
      </w:pPr>
      <w:r>
        <w:rPr>
          <w:color w:val="000000"/>
          <w:sz w:val="28"/>
          <w:szCs w:val="28"/>
          <w:rFonts w:ascii="华文黑体" w:cs="华文黑体" w:eastAsia="华文黑体" w:hAnsi="华文黑体"/>
        </w:rPr>
        <w:t xml:space="preserve">7.1.1</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制造总方案制定</w:t>
      </w:r>
      <w:r>
        <w:rPr>
          <w:color w:val="000000"/>
          <w:sz w:val="30"/>
          <w:szCs w:val="30"/>
          <w:rFonts w:ascii="华文宋体" w:cs="华文宋体" w:eastAsia="华文宋体" w:hAnsi="华文宋体"/>
        </w:rPr>
        <w:t xml:space="preserve">流程图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drawing>
          <wp:inline distT="0" distB="0" distL="0" distR="0">
            <wp:extent cx="4237740" cy="8315325"/>
            <wp:effectExtent b="0" l="0" r="0" t="0"/>
            <wp:docPr id="1" name="CfgDocProcElem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237740" cy="8315325"/>
                    </a:xfrm>
                    <a:prstGeom prst="rect">
                      <a:avLst/>
                    </a:prstGeom>
                  </pic:spPr>
                </pic:pic>
              </a:graphicData>
            </a:graphic>
          </wp:inline>
        </w:drawing>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华文黑体" w:cs="华文黑体" w:eastAsia="华文黑体" w:hAnsi="华文黑体"/>
        </w:rPr>
        <w:t xml:space="preserve">7.1.2</w:t>
      </w:r>
      <w:r>
        <w:rPr>
          <w:color w:val="000000"/>
          <w:sz w:val="28"/>
          <w:szCs w:val="28"/>
          <w:rFonts w:ascii="宋体" w:cs="宋体" w:eastAsia="宋体" w:hAnsi="宋体"/>
        </w:rPr>
        <w:t xml:space="preserve">制造总方案制定</w:t>
      </w:r>
      <w:r>
        <w:rPr>
          <w:color w:val="000000"/>
          <w:sz w:val="28"/>
          <w:szCs w:val="28"/>
          <w:rFonts w:ascii="华文宋体" w:cs="华文宋体" w:eastAsia="华文宋体" w:hAnsi="华文宋体"/>
        </w:rPr>
        <w:t xml:space="preserve">流程说明表</w:t>
      </w:r>
    </w:p>
    <w:p>
      <w:pPr>
        <w:spacing w:before="0" w:after="0"/>
        <w:jc w:val="both"/>
      </w:pPr>
      <w:r>
        <w:rPr>
          <w:color w:val="000000"/>
          <w:sz w:val="28"/>
          <w:szCs w:val="28"/>
          <w:rFonts w:ascii="宋体" w:cs="宋体" w:eastAsia="宋体" w:hAnsi="宋体"/>
        </w:rPr>
        <w:t xml:space="preserve">（1）编制制造总方案大纲</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造</w:t>
            </w:r>
          </w:p>
          <w:p>
            <w:pPr>
              <w:spacing w:before="0" w:after="0"/>
              <w:jc w:val="center"/>
            </w:pPr>
            <w:r>
              <w:rPr>
                <w:sz w:val="24"/>
                <w:szCs w:val="24"/>
                <w:rFonts w:ascii="宋体" w:cs="宋体" w:eastAsia="宋体" w:hAnsi="宋体"/>
              </w:rPr>
              <w:t xml:space="preserve">总</w:t>
            </w:r>
          </w:p>
          <w:p>
            <w:pPr>
              <w:spacing w:before="0" w:after="0"/>
              <w:jc w:val="center"/>
            </w:pPr>
            <w:r>
              <w:rPr>
                <w:sz w:val="24"/>
                <w:szCs w:val="24"/>
                <w:rFonts w:ascii="宋体" w:cs="宋体" w:eastAsia="宋体" w:hAnsi="宋体"/>
              </w:rPr>
              <w:t xml:space="preserve">方</w:t>
            </w:r>
          </w:p>
          <w:p>
            <w:pPr>
              <w:spacing w:before="0" w:after="0"/>
              <w:jc w:val="center"/>
            </w:pPr>
            <w:r>
              <w:rPr>
                <w:sz w:val="24"/>
                <w:szCs w:val="24"/>
                <w:rFonts w:ascii="宋体" w:cs="宋体" w:eastAsia="宋体" w:hAnsi="宋体"/>
              </w:rPr>
              <w:t xml:space="preserve">案</w:t>
            </w:r>
          </w:p>
          <w:p>
            <w:pPr>
              <w:spacing w:before="0" w:after="0"/>
              <w:jc w:val="center"/>
            </w:pPr>
            <w:r>
              <w:rPr>
                <w:sz w:val="24"/>
                <w:szCs w:val="24"/>
                <w:rFonts w:ascii="宋体" w:cs="宋体" w:eastAsia="宋体" w:hAnsi="宋体"/>
              </w:rPr>
              <w:t xml:space="preserve">大</w:t>
            </w:r>
          </w:p>
          <w:p>
            <w:pPr>
              <w:spacing w:before="0" w:after="0"/>
              <w:jc w:val="center"/>
            </w:pPr>
            <w:r>
              <w:rPr>
                <w:sz w:val="24"/>
                <w:szCs w:val="24"/>
                <w:rFonts w:ascii="宋体" w:cs="宋体" w:eastAsia="宋体" w:hAnsi="宋体"/>
              </w:rPr>
              <w:t xml:space="preserve">纲</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按附录A制造总方案编制内容要求编制制造总方案大纲。</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技术文件编制人员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技术办公室技术员</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项目合同,项目启动文件,技术文件,工程图样</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制造总方案大纲</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宋体" w:cs="宋体" w:eastAsia="宋体" w:hAnsi="宋体"/>
        </w:rPr>
        <w:t xml:space="preserve">（2）编制分工原则及材料消耗定额的控制原则</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分</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原</w:t>
            </w:r>
          </w:p>
          <w:p>
            <w:pPr>
              <w:spacing w:before="0" w:after="0"/>
              <w:jc w:val="center"/>
            </w:pPr>
            <w:r>
              <w:rPr>
                <w:sz w:val="24"/>
                <w:szCs w:val="24"/>
                <w:rFonts w:ascii="宋体" w:cs="宋体" w:eastAsia="宋体" w:hAnsi="宋体"/>
              </w:rPr>
              <w:t xml:space="preserve">则</w:t>
            </w:r>
          </w:p>
          <w:p>
            <w:pPr>
              <w:spacing w:before="0" w:after="0"/>
              <w:jc w:val="center"/>
            </w:pPr>
            <w:r>
              <w:rPr>
                <w:sz w:val="24"/>
                <w:szCs w:val="24"/>
                <w:rFonts w:ascii="宋体" w:cs="宋体" w:eastAsia="宋体" w:hAnsi="宋体"/>
              </w:rPr>
              <w:t xml:space="preserve">及</w:t>
            </w:r>
          </w:p>
          <w:p>
            <w:pPr>
              <w:spacing w:before="0" w:after="0"/>
              <w:jc w:val="center"/>
            </w:pPr>
            <w:r>
              <w:rPr>
                <w:sz w:val="24"/>
                <w:szCs w:val="24"/>
                <w:rFonts w:ascii="宋体" w:cs="宋体" w:eastAsia="宋体" w:hAnsi="宋体"/>
              </w:rPr>
              <w:t xml:space="preserve">材</w:t>
            </w:r>
          </w:p>
          <w:p>
            <w:pPr>
              <w:spacing w:before="0" w:after="0"/>
              <w:jc w:val="center"/>
            </w:pPr>
            <w:r>
              <w:rPr>
                <w:sz w:val="24"/>
                <w:szCs w:val="24"/>
                <w:rFonts w:ascii="宋体" w:cs="宋体" w:eastAsia="宋体" w:hAnsi="宋体"/>
              </w:rPr>
              <w:t xml:space="preserve">料</w:t>
            </w:r>
          </w:p>
          <w:p>
            <w:pPr>
              <w:spacing w:before="0" w:after="0"/>
              <w:jc w:val="center"/>
            </w:pPr>
            <w:r>
              <w:rPr>
                <w:sz w:val="24"/>
                <w:szCs w:val="24"/>
                <w:rFonts w:ascii="宋体" w:cs="宋体" w:eastAsia="宋体" w:hAnsi="宋体"/>
              </w:rPr>
              <w:t xml:space="preserve">消</w:t>
            </w:r>
          </w:p>
          <w:p>
            <w:pPr>
              <w:spacing w:before="0" w:after="0"/>
              <w:jc w:val="center"/>
            </w:pPr>
            <w:r>
              <w:rPr>
                <w:sz w:val="24"/>
                <w:szCs w:val="24"/>
                <w:rFonts w:ascii="宋体" w:cs="宋体" w:eastAsia="宋体" w:hAnsi="宋体"/>
              </w:rPr>
              <w:t xml:space="preserve">耗</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额</w:t>
            </w:r>
          </w:p>
          <w:p>
            <w:pPr>
              <w:spacing w:before="0" w:after="0"/>
              <w:jc w:val="center"/>
            </w:pPr>
            <w:r>
              <w:rPr>
                <w:sz w:val="24"/>
                <w:szCs w:val="24"/>
                <w:rFonts w:ascii="宋体" w:cs="宋体" w:eastAsia="宋体" w:hAnsi="宋体"/>
              </w:rPr>
              <w:t xml:space="preserve">的</w:t>
            </w:r>
          </w:p>
          <w:p>
            <w:pPr>
              <w:spacing w:before="0" w:after="0"/>
              <w:jc w:val="center"/>
            </w:pPr>
            <w:r>
              <w:rPr>
                <w:sz w:val="24"/>
                <w:szCs w:val="24"/>
                <w:rFonts w:ascii="宋体" w:cs="宋体" w:eastAsia="宋体" w:hAnsi="宋体"/>
              </w:rPr>
              <w:t xml:space="preserve">控</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原</w:t>
            </w:r>
          </w:p>
          <w:p>
            <w:pPr>
              <w:spacing w:before="0" w:after="0"/>
              <w:jc w:val="center"/>
            </w:pPr>
            <w:r>
              <w:rPr>
                <w:sz w:val="24"/>
                <w:szCs w:val="24"/>
                <w:rFonts w:ascii="宋体" w:cs="宋体" w:eastAsia="宋体" w:hAnsi="宋体"/>
              </w:rPr>
              <w:t xml:space="preserve">则</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编制分工原则及材料消耗定额的控制原则。</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技术文件编制人员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数据管理室技术员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制造总方案大纲</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制造总方案初稿</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31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00000"/>
          <w:sz w:val="28"/>
          <w:szCs w:val="28"/>
          <w:rFonts w:ascii="宋体" w:cs="宋体" w:eastAsia="宋体" w:hAnsi="宋体"/>
        </w:rPr>
        <w:t xml:space="preserve">（3）编制工艺工作管理要求相关内容</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艺</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作</w:t>
            </w:r>
          </w:p>
          <w:p>
            <w:pPr>
              <w:spacing w:before="0" w:after="0"/>
              <w:jc w:val="center"/>
            </w:pPr>
            <w:r>
              <w:rPr>
                <w:sz w:val="24"/>
                <w:szCs w:val="24"/>
                <w:rFonts w:ascii="宋体" w:cs="宋体" w:eastAsia="宋体" w:hAnsi="宋体"/>
              </w:rPr>
              <w:t xml:space="preserve">管</w:t>
            </w:r>
          </w:p>
          <w:p>
            <w:pPr>
              <w:spacing w:before="0" w:after="0"/>
              <w:jc w:val="center"/>
            </w:pPr>
            <w:r>
              <w:rPr>
                <w:sz w:val="24"/>
                <w:szCs w:val="24"/>
                <w:rFonts w:ascii="宋体" w:cs="宋体" w:eastAsia="宋体" w:hAnsi="宋体"/>
              </w:rPr>
              <w:t xml:space="preserve">理</w:t>
            </w:r>
          </w:p>
          <w:p>
            <w:pPr>
              <w:spacing w:before="0" w:after="0"/>
              <w:jc w:val="center"/>
            </w:pPr>
            <w:r>
              <w:rPr>
                <w:sz w:val="24"/>
                <w:szCs w:val="24"/>
                <w:rFonts w:ascii="宋体" w:cs="宋体" w:eastAsia="宋体" w:hAnsi="宋体"/>
              </w:rPr>
              <w:t xml:space="preserve">要</w:t>
            </w:r>
          </w:p>
          <w:p>
            <w:pPr>
              <w:spacing w:before="0" w:after="0"/>
              <w:jc w:val="center"/>
            </w:pPr>
            <w:r>
              <w:rPr>
                <w:sz w:val="24"/>
                <w:szCs w:val="24"/>
                <w:rFonts w:ascii="宋体" w:cs="宋体" w:eastAsia="宋体" w:hAnsi="宋体"/>
              </w:rPr>
              <w:t xml:space="preserve">求</w:t>
            </w:r>
          </w:p>
          <w:p>
            <w:pPr>
              <w:spacing w:before="0" w:after="0"/>
              <w:jc w:val="center"/>
            </w:pPr>
            <w:r>
              <w:rPr>
                <w:sz w:val="24"/>
                <w:szCs w:val="24"/>
                <w:rFonts w:ascii="宋体" w:cs="宋体" w:eastAsia="宋体" w:hAnsi="宋体"/>
              </w:rPr>
              <w:t xml:space="preserve">相</w:t>
            </w:r>
          </w:p>
          <w:p>
            <w:pPr>
              <w:spacing w:before="0" w:after="0"/>
              <w:jc w:val="center"/>
            </w:pPr>
            <w:r>
              <w:rPr>
                <w:sz w:val="24"/>
                <w:szCs w:val="24"/>
                <w:rFonts w:ascii="宋体" w:cs="宋体" w:eastAsia="宋体" w:hAnsi="宋体"/>
              </w:rPr>
              <w:t xml:space="preserve">关</w:t>
            </w:r>
          </w:p>
          <w:p>
            <w:pPr>
              <w:spacing w:before="0" w:after="0"/>
              <w:jc w:val="center"/>
            </w:pPr>
            <w:r>
              <w:rPr>
                <w:sz w:val="24"/>
                <w:szCs w:val="24"/>
                <w:rFonts w:ascii="宋体" w:cs="宋体" w:eastAsia="宋体" w:hAnsi="宋体"/>
              </w:rPr>
              <w:t xml:space="preserve">内</w:t>
            </w:r>
          </w:p>
          <w:p>
            <w:pPr>
              <w:spacing w:before="0" w:after="0"/>
              <w:jc w:val="center"/>
            </w:pPr>
            <w:r>
              <w:rPr>
                <w:sz w:val="24"/>
                <w:szCs w:val="24"/>
                <w:rFonts w:ascii="宋体" w:cs="宋体" w:eastAsia="宋体" w:hAnsi="宋体"/>
              </w:rPr>
              <w:t xml:space="preserve">容</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编制工艺工作管理要求相关内容及按需编制装配协调方案内容。</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技术文件编制人员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制造总方案大纲</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制造总方案初稿</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宋体" w:cs="宋体" w:eastAsia="宋体" w:hAnsi="宋体"/>
        </w:rPr>
        <w:t xml:space="preserve">（4）编制项目投产及采购原则</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项</w:t>
            </w:r>
          </w:p>
          <w:p>
            <w:pPr>
              <w:spacing w:before="0" w:after="0"/>
              <w:jc w:val="center"/>
            </w:pPr>
            <w:r>
              <w:rPr>
                <w:sz w:val="24"/>
                <w:szCs w:val="24"/>
                <w:rFonts w:ascii="宋体" w:cs="宋体" w:eastAsia="宋体" w:hAnsi="宋体"/>
              </w:rPr>
              <w:t xml:space="preserve">目</w:t>
            </w:r>
          </w:p>
          <w:p>
            <w:pPr>
              <w:spacing w:before="0" w:after="0"/>
              <w:jc w:val="center"/>
            </w:pPr>
            <w:r>
              <w:rPr>
                <w:sz w:val="24"/>
                <w:szCs w:val="24"/>
                <w:rFonts w:ascii="宋体" w:cs="宋体" w:eastAsia="宋体" w:hAnsi="宋体"/>
              </w:rPr>
              <w:t xml:space="preserve">投</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及</w:t>
            </w:r>
          </w:p>
          <w:p>
            <w:pPr>
              <w:spacing w:before="0" w:after="0"/>
              <w:jc w:val="center"/>
            </w:pPr>
            <w:r>
              <w:rPr>
                <w:sz w:val="24"/>
                <w:szCs w:val="24"/>
                <w:rFonts w:ascii="宋体" w:cs="宋体" w:eastAsia="宋体" w:hAnsi="宋体"/>
              </w:rPr>
              <w:t xml:space="preserve">采</w:t>
            </w:r>
          </w:p>
          <w:p>
            <w:pPr>
              <w:spacing w:before="0" w:after="0"/>
              <w:jc w:val="center"/>
            </w:pPr>
            <w:r>
              <w:rPr>
                <w:sz w:val="24"/>
                <w:szCs w:val="24"/>
                <w:rFonts w:ascii="宋体" w:cs="宋体" w:eastAsia="宋体" w:hAnsi="宋体"/>
              </w:rPr>
              <w:t xml:space="preserve">购</w:t>
            </w:r>
          </w:p>
          <w:p>
            <w:pPr>
              <w:spacing w:before="0" w:after="0"/>
              <w:jc w:val="center"/>
            </w:pPr>
            <w:r>
              <w:rPr>
                <w:sz w:val="24"/>
                <w:szCs w:val="24"/>
                <w:rFonts w:ascii="宋体" w:cs="宋体" w:eastAsia="宋体" w:hAnsi="宋体"/>
              </w:rPr>
              <w:t xml:space="preserve">原</w:t>
            </w:r>
          </w:p>
          <w:p>
            <w:pPr>
              <w:spacing w:before="0" w:after="0"/>
              <w:jc w:val="center"/>
            </w:pPr>
            <w:r>
              <w:rPr>
                <w:sz w:val="24"/>
                <w:szCs w:val="24"/>
                <w:rFonts w:ascii="宋体" w:cs="宋体" w:eastAsia="宋体" w:hAnsi="宋体"/>
              </w:rPr>
              <w:t xml:space="preserve">则</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编制项目投产及采购原则。</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270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技术文件编制人员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国内项目室项目助理；A220项目室项目助理；国际项目室项目助理</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制造总方案大纲</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制造总方案初稿</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9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000000"/>
          <w:sz w:val="28"/>
          <w:szCs w:val="28"/>
          <w:rFonts w:ascii="宋体" w:cs="宋体" w:eastAsia="宋体" w:hAnsi="宋体"/>
        </w:rPr>
        <w:t xml:space="preserve">（5）编制项目质量控制要求</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项</w:t>
            </w:r>
          </w:p>
          <w:p>
            <w:pPr>
              <w:spacing w:before="0" w:after="0"/>
              <w:jc w:val="center"/>
            </w:pPr>
            <w:r>
              <w:rPr>
                <w:sz w:val="24"/>
                <w:szCs w:val="24"/>
                <w:rFonts w:ascii="宋体" w:cs="宋体" w:eastAsia="宋体" w:hAnsi="宋体"/>
              </w:rPr>
              <w:t xml:space="preserve">目</w:t>
            </w:r>
          </w:p>
          <w:p>
            <w:pPr>
              <w:spacing w:before="0" w:after="0"/>
              <w:jc w:val="center"/>
            </w:pPr>
            <w:r>
              <w:rPr>
                <w:sz w:val="24"/>
                <w:szCs w:val="24"/>
                <w:rFonts w:ascii="宋体" w:cs="宋体" w:eastAsia="宋体" w:hAnsi="宋体"/>
              </w:rPr>
              <w:t xml:space="preserve">质</w:t>
            </w:r>
          </w:p>
          <w:p>
            <w:pPr>
              <w:spacing w:before="0" w:after="0"/>
              <w:jc w:val="center"/>
            </w:pPr>
            <w:r>
              <w:rPr>
                <w:sz w:val="24"/>
                <w:szCs w:val="24"/>
                <w:rFonts w:ascii="宋体" w:cs="宋体" w:eastAsia="宋体" w:hAnsi="宋体"/>
              </w:rPr>
              <w:t xml:space="preserve">量</w:t>
            </w:r>
          </w:p>
          <w:p>
            <w:pPr>
              <w:spacing w:before="0" w:after="0"/>
              <w:jc w:val="center"/>
            </w:pPr>
            <w:r>
              <w:rPr>
                <w:sz w:val="24"/>
                <w:szCs w:val="24"/>
                <w:rFonts w:ascii="宋体" w:cs="宋体" w:eastAsia="宋体" w:hAnsi="宋体"/>
              </w:rPr>
              <w:t xml:space="preserve">控</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要</w:t>
            </w:r>
          </w:p>
          <w:p>
            <w:pPr>
              <w:spacing w:before="0" w:after="0"/>
              <w:jc w:val="center"/>
            </w:pPr>
            <w:r>
              <w:rPr>
                <w:sz w:val="24"/>
                <w:szCs w:val="24"/>
                <w:rFonts w:ascii="宋体" w:cs="宋体" w:eastAsia="宋体" w:hAnsi="宋体"/>
              </w:rPr>
              <w:t xml:space="preserve">求</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编制项目质量控制要求。</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技术文件编制人员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质量控制室技术员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制造总方案大纲</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制造总方案初稿</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000000"/>
          <w:sz w:val="28"/>
          <w:szCs w:val="28"/>
          <w:rFonts w:ascii="宋体" w:cs="宋体" w:eastAsia="宋体" w:hAnsi="宋体"/>
        </w:rPr>
        <w:t xml:space="preserve">（6）汇总各部门制造总方案相关内容</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汇</w:t>
            </w:r>
          </w:p>
          <w:p>
            <w:pPr>
              <w:spacing w:before="0" w:after="0"/>
              <w:jc w:val="center"/>
            </w:pPr>
            <w:r>
              <w:rPr>
                <w:sz w:val="24"/>
                <w:szCs w:val="24"/>
                <w:rFonts w:ascii="宋体" w:cs="宋体" w:eastAsia="宋体" w:hAnsi="宋体"/>
              </w:rPr>
              <w:t xml:space="preserve">总</w:t>
            </w:r>
          </w:p>
          <w:p>
            <w:pPr>
              <w:spacing w:before="0" w:after="0"/>
              <w:jc w:val="center"/>
            </w:pPr>
            <w:r>
              <w:rPr>
                <w:sz w:val="24"/>
                <w:szCs w:val="24"/>
                <w:rFonts w:ascii="宋体" w:cs="宋体" w:eastAsia="宋体" w:hAnsi="宋体"/>
              </w:rPr>
              <w:t xml:space="preserve">各</w:t>
            </w:r>
          </w:p>
          <w:p>
            <w:pPr>
              <w:spacing w:before="0" w:after="0"/>
              <w:jc w:val="center"/>
            </w:pPr>
            <w:r>
              <w:rPr>
                <w:sz w:val="24"/>
                <w:szCs w:val="24"/>
                <w:rFonts w:ascii="宋体" w:cs="宋体" w:eastAsia="宋体" w:hAnsi="宋体"/>
              </w:rPr>
              <w:t xml:space="preserve">部</w:t>
            </w:r>
          </w:p>
          <w:p>
            <w:pPr>
              <w:spacing w:before="0" w:after="0"/>
              <w:jc w:val="center"/>
            </w:pPr>
            <w:r>
              <w:rPr>
                <w:sz w:val="24"/>
                <w:szCs w:val="24"/>
                <w:rFonts w:ascii="宋体" w:cs="宋体" w:eastAsia="宋体" w:hAnsi="宋体"/>
              </w:rPr>
              <w:t xml:space="preserve">门</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造</w:t>
            </w:r>
          </w:p>
          <w:p>
            <w:pPr>
              <w:spacing w:before="0" w:after="0"/>
              <w:jc w:val="center"/>
            </w:pPr>
            <w:r>
              <w:rPr>
                <w:sz w:val="24"/>
                <w:szCs w:val="24"/>
                <w:rFonts w:ascii="宋体" w:cs="宋体" w:eastAsia="宋体" w:hAnsi="宋体"/>
              </w:rPr>
              <w:t xml:space="preserve">总</w:t>
            </w:r>
          </w:p>
          <w:p>
            <w:pPr>
              <w:spacing w:before="0" w:after="0"/>
              <w:jc w:val="center"/>
            </w:pPr>
            <w:r>
              <w:rPr>
                <w:sz w:val="24"/>
                <w:szCs w:val="24"/>
                <w:rFonts w:ascii="宋体" w:cs="宋体" w:eastAsia="宋体" w:hAnsi="宋体"/>
              </w:rPr>
              <w:t xml:space="preserve">方</w:t>
            </w:r>
          </w:p>
          <w:p>
            <w:pPr>
              <w:spacing w:before="0" w:after="0"/>
              <w:jc w:val="center"/>
            </w:pPr>
            <w:r>
              <w:rPr>
                <w:sz w:val="24"/>
                <w:szCs w:val="24"/>
                <w:rFonts w:ascii="宋体" w:cs="宋体" w:eastAsia="宋体" w:hAnsi="宋体"/>
              </w:rPr>
              <w:t xml:space="preserve">案</w:t>
            </w:r>
          </w:p>
          <w:p>
            <w:pPr>
              <w:spacing w:before="0" w:after="0"/>
              <w:jc w:val="center"/>
            </w:pPr>
            <w:r>
              <w:rPr>
                <w:sz w:val="24"/>
                <w:szCs w:val="24"/>
                <w:rFonts w:ascii="宋体" w:cs="宋体" w:eastAsia="宋体" w:hAnsi="宋体"/>
              </w:rPr>
              <w:t xml:space="preserve">相</w:t>
            </w:r>
          </w:p>
          <w:p>
            <w:pPr>
              <w:spacing w:before="0" w:after="0"/>
              <w:jc w:val="center"/>
            </w:pPr>
            <w:r>
              <w:rPr>
                <w:sz w:val="24"/>
                <w:szCs w:val="24"/>
                <w:rFonts w:ascii="宋体" w:cs="宋体" w:eastAsia="宋体" w:hAnsi="宋体"/>
              </w:rPr>
              <w:t xml:space="preserve">关</w:t>
            </w:r>
          </w:p>
          <w:p>
            <w:pPr>
              <w:spacing w:before="0" w:after="0"/>
              <w:jc w:val="center"/>
            </w:pPr>
            <w:r>
              <w:rPr>
                <w:sz w:val="24"/>
                <w:szCs w:val="24"/>
                <w:rFonts w:ascii="宋体" w:cs="宋体" w:eastAsia="宋体" w:hAnsi="宋体"/>
              </w:rPr>
              <w:t xml:space="preserve">内</w:t>
            </w:r>
          </w:p>
          <w:p>
            <w:pPr>
              <w:spacing w:before="0" w:after="0"/>
              <w:jc w:val="center"/>
            </w:pPr>
            <w:r>
              <w:rPr>
                <w:sz w:val="24"/>
                <w:szCs w:val="24"/>
                <w:rFonts w:ascii="宋体" w:cs="宋体" w:eastAsia="宋体" w:hAnsi="宋体"/>
              </w:rPr>
              <w:t xml:space="preserve">容</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汇总整理各部门编制的制造总方案相关内容。</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技术文件编制人员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技术办公室技术员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制造总方案初稿</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制造总方案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523"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000000"/>
          <w:sz w:val="28"/>
          <w:szCs w:val="28"/>
          <w:rFonts w:ascii="宋体" w:cs="宋体" w:eastAsia="宋体" w:hAnsi="宋体"/>
        </w:rPr>
        <w:t xml:space="preserve">（7）组织评审制造总方案（按需）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56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组</w:t>
            </w:r>
          </w:p>
          <w:p>
            <w:pPr>
              <w:spacing w:before="0" w:after="0"/>
              <w:jc w:val="center"/>
            </w:pPr>
            <w:r>
              <w:rPr>
                <w:sz w:val="24"/>
                <w:szCs w:val="24"/>
                <w:rFonts w:ascii="宋体" w:cs="宋体" w:eastAsia="宋体" w:hAnsi="宋体"/>
              </w:rPr>
              <w:t xml:space="preserve">织</w:t>
            </w:r>
          </w:p>
          <w:p>
            <w:pPr>
              <w:spacing w:before="0" w:after="0"/>
              <w:jc w:val="center"/>
            </w:pPr>
            <w:r>
              <w:rPr>
                <w:sz w:val="24"/>
                <w:szCs w:val="24"/>
                <w:rFonts w:ascii="宋体" w:cs="宋体" w:eastAsia="宋体" w:hAnsi="宋体"/>
              </w:rPr>
              <w:t xml:space="preserve">评</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造</w:t>
            </w:r>
          </w:p>
          <w:p>
            <w:pPr>
              <w:spacing w:before="0" w:after="0"/>
              <w:jc w:val="center"/>
            </w:pPr>
            <w:r>
              <w:rPr>
                <w:sz w:val="24"/>
                <w:szCs w:val="24"/>
                <w:rFonts w:ascii="宋体" w:cs="宋体" w:eastAsia="宋体" w:hAnsi="宋体"/>
              </w:rPr>
              <w:t xml:space="preserve">总</w:t>
            </w:r>
          </w:p>
          <w:p>
            <w:pPr>
              <w:spacing w:before="0" w:after="0"/>
              <w:jc w:val="center"/>
            </w:pPr>
            <w:r>
              <w:rPr>
                <w:sz w:val="24"/>
                <w:szCs w:val="24"/>
                <w:rFonts w:ascii="宋体" w:cs="宋体" w:eastAsia="宋体" w:hAnsi="宋体"/>
              </w:rPr>
              <w:t xml:space="preserve">方</w:t>
            </w:r>
          </w:p>
          <w:p>
            <w:pPr>
              <w:spacing w:before="0" w:after="0"/>
              <w:jc w:val="center"/>
            </w:pPr>
            <w:r>
              <w:rPr>
                <w:sz w:val="24"/>
                <w:szCs w:val="24"/>
                <w:rFonts w:ascii="宋体" w:cs="宋体" w:eastAsia="宋体" w:hAnsi="宋体"/>
              </w:rPr>
              <w:t xml:space="preserve">案</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按</w:t>
            </w:r>
          </w:p>
          <w:p>
            <w:pPr>
              <w:spacing w:before="0" w:after="0"/>
              <w:jc w:val="center"/>
            </w:pPr>
            <w:r>
              <w:rPr>
                <w:sz w:val="24"/>
                <w:szCs w:val="24"/>
                <w:rFonts w:ascii="宋体" w:cs="宋体" w:eastAsia="宋体" w:hAnsi="宋体"/>
              </w:rPr>
              <w:t xml:space="preserve">需</w:t>
            </w:r>
          </w:p>
          <w:p>
            <w:pPr>
              <w:spacing w:before="0" w:after="0"/>
              <w:jc w:val="center"/>
            </w:pPr>
            <w:r>
              <w:rPr>
                <w:sz w:val="24"/>
                <w:szCs w:val="24"/>
                <w:rFonts w:ascii="宋体" w:cs="宋体" w:eastAsia="宋体" w:hAnsi="宋体"/>
              </w:rPr>
              <w:t xml:space="preserve">）</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制造总方案首次发放前，应按GLC140602进行工艺评审，并依据评审结果完善制造总方案。制造总方案更改时应根据改动量、重要性及顾客要求，由主管副总工艺师确定是否需要进行工艺评审。</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技术文件编制人员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技术办公室技术员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制造总方案</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工艺评审报告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color w:val="000000"/>
          <w:sz w:val="28"/>
          <w:szCs w:val="28"/>
          <w:rFonts w:ascii="宋体" w:cs="宋体" w:eastAsia="宋体" w:hAnsi="宋体"/>
        </w:rPr>
        <w:t xml:space="preserve">（8）校对制造总方案</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校</w:t>
            </w:r>
          </w:p>
          <w:p>
            <w:pPr>
              <w:spacing w:before="0" w:after="0"/>
              <w:jc w:val="center"/>
            </w:pPr>
            <w:r>
              <w:rPr>
                <w:sz w:val="24"/>
                <w:szCs w:val="24"/>
                <w:rFonts w:ascii="宋体" w:cs="宋体" w:eastAsia="宋体" w:hAnsi="宋体"/>
              </w:rPr>
              <w:t xml:space="preserve">对</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造</w:t>
            </w:r>
          </w:p>
          <w:p>
            <w:pPr>
              <w:spacing w:before="0" w:after="0"/>
              <w:jc w:val="center"/>
            </w:pPr>
            <w:r>
              <w:rPr>
                <w:sz w:val="24"/>
                <w:szCs w:val="24"/>
                <w:rFonts w:ascii="宋体" w:cs="宋体" w:eastAsia="宋体" w:hAnsi="宋体"/>
              </w:rPr>
              <w:t xml:space="preserve">总</w:t>
            </w:r>
          </w:p>
          <w:p>
            <w:pPr>
              <w:spacing w:before="0" w:after="0"/>
              <w:jc w:val="center"/>
            </w:pPr>
            <w:r>
              <w:rPr>
                <w:sz w:val="24"/>
                <w:szCs w:val="24"/>
                <w:rFonts w:ascii="宋体" w:cs="宋体" w:eastAsia="宋体" w:hAnsi="宋体"/>
              </w:rPr>
              <w:t xml:space="preserve">方</w:t>
            </w:r>
          </w:p>
          <w:p>
            <w:pPr>
              <w:spacing w:before="0" w:after="0"/>
              <w:jc w:val="center"/>
            </w:pPr>
            <w:r>
              <w:rPr>
                <w:sz w:val="24"/>
                <w:szCs w:val="24"/>
                <w:rFonts w:ascii="宋体" w:cs="宋体" w:eastAsia="宋体" w:hAnsi="宋体"/>
              </w:rPr>
              <w:t xml:space="preserve">案</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校对制造总方案。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技术文件校对人员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技术办公室副总工艺师</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工艺评审报告,制造总方案</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制造总方案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both"/>
      </w:pPr>
      <w:r>
        <w:rPr>
          <w:color w:val="000000"/>
          <w:sz w:val="28"/>
          <w:szCs w:val="28"/>
          <w:rFonts w:ascii="宋体" w:cs="宋体" w:eastAsia="宋体" w:hAnsi="宋体"/>
        </w:rPr>
        <w:t xml:space="preserve">（9）审核制造总方案</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核</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造</w:t>
            </w:r>
          </w:p>
          <w:p>
            <w:pPr>
              <w:spacing w:before="0" w:after="0"/>
              <w:jc w:val="center"/>
            </w:pPr>
            <w:r>
              <w:rPr>
                <w:sz w:val="24"/>
                <w:szCs w:val="24"/>
                <w:rFonts w:ascii="宋体" w:cs="宋体" w:eastAsia="宋体" w:hAnsi="宋体"/>
              </w:rPr>
              <w:t xml:space="preserve">总</w:t>
            </w:r>
          </w:p>
          <w:p>
            <w:pPr>
              <w:spacing w:before="0" w:after="0"/>
              <w:jc w:val="center"/>
            </w:pPr>
            <w:r>
              <w:rPr>
                <w:sz w:val="24"/>
                <w:szCs w:val="24"/>
                <w:rFonts w:ascii="宋体" w:cs="宋体" w:eastAsia="宋体" w:hAnsi="宋体"/>
              </w:rPr>
              <w:t xml:space="preserve">方</w:t>
            </w:r>
          </w:p>
          <w:p>
            <w:pPr>
              <w:spacing w:before="0" w:after="0"/>
              <w:jc w:val="center"/>
            </w:pPr>
            <w:r>
              <w:rPr>
                <w:sz w:val="24"/>
                <w:szCs w:val="24"/>
                <w:rFonts w:ascii="宋体" w:cs="宋体" w:eastAsia="宋体" w:hAnsi="宋体"/>
              </w:rPr>
              <w:t xml:space="preserve">案</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审核制造总方案。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技术文件审核人员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技术办公室主任</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制造总方案</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制造总方案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both"/>
      </w:pPr>
      <w:r>
        <w:rPr>
          <w:color w:val="000000"/>
          <w:sz w:val="28"/>
          <w:szCs w:val="28"/>
          <w:rFonts w:ascii="宋体" w:cs="宋体" w:eastAsia="宋体" w:hAnsi="宋体"/>
        </w:rPr>
        <w:t xml:space="preserve">（10）标准化审查制造总方案</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标</w:t>
            </w:r>
          </w:p>
          <w:p>
            <w:pPr>
              <w:spacing w:before="0" w:after="0"/>
              <w:jc w:val="center"/>
            </w:pPr>
            <w:r>
              <w:rPr>
                <w:sz w:val="24"/>
                <w:szCs w:val="24"/>
                <w:rFonts w:ascii="宋体" w:cs="宋体" w:eastAsia="宋体" w:hAnsi="宋体"/>
              </w:rPr>
              <w:t xml:space="preserve">准</w:t>
            </w:r>
          </w:p>
          <w:p>
            <w:pPr>
              <w:spacing w:before="0" w:after="0"/>
              <w:jc w:val="center"/>
            </w:pPr>
            <w:r>
              <w:rPr>
                <w:sz w:val="24"/>
                <w:szCs w:val="24"/>
                <w:rFonts w:ascii="宋体" w:cs="宋体" w:eastAsia="宋体" w:hAnsi="宋体"/>
              </w:rPr>
              <w:t xml:space="preserve">化</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查</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造</w:t>
            </w:r>
          </w:p>
          <w:p>
            <w:pPr>
              <w:spacing w:before="0" w:after="0"/>
              <w:jc w:val="center"/>
            </w:pPr>
            <w:r>
              <w:rPr>
                <w:sz w:val="24"/>
                <w:szCs w:val="24"/>
                <w:rFonts w:ascii="宋体" w:cs="宋体" w:eastAsia="宋体" w:hAnsi="宋体"/>
              </w:rPr>
              <w:t xml:space="preserve">总</w:t>
            </w:r>
          </w:p>
          <w:p>
            <w:pPr>
              <w:spacing w:before="0" w:after="0"/>
              <w:jc w:val="center"/>
            </w:pPr>
            <w:r>
              <w:rPr>
                <w:sz w:val="24"/>
                <w:szCs w:val="24"/>
                <w:rFonts w:ascii="宋体" w:cs="宋体" w:eastAsia="宋体" w:hAnsi="宋体"/>
              </w:rPr>
              <w:t xml:space="preserve">方</w:t>
            </w:r>
          </w:p>
          <w:p>
            <w:pPr>
              <w:spacing w:before="0" w:after="0"/>
              <w:jc w:val="center"/>
            </w:pPr>
            <w:r>
              <w:rPr>
                <w:sz w:val="24"/>
                <w:szCs w:val="24"/>
                <w:rFonts w:ascii="宋体" w:cs="宋体" w:eastAsia="宋体" w:hAnsi="宋体"/>
              </w:rPr>
              <w:t xml:space="preserve">案</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对制造总方案进行标准化审查。</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技术文件标准化审查人员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技术办公室技术员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制造总方案</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制造总方案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jc w:val="both"/>
      </w:pPr>
      <w:r>
        <w:rPr>
          <w:color w:val="000000"/>
          <w:sz w:val="28"/>
          <w:szCs w:val="28"/>
          <w:rFonts w:ascii="宋体" w:cs="宋体" w:eastAsia="宋体" w:hAnsi="宋体"/>
        </w:rPr>
        <w:t xml:space="preserve">（11）会签造总方案</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会</w:t>
            </w:r>
          </w:p>
          <w:p>
            <w:pPr>
              <w:spacing w:before="0" w:after="0"/>
              <w:jc w:val="center"/>
            </w:pPr>
            <w:r>
              <w:rPr>
                <w:sz w:val="24"/>
                <w:szCs w:val="24"/>
                <w:rFonts w:ascii="宋体" w:cs="宋体" w:eastAsia="宋体" w:hAnsi="宋体"/>
              </w:rPr>
              <w:t xml:space="preserve">签</w:t>
            </w:r>
          </w:p>
          <w:p>
            <w:pPr>
              <w:spacing w:before="0" w:after="0"/>
              <w:jc w:val="center"/>
            </w:pPr>
            <w:r>
              <w:rPr>
                <w:sz w:val="24"/>
                <w:szCs w:val="24"/>
                <w:rFonts w:ascii="宋体" w:cs="宋体" w:eastAsia="宋体" w:hAnsi="宋体"/>
              </w:rPr>
              <w:t xml:space="preserve">造</w:t>
            </w:r>
          </w:p>
          <w:p>
            <w:pPr>
              <w:spacing w:before="0" w:after="0"/>
              <w:jc w:val="center"/>
            </w:pPr>
            <w:r>
              <w:rPr>
                <w:sz w:val="24"/>
                <w:szCs w:val="24"/>
                <w:rFonts w:ascii="宋体" w:cs="宋体" w:eastAsia="宋体" w:hAnsi="宋体"/>
              </w:rPr>
              <w:t xml:space="preserve">总</w:t>
            </w:r>
          </w:p>
          <w:p>
            <w:pPr>
              <w:spacing w:before="0" w:after="0"/>
              <w:jc w:val="center"/>
            </w:pPr>
            <w:r>
              <w:rPr>
                <w:sz w:val="24"/>
                <w:szCs w:val="24"/>
                <w:rFonts w:ascii="宋体" w:cs="宋体" w:eastAsia="宋体" w:hAnsi="宋体"/>
              </w:rPr>
              <w:t xml:space="preserve">方</w:t>
            </w:r>
          </w:p>
          <w:p>
            <w:pPr>
              <w:spacing w:before="0" w:after="0"/>
              <w:jc w:val="center"/>
            </w:pPr>
            <w:r>
              <w:rPr>
                <w:sz w:val="24"/>
                <w:szCs w:val="24"/>
                <w:rFonts w:ascii="宋体" w:cs="宋体" w:eastAsia="宋体" w:hAnsi="宋体"/>
              </w:rPr>
              <w:t xml:space="preserve">案</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会签造总方案。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41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技术文件会签人员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国内项目室项目助理；A220项目室项目助理；国际项目室项目助理；质量保证室技术工程师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制造总方案</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制造总方案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p>
      <w:pPr>
        <w:spacing w:before="0" w:after="0"/>
        <w:jc w:val="both"/>
      </w:pPr>
      <w:r>
        <w:rPr>
          <w:color w:val="000000"/>
          <w:sz w:val="28"/>
          <w:szCs w:val="28"/>
          <w:rFonts w:ascii="宋体" w:cs="宋体" w:eastAsia="宋体" w:hAnsi="宋体"/>
        </w:rPr>
        <w:t xml:space="preserve">（12）批准制造总方案</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批</w:t>
            </w:r>
          </w:p>
          <w:p>
            <w:pPr>
              <w:spacing w:before="0" w:after="0"/>
              <w:jc w:val="center"/>
            </w:pPr>
            <w:r>
              <w:rPr>
                <w:sz w:val="24"/>
                <w:szCs w:val="24"/>
                <w:rFonts w:ascii="宋体" w:cs="宋体" w:eastAsia="宋体" w:hAnsi="宋体"/>
              </w:rPr>
              <w:t xml:space="preserve">准</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造</w:t>
            </w:r>
          </w:p>
          <w:p>
            <w:pPr>
              <w:spacing w:before="0" w:after="0"/>
              <w:jc w:val="center"/>
            </w:pPr>
            <w:r>
              <w:rPr>
                <w:sz w:val="24"/>
                <w:szCs w:val="24"/>
                <w:rFonts w:ascii="宋体" w:cs="宋体" w:eastAsia="宋体" w:hAnsi="宋体"/>
              </w:rPr>
              <w:t xml:space="preserve">总</w:t>
            </w:r>
          </w:p>
          <w:p>
            <w:pPr>
              <w:spacing w:before="0" w:after="0"/>
              <w:jc w:val="center"/>
            </w:pPr>
            <w:r>
              <w:rPr>
                <w:sz w:val="24"/>
                <w:szCs w:val="24"/>
                <w:rFonts w:ascii="宋体" w:cs="宋体" w:eastAsia="宋体" w:hAnsi="宋体"/>
              </w:rPr>
              <w:t xml:space="preserve">方</w:t>
            </w:r>
          </w:p>
          <w:p>
            <w:pPr>
              <w:spacing w:before="0" w:after="0"/>
              <w:jc w:val="center"/>
            </w:pPr>
            <w:r>
              <w:rPr>
                <w:sz w:val="24"/>
                <w:szCs w:val="24"/>
                <w:rFonts w:ascii="宋体" w:cs="宋体" w:eastAsia="宋体" w:hAnsi="宋体"/>
              </w:rPr>
              <w:t xml:space="preserve">案</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批准制造总方案。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技术文件批准人员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副总工程师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制造总方案</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制造总方案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8  流程角色职责表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15"/>
        <w:gridCol w:w="6180"/>
      </w:tblGrid>
      <w:tr>
        <w:trPr>
          <w:tblHeader w:val="false"/>
          <w:trHeight w:val="630" w:hRule="atLeast"/>
        </w:trPr>
        <w:tc>
          <w:tcPr>
            <w:tcW w:type="dxa" w:w="2115"/>
            <w:gridSpan w:val="1"/>
            <w:tcMar>
              <w:top w:type="dxa" w:w="0"/>
              <w:left w:type="dxa" w:w="113"/>
              <w:bottom w:type="dxa" w:w="0"/>
              <w:right w:type="dxa" w:w="113"/>
            </w:tcMar>
            <w:vAlign w:val="center"/>
          </w:tcPr>
          <w:p>
            <w:pPr>
              <w:spacing w:before="0" w:after="0"/>
              <w:jc w:val="center"/>
            </w:pPr>
            <w:r>
              <w:rPr>
                <w:sz w:val="28"/>
                <w:szCs w:val="28"/>
                <w:rFonts w:ascii="华文宋体" w:cs="华文宋体" w:eastAsia="华文宋体" w:hAnsi="华文宋体"/>
              </w:rPr>
              <w:t xml:space="preserve">角色名称</w:t>
            </w:r>
          </w:p>
        </w:tc>
        <w:tc>
          <w:tcPr>
            <w:tcW w:type="dxa" w:w="6180"/>
            <w:gridSpan w:val="1"/>
            <w:tcMar>
              <w:top w:type="dxa" w:w="0"/>
              <w:left w:type="dxa" w:w="113"/>
              <w:bottom w:type="dxa" w:w="0"/>
              <w:right w:type="dxa" w:w="113"/>
            </w:tcMar>
            <w:vAlign w:val="center"/>
          </w:tcPr>
          <w:p>
            <w:pPr>
              <w:spacing w:before="0" w:after="0"/>
              <w:jc w:val="center"/>
            </w:pPr>
            <w:r>
              <w:rPr>
                <w:sz w:val="28"/>
                <w:szCs w:val="28"/>
                <w:rFonts w:ascii="华文宋体" w:cs="华文宋体" w:eastAsia="华文宋体" w:hAnsi="华文宋体"/>
              </w:rPr>
              <w:t xml:space="preserve">职责</w:t>
            </w:r>
          </w:p>
        </w:tc>
      </w:tr>
      <w:tr>
        <w:trPr>
          <w:tblHeader w:val="false"/>
          <w:trHeight w:val="1575" w:hRule="atLeast"/>
        </w:trPr>
        <w:tc>
          <w:tcPr>
            <w:tcW w:type="dxa" w:w="211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科技创新部技术办公室技术员</w:t>
            </w:r>
          </w:p>
        </w:tc>
        <w:tc>
          <w:tcPr>
            <w:tcW w:type="dxa" w:w="618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责组织项目参与单位编制制造总方案的相关内容、负责整理各单位的上报材料、负责制造总方案的编制和更改、负责申请制造总方案的工艺评审</w:t>
            </w:r>
          </w:p>
        </w:tc>
      </w:tr>
      <w:tr>
        <w:trPr>
          <w:tblHeader w:val="false"/>
          <w:trHeight w:val="1065" w:hRule="atLeast"/>
        </w:trPr>
        <w:tc>
          <w:tcPr>
            <w:tcW w:type="dxa" w:w="2115"/>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技术办公室副总工艺师</w:t>
            </w:r>
          </w:p>
        </w:tc>
        <w:tc>
          <w:tcPr>
            <w:tcW w:type="dxa" w:w="618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负责校对制造总方案</w:t>
            </w:r>
          </w:p>
        </w:tc>
      </w:tr>
      <w:tr>
        <w:trPr>
          <w:tblHeader w:val="false"/>
          <w:trHeight w:val="1080" w:hRule="atLeast"/>
        </w:trPr>
        <w:tc>
          <w:tcPr>
            <w:tcW w:type="dxa" w:w="211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数字工程部数据管理室技术员</w:t>
            </w:r>
          </w:p>
        </w:tc>
        <w:tc>
          <w:tcPr>
            <w:tcW w:type="dxa" w:w="618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负责编制制造总方案中分工原则及材料消耗定额的控制原则</w:t>
            </w:r>
          </w:p>
        </w:tc>
      </w:tr>
      <w:tr>
        <w:trPr>
          <w:tblHeader w:val="false"/>
          <w:trHeight w:val="1080" w:hRule="atLeast"/>
        </w:trPr>
        <w:tc>
          <w:tcPr>
            <w:tcW w:type="dxa" w:w="211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生产单位技术室工艺员</w:t>
            </w:r>
          </w:p>
        </w:tc>
        <w:tc>
          <w:tcPr>
            <w:tcW w:type="dxa" w:w="618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负责编制制造总方案中工艺工作管理要求相关内容及按需编制装配协调方案内容</w:t>
            </w:r>
          </w:p>
        </w:tc>
      </w:tr>
      <w:tr>
        <w:trPr>
          <w:tblHeader w:val="false"/>
          <w:trHeight w:val="1080" w:hRule="atLeast"/>
        </w:trPr>
        <w:tc>
          <w:tcPr>
            <w:tcW w:type="dxa" w:w="2115"/>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项目管理部项目经理</w:t>
            </w:r>
          </w:p>
        </w:tc>
        <w:tc>
          <w:tcPr>
            <w:tcW w:type="dxa" w:w="618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负责编制制造总方案中项目投产及采购原则，负责制造总方案的会签</w:t>
            </w:r>
          </w:p>
        </w:tc>
      </w:tr>
      <w:tr>
        <w:trPr>
          <w:tblHeader w:val="false"/>
          <w:trHeight w:val="630" w:hRule="atLeast"/>
        </w:trPr>
        <w:tc>
          <w:tcPr>
            <w:tcW w:type="dxa" w:w="2115"/>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质量安全部技术员</w:t>
            </w:r>
          </w:p>
        </w:tc>
        <w:tc>
          <w:tcPr>
            <w:tcW w:type="dxa" w:w="618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负责编制制造总方案中项目质量控制要求相关内容</w:t>
            </w:r>
          </w:p>
        </w:tc>
      </w:tr>
      <w:tr>
        <w:trPr>
          <w:tblHeader w:val="false"/>
          <w:trHeight w:val="1080" w:hRule="atLeast"/>
        </w:trPr>
        <w:tc>
          <w:tcPr>
            <w:tcW w:type="dxa" w:w="2115"/>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质量安全部项目质量主管</w:t>
            </w:r>
          </w:p>
        </w:tc>
        <w:tc>
          <w:tcPr>
            <w:tcW w:type="dxa" w:w="618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负责会签造总方案</w:t>
            </w:r>
          </w:p>
        </w:tc>
      </w:tr>
    </w:tbl>
    <w:p>
      <w:pPr>
        <w:spacing w:before="0" w:after="0"/>
        <w:jc w:val="both"/>
      </w:pPr>
      <w:r>
        <w:rPr>
          <w:color w:val="121212"/>
          <w:sz w:val="28"/>
          <w:szCs w:val="28"/>
          <w:rFonts w:ascii="黑体" w:cs="黑体" w:eastAsia="黑体" w:hAnsi="黑体"/>
        </w:rPr>
        <w:t xml:space="preserve">9  流程绩效指标表</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10  建立如下管理标准支持本程序</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GLB140402-01  中国商飞项目制造总方案的编制管理标准</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相关记录的填写和维护按程序文件GLC231008要求执行。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46"/>
          <w:footerReference w:type="default" r:id="rId47"/>
          <w:pgSz w:w="11906" w:h="16838" w:orient="portrait"/>
          <w:pgMar w:top="1440" w:right="1802" w:bottom="1440" w:left="1802" w:header="708" w:footer="708" w:gutter="0"/>
          <w:pgNumType w:start="21" w:fmt="decimal"/>
          <w:docGrid w:linePitch="360"/>
        </w:sectPr>
      </w:pPr>
    </w:p>
    <w:p>
      <w:pPr>
        <w:spacing w:before="0" w:after="0"/>
        <w:jc w:val="center"/>
      </w:pPr>
      <w:r>
        <w:rPr>
          <w:color w:val="121212"/>
          <w:sz w:val="28"/>
          <w:szCs w:val="28"/>
          <w:rFonts w:ascii="宋体" w:cs="宋体" w:eastAsia="宋体" w:hAnsi="宋体"/>
        </w:rPr>
        <w:t xml:space="preserve">附录A</w:t>
      </w:r>
    </w:p>
    <w:p>
      <w:pPr>
        <w:spacing w:before="0" w:after="0"/>
        <w:jc w:val="center"/>
      </w:pPr>
      <w:r>
        <w:rPr>
          <w:color w:val="121212"/>
          <w:sz w:val="28"/>
          <w:szCs w:val="28"/>
          <w:rFonts w:ascii="宋体" w:cs="宋体" w:eastAsia="宋体" w:hAnsi="宋体"/>
        </w:rPr>
        <w:t xml:space="preserve">（规范性）</w:t>
      </w:r>
    </w:p>
    <w:p>
      <w:pPr>
        <w:spacing w:before="0" w:after="0"/>
        <w:jc w:val="center"/>
      </w:pPr>
      <w:r>
        <w:rPr>
          <w:color w:val="1b324f"/>
          <w:sz w:val="28"/>
          <w:szCs w:val="28"/>
          <w:rFonts w:ascii="宋体" w:cs="宋体" w:eastAsia="宋体" w:hAnsi="宋体"/>
        </w:rPr>
        <w:t xml:space="preserve">制造总方案编制内容具体要求</w:t>
      </w:r>
    </w:p>
    <w:p>
      <w:pPr>
        <w:spacing w:before="0" w:after="0"/>
        <w:jc w:val="left"/>
      </w:pPr>
      <w:r>
        <w:rPr>
          <w:color w:val="000000"/>
          <w:sz w:val="28"/>
          <w:szCs w:val="28"/>
          <w:rFonts w:ascii="华文黑体" w:cs="华文黑体" w:eastAsia="华文黑体" w:hAnsi="华文黑体"/>
        </w:rPr>
        <w:t xml:space="preserve">A.1  项目介绍</w:t>
      </w:r>
    </w:p>
    <w:p>
      <w:pPr>
        <w:spacing w:before="0" w:after="0"/>
        <w:jc w:val="left"/>
      </w:pPr>
      <w:r>
        <w:rPr>
          <w:sz w:val="28"/>
          <w:szCs w:val="28"/>
          <w:rFonts w:ascii="宋体" w:cs="宋体" w:eastAsia="宋体" w:hAnsi="宋体"/>
        </w:rPr>
      </w:r>
      <w:r>
        <w:rPr>
          <w:color w:val="000000"/>
          <w:sz w:val="28"/>
          <w:szCs w:val="28"/>
          <w:rFonts w:ascii="宋体" w:cs="宋体" w:eastAsia="宋体" w:hAnsi="宋体"/>
        </w:rPr>
        <w:t xml:space="preserve">内容包括项目或产品的介绍，包括任务来源、结构特点、主要材料、主要技术参数、投产量、最高年或月产量、生产线准备工作的进度要求、主要交付节点要求等。</w:t>
      </w:r>
    </w:p>
    <w:p>
      <w:pPr>
        <w:spacing w:before="0" w:after="0"/>
        <w:jc w:val="left"/>
      </w:pPr>
      <w:r>
        <w:rPr>
          <w:color w:val="000000"/>
          <w:sz w:val="28"/>
          <w:szCs w:val="28"/>
          <w:rFonts w:ascii="华文黑体" w:cs="华文黑体" w:eastAsia="华文黑体" w:hAnsi="华文黑体"/>
        </w:rPr>
        <w:t xml:space="preserve">A.2  项目造买及分工原则</w:t>
      </w:r>
    </w:p>
    <w:p>
      <w:pPr>
        <w:spacing w:before="0" w:after="0"/>
        <w:jc w:val="left"/>
      </w:pPr>
      <w:r>
        <w:rPr>
          <w:sz w:val="28"/>
          <w:szCs w:val="28"/>
          <w:rFonts w:ascii="宋体" w:cs="宋体" w:eastAsia="宋体" w:hAnsi="宋体"/>
        </w:rPr>
      </w:r>
      <w:r>
        <w:rPr>
          <w:color w:val="000000"/>
          <w:sz w:val="28"/>
          <w:szCs w:val="28"/>
          <w:rFonts w:ascii="宋体" w:cs="宋体" w:eastAsia="宋体" w:hAnsi="宋体"/>
        </w:rPr>
        <w:t xml:space="preserve">根据各单位技术能力和产能，明确生产单位的分工原则、项目造买原则、材料采购原则及首批原材料采购和零件投产原则等。</w:t>
      </w:r>
    </w:p>
    <w:p>
      <w:pPr>
        <w:spacing w:before="0" w:after="0"/>
        <w:jc w:val="left"/>
      </w:pPr>
      <w:r>
        <w:rPr>
          <w:color w:val="000000"/>
          <w:sz w:val="28"/>
          <w:szCs w:val="28"/>
          <w:rFonts w:ascii="宋体" w:cs="宋体" w:eastAsia="宋体" w:hAnsi="宋体"/>
        </w:rPr>
        <w:t xml:space="preserve">涉及沈飞公司的生产线时，制定造买原则时应遵循如下要求：</w:t>
      </w:r>
    </w:p>
    <w:p>
      <w:pPr>
        <w:spacing w:before="0" w:after="0"/>
        <w:jc w:val="left"/>
      </w:pPr>
      <w:r>
        <w:rPr>
          <w:color w:val="000000"/>
          <w:sz w:val="28"/>
          <w:szCs w:val="28"/>
          <w:rFonts w:ascii="宋体" w:cs="宋体" w:eastAsia="宋体" w:hAnsi="宋体"/>
        </w:rPr>
        <w:t xml:space="preserve">当其他外部供应商无制造能力，沈飞公司具备制造能力时，经IPT团队/项目团队确认后，应在造买原则中给出沈飞公司承制或协作的工艺类别项目。</w:t>
      </w:r>
    </w:p>
    <w:p>
      <w:pPr>
        <w:spacing w:before="0" w:after="0"/>
        <w:jc w:val="left"/>
      </w:pPr>
      <w:r>
        <w:rPr>
          <w:color w:val="000000"/>
          <w:sz w:val="28"/>
          <w:szCs w:val="28"/>
          <w:rFonts w:ascii="华文黑体" w:cs="华文黑体" w:eastAsia="华文黑体" w:hAnsi="华文黑体"/>
        </w:rPr>
        <w:t xml:space="preserve">A.3  生产线建设技术要求</w:t>
      </w:r>
    </w:p>
    <w:p>
      <w:pPr>
        <w:spacing w:before="0" w:after="0"/>
        <w:jc w:val="left"/>
      </w:pPr>
      <w:r>
        <w:rPr>
          <w:sz w:val="28"/>
          <w:szCs w:val="28"/>
          <w:rFonts w:ascii="宋体" w:cs="宋体" w:eastAsia="宋体" w:hAnsi="宋体"/>
        </w:rPr>
      </w:r>
      <w:r>
        <w:rPr>
          <w:color w:val="000000"/>
          <w:sz w:val="28"/>
          <w:szCs w:val="28"/>
          <w:rFonts w:ascii="宋体" w:cs="宋体" w:eastAsia="宋体" w:hAnsi="宋体"/>
        </w:rPr>
        <w:t xml:space="preserve">依据项目研制要求、产量及技术发展需求，明确生产线布局总体原则和技术要求。生产线规划应关注精益制造原则，策划并落实均衡生产安排、拉动系统库存控制、同步制造、可视化控制等技术。装配生产线的规划应能够满足合同规定的最高交付速率的要求，各站位的工作量应尽量平衡，工作节拍大致相等或互为倍数，有利于按节拍装配。</w:t>
      </w:r>
    </w:p>
    <w:p>
      <w:pPr>
        <w:spacing w:before="0" w:after="0"/>
        <w:jc w:val="left"/>
      </w:pPr>
      <w:r>
        <w:rPr>
          <w:color w:val="000000"/>
          <w:sz w:val="28"/>
          <w:szCs w:val="28"/>
          <w:rFonts w:ascii="华文黑体" w:cs="华文黑体" w:eastAsia="华文黑体" w:hAnsi="华文黑体"/>
        </w:rPr>
        <w:t xml:space="preserve">A.4  协调互换原则</w:t>
      </w:r>
    </w:p>
    <w:p>
      <w:pPr>
        <w:spacing w:before="0" w:after="0"/>
        <w:jc w:val="left"/>
      </w:pPr>
      <w:r>
        <w:rPr>
          <w:sz w:val="28"/>
          <w:szCs w:val="28"/>
          <w:rFonts w:ascii="宋体" w:cs="宋体" w:eastAsia="宋体" w:hAnsi="宋体"/>
        </w:rPr>
      </w:r>
      <w:r>
        <w:rPr>
          <w:color w:val="000000"/>
          <w:sz w:val="28"/>
          <w:szCs w:val="28"/>
          <w:rFonts w:ascii="宋体" w:cs="宋体" w:eastAsia="宋体" w:hAnsi="宋体"/>
        </w:rPr>
        <w:t xml:space="preserve">协调互换原则主要规定以下内容：</w:t>
      </w:r>
    </w:p>
    <w:p>
      <w:pPr>
        <w:spacing w:before="0" w:after="0"/>
        <w:jc w:val="left"/>
      </w:pPr>
      <w:r>
        <w:rPr>
          <w:color w:val="000000"/>
          <w:sz w:val="28"/>
          <w:szCs w:val="28"/>
          <w:rFonts w:ascii="宋体" w:cs="宋体" w:eastAsia="宋体" w:hAnsi="宋体"/>
        </w:rPr>
        <w:t xml:space="preserve">a) 互换协调要求：按工程图样及顾客交付要求文件明确协调部位及互换协调要求；</w:t>
      </w:r>
    </w:p>
    <w:p>
      <w:pPr>
        <w:spacing w:before="0" w:after="0"/>
        <w:jc w:val="left"/>
      </w:pPr>
      <w:r>
        <w:rPr>
          <w:color w:val="000000"/>
          <w:sz w:val="28"/>
          <w:szCs w:val="28"/>
          <w:rFonts w:ascii="宋体" w:cs="宋体" w:eastAsia="宋体" w:hAnsi="宋体"/>
        </w:rPr>
        <w:t xml:space="preserve">b) 工艺协调原则：明确采用数字量及模拟量协调的原则及范围；</w:t>
      </w:r>
    </w:p>
    <w:p>
      <w:pPr>
        <w:spacing w:before="0" w:after="0"/>
        <w:jc w:val="left"/>
      </w:pPr>
      <w:r>
        <w:rPr>
          <w:color w:val="000000"/>
          <w:sz w:val="28"/>
          <w:szCs w:val="28"/>
          <w:rFonts w:ascii="宋体" w:cs="宋体" w:eastAsia="宋体" w:hAnsi="宋体"/>
        </w:rPr>
        <w:t xml:space="preserve">c) 工艺协调规定：介绍零件和装配工装，结构复杂的机加件、钣金</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48"/>
          <w:footerReference w:type="default" r:id="rId49"/>
          <w:pgSz w:w="11906" w:h="16838" w:orient="portrait"/>
          <w:pgMar w:top="1440" w:right="1802" w:bottom="1440" w:left="1802" w:header="708" w:footer="708" w:gutter="0"/>
          <w:pgNumType w:start="22" w:fmt="decimal"/>
          <w:docGrid w:linePitch="360"/>
        </w:sectPr>
      </w:pPr>
    </w:p>
    <w:p>
      <w:pPr>
        <w:spacing w:before="0" w:after="0"/>
        <w:jc w:val="left"/>
      </w:pPr>
      <w:r>
        <w:rPr>
          <w:color w:val="000000"/>
          <w:sz w:val="28"/>
          <w:szCs w:val="28"/>
          <w:rFonts w:ascii="宋体" w:cs="宋体" w:eastAsia="宋体" w:hAnsi="宋体"/>
        </w:rPr>
        <w:t xml:space="preserve">件、焊接件、复材件和数字化无法实现的导管类零件等的协调规定；</w:t>
      </w:r>
    </w:p>
    <w:p>
      <w:pPr>
        <w:spacing w:before="0" w:after="0"/>
        <w:jc w:val="left"/>
      </w:pPr>
      <w:r>
        <w:rPr>
          <w:color w:val="000000"/>
          <w:sz w:val="28"/>
          <w:szCs w:val="28"/>
          <w:rFonts w:ascii="宋体" w:cs="宋体" w:eastAsia="宋体" w:hAnsi="宋体"/>
        </w:rPr>
        <w:t xml:space="preserve">d) 产品协调路线；</w:t>
      </w:r>
    </w:p>
    <w:p>
      <w:pPr>
        <w:spacing w:before="0" w:after="0"/>
        <w:jc w:val="left"/>
      </w:pPr>
      <w:r>
        <w:rPr>
          <w:color w:val="000000"/>
          <w:sz w:val="28"/>
          <w:szCs w:val="28"/>
          <w:rFonts w:ascii="宋体" w:cs="宋体" w:eastAsia="宋体" w:hAnsi="宋体"/>
        </w:rPr>
        <w:t xml:space="preserve">e) 容差分配规定：一般应规定模线样板、零件工艺装备、装配工艺装备及零组件制造的工艺容差，可用容差分配表的形式给出；</w:t>
      </w:r>
    </w:p>
    <w:p>
      <w:pPr>
        <w:spacing w:before="0" w:after="0"/>
        <w:jc w:val="left"/>
      </w:pPr>
      <w:r>
        <w:rPr>
          <w:color w:val="000000"/>
          <w:sz w:val="28"/>
          <w:szCs w:val="28"/>
          <w:rFonts w:ascii="宋体" w:cs="宋体" w:eastAsia="宋体" w:hAnsi="宋体"/>
        </w:rPr>
        <w:t xml:space="preserve">f) 产品交付状态。</w:t>
      </w:r>
    </w:p>
    <w:p>
      <w:pPr>
        <w:spacing w:before="0" w:after="0"/>
        <w:jc w:val="left"/>
      </w:pPr>
      <w:r>
        <w:rPr>
          <w:color w:val="000000"/>
          <w:sz w:val="28"/>
          <w:szCs w:val="28"/>
          <w:rFonts w:ascii="华文黑体" w:cs="华文黑体" w:eastAsia="华文黑体" w:hAnsi="华文黑体"/>
        </w:rPr>
        <w:t xml:space="preserve">A.5  装配协调方案</w:t>
      </w:r>
    </w:p>
    <w:p>
      <w:pPr>
        <w:spacing w:before="0" w:after="0"/>
        <w:jc w:val="left"/>
      </w:pPr>
      <w:r>
        <w:rPr>
          <w:sz w:val="28"/>
          <w:szCs w:val="28"/>
          <w:rFonts w:ascii="宋体" w:cs="宋体" w:eastAsia="宋体" w:hAnsi="宋体"/>
        </w:rPr>
      </w:r>
      <w:r>
        <w:rPr>
          <w:color w:val="000000"/>
          <w:sz w:val="28"/>
          <w:szCs w:val="28"/>
          <w:rFonts w:ascii="宋体" w:cs="宋体" w:eastAsia="宋体" w:hAnsi="宋体"/>
        </w:rPr>
        <w:t xml:space="preserve">通常以部件为单元逐项编制，当项目编制单独的装配协调方案时，可省略或略述，装配协调方案一般应规定以下内容：</w:t>
      </w:r>
    </w:p>
    <w:p>
      <w:pPr>
        <w:spacing w:before="0" w:after="0"/>
        <w:jc w:val="left"/>
      </w:pPr>
      <w:r>
        <w:rPr>
          <w:color w:val="000000"/>
          <w:sz w:val="28"/>
          <w:szCs w:val="28"/>
          <w:rFonts w:ascii="宋体" w:cs="宋体" w:eastAsia="宋体" w:hAnsi="宋体"/>
        </w:rPr>
        <w:t xml:space="preserve">a) 结构分析：包括结构总尺寸、主要构件、外形和主要技术要求，必要时应绘制结构简图或结构分解图来说明；</w:t>
      </w:r>
    </w:p>
    <w:p>
      <w:pPr>
        <w:spacing w:before="0" w:after="0"/>
        <w:jc w:val="left"/>
      </w:pPr>
      <w:r>
        <w:rPr>
          <w:color w:val="000000"/>
          <w:sz w:val="28"/>
          <w:szCs w:val="28"/>
          <w:rFonts w:ascii="宋体" w:cs="宋体" w:eastAsia="宋体" w:hAnsi="宋体"/>
        </w:rPr>
        <w:t xml:space="preserve">b) 工艺分离面的划分；</w:t>
      </w:r>
    </w:p>
    <w:p>
      <w:pPr>
        <w:spacing w:before="0" w:after="0"/>
        <w:jc w:val="left"/>
      </w:pPr>
      <w:r>
        <w:rPr>
          <w:color w:val="000000"/>
          <w:sz w:val="28"/>
          <w:szCs w:val="28"/>
          <w:rFonts w:ascii="宋体" w:cs="宋体" w:eastAsia="宋体" w:hAnsi="宋体"/>
        </w:rPr>
        <w:t xml:space="preserve">c) 部件装配流程图：一般以工位或组合件为最小基本单元绘制；</w:t>
      </w:r>
    </w:p>
    <w:p>
      <w:pPr>
        <w:spacing w:before="0" w:after="0"/>
        <w:jc w:val="left"/>
      </w:pPr>
      <w:r>
        <w:rPr>
          <w:color w:val="000000"/>
          <w:sz w:val="28"/>
          <w:szCs w:val="28"/>
          <w:rFonts w:ascii="宋体" w:cs="宋体" w:eastAsia="宋体" w:hAnsi="宋体"/>
        </w:rPr>
        <w:t xml:space="preserve">d) 主要协调部位及协调方法；</w:t>
      </w:r>
    </w:p>
    <w:p>
      <w:pPr>
        <w:spacing w:before="0" w:after="0"/>
        <w:jc w:val="left"/>
      </w:pPr>
      <w:r>
        <w:rPr>
          <w:color w:val="000000"/>
          <w:sz w:val="28"/>
          <w:szCs w:val="28"/>
          <w:rFonts w:ascii="宋体" w:cs="宋体" w:eastAsia="宋体" w:hAnsi="宋体"/>
        </w:rPr>
        <w:t xml:space="preserve">e) 零部件的定位基准、装配基准及定位方法。在选择定位基准和装配基准时应遵循以下4个原则：</w:t>
      </w:r>
    </w:p>
    <w:p>
      <w:pPr>
        <w:spacing w:before="0" w:after="0"/>
        <w:jc w:val="left"/>
      </w:pPr>
      <w:r>
        <w:rPr>
          <w:sz w:val="28"/>
          <w:szCs w:val="28"/>
          <w:rFonts w:ascii="宋体" w:cs="宋体" w:eastAsia="宋体" w:hAnsi="宋体"/>
        </w:rPr>
      </w:r>
      <w:r>
        <w:rPr>
          <w:color w:val="000000"/>
          <w:sz w:val="28"/>
          <w:szCs w:val="28"/>
          <w:rFonts w:ascii="华文黑体" w:cs="华文黑体" w:eastAsia="华文黑体" w:hAnsi="华文黑体"/>
        </w:rPr>
        <w:t xml:space="preserve">1)</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装配定位基准与设计基准统一的原则；</w:t>
      </w:r>
    </w:p>
    <w:p>
      <w:pPr>
        <w:spacing w:before="0" w:after="0"/>
        <w:jc w:val="left"/>
      </w:pPr>
      <w:r>
        <w:rPr>
          <w:sz w:val="28"/>
          <w:szCs w:val="28"/>
          <w:rFonts w:ascii="宋体" w:cs="宋体" w:eastAsia="宋体" w:hAnsi="宋体"/>
        </w:rPr>
      </w:r>
      <w:r>
        <w:rPr>
          <w:color w:val="000000"/>
          <w:sz w:val="28"/>
          <w:szCs w:val="28"/>
          <w:rFonts w:ascii="华文黑体" w:cs="华文黑体" w:eastAsia="华文黑体" w:hAnsi="华文黑体"/>
        </w:rPr>
        <w:t xml:space="preserve">2) </w:t>
      </w:r>
      <w:r>
        <w:rPr>
          <w:color w:val="1b324f"/>
          <w:sz w:val="28"/>
          <w:szCs w:val="28"/>
          <w:rFonts w:ascii="宋体" w:cs="宋体" w:eastAsia="宋体" w:hAnsi="宋体"/>
        </w:rPr>
        <w:t xml:space="preserve">装配定位基准与零件加工基准统一的原则；</w:t>
      </w:r>
    </w:p>
    <w:p>
      <w:pPr>
        <w:spacing w:before="0" w:after="0"/>
        <w:jc w:val="left"/>
      </w:pPr>
      <w:r>
        <w:rPr>
          <w:sz w:val="28"/>
          <w:szCs w:val="28"/>
          <w:rFonts w:ascii="宋体" w:cs="宋体" w:eastAsia="宋体" w:hAnsi="宋体"/>
        </w:rPr>
      </w:r>
      <w:r>
        <w:rPr>
          <w:color w:val="000000"/>
          <w:sz w:val="28"/>
          <w:szCs w:val="28"/>
          <w:rFonts w:ascii="华文黑体" w:cs="华文黑体" w:eastAsia="华文黑体" w:hAnsi="华文黑体"/>
        </w:rPr>
        <w:t xml:space="preserve">3) </w:t>
      </w:r>
      <w:r>
        <w:rPr>
          <w:color w:val="1b324f"/>
          <w:sz w:val="28"/>
          <w:szCs w:val="28"/>
          <w:rFonts w:ascii="宋体" w:cs="宋体" w:eastAsia="宋体" w:hAnsi="宋体"/>
        </w:rPr>
        <w:t xml:space="preserve">装配基准与定位基准重合的原则；</w:t>
      </w:r>
    </w:p>
    <w:p>
      <w:pPr>
        <w:spacing w:before="0" w:after="0"/>
        <w:jc w:val="left"/>
      </w:pPr>
      <w:r>
        <w:rPr>
          <w:sz w:val="28"/>
          <w:szCs w:val="28"/>
          <w:rFonts w:ascii="宋体" w:cs="宋体" w:eastAsia="宋体" w:hAnsi="宋体"/>
        </w:rPr>
      </w:r>
      <w:r>
        <w:rPr>
          <w:color w:val="000000"/>
          <w:sz w:val="28"/>
          <w:szCs w:val="28"/>
          <w:rFonts w:ascii="华文黑体" w:cs="华文黑体" w:eastAsia="华文黑体" w:hAnsi="华文黑体"/>
        </w:rPr>
        <w:t xml:space="preserve">4) </w:t>
      </w:r>
      <w:r>
        <w:rPr>
          <w:color w:val="1b324f"/>
          <w:sz w:val="28"/>
          <w:szCs w:val="28"/>
          <w:rFonts w:ascii="宋体" w:cs="宋体" w:eastAsia="宋体" w:hAnsi="宋体"/>
        </w:rPr>
        <w:t xml:space="preserve">基准不变的原则，即零部件的二次定位应采用同一定位基准。</w:t>
      </w:r>
    </w:p>
    <w:p>
      <w:pPr>
        <w:spacing w:before="0" w:after="0"/>
        <w:jc w:val="left"/>
      </w:pPr>
      <w:r>
        <w:rPr>
          <w:color w:val="000000"/>
          <w:sz w:val="28"/>
          <w:szCs w:val="28"/>
          <w:rFonts w:ascii="宋体" w:cs="宋体" w:eastAsia="宋体" w:hAnsi="宋体"/>
        </w:rPr>
        <w:t xml:space="preserve">f) 零部件的交接状态；</w:t>
      </w:r>
    </w:p>
    <w:p>
      <w:pPr>
        <w:spacing w:before="0" w:after="0"/>
        <w:jc w:val="left"/>
      </w:pPr>
      <w:r>
        <w:rPr>
          <w:color w:val="000000"/>
          <w:sz w:val="28"/>
          <w:szCs w:val="28"/>
          <w:rFonts w:ascii="宋体" w:cs="宋体" w:eastAsia="宋体" w:hAnsi="宋体"/>
        </w:rPr>
        <w:t xml:space="preserve">g) 装配工装目录：仅列出主要装配型架、试验设备类工装；</w:t>
      </w:r>
    </w:p>
    <w:p>
      <w:pPr>
        <w:spacing w:before="0" w:after="0"/>
        <w:jc w:val="left"/>
      </w:pPr>
      <w:r>
        <w:rPr>
          <w:color w:val="000000"/>
          <w:sz w:val="28"/>
          <w:szCs w:val="28"/>
          <w:rFonts w:ascii="宋体" w:cs="宋体" w:eastAsia="宋体" w:hAnsi="宋体"/>
        </w:rPr>
        <w:t xml:space="preserve">h) 标准工艺装备目录。</w:t>
      </w:r>
    </w:p>
    <w:p>
      <w:pPr>
        <w:spacing w:before="0" w:after="0"/>
        <w:jc w:val="left"/>
      </w:pPr>
      <w:r>
        <w:rPr>
          <w:color w:val="1b324f"/>
          <w:sz w:val="28"/>
          <w:szCs w:val="28"/>
          <w:rFonts w:ascii="宋体" w:cs="宋体" w:eastAsia="宋体" w:hAnsi="宋体"/>
        </w:rPr>
        <w:t xml:space="preserve">A.6  工艺装备选择、设计、制造原则</w:t>
      </w:r>
    </w:p>
    <w:p>
      <w:pPr>
        <w:spacing w:before="0" w:after="0"/>
        <w:jc w:val="left"/>
      </w:pPr>
      <w:r>
        <w:rPr>
          <w:sz w:val="28"/>
          <w:szCs w:val="28"/>
          <w:rFonts w:ascii="宋体" w:cs="宋体" w:eastAsia="宋体" w:hAnsi="宋体"/>
        </w:rPr>
      </w:r>
      <w:r>
        <w:rPr>
          <w:color w:val="1b324f"/>
          <w:sz w:val="28"/>
          <w:szCs w:val="28"/>
          <w:rFonts w:ascii="宋体" w:cs="宋体" w:eastAsia="宋体" w:hAnsi="宋体"/>
        </w:rPr>
        <w:t xml:space="preserve">根据生产和交付速率，确定工装的选择、各阶段的工装系数、工装设计制造原则等。</w:t>
      </w:r>
    </w:p>
    <w:p>
      <w:pPr>
        <w:spacing w:before="0" w:after="0"/>
        <w:jc w:val="left"/>
      </w:pPr>
      <w:r>
        <w:rPr>
          <w:color w:val="000000"/>
          <w:sz w:val="28"/>
          <w:szCs w:val="28"/>
          <w:rFonts w:ascii="华文黑体" w:cs="华文黑体" w:eastAsia="华文黑体" w:hAnsi="华文黑体"/>
        </w:rPr>
        <w:t xml:space="preserve">A.7  工艺工作管理要求</w:t>
      </w:r>
    </w:p>
    <w:p>
      <w:pPr>
        <w:spacing w:before="0" w:after="0"/>
        <w:jc w:val="left"/>
      </w:pPr>
      <w:r>
        <w:rPr>
          <w:sz w:val="28"/>
          <w:szCs w:val="28"/>
          <w:rFonts w:ascii="宋体" w:cs="宋体" w:eastAsia="宋体" w:hAnsi="宋体"/>
        </w:rPr>
      </w:r>
      <w:r>
        <w:rPr>
          <w:color w:val="000000"/>
          <w:sz w:val="28"/>
          <w:szCs w:val="28"/>
          <w:rFonts w:ascii="宋体" w:cs="宋体" w:eastAsia="宋体" w:hAnsi="宋体"/>
        </w:rPr>
        <w:t xml:space="preserve">一般应规定以下内容：</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50"/>
          <w:footerReference w:type="default" r:id="rId51"/>
          <w:pgSz w:w="11906" w:h="16838" w:orient="portrait"/>
          <w:pgMar w:top="1440" w:right="1802" w:bottom="1440" w:left="1802" w:header="708" w:footer="708" w:gutter="0"/>
          <w:pgNumType w:start="23" w:fmt="decimal"/>
          <w:docGrid w:linePitch="360"/>
        </w:sectPr>
      </w:pPr>
    </w:p>
    <w:p>
      <w:pPr>
        <w:spacing w:before="0" w:after="0"/>
        <w:jc w:val="left"/>
      </w:pPr>
      <w:r>
        <w:rPr>
          <w:color w:val="000000"/>
          <w:sz w:val="28"/>
          <w:szCs w:val="28"/>
          <w:rFonts w:ascii="宋体" w:cs="宋体" w:eastAsia="宋体" w:hAnsi="宋体"/>
        </w:rPr>
        <w:t xml:space="preserve">a) 工艺审查工作原则；</w:t>
      </w:r>
    </w:p>
    <w:p>
      <w:pPr>
        <w:spacing w:before="0" w:after="0"/>
        <w:jc w:val="left"/>
      </w:pPr>
      <w:r>
        <w:rPr>
          <w:color w:val="000000"/>
          <w:sz w:val="28"/>
          <w:szCs w:val="28"/>
          <w:rFonts w:ascii="宋体" w:cs="宋体" w:eastAsia="宋体" w:hAnsi="宋体"/>
        </w:rPr>
        <w:t xml:space="preserve">b) 编制的工艺文件种类和要求；</w:t>
      </w:r>
    </w:p>
    <w:p>
      <w:pPr>
        <w:spacing w:before="0" w:after="0"/>
        <w:jc w:val="left"/>
      </w:pPr>
      <w:r>
        <w:rPr>
          <w:color w:val="000000"/>
          <w:sz w:val="28"/>
          <w:szCs w:val="28"/>
          <w:rFonts w:ascii="宋体" w:cs="宋体" w:eastAsia="宋体" w:hAnsi="宋体"/>
        </w:rPr>
        <w:t xml:space="preserve">c) 工艺评审要求；</w:t>
      </w:r>
    </w:p>
    <w:p>
      <w:pPr>
        <w:spacing w:before="0" w:after="0"/>
        <w:jc w:val="left"/>
      </w:pPr>
      <w:r>
        <w:rPr>
          <w:color w:val="000000"/>
          <w:sz w:val="28"/>
          <w:szCs w:val="28"/>
          <w:rFonts w:ascii="宋体" w:cs="宋体" w:eastAsia="宋体" w:hAnsi="宋体"/>
        </w:rPr>
        <w:t xml:space="preserve">d) 产品制造的风险管理要求；</w:t>
      </w:r>
    </w:p>
    <w:p>
      <w:pPr>
        <w:spacing w:before="0" w:after="0"/>
        <w:jc w:val="left"/>
      </w:pPr>
      <w:r>
        <w:rPr>
          <w:color w:val="000000"/>
          <w:sz w:val="28"/>
          <w:szCs w:val="28"/>
          <w:rFonts w:ascii="宋体" w:cs="宋体" w:eastAsia="宋体" w:hAnsi="宋体"/>
        </w:rPr>
        <w:t xml:space="preserve">e) 零组部件交付状态提出原则。</w:t>
      </w:r>
    </w:p>
    <w:p>
      <w:pPr>
        <w:spacing w:before="0" w:after="0"/>
        <w:jc w:val="left"/>
      </w:pPr>
      <w:r>
        <w:rPr>
          <w:color w:val="000000"/>
          <w:sz w:val="28"/>
          <w:szCs w:val="28"/>
          <w:rFonts w:ascii="华文黑体" w:cs="华文黑体" w:eastAsia="华文黑体" w:hAnsi="华文黑体"/>
        </w:rPr>
        <w:t xml:space="preserve">A.8  质量控制要求</w:t>
      </w:r>
    </w:p>
    <w:p>
      <w:pPr>
        <w:spacing w:before="0" w:after="0"/>
        <w:jc w:val="left"/>
      </w:pPr>
      <w:r>
        <w:rPr>
          <w:sz w:val="28"/>
          <w:szCs w:val="28"/>
          <w:rFonts w:ascii="宋体" w:cs="宋体" w:eastAsia="宋体" w:hAnsi="宋体"/>
        </w:rPr>
      </w:r>
      <w:r>
        <w:rPr>
          <w:color w:val="000000"/>
          <w:sz w:val="28"/>
          <w:szCs w:val="28"/>
          <w:rFonts w:ascii="宋体" w:cs="宋体" w:eastAsia="宋体" w:hAnsi="宋体"/>
        </w:rPr>
        <w:t xml:space="preserve">确定项目（或产品）制造过程质量控制要求、质量控制的手段等。</w:t>
      </w:r>
    </w:p>
    <w:p>
      <w:pPr>
        <w:spacing w:before="0" w:after="0"/>
        <w:jc w:val="left"/>
      </w:pPr>
      <w:r>
        <w:rPr>
          <w:color w:val="000000"/>
          <w:sz w:val="28"/>
          <w:szCs w:val="28"/>
          <w:rFonts w:ascii="华文黑体" w:cs="华文黑体" w:eastAsia="华文黑体" w:hAnsi="华文黑体"/>
        </w:rPr>
        <w:t xml:space="preserve">A.9  数字化及信息化应用原则</w:t>
      </w:r>
    </w:p>
    <w:p>
      <w:pPr>
        <w:spacing w:before="0" w:after="0"/>
        <w:jc w:val="left"/>
      </w:pPr>
      <w:r>
        <w:rPr>
          <w:color w:val="000000"/>
          <w:sz w:val="28"/>
          <w:szCs w:val="28"/>
          <w:rFonts w:ascii="宋体" w:cs="宋体" w:eastAsia="宋体" w:hAnsi="宋体"/>
        </w:rPr>
        <w:t xml:space="preserve">确定数字化制造的应用范围、检验方法和控制措施等；确定在项目管理、产品及工艺数据传递及办公自动化等方面应用信息化技术的方案。</w:t>
      </w:r>
    </w:p>
    <w:p>
      <w:pPr>
        <w:spacing w:before="0" w:after="0"/>
        <w:jc w:val="left"/>
      </w:pPr>
      <w:r>
        <w:rPr>
          <w:color w:val="000000"/>
          <w:sz w:val="28"/>
          <w:szCs w:val="28"/>
          <w:rFonts w:ascii="华文黑体" w:cs="华文黑体" w:eastAsia="华文黑体" w:hAnsi="华文黑体"/>
        </w:rPr>
        <w:t xml:space="preserve">A.10  项目主要生产线及技术关键项目</w:t>
      </w:r>
    </w:p>
    <w:p>
      <w:pPr>
        <w:spacing w:before="0" w:after="0"/>
        <w:jc w:val="left"/>
      </w:pPr>
      <w:r>
        <w:rPr>
          <w:sz w:val="28"/>
          <w:szCs w:val="28"/>
          <w:rFonts w:ascii="宋体" w:cs="宋体" w:eastAsia="宋体" w:hAnsi="宋体"/>
        </w:rPr>
      </w:r>
      <w:r>
        <w:rPr>
          <w:color w:val="000000"/>
          <w:sz w:val="28"/>
          <w:szCs w:val="28"/>
          <w:rFonts w:ascii="宋体" w:cs="宋体" w:eastAsia="宋体" w:hAnsi="宋体"/>
        </w:rPr>
        <w:t xml:space="preserve">确定项目生产线控制要求及新增主要生产线情况；根据公司的生产技术基础及工艺技术水平确定技术关键项目。</w:t>
      </w:r>
    </w:p>
    <w:p>
      <w:pPr>
        <w:spacing w:before="0" w:after="0"/>
        <w:jc w:val="left"/>
      </w:pPr>
      <w:r>
        <w:rPr>
          <w:color w:val="000000"/>
          <w:sz w:val="28"/>
          <w:szCs w:val="28"/>
          <w:rFonts w:ascii="华文黑体" w:cs="华文黑体" w:eastAsia="华文黑体" w:hAnsi="华文黑体"/>
        </w:rPr>
        <w:t xml:space="preserve">A.11  新材料、新工艺、新技术及新设备的采用</w:t>
      </w:r>
    </w:p>
    <w:p>
      <w:pPr>
        <w:spacing w:before="0" w:after="0"/>
        <w:jc w:val="left"/>
      </w:pPr>
      <w:r>
        <w:rPr>
          <w:sz w:val="28"/>
          <w:szCs w:val="28"/>
          <w:rFonts w:ascii="宋体" w:cs="宋体" w:eastAsia="宋体" w:hAnsi="宋体"/>
        </w:rPr>
      </w:r>
      <w:r>
        <w:rPr>
          <w:color w:val="000000"/>
          <w:sz w:val="28"/>
          <w:szCs w:val="28"/>
          <w:rFonts w:ascii="宋体" w:cs="宋体" w:eastAsia="宋体" w:hAnsi="宋体"/>
        </w:rPr>
        <w:t xml:space="preserve">依据公司的技术水平和成熟的科研成果，确定在制造中采用新材料、新工艺、新技术及新设备的原则。</w:t>
      </w:r>
    </w:p>
    <w:p>
      <w:pPr>
        <w:spacing w:before="0" w:after="0"/>
        <w:jc w:val="left"/>
      </w:pPr>
      <w:r>
        <w:rPr>
          <w:color w:val="000000"/>
          <w:sz w:val="28"/>
          <w:szCs w:val="28"/>
          <w:rFonts w:ascii="华文黑体" w:cs="华文黑体" w:eastAsia="华文黑体" w:hAnsi="华文黑体"/>
        </w:rPr>
        <w:t xml:space="preserve">A.12  技术组织措施</w:t>
      </w:r>
    </w:p>
    <w:p>
      <w:pPr>
        <w:spacing w:before="0" w:after="0"/>
        <w:jc w:val="left"/>
      </w:pPr>
      <w:r>
        <w:rPr>
          <w:color w:val="000000"/>
          <w:sz w:val="28"/>
          <w:szCs w:val="28"/>
          <w:rFonts w:ascii="宋体" w:cs="宋体" w:eastAsia="宋体" w:hAnsi="宋体"/>
        </w:rPr>
        <w:t xml:space="preserve">确定项目的技术组织方式、方法，确定项目各阶段人员配备原则。</w:t>
      </w:r>
    </w:p>
    <w:p>
      <w:pPr>
        <w:spacing w:before="0" w:after="0"/>
        <w:jc w:val="center"/>
      </w:pP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52"/>
      <w:footerReference w:type="default" r:id="rId53"/>
      <w:pgSz w:w="11906" w:h="16838" w:orient="portrait"/>
      <w:pgMar w:top="1440" w:right="1802" w:bottom="1440" w:left="1802" w:header="708" w:footer="708" w:gutter="0"/>
      <w:pgNumType w:start="24"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2</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2</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2</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2</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2</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2</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2</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2</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2</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2</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2</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2</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2</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2</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2</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2</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2</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2</w:t>
    </w:r>
    <w:r>
      <w:t xml:space="preserve">-</w:t>
    </w:r>
    <w:r>
      <w:t xml:space="preserve">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2</w:t>
    </w:r>
    <w:r>
      <w:t xml:space="preserve">-</w:t>
    </w:r>
    <w:r>
      <w:t xml:space="preserve">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2</w:t>
    </w:r>
    <w:r>
      <w:t xml:space="preserve">-</w:t>
    </w:r>
    <w:r>
      <w:t xml:space="preserve">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2</w:t>
    </w:r>
    <w:r>
      <w:t xml:space="preserve">-</w:t>
    </w:r>
    <w:r>
      <w:t xml:space="preserve">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2</w:t>
    </w:r>
    <w:r>
      <w:t xml:space="preserve">-</w:t>
    </w:r>
    <w:r>
      <w:t xml:space="preserve">A</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2</w:t>
    </w:r>
    <w:r>
      <w:t xml:space="preserve">-</w:t>
    </w:r>
    <w:r>
      <w:t xml:space="preserve">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2</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footer" Target="footer24.xml"/><Relationship Id="rId54" Type="http://schemas.openxmlformats.org/officeDocument/2006/relationships/image" Target="media/2rdojxvolfbbes6e5jubp.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2026-06-10T08:47:54.537Z</dcterms:created>
  <dcterms:modified xsi:type="dcterms:W3CDTF">2026-06-10T08:47:54.537Z</dcterms:modified>
</cp:coreProperties>
</file>

<file path=docProps/custom.xml><?xml version="1.0" encoding="utf-8"?>
<Properties xmlns="http://schemas.openxmlformats.org/officeDocument/2006/custom-properties" xmlns:vt="http://schemas.openxmlformats.org/officeDocument/2006/docPropsVTypes"/>
</file>