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华文黑体" w:cs="华文黑体" w:eastAsia="华文黑体" w:hAnsi="华文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华文宋体" w:cs="华文宋体" w:eastAsia="华文宋体" w:hAnsi="华文宋体"/>
        </w:rPr>
        <w:t xml:space="preserve">本制度属于支撑类管理制度。</w:t>
      </w:r>
    </w:p>
    <w:p>
      <w:pPr>
        <w:spacing w:before="0" w:after="0"/>
        <w:jc w:val="both"/>
      </w:pPr>
      <w:r>
        <w:rPr>
          <w:color w:val="1b324f"/>
          <w:sz w:val="21"/>
          <w:szCs w:val="21"/>
          <w:rFonts w:ascii="华文宋体" w:cs="华文宋体" w:eastAsia="华文宋体" w:hAnsi="华文宋体"/>
        </w:rPr>
        <w:t xml:space="preserve">本制度由科技创新部提出，科技创新部参与起草。</w:t>
      </w:r>
    </w:p>
    <w:p>
      <w:pPr>
        <w:spacing w:before="0" w:after="0"/>
        <w:jc w:val="both"/>
      </w:pPr>
      <w:r>
        <w:rPr>
          <w:color w:val="1b324f"/>
          <w:sz w:val="21"/>
          <w:szCs w:val="21"/>
          <w:rFonts w:ascii="华文宋体" w:cs="华文宋体" w:eastAsia="华文宋体" w:hAnsi="华文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华文黑体" w:cs="华文黑体" w:eastAsia="华文黑体" w:hAnsi="华文黑体"/>
        </w:rPr>
        <w:t xml:space="preserve">净化间环境控制管理标准</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本文件规定了复合材料和金属胶接零件生产车间日常的维护、环境管理。</w:t>
      </w:r>
    </w:p>
    <w:p>
      <w:pPr>
        <w:spacing w:before="0" w:after="0"/>
        <w:jc w:val="both"/>
      </w:pPr>
      <w:r>
        <w:rPr>
          <w:color w:val="1b324f"/>
          <w:sz w:val="28"/>
          <w:szCs w:val="28"/>
          <w:rFonts w:ascii="华文宋体" w:cs="华文宋体" w:eastAsia="华文宋体" w:hAnsi="华文宋体"/>
        </w:rPr>
        <w:t xml:space="preserve">本文件适用于民机生产。</w:t>
      </w:r>
    </w:p>
    <w:p>
      <w:pPr>
        <w:spacing w:before="0" w:after="0"/>
        <w:jc w:val="both"/>
      </w:pPr>
      <w:r>
        <w:rPr>
          <w:color w:val="1b324f"/>
          <w:sz w:val="28"/>
          <w:szCs w:val="28"/>
          <w:rFonts w:ascii="华文宋体" w:cs="华文宋体" w:eastAsia="华文宋体" w:hAnsi="华文宋体"/>
        </w:rPr>
        <w:t xml:space="preserve">本文件依据</w:t>
      </w:r>
      <w:r>
        <w:rPr>
          <w:color w:val="1b324f"/>
          <w:sz w:val="28"/>
          <w:szCs w:val="28"/>
          <w:rFonts w:ascii="宋体" w:cs="宋体" w:eastAsia="宋体" w:hAnsi="宋体"/>
        </w:rPr>
        <w:t xml:space="preserve">GLC140506</w:t>
      </w:r>
      <w:r>
        <w:rPr>
          <w:color w:val="1b324f"/>
          <w:sz w:val="28"/>
          <w:szCs w:val="28"/>
          <w:rFonts w:ascii="华文宋体" w:cs="华文宋体" w:eastAsia="华文宋体" w:hAnsi="华文宋体"/>
        </w:rPr>
        <w:t xml:space="preserve">的要求制定。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b324f"/>
          <w:sz w:val="28"/>
          <w:szCs w:val="28"/>
          <w:rFonts w:ascii="华文宋体" w:cs="华文宋体" w:eastAsia="华文宋体" w:hAnsi="华文宋体"/>
        </w:rPr>
        <w:t xml:space="preserve">GLC140506  生产现场的环境控制管理程序</w:t>
      </w:r>
    </w:p>
    <w:p>
      <w:pPr>
        <w:spacing w:before="0" w:after="0"/>
        <w:jc w:val="both"/>
      </w:pPr>
      <w:r>
        <w:rPr>
          <w:color w:val="1b324f"/>
          <w:sz w:val="28"/>
          <w:szCs w:val="28"/>
          <w:rFonts w:ascii="华文宋体" w:cs="华文宋体" w:eastAsia="华文宋体" w:hAnsi="华文宋体"/>
        </w:rPr>
        <w:t xml:space="preserve">GLC140402  不合格品控制程序</w:t>
      </w:r>
    </w:p>
    <w:p>
      <w:pPr>
        <w:spacing w:before="0" w:after="0"/>
        <w:jc w:val="both"/>
      </w:pPr>
      <w:r>
        <w:rPr>
          <w:color w:val="1b324f"/>
          <w:sz w:val="28"/>
          <w:szCs w:val="28"/>
          <w:rFonts w:ascii="华文宋体" w:cs="华文宋体" w:eastAsia="华文宋体" w:hAnsi="华文宋体"/>
        </w:rPr>
        <w:t xml:space="preserve">GLC231008  质量记录管理程序</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3.1  规定表格</w:t>
      </w:r>
    </w:p>
    <w:p>
      <w:pPr>
        <w:spacing w:before="0" w:after="0" w:line="280" w:lineRule="exact"/>
      </w:pPr>
      <w:r>
        <w:rPr>
          <w:color w:val="1b324f"/>
          <w:sz w:val="28"/>
          <w:szCs w:val="28"/>
          <w:rFonts w:ascii="华文宋体" w:cs="华文宋体" w:eastAsia="华文宋体" w:hAnsi="华文宋体"/>
        </w:rPr>
      </w:r>
    </w:p>
    <w:p>
      <w:pPr>
        <w:spacing w:before="0" w:after="0"/>
        <w:jc w:val="both"/>
      </w:pPr>
      <w:r>
        <w:rPr>
          <w:color w:val="1b324f"/>
          <w:sz w:val="28"/>
          <w:szCs w:val="28"/>
          <w:rFonts w:ascii="华文宋体" w:cs="华文宋体" w:eastAsia="华文宋体" w:hAnsi="华文宋体"/>
        </w:rPr>
        <w:t xml:space="preserve">FM1405-89  污染控制区环境记录表</w:t>
      </w:r>
    </w:p>
    <w:p>
      <w:pPr>
        <w:spacing w:before="0" w:after="0"/>
        <w:jc w:val="both"/>
      </w:pPr>
      <w:r>
        <w:rPr>
          <w:color w:val="1b324f"/>
          <w:sz w:val="28"/>
          <w:szCs w:val="28"/>
          <w:rFonts w:ascii="华文宋体" w:cs="华文宋体" w:eastAsia="华文宋体" w:hAnsi="华文宋体"/>
        </w:rPr>
        <w:t xml:space="preserve">FM1405-90  污染控制区日常清洁维护记录</w:t>
      </w:r>
    </w:p>
    <w:p>
      <w:pPr>
        <w:spacing w:before="0" w:after="0"/>
        <w:jc w:val="both"/>
      </w:pPr>
      <w:r>
        <w:rPr>
          <w:color w:val="1b324f"/>
          <w:sz w:val="28"/>
          <w:szCs w:val="28"/>
          <w:rFonts w:ascii="华文宋体" w:cs="华文宋体" w:eastAsia="华文宋体" w:hAnsi="华文宋体"/>
        </w:rPr>
        <w:t xml:space="preserve">FM1405-91  污染控制区空调机组周期维护记录表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华文宋体" w:cs="华文宋体" w:eastAsia="华文宋体" w:hAnsi="华文宋体"/>
        </w:rPr>
        <w:t xml:space="preserve">FM1405-92  环境尘埃度检测记录</w:t>
      </w:r>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3.2  引用表格</w:t>
      </w:r>
    </w:p>
    <w:p>
      <w:pPr>
        <w:spacing w:before="0" w:after="0"/>
        <w:jc w:val="both"/>
      </w:pPr>
      <w:r>
        <w:rPr>
          <w:color w:val="1b324f"/>
          <w:sz w:val="28"/>
          <w:szCs w:val="28"/>
          <w:rFonts w:ascii="华文宋体" w:cs="华文宋体" w:eastAsia="华文宋体" w:hAnsi="华文宋体"/>
        </w:rPr>
        <w:t xml:space="preserve">FM1405-81  温度湿度检查记录表</w:t>
      </w:r>
    </w:p>
    <w:p>
      <w:pPr>
        <w:spacing w:before="0" w:after="0"/>
        <w:jc w:val="both"/>
      </w:pPr>
      <w:r>
        <w:rPr>
          <w:color w:val="1b324f"/>
          <w:sz w:val="28"/>
          <w:szCs w:val="28"/>
          <w:rFonts w:ascii="华文宋体" w:cs="华文宋体" w:eastAsia="华文宋体" w:hAnsi="华文宋体"/>
        </w:rPr>
        <w:t xml:space="preserve">FM1404-46  试验报告</w:t>
      </w:r>
    </w:p>
    <w:p>
      <w:pPr>
        <w:spacing w:before="0" w:after="0" w:line="210" w:lineRule="exact"/>
      </w:pPr>
      <w:r>
        <w:rPr>
          <w:color w:val="0070c0"/>
          <w:sz w:val="21"/>
          <w:szCs w:val="21"/>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5.1  污染控制区域（CCA）的日常维护和管理</w:t>
      </w:r>
    </w:p>
    <w:p>
      <w:pPr>
        <w:spacing w:before="0" w:after="0"/>
        <w:jc w:val="both"/>
      </w:pPr>
      <w:r>
        <w:rPr>
          <w:color w:val="1b324f"/>
          <w:sz w:val="28"/>
          <w:szCs w:val="28"/>
          <w:rFonts w:ascii="华文宋体" w:cs="华文宋体" w:eastAsia="华文宋体" w:hAnsi="华文宋体"/>
        </w:rPr>
        <w:t xml:space="preserve">5.1.1净化间的日常维护和管理。</w:t>
      </w:r>
    </w:p>
    <w:p>
      <w:pPr>
        <w:spacing w:before="0" w:after="0"/>
        <w:jc w:val="both"/>
      </w:pPr>
      <w:r>
        <w:rPr>
          <w:color w:val="1b324f"/>
          <w:sz w:val="28"/>
          <w:szCs w:val="28"/>
          <w:rFonts w:ascii="华文宋体" w:cs="华文宋体" w:eastAsia="华文宋体" w:hAnsi="华文宋体"/>
        </w:rPr>
        <w:t xml:space="preserve">5.1.1.1材料的解冻、切割、铺贴、封袋、金属胶接等工序可以在净化间内进行。</w:t>
      </w:r>
    </w:p>
    <w:p>
      <w:pPr>
        <w:spacing w:before="0" w:after="0"/>
        <w:jc w:val="both"/>
      </w:pPr>
      <w:r>
        <w:rPr>
          <w:color w:val="1b324f"/>
          <w:sz w:val="28"/>
          <w:szCs w:val="28"/>
          <w:rFonts w:ascii="华文宋体" w:cs="华文宋体" w:eastAsia="华文宋体" w:hAnsi="华文宋体"/>
        </w:rPr>
        <w:t xml:space="preserve">5.1.1.2要求所有进入净化间的空气必须经过过滤，每个月检查一次过滤器，需要时进行清理或更换。</w:t>
      </w:r>
    </w:p>
    <w:p>
      <w:pPr>
        <w:spacing w:before="0" w:after="0"/>
        <w:jc w:val="both"/>
      </w:pPr>
      <w:r>
        <w:rPr>
          <w:color w:val="1b324f"/>
          <w:sz w:val="28"/>
          <w:szCs w:val="28"/>
          <w:rFonts w:ascii="华文宋体" w:cs="华文宋体" w:eastAsia="华文宋体" w:hAnsi="华文宋体"/>
        </w:rPr>
        <w:t xml:space="preserve">5.1.1.3净化间应进行封闭，门不使用时应保持关闭。</w:t>
      </w:r>
    </w:p>
    <w:p>
      <w:pPr>
        <w:spacing w:before="0" w:after="0"/>
        <w:jc w:val="both"/>
      </w:pPr>
      <w:r>
        <w:rPr>
          <w:color w:val="1b324f"/>
          <w:sz w:val="28"/>
          <w:szCs w:val="28"/>
          <w:rFonts w:ascii="华文宋体" w:cs="华文宋体" w:eastAsia="华文宋体" w:hAnsi="华文宋体"/>
        </w:rPr>
        <w:t xml:space="preserve">5.1.1.4  净化间的环境要求如表1所示。当顾客规范要求与本程序要求发生冲突时，优先遵从顾客规范要求。</w:t>
      </w:r>
    </w:p>
    <w:p>
      <w:pPr>
        <w:spacing w:before="0" w:after="0"/>
        <w:jc w:val="center"/>
      </w:pPr>
      <w:r>
        <w:rPr>
          <w:color w:val="1b324f"/>
          <w:sz w:val="24"/>
          <w:szCs w:val="24"/>
          <w:rFonts w:ascii="华文宋体" w:cs="华文宋体" w:eastAsia="华文宋体" w:hAnsi="华文宋体"/>
        </w:rPr>
        <w:t xml:space="preserve">表1 净化间环境控制要求</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参数</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控制范围</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1</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温度</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18.5℃-26℃</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2</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湿度</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25%-65%</w:t>
            </w:r>
          </w:p>
        </w:tc>
      </w:tr>
      <w:tr>
        <w:trPr>
          <w:tblHeader w:val="false"/>
          <w:trHeight w:val="1995"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3</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尘埃粒子</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&lt;10 个/升（大于10 μm）</w:t>
            </w:r>
          </w:p>
          <w:p>
            <w:pPr>
              <w:spacing w:before="0" w:after="0"/>
              <w:jc w:val="center"/>
            </w:pPr>
            <w:r>
              <w:rPr>
                <w:color w:val="1b324f"/>
                <w:sz w:val="24"/>
                <w:szCs w:val="24"/>
                <w:rFonts w:ascii="宋体" w:cs="宋体" w:eastAsia="宋体" w:hAnsi="宋体"/>
              </w:rPr>
              <w:t xml:space="preserve">&lt;87.5个/升（大于5μm）</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4</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压力</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正压</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5</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照度</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&gt;800Lux</w:t>
            </w:r>
          </w:p>
        </w:tc>
      </w:tr>
    </w:tbl>
    <w:p>
      <w:pPr>
        <w:spacing w:before="0" w:after="0"/>
        <w:jc w:val="both"/>
      </w:pPr>
      <w:r>
        <w:rPr>
          <w:color w:val="1b324f"/>
          <w:sz w:val="21"/>
          <w:szCs w:val="21"/>
          <w:rFonts w:ascii="宋体" w:cs="宋体" w:eastAsia="宋体" w:hAnsi="宋体"/>
        </w:rPr>
        <w:t xml:space="preserve">注1：温湿度控制范围要求不适用于按BAC5317及其子规范制造的波音零件。湿度控制范围要求不适用于按BAC5514及其子规范制造的波音零件。</w:t>
      </w:r>
    </w:p>
    <w:p>
      <w:pPr>
        <w:spacing w:before="0" w:after="0"/>
        <w:jc w:val="both"/>
      </w:pPr>
      <w:r>
        <w:rPr>
          <w:color w:val="1b324f"/>
          <w:sz w:val="21"/>
          <w:szCs w:val="21"/>
          <w:rFonts w:ascii="宋体" w:cs="宋体" w:eastAsia="宋体" w:hAnsi="宋体"/>
        </w:rPr>
        <w:t xml:space="preserve">注2：大于10μm尘埃粒子&lt;10个/升的要求只适用于C919和ARJ21复材项目；大于5μm尘埃粒子&lt;87.5个/升的要求只适用于ARJ21和MA700金属胶接项目。</w:t>
      </w:r>
    </w:p>
    <w:p>
      <w:pPr>
        <w:spacing w:before="0" w:after="0"/>
        <w:jc w:val="both"/>
      </w:pPr>
      <w:r>
        <w:rPr>
          <w:color w:val="1b324f"/>
          <w:sz w:val="28"/>
          <w:szCs w:val="28"/>
          <w:rFonts w:ascii="华文宋体" w:cs="华文宋体" w:eastAsia="华文宋体" w:hAnsi="华文宋体"/>
        </w:rPr>
        <w:t xml:space="preserve">（1）温度、湿度、尘埃粒子数、压差每个工作日必须检查2次并由当日值日人员记录在表FM1405-89中，多点监控时，应在表中记录温度、湿度、尘埃粒子数、压差的多个监控点的综合范围值。环境尘埃度检测信息记录在表FM1405-92内；</w:t>
      </w:r>
    </w:p>
    <w:p>
      <w:pPr>
        <w:spacing w:before="0" w:after="0"/>
        <w:jc w:val="both"/>
      </w:pPr>
      <w:r>
        <w:rPr>
          <w:color w:val="1b324f"/>
          <w:sz w:val="28"/>
          <w:szCs w:val="28"/>
          <w:rFonts w:ascii="华文宋体" w:cs="华文宋体" w:eastAsia="华文宋体" w:hAnsi="华文宋体"/>
        </w:rPr>
        <w:t xml:space="preserve">（2）净化间内必须配有温湿度记录仪、压差传感器、尘埃粒子计数器等；</w:t>
      </w:r>
    </w:p>
    <w:p>
      <w:pPr>
        <w:spacing w:before="0" w:after="0"/>
        <w:jc w:val="both"/>
      </w:pPr>
      <w:r>
        <w:rPr>
          <w:color w:val="1b324f"/>
          <w:sz w:val="28"/>
          <w:szCs w:val="28"/>
          <w:rFonts w:ascii="华文宋体" w:cs="华文宋体" w:eastAsia="华文宋体" w:hAnsi="华文宋体"/>
        </w:rPr>
        <w:t xml:space="preserve">（3）净化间内使用的温湿度传感器、尘埃粒子计数器、压差传感器等必须定期校验并合格有效。当净化间内的温湿度传感器、尘埃粒子计数器和压差传感器出现问题时，应立即联系维修。同时放入手持式温湿度传感器和尘埃粒子计数器按规定进行监测，压差可通过在净化间门上栓系布条辅助判断是否为正压；</w:t>
      </w:r>
    </w:p>
    <w:p>
      <w:pPr>
        <w:spacing w:before="0" w:after="0"/>
        <w:jc w:val="both"/>
      </w:pPr>
      <w:r>
        <w:rPr>
          <w:color w:val="1b324f"/>
          <w:sz w:val="28"/>
          <w:szCs w:val="28"/>
          <w:rFonts w:ascii="华文宋体" w:cs="华文宋体" w:eastAsia="华文宋体" w:hAnsi="华文宋体"/>
        </w:rPr>
        <w:t xml:space="preserve">注：尘埃粒子计数器、温湿度传感器、压差传感器定检周期均为一年。</w:t>
      </w:r>
    </w:p>
    <w:p>
      <w:pPr>
        <w:spacing w:before="0" w:after="0"/>
        <w:jc w:val="both"/>
      </w:pPr>
      <w:r>
        <w:rPr>
          <w:color w:val="1b324f"/>
          <w:sz w:val="28"/>
          <w:szCs w:val="28"/>
          <w:rFonts w:ascii="华文宋体" w:cs="华文宋体" w:eastAsia="华文宋体" w:hAnsi="华文宋体"/>
        </w:rPr>
        <w:t xml:space="preserve">（4）当温度、湿度、尘埃粒子数中任意一项超出表1规定时，操作人员应停止净化间内的任何零件制造操作并上报班长。由检验人员审查</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华文宋体" w:cs="华文宋体" w:eastAsia="华文宋体" w:hAnsi="华文宋体"/>
        </w:rPr>
        <w:t xml:space="preserve">记录仪中的电子数据，按表1及其附注判断净化间内各项目零件制造的温度、湿度和尘埃粒子数是否超标，若存在超出零件制造的温度、湿度和尘埃粒子数要求的项目零件或材料，按如下要求处理；</w:t>
      </w:r>
    </w:p>
    <w:p>
      <w:pPr>
        <w:spacing w:before="0" w:after="0"/>
        <w:jc w:val="both"/>
      </w:pPr>
      <w:r>
        <w:rPr>
          <w:color w:val="1b324f"/>
          <w:sz w:val="28"/>
          <w:szCs w:val="28"/>
          <w:rFonts w:ascii="华文宋体" w:cs="华文宋体" w:eastAsia="华文宋体" w:hAnsi="华文宋体"/>
        </w:rPr>
        <w:t xml:space="preserve">a）操作人员用真空袋对现场超标项目的未固化的零件进行临时封袋并保持抽真空，材料使用密封袋进行保护。检验人员应将环境超标情况记录在相应零件的制造记录中；</w:t>
      </w:r>
    </w:p>
    <w:p>
      <w:pPr>
        <w:spacing w:before="0" w:after="0"/>
        <w:jc w:val="both"/>
      </w:pPr>
      <w:r>
        <w:rPr>
          <w:color w:val="1b324f"/>
          <w:sz w:val="28"/>
          <w:szCs w:val="28"/>
          <w:rFonts w:ascii="华文宋体" w:cs="华文宋体" w:eastAsia="华文宋体" w:hAnsi="华文宋体"/>
        </w:rPr>
        <w:t xml:space="preserve">b)班长和检验人员评估零件和材料所受影响，对相关零件和材料按GLC140402进行不合格品处理；</w:t>
      </w:r>
    </w:p>
    <w:p>
      <w:pPr>
        <w:spacing w:before="0" w:after="0"/>
        <w:jc w:val="both"/>
      </w:pPr>
      <w:r>
        <w:rPr>
          <w:color w:val="1b324f"/>
          <w:sz w:val="28"/>
          <w:szCs w:val="28"/>
          <w:rFonts w:ascii="华文宋体" w:cs="华文宋体" w:eastAsia="华文宋体" w:hAnsi="华文宋体"/>
        </w:rPr>
        <w:t xml:space="preserve">c)班组应及时查找超标的原因,并根据确定的原因采取相应措施：如检查监控检测仪器和空调机组状态、调整空调控制设定值，检查并维护净化间区域内清洁等，对于监控检测仪器或空调等设备故障应由班长及时上报生产运营部生产保障室维修，并将采取的措施简要地记录在表FM1405-89的备注栏内。污染控制区空调机组周期维护信息记录在表FM1405-91内；</w:t>
      </w:r>
    </w:p>
    <w:p>
      <w:pPr>
        <w:spacing w:before="0" w:after="0"/>
        <w:jc w:val="both"/>
      </w:pPr>
      <w:r>
        <w:rPr>
          <w:color w:val="1b324f"/>
          <w:sz w:val="28"/>
          <w:szCs w:val="28"/>
          <w:rFonts w:ascii="华文宋体" w:cs="华文宋体" w:eastAsia="华文宋体" w:hAnsi="华文宋体"/>
        </w:rPr>
        <w:t xml:space="preserve">d)净化间内环境符合要求时，方可恢复生产。</w:t>
      </w:r>
    </w:p>
    <w:p>
      <w:pPr>
        <w:spacing w:before="0" w:after="0"/>
        <w:jc w:val="both"/>
      </w:pPr>
      <w:r>
        <w:rPr>
          <w:color w:val="1b324f"/>
          <w:sz w:val="28"/>
          <w:szCs w:val="28"/>
          <w:rFonts w:ascii="华文宋体" w:cs="华文宋体" w:eastAsia="华文宋体" w:hAnsi="华文宋体"/>
        </w:rPr>
        <w:t xml:space="preserve">对于检验人员判断未超出零件制造的温度、湿度和尘埃粒子数要求的项目零件或材料，操作人员恢复操作，检验人员将环境超标情况记录在净化间内零件的制造记录中，并按上文c步骤进行处理，使净化间内环境恢复至要求状态。</w:t>
      </w:r>
    </w:p>
    <w:p>
      <w:pPr>
        <w:spacing w:before="0" w:after="0"/>
        <w:jc w:val="both"/>
      </w:pPr>
      <w:r>
        <w:rPr>
          <w:color w:val="1b324f"/>
          <w:sz w:val="28"/>
          <w:szCs w:val="28"/>
          <w:rFonts w:ascii="华文宋体" w:cs="华文宋体" w:eastAsia="华文宋体" w:hAnsi="华文宋体"/>
        </w:rPr>
        <w:t xml:space="preserve">若净化间内温度超出26℃上限，应核查所有零件和材料是否需按规定温度单元要求计算累计相应暴露单元时间，如需应对材料控制记录进行修改，超出材料最高允许温度和存储操作时间的零件和材料应予以报废。</w:t>
      </w:r>
    </w:p>
    <w:p>
      <w:pPr>
        <w:spacing w:before="0" w:after="0"/>
        <w:jc w:val="both"/>
      </w:pPr>
      <w:r>
        <w:rPr>
          <w:color w:val="1b324f"/>
          <w:sz w:val="28"/>
          <w:szCs w:val="28"/>
          <w:rFonts w:ascii="华文宋体" w:cs="华文宋体" w:eastAsia="华文宋体" w:hAnsi="华文宋体"/>
        </w:rPr>
        <w:t xml:space="preserve">（5）每个月导出上个月软件中记录的净化间环境数据，每季度将上季度的净化间环境数据刻成光盘保存于质量工程室或上传发放区；</w:t>
      </w:r>
    </w:p>
    <w:p>
      <w:pPr>
        <w:spacing w:before="0" w:after="0"/>
        <w:jc w:val="both"/>
      </w:pPr>
      <w:r>
        <w:rPr>
          <w:color w:val="1b324f"/>
          <w:sz w:val="28"/>
          <w:szCs w:val="28"/>
          <w:rFonts w:ascii="华文宋体" w:cs="华文宋体" w:eastAsia="华文宋体" w:hAnsi="华文宋体"/>
        </w:rPr>
        <w:t xml:space="preserve">（6）按表1要求每季度对净化间内照度进行检测，并填写表FM1404-46。</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b324f"/>
          <w:sz w:val="28"/>
          <w:szCs w:val="28"/>
          <w:rFonts w:ascii="华文宋体" w:cs="华文宋体" w:eastAsia="华文宋体" w:hAnsi="华文宋体"/>
        </w:rPr>
        <w:t xml:space="preserve">5.1.1.5  净化间应采用不易剥落、容易清洗的墙壁和顶棚，使用不易脱落、易清洗的材料，如塑料、油漆、乙烯树脂贴砖等密封和/或覆盖地面。地面不允许出现裂缝。</w:t>
      </w:r>
    </w:p>
    <w:p>
      <w:pPr>
        <w:spacing w:before="0" w:after="0"/>
        <w:jc w:val="both"/>
      </w:pPr>
      <w:r>
        <w:rPr>
          <w:color w:val="1b324f"/>
          <w:sz w:val="28"/>
          <w:szCs w:val="28"/>
          <w:rFonts w:ascii="华文宋体" w:cs="华文宋体" w:eastAsia="华文宋体" w:hAnsi="华文宋体"/>
        </w:rPr>
        <w:t xml:space="preserve">5.1.1.6  在净化间内只能使用以下清洗方法：</w:t>
      </w:r>
    </w:p>
    <w:p>
      <w:pPr>
        <w:spacing w:before="0" w:after="0"/>
        <w:jc w:val="both"/>
      </w:pPr>
      <w:r>
        <w:rPr>
          <w:color w:val="1b324f"/>
          <w:sz w:val="28"/>
          <w:szCs w:val="28"/>
          <w:rFonts w:ascii="华文宋体" w:cs="华文宋体" w:eastAsia="华文宋体" w:hAnsi="华文宋体"/>
        </w:rPr>
        <w:t xml:space="preserve">（1）水洗——使用拖布、布或碎布蘸水擦洗。水不应该接触未固化的预浸料、胶膜或零件；</w:t>
      </w:r>
    </w:p>
    <w:p>
      <w:pPr>
        <w:spacing w:before="0" w:after="0"/>
        <w:jc w:val="both"/>
      </w:pPr>
      <w:r>
        <w:rPr>
          <w:color w:val="1b324f"/>
          <w:sz w:val="28"/>
          <w:szCs w:val="28"/>
          <w:rFonts w:ascii="华文宋体" w:cs="华文宋体" w:eastAsia="华文宋体" w:hAnsi="华文宋体"/>
        </w:rPr>
        <w:t xml:space="preserve">（2）真空除尘——废气应抽到净化间外或进行过滤；</w:t>
      </w:r>
    </w:p>
    <w:p>
      <w:pPr>
        <w:spacing w:before="0" w:after="0"/>
        <w:jc w:val="both"/>
      </w:pPr>
      <w:r>
        <w:rPr>
          <w:color w:val="1b324f"/>
          <w:sz w:val="28"/>
          <w:szCs w:val="28"/>
          <w:rFonts w:ascii="华文宋体" w:cs="华文宋体" w:eastAsia="华文宋体" w:hAnsi="华文宋体"/>
        </w:rPr>
        <w:t xml:space="preserve">（3）化学擦洗——使用经丙烯醇、聚乙烯醇或稍有粘性的环氧树脂处理过的擦布。擦布不能接触未固化的预浸料、胶膜或零件；</w:t>
      </w:r>
    </w:p>
    <w:p>
      <w:pPr>
        <w:spacing w:before="0" w:after="0"/>
        <w:jc w:val="both"/>
      </w:pPr>
      <w:r>
        <w:rPr>
          <w:color w:val="1b324f"/>
          <w:sz w:val="28"/>
          <w:szCs w:val="28"/>
          <w:rFonts w:ascii="华文宋体" w:cs="华文宋体" w:eastAsia="华文宋体" w:hAnsi="华文宋体"/>
        </w:rPr>
        <w:t xml:space="preserve">（4）溶剂清洗——使用清洁的擦布和符合文件规定的溶剂，溶剂不能和未固化的预浸料、胶膜或零件接触；</w:t>
      </w:r>
    </w:p>
    <w:p>
      <w:pPr>
        <w:spacing w:before="0" w:after="0"/>
        <w:jc w:val="both"/>
      </w:pPr>
      <w:r>
        <w:rPr>
          <w:color w:val="1b324f"/>
          <w:sz w:val="28"/>
          <w:szCs w:val="28"/>
          <w:rFonts w:ascii="华文宋体" w:cs="华文宋体" w:eastAsia="华文宋体" w:hAnsi="华文宋体"/>
        </w:rPr>
        <w:t xml:space="preserve">（5）用含有工业清洗剂的水清洗，应该盖住3米内的所有预浸料和胶膜。</w:t>
      </w:r>
    </w:p>
    <w:p>
      <w:pPr>
        <w:spacing w:before="0" w:after="0"/>
        <w:jc w:val="both"/>
      </w:pPr>
      <w:r>
        <w:rPr>
          <w:color w:val="1b324f"/>
          <w:sz w:val="28"/>
          <w:szCs w:val="28"/>
          <w:rFonts w:ascii="华文宋体" w:cs="华文宋体" w:eastAsia="华文宋体" w:hAnsi="华文宋体"/>
        </w:rPr>
        <w:t xml:space="preserve">5.1.1.7  净化间内应清洁，并符合检验标准，检验标准如下：</w:t>
      </w:r>
    </w:p>
    <w:p>
      <w:pPr>
        <w:spacing w:before="0" w:after="0"/>
        <w:jc w:val="both"/>
      </w:pPr>
      <w:r>
        <w:rPr>
          <w:color w:val="1b324f"/>
          <w:sz w:val="28"/>
          <w:szCs w:val="28"/>
          <w:rFonts w:ascii="华文宋体" w:cs="华文宋体" w:eastAsia="华文宋体" w:hAnsi="华文宋体"/>
        </w:rPr>
        <w:t xml:space="preserve">（1）所有工作台、设备、桌子和地面，在以0.5-0.9米的距离进行目视检查时，应是清洁的，无明显的灰尘、污垢或其他污染物。此外，这些项目应每24小时至少检查一次，并且当需要时进行清洗；</w:t>
      </w:r>
    </w:p>
    <w:p>
      <w:pPr>
        <w:spacing w:before="0" w:after="0"/>
        <w:jc w:val="both"/>
      </w:pPr>
      <w:r>
        <w:rPr>
          <w:color w:val="1b324f"/>
          <w:sz w:val="28"/>
          <w:szCs w:val="28"/>
          <w:rFonts w:ascii="华文宋体" w:cs="华文宋体" w:eastAsia="华文宋体" w:hAnsi="华文宋体"/>
        </w:rPr>
        <w:t xml:space="preserve">（2）其他区域如墙壁、天花板、高价设备、灯、烘箱和轨道等，在1.8-2.4米距离进行目视检查时，应该是清洁的，无明显的灰尘、污垢或其他污染物。此外，这些项目应每30天至少检查一次，并且当需要时进行清洗；</w:t>
      </w:r>
    </w:p>
    <w:p>
      <w:pPr>
        <w:spacing w:before="0" w:after="0"/>
        <w:jc w:val="both"/>
      </w:pPr>
      <w:r>
        <w:rPr>
          <w:color w:val="1b324f"/>
          <w:sz w:val="28"/>
          <w:szCs w:val="28"/>
          <w:rFonts w:ascii="华文宋体" w:cs="华文宋体" w:eastAsia="华文宋体" w:hAnsi="华文宋体"/>
        </w:rPr>
        <w:t xml:space="preserve">5.1.1.8  净化间内应定期进行清洁、检查并由值日人员记录FM1405-90。净化间定期清洁维护计划见表2。</w:t>
      </w:r>
    </w:p>
    <w:p>
      <w:pPr>
        <w:spacing w:before="0" w:after="0"/>
        <w:jc w:val="center"/>
      </w:pPr>
      <w:r>
        <w:rPr>
          <w:color w:val="1b324f"/>
          <w:sz w:val="24"/>
          <w:szCs w:val="24"/>
          <w:rFonts w:ascii="华文宋体" w:cs="华文宋体" w:eastAsia="华文宋体" w:hAnsi="华文宋体"/>
        </w:rPr>
        <w:t xml:space="preserve">表2 净化间定期清洁维护计划</w:t>
      </w:r>
    </w:p>
    <w:p>
      <w:pPr>
        <w:spacing w:before="0" w:after="0" w:line="280" w:lineRule="exact"/>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周期</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项目</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控制要求</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Height w:val="1545" w:hRule="atLeast"/>
        </w:trPr>
        <w:tc>
          <w:tcPr>
            <w:tcW w:type="dxa" w:w="2760"/>
            <w:gridSpan w:val="1"/>
            <w:vMerge w:val="restart"/>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日常清洁</w:t>
            </w:r>
          </w:p>
        </w:tc>
        <w:tc>
          <w:tcPr>
            <w:tcW w:type="dxa" w:w="276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地面</w:t>
            </w:r>
          </w:p>
        </w:tc>
        <w:tc>
          <w:tcPr>
            <w:tcW w:type="dxa" w:w="276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每个工作日至少用湿拖布清洗一次，当需要时及时清理。</w:t>
            </w:r>
          </w:p>
        </w:tc>
      </w:tr>
      <w:tr>
        <w:trPr>
          <w:tblHeader w:val="false"/>
          <w:trHeight w:val="2055" w:hRule="atLeast"/>
        </w:trPr>
        <w:tc>
          <w:tcPr>
            <w:gridSpan w:val="1"/>
            <w:vMerge w:val="continue"/>
          </w:tcPr>
          <w:p/>
        </w:tc>
        <w:tc>
          <w:tcPr>
            <w:tcW w:type="dxa" w:w="276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工作台</w:t>
            </w:r>
          </w:p>
        </w:tc>
        <w:tc>
          <w:tcPr>
            <w:tcW w:type="dxa" w:w="276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每个工作日至少用湿布擦拭一次，当需要时及时清理。</w:t>
            </w:r>
          </w:p>
          <w:p>
            <w:pPr>
              <w:spacing w:before="0" w:after="0"/>
              <w:jc w:val="left"/>
            </w:pPr>
            <w:r>
              <w:rPr>
                <w:color w:val="1b324f"/>
                <w:sz w:val="24"/>
                <w:szCs w:val="24"/>
                <w:rFonts w:ascii="宋体" w:cs="宋体" w:eastAsia="宋体" w:hAnsi="宋体"/>
              </w:rPr>
              <w:t xml:space="preserve"> </w:t>
            </w:r>
          </w:p>
        </w:tc>
      </w:tr>
      <w:tr>
        <w:trPr>
          <w:tblHeader w:val="false"/>
          <w:trHeight w:val="1545" w:hRule="atLeast"/>
        </w:trPr>
        <w:tc>
          <w:tcPr>
            <w:gridSpan w:val="1"/>
            <w:vMerge w:val="continue"/>
          </w:tcPr>
          <w:p/>
        </w:tc>
        <w:tc>
          <w:tcPr>
            <w:tcW w:type="dxa" w:w="276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搬运小车</w:t>
            </w:r>
          </w:p>
        </w:tc>
        <w:tc>
          <w:tcPr>
            <w:tcW w:type="dxa" w:w="276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每个工作日至少用湿布擦拭一次，当需要时及时清理。</w:t>
            </w:r>
          </w:p>
        </w:tc>
      </w:tr>
      <w:tr>
        <w:trPr>
          <w:tblHeader w:val="false"/>
          <w:trHeight w:val="1545" w:hRule="atLeast"/>
        </w:trPr>
        <w:tc>
          <w:tcPr>
            <w:gridSpan w:val="1"/>
            <w:vMerge w:val="continue"/>
          </w:tcPr>
          <w:p/>
        </w:tc>
        <w:tc>
          <w:tcPr>
            <w:tcW w:type="dxa" w:w="276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工具</w:t>
            </w:r>
          </w:p>
        </w:tc>
        <w:tc>
          <w:tcPr>
            <w:tcW w:type="dxa" w:w="276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每个工作日至少用湿布擦拭一次，当需要时及时清理。</w:t>
            </w:r>
          </w:p>
        </w:tc>
      </w:tr>
      <w:tr>
        <w:trPr>
          <w:tblHeader w:val="false"/>
          <w:trHeight w:val="2055" w:hRule="atLeast"/>
        </w:trPr>
        <w:tc>
          <w:tcPr>
            <w:gridSpan w:val="1"/>
            <w:vMerge w:val="continue"/>
          </w:tcPr>
          <w:p/>
        </w:tc>
        <w:tc>
          <w:tcPr>
            <w:tcW w:type="dxa" w:w="276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与未固化预浸料或胶膜接触的设施</w:t>
            </w:r>
          </w:p>
        </w:tc>
        <w:tc>
          <w:tcPr>
            <w:tcW w:type="dxa" w:w="276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每个工作日至少用湿布擦拭一次，当需要时及时清理。</w:t>
            </w:r>
          </w:p>
          <w:p>
            <w:pPr>
              <w:spacing w:before="0" w:after="0"/>
              <w:jc w:val="left"/>
            </w:pPr>
            <w:r>
              <w:rPr>
                <w:color w:val="1b324f"/>
                <w:sz w:val="24"/>
                <w:szCs w:val="24"/>
                <w:rFonts w:ascii="宋体" w:cs="宋体" w:eastAsia="宋体" w:hAnsi="宋体"/>
              </w:rPr>
              <w:t xml:space="preserve"> </w:t>
            </w:r>
          </w:p>
        </w:tc>
      </w:tr>
      <w:tr>
        <w:trPr>
          <w:tblHeader w:val="false"/>
          <w:trHeight w:val="1515" w:hRule="atLeast"/>
        </w:trPr>
        <w:tc>
          <w:tcPr>
            <w:tcW w:type="dxa" w:w="2760"/>
            <w:gridSpan w:val="1"/>
            <w:vMerge w:val="restart"/>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每周清洁</w:t>
            </w:r>
          </w:p>
          <w:p>
            <w:pPr>
              <w:spacing w:before="0" w:after="0"/>
              <w:jc w:val="center"/>
            </w:pPr>
            <w:r>
              <w:rPr>
                <w:color w:val="1b324f"/>
                <w:sz w:val="24"/>
                <w:szCs w:val="24"/>
                <w:rFonts w:ascii="宋体" w:cs="宋体" w:eastAsia="宋体" w:hAnsi="宋体"/>
              </w:rPr>
              <w:t xml:space="preserve"> </w:t>
            </w:r>
          </w:p>
        </w:tc>
        <w:tc>
          <w:tcPr>
            <w:tcW w:type="dxa" w:w="276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门窗</w:t>
            </w:r>
          </w:p>
        </w:tc>
        <w:tc>
          <w:tcPr>
            <w:tcW w:type="dxa" w:w="276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每周至少用湿布擦拭一次，当需要时及时清理。</w:t>
            </w:r>
          </w:p>
        </w:tc>
      </w:tr>
      <w:tr>
        <w:trPr>
          <w:tblHeader w:val="false"/>
          <w:trHeight w:val="1515" w:hRule="atLeast"/>
        </w:trPr>
        <w:tc>
          <w:tcPr>
            <w:gridSpan w:val="1"/>
            <w:vMerge w:val="continue"/>
          </w:tcPr>
          <w:p/>
        </w:tc>
        <w:tc>
          <w:tcPr>
            <w:tcW w:type="dxa" w:w="276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材料、零件架、工具架、喷底胶零件运输车</w:t>
            </w:r>
          </w:p>
        </w:tc>
        <w:tc>
          <w:tcPr>
            <w:tcW w:type="dxa" w:w="276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每周至少用湿布擦拭一次，当需要时及时清理。</w:t>
            </w:r>
          </w:p>
        </w:tc>
      </w:tr>
      <w:tr>
        <w:trPr>
          <w:tblHeader w:val="false"/>
          <w:trHeight w:val="1515" w:hRule="atLeast"/>
        </w:trPr>
        <w:tc>
          <w:tcPr>
            <w:gridSpan w:val="1"/>
            <w:vMerge w:val="continue"/>
          </w:tcPr>
          <w:p/>
        </w:tc>
        <w:tc>
          <w:tcPr>
            <w:tcW w:type="dxa" w:w="276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真空管</w:t>
            </w:r>
          </w:p>
        </w:tc>
        <w:tc>
          <w:tcPr>
            <w:tcW w:type="dxa" w:w="276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每周至少用湿布擦拭一次，当需要时及时清理。</w:t>
            </w:r>
          </w:p>
        </w:tc>
      </w:tr>
      <w:tr>
        <w:trPr>
          <w:tblHeader w:val="false"/>
          <w:trHeight w:val="1515" w:hRule="atLeast"/>
        </w:trPr>
        <w:tc>
          <w:tcPr>
            <w:gridSpan w:val="1"/>
            <w:vMerge w:val="continue"/>
          </w:tcPr>
          <w:p/>
        </w:tc>
        <w:tc>
          <w:tcPr>
            <w:tcW w:type="dxa" w:w="276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电脑柜</w:t>
            </w:r>
          </w:p>
        </w:tc>
        <w:tc>
          <w:tcPr>
            <w:tcW w:type="dxa" w:w="276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每周至少用湿布擦拭一次，当需要时及时清理。</w:t>
            </w:r>
          </w:p>
        </w:tc>
      </w:tr>
      <w:tr>
        <w:trPr>
          <w:tblHeader w:val="false"/>
          <w:trHeight w:val="1515" w:hRule="atLeast"/>
        </w:trPr>
        <w:tc>
          <w:tcPr>
            <w:tcW w:type="dxa" w:w="2760"/>
            <w:gridSpan w:val="1"/>
            <w:vMerge w:val="restart"/>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每季度清洁</w:t>
            </w:r>
          </w:p>
          <w:p>
            <w:pPr>
              <w:spacing w:before="0" w:after="0"/>
              <w:jc w:val="center"/>
            </w:pPr>
            <w:r>
              <w:rPr>
                <w:color w:val="1b324f"/>
                <w:sz w:val="24"/>
                <w:szCs w:val="24"/>
                <w:rFonts w:ascii="宋体" w:cs="宋体" w:eastAsia="宋体" w:hAnsi="宋体"/>
              </w:rPr>
              <w:t xml:space="preserve"> </w:t>
            </w:r>
          </w:p>
        </w:tc>
        <w:tc>
          <w:tcPr>
            <w:tcW w:type="dxa" w:w="276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墙壁（2米以下）</w:t>
            </w:r>
          </w:p>
        </w:tc>
        <w:tc>
          <w:tcPr>
            <w:tcW w:type="dxa" w:w="276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每季度至少用湿布擦拭一次，当需要时及时清理。</w:t>
            </w:r>
          </w:p>
        </w:tc>
      </w:tr>
      <w:tr>
        <w:trPr>
          <w:tblHeader w:val="false"/>
          <w:trHeight w:val="1515" w:hRule="atLeast"/>
        </w:trPr>
        <w:tc>
          <w:tcPr>
            <w:gridSpan w:val="1"/>
            <w:vMerge w:val="continue"/>
          </w:tcPr>
          <w:p/>
        </w:tc>
        <w:tc>
          <w:tcPr>
            <w:tcW w:type="dxa" w:w="276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投影仪支架（2米以下）</w:t>
            </w:r>
          </w:p>
        </w:tc>
        <w:tc>
          <w:tcPr>
            <w:tcW w:type="dxa" w:w="276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每季度至少用湿布擦拭一次，当需要时及时清理。</w:t>
            </w:r>
          </w:p>
        </w:tc>
      </w:tr>
      <w:tr>
        <w:trPr>
          <w:tblHeader w:val="false"/>
          <w:trHeight w:val="1515" w:hRule="atLeast"/>
        </w:trPr>
        <w:tc>
          <w:tcPr>
            <w:gridSpan w:val="1"/>
            <w:vMerge w:val="continue"/>
          </w:tcPr>
          <w:p/>
        </w:tc>
        <w:tc>
          <w:tcPr>
            <w:tcW w:type="dxa" w:w="276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防火柜</w:t>
            </w:r>
          </w:p>
        </w:tc>
        <w:tc>
          <w:tcPr>
            <w:tcW w:type="dxa" w:w="276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每季度至少用湿布擦拭一次，当需要时及时清理。</w:t>
            </w:r>
          </w:p>
        </w:tc>
      </w:tr>
      <w:tr>
        <w:trPr>
          <w:tblHeader w:val="false"/>
          <w:trHeight w:val="1515" w:hRule="atLeast"/>
        </w:trPr>
        <w:tc>
          <w:tcPr>
            <w:tcW w:type="dxa" w:w="2760"/>
            <w:gridSpan w:val="1"/>
            <w:vMerge w:val="restart"/>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每年清洁</w:t>
            </w:r>
          </w:p>
        </w:tc>
        <w:tc>
          <w:tcPr>
            <w:tcW w:type="dxa" w:w="276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照明灯</w:t>
            </w:r>
          </w:p>
        </w:tc>
        <w:tc>
          <w:tcPr>
            <w:tcW w:type="dxa" w:w="276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每年至少用湿布擦拭一次，当需要时及时清理。</w:t>
            </w:r>
          </w:p>
        </w:tc>
      </w:tr>
      <w:tr>
        <w:trPr>
          <w:tblHeader w:val="false"/>
          <w:trHeight w:val="1515" w:hRule="atLeast"/>
        </w:trPr>
        <w:tc>
          <w:tcPr>
            <w:gridSpan w:val="1"/>
            <w:vMerge w:val="continue"/>
          </w:tcPr>
          <w:p/>
        </w:tc>
        <w:tc>
          <w:tcPr>
            <w:tcW w:type="dxa" w:w="276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天花板</w:t>
            </w:r>
          </w:p>
        </w:tc>
        <w:tc>
          <w:tcPr>
            <w:tcW w:type="dxa" w:w="276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每年至少用湿布擦拭一次，当需要时及时清理。</w:t>
            </w:r>
          </w:p>
        </w:tc>
      </w:tr>
      <w:tr>
        <w:trPr>
          <w:tblHeader w:val="false"/>
          <w:trHeight w:val="1515" w:hRule="atLeast"/>
        </w:trPr>
        <w:tc>
          <w:tcPr>
            <w:gridSpan w:val="1"/>
            <w:vMerge w:val="continue"/>
          </w:tcPr>
          <w:p/>
        </w:tc>
        <w:tc>
          <w:tcPr>
            <w:tcW w:type="dxa" w:w="276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墙壁(2米以上)</w:t>
            </w:r>
          </w:p>
        </w:tc>
        <w:tc>
          <w:tcPr>
            <w:tcW w:type="dxa" w:w="276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每年至少用湿布擦拭一次，当需要时及时清理。</w:t>
            </w:r>
          </w:p>
        </w:tc>
      </w:tr>
    </w:tbl>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1b324f"/>
          <w:sz w:val="21"/>
          <w:szCs w:val="21"/>
          <w:rFonts w:ascii="宋体" w:cs="宋体" w:eastAsia="宋体" w:hAnsi="宋体"/>
        </w:rPr>
        <w:t xml:space="preserve">注：工作台包括铺叠和下料等操作使用的架车和台面。</w:t>
      </w:r>
    </w:p>
    <w:p>
      <w:pPr>
        <w:spacing w:before="0" w:after="0"/>
        <w:jc w:val="both"/>
      </w:pPr>
      <w:r>
        <w:rPr>
          <w:color w:val="1b324f"/>
          <w:sz w:val="28"/>
          <w:szCs w:val="28"/>
          <w:rFonts w:ascii="华文宋体" w:cs="华文宋体" w:eastAsia="华文宋体" w:hAnsi="华文宋体"/>
        </w:rPr>
        <w:t xml:space="preserve">5.1.1.9  当铺层正在进行或在净化间内有未覆盖的胶膜、密封底漆、或其他复合材料和工具时，禁止进行清扫或其他产生灰尘扩散的操作。</w:t>
      </w:r>
    </w:p>
    <w:p>
      <w:pPr>
        <w:spacing w:before="0" w:after="0"/>
        <w:jc w:val="both"/>
      </w:pPr>
      <w:r>
        <w:rPr>
          <w:color w:val="1b324f"/>
          <w:sz w:val="28"/>
          <w:szCs w:val="28"/>
          <w:rFonts w:ascii="华文宋体" w:cs="华文宋体" w:eastAsia="华文宋体" w:hAnsi="华文宋体"/>
        </w:rPr>
        <w:t xml:space="preserve">5.1.1.10  运送工具的小车、工装、夹具和辅助设施在进入净化间前需进行清洁。工装一旦从净化间内移出后，再次进入前必须进行清洁。</w:t>
      </w:r>
    </w:p>
    <w:p>
      <w:pPr>
        <w:spacing w:before="0" w:after="0"/>
        <w:jc w:val="both"/>
      </w:pPr>
      <w:r>
        <w:rPr>
          <w:color w:val="1b324f"/>
          <w:sz w:val="28"/>
          <w:szCs w:val="28"/>
          <w:rFonts w:ascii="华文宋体" w:cs="华文宋体" w:eastAsia="华文宋体" w:hAnsi="华文宋体"/>
        </w:rPr>
        <w:t xml:space="preserve">5.1.1.11  不允许在净化间内倾倒废物。废料箱必须套袋，可以在净化间内封住垃圾袋，再将其从废料箱中取出。</w:t>
      </w:r>
    </w:p>
    <w:p>
      <w:pPr>
        <w:spacing w:before="0" w:after="0"/>
        <w:jc w:val="both"/>
      </w:pPr>
      <w:r>
        <w:rPr>
          <w:color w:val="1b324f"/>
          <w:sz w:val="28"/>
          <w:szCs w:val="28"/>
          <w:rFonts w:ascii="华文宋体" w:cs="华文宋体" w:eastAsia="华文宋体" w:hAnsi="华文宋体"/>
        </w:rPr>
        <w:t xml:space="preserve">5.1.1.12  净化间内禁止出现下列材料、设备或操作：</w:t>
      </w:r>
    </w:p>
    <w:p>
      <w:pPr>
        <w:spacing w:before="0" w:after="0"/>
        <w:jc w:val="both"/>
      </w:pPr>
      <w:r>
        <w:rPr>
          <w:color w:val="1b324f"/>
          <w:sz w:val="28"/>
          <w:szCs w:val="28"/>
          <w:rFonts w:ascii="华文宋体" w:cs="华文宋体" w:eastAsia="华文宋体" w:hAnsi="华文宋体"/>
        </w:rPr>
        <w:t xml:space="preserve">（1）吸烟、吃东西或喝水；</w:t>
      </w:r>
    </w:p>
    <w:p>
      <w:pPr>
        <w:spacing w:before="0" w:after="0"/>
        <w:jc w:val="both"/>
      </w:pPr>
      <w:r>
        <w:rPr>
          <w:color w:val="1b324f"/>
          <w:sz w:val="28"/>
          <w:szCs w:val="28"/>
          <w:rFonts w:ascii="华文宋体" w:cs="华文宋体" w:eastAsia="华文宋体" w:hAnsi="华文宋体"/>
        </w:rPr>
        <w:t xml:space="preserve">（2）未固化的脱模剂；</w:t>
      </w:r>
    </w:p>
    <w:p>
      <w:pPr>
        <w:spacing w:before="0" w:after="0"/>
        <w:jc w:val="both"/>
      </w:pPr>
      <w:r>
        <w:rPr>
          <w:color w:val="1b324f"/>
          <w:sz w:val="28"/>
          <w:szCs w:val="28"/>
          <w:rFonts w:ascii="华文宋体" w:cs="华文宋体" w:eastAsia="华文宋体" w:hAnsi="华文宋体"/>
        </w:rPr>
        <w:t xml:space="preserve">（3）喷涂操作（增粘剂除外）或使用除5.1.1.6（5）节规定外的喷剂；</w:t>
      </w:r>
    </w:p>
    <w:p>
      <w:pPr>
        <w:spacing w:before="0" w:after="0"/>
        <w:jc w:val="both"/>
      </w:pPr>
      <w:r>
        <w:rPr>
          <w:color w:val="1b324f"/>
          <w:sz w:val="28"/>
          <w:szCs w:val="28"/>
          <w:rFonts w:ascii="华文宋体" w:cs="华文宋体" w:eastAsia="华文宋体" w:hAnsi="华文宋体"/>
        </w:rPr>
        <w:t xml:space="preserve">（4）在胶接结合面上石墨粉尘或纤维沉淀；</w:t>
      </w:r>
    </w:p>
    <w:p>
      <w:pPr>
        <w:spacing w:before="0" w:after="0"/>
        <w:jc w:val="both"/>
      </w:pPr>
      <w:r>
        <w:rPr>
          <w:color w:val="1b324f"/>
          <w:sz w:val="28"/>
          <w:szCs w:val="28"/>
          <w:rFonts w:ascii="华文宋体" w:cs="华文宋体" w:eastAsia="华文宋体" w:hAnsi="华文宋体"/>
        </w:rPr>
        <w:t xml:space="preserve">（5）使用石蜡、含有未固化的有机硅混合物或任何对胶接不利的材料；</w:t>
      </w:r>
    </w:p>
    <w:p>
      <w:pPr>
        <w:spacing w:before="0" w:after="0"/>
        <w:jc w:val="both"/>
      </w:pPr>
      <w:r>
        <w:rPr>
          <w:color w:val="1b324f"/>
          <w:sz w:val="28"/>
          <w:szCs w:val="28"/>
          <w:rFonts w:ascii="华文宋体" w:cs="华文宋体" w:eastAsia="华文宋体" w:hAnsi="华文宋体"/>
        </w:rPr>
        <w:t xml:space="preserve">（6）未列入5.1.1.6节中的清洗溶剂或方法；</w:t>
      </w:r>
    </w:p>
    <w:p>
      <w:pPr>
        <w:spacing w:before="0" w:after="0"/>
        <w:jc w:val="both"/>
      </w:pPr>
      <w:r>
        <w:rPr>
          <w:color w:val="1b324f"/>
          <w:sz w:val="28"/>
          <w:szCs w:val="28"/>
          <w:rFonts w:ascii="华文宋体" w:cs="华文宋体" w:eastAsia="华文宋体" w:hAnsi="华文宋体"/>
        </w:rPr>
        <w:t xml:space="preserve">（7）内燃机；</w:t>
      </w:r>
    </w:p>
    <w:p>
      <w:pPr>
        <w:spacing w:before="0" w:after="0"/>
        <w:jc w:val="both"/>
      </w:pPr>
      <w:r>
        <w:rPr>
          <w:color w:val="1b324f"/>
          <w:sz w:val="28"/>
          <w:szCs w:val="28"/>
          <w:rFonts w:ascii="华文宋体" w:cs="华文宋体" w:eastAsia="华文宋体" w:hAnsi="华文宋体"/>
        </w:rPr>
        <w:t xml:space="preserve">（8）对胶接有害的污染物，如灰尘、油脂或油滴；</w:t>
      </w:r>
    </w:p>
    <w:p>
      <w:pPr>
        <w:spacing w:before="0" w:after="0"/>
        <w:jc w:val="both"/>
      </w:pPr>
      <w:r>
        <w:rPr>
          <w:color w:val="1b324f"/>
          <w:sz w:val="28"/>
          <w:szCs w:val="28"/>
          <w:rFonts w:ascii="华文宋体" w:cs="华文宋体" w:eastAsia="华文宋体" w:hAnsi="华文宋体"/>
        </w:rPr>
        <w:t xml:space="preserve">（9）含有可见油、湿气或颗粒物的压缩空气；</w:t>
      </w:r>
    </w:p>
    <w:p>
      <w:pPr>
        <w:spacing w:before="0" w:after="0"/>
        <w:jc w:val="both"/>
      </w:pPr>
      <w:r>
        <w:rPr>
          <w:color w:val="1b324f"/>
          <w:sz w:val="28"/>
          <w:szCs w:val="28"/>
          <w:rFonts w:ascii="华文宋体" w:cs="华文宋体" w:eastAsia="华文宋体" w:hAnsi="华文宋体"/>
        </w:rPr>
        <w:t xml:space="preserve">（10）可能产生不可控制的喷射、灰尘或粒子的操作(如磨削、机械加工、打磨或铣切)；</w:t>
      </w:r>
    </w:p>
    <w:p>
      <w:pPr>
        <w:spacing w:before="0" w:after="0"/>
        <w:jc w:val="both"/>
      </w:pPr>
      <w:r>
        <w:rPr>
          <w:color w:val="1b324f"/>
          <w:sz w:val="28"/>
          <w:szCs w:val="28"/>
          <w:rFonts w:ascii="华文宋体" w:cs="华文宋体" w:eastAsia="华文宋体" w:hAnsi="华文宋体"/>
        </w:rPr>
        <w:t xml:space="preserve">（11）聚四氟乙烯制造的工具；</w:t>
      </w:r>
    </w:p>
    <w:p>
      <w:pPr>
        <w:spacing w:before="0" w:after="0"/>
        <w:jc w:val="both"/>
      </w:pPr>
      <w:r>
        <w:rPr>
          <w:color w:val="1b324f"/>
          <w:sz w:val="28"/>
          <w:szCs w:val="28"/>
          <w:rFonts w:ascii="华文宋体" w:cs="华文宋体" w:eastAsia="华文宋体" w:hAnsi="华文宋体"/>
        </w:rPr>
        <w:t xml:space="preserve">（12）客户规范未允许的手霜。</w:t>
      </w:r>
    </w:p>
    <w:p>
      <w:pPr>
        <w:spacing w:before="0" w:after="0"/>
        <w:jc w:val="both"/>
      </w:pPr>
      <w:r>
        <w:rPr>
          <w:color w:val="1b324f"/>
          <w:sz w:val="28"/>
          <w:szCs w:val="28"/>
          <w:rFonts w:ascii="华文宋体" w:cs="华文宋体" w:eastAsia="华文宋体" w:hAnsi="华文宋体"/>
        </w:rPr>
        <w:t xml:space="preserve">5.1.1.13  允许从固化零件上除去可剥布，可剥布应远离未覆盖的预浸料或未固化的胶膜至少3米。</w:t>
      </w:r>
    </w:p>
    <w:p>
      <w:pPr>
        <w:spacing w:before="0" w:after="0"/>
        <w:jc w:val="both"/>
      </w:pPr>
      <w:r>
        <w:rPr>
          <w:color w:val="1b324f"/>
          <w:sz w:val="28"/>
          <w:szCs w:val="28"/>
          <w:rFonts w:ascii="华文宋体" w:cs="华文宋体" w:eastAsia="华文宋体" w:hAnsi="华文宋体"/>
        </w:rPr>
        <w:t xml:space="preserve">5.1.1.14  允许手工打磨固化的胶接配合表面。打磨应距离未覆盖的预浸料或未固化的胶膜至少15米，打磨的粉尘应按5.1.1. 6（2）节真空除尘。</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1b324f"/>
          <w:sz w:val="28"/>
          <w:szCs w:val="28"/>
          <w:rFonts w:ascii="华文宋体" w:cs="华文宋体" w:eastAsia="华文宋体" w:hAnsi="华文宋体"/>
        </w:rPr>
        <w:t xml:space="preserve">5.1.1.15  当搬运或操作预浸料、喷底胶的金属零件、胶膜或预固化的胶接表面时，应戴规范批准的防护手套。</w:t>
      </w:r>
    </w:p>
    <w:p>
      <w:pPr>
        <w:spacing w:before="0" w:after="0"/>
        <w:jc w:val="both"/>
      </w:pPr>
      <w:r>
        <w:rPr>
          <w:color w:val="1b324f"/>
          <w:sz w:val="28"/>
          <w:szCs w:val="28"/>
          <w:rFonts w:ascii="华文宋体" w:cs="华文宋体" w:eastAsia="华文宋体" w:hAnsi="华文宋体"/>
        </w:rPr>
        <w:t xml:space="preserve">（1）搬运或操作非金属蜂窝、铝蜂窝时均应戴规范批准的防护手套；</w:t>
      </w:r>
    </w:p>
    <w:p>
      <w:pPr>
        <w:spacing w:before="0" w:after="0"/>
        <w:jc w:val="both"/>
      </w:pPr>
      <w:r>
        <w:rPr>
          <w:color w:val="1b324f"/>
          <w:sz w:val="28"/>
          <w:szCs w:val="28"/>
          <w:rFonts w:ascii="华文宋体" w:cs="华文宋体" w:eastAsia="华文宋体" w:hAnsi="华文宋体"/>
        </w:rPr>
        <w:t xml:space="preserve">（2）为了人员舒适手套内可以使用手套里衬。当使用手套里衬时，手套应完全覆盖住里衬，以使里衬材料不能接触到交付材料；</w:t>
      </w:r>
    </w:p>
    <w:p>
      <w:pPr>
        <w:spacing w:before="0" w:after="0"/>
        <w:jc w:val="both"/>
      </w:pPr>
      <w:r>
        <w:rPr>
          <w:color w:val="1b324f"/>
          <w:sz w:val="28"/>
          <w:szCs w:val="28"/>
          <w:rFonts w:ascii="华文宋体" w:cs="华文宋体" w:eastAsia="华文宋体" w:hAnsi="华文宋体"/>
        </w:rPr>
        <w:t xml:space="preserve">（3）防护手套不允许使用超过一周，当手套上发现明显污染物时，也不允许再被使用；</w:t>
      </w:r>
    </w:p>
    <w:p>
      <w:pPr>
        <w:spacing w:before="0" w:after="0"/>
        <w:jc w:val="both"/>
      </w:pPr>
      <w:r>
        <w:rPr>
          <w:color w:val="1b324f"/>
          <w:sz w:val="28"/>
          <w:szCs w:val="28"/>
          <w:rFonts w:ascii="华文宋体" w:cs="华文宋体" w:eastAsia="华文宋体" w:hAnsi="华文宋体"/>
        </w:rPr>
        <w:t xml:space="preserve">（4）防护手套不允许被带出净化间，一旦带出即视为被污染。</w:t>
      </w:r>
    </w:p>
    <w:p>
      <w:pPr>
        <w:spacing w:before="0" w:after="0"/>
        <w:jc w:val="both"/>
      </w:pPr>
      <w:r>
        <w:rPr>
          <w:color w:val="1b324f"/>
          <w:sz w:val="28"/>
          <w:szCs w:val="28"/>
          <w:rFonts w:ascii="华文宋体" w:cs="华文宋体" w:eastAsia="华文宋体" w:hAnsi="华文宋体"/>
        </w:rPr>
        <w:t xml:space="preserve">5.1.1.16  工作人员进入净化间应穿上净化间专用的防护服和防护鞋戴上工作帽。</w:t>
      </w:r>
    </w:p>
    <w:p>
      <w:pPr>
        <w:spacing w:before="0" w:after="0"/>
        <w:jc w:val="both"/>
      </w:pPr>
      <w:r>
        <w:rPr>
          <w:color w:val="1b324f"/>
          <w:sz w:val="28"/>
          <w:szCs w:val="28"/>
          <w:rFonts w:ascii="华文宋体" w:cs="华文宋体" w:eastAsia="华文宋体" w:hAnsi="华文宋体"/>
        </w:rPr>
        <w:t xml:space="preserve">（1）工作人员一旦离开净化间，应立即脱下防护服和工作帽。防护服和工作帽不允许带出净化间和更衣间，一旦带出净化间和更衣间即视为被污染；</w:t>
      </w:r>
    </w:p>
    <w:p>
      <w:pPr>
        <w:spacing w:before="0" w:after="0"/>
        <w:jc w:val="both"/>
      </w:pPr>
      <w:r>
        <w:rPr>
          <w:color w:val="1b324f"/>
          <w:sz w:val="28"/>
          <w:szCs w:val="28"/>
          <w:rFonts w:ascii="华文宋体" w:cs="华文宋体" w:eastAsia="华文宋体" w:hAnsi="华文宋体"/>
        </w:rPr>
        <w:t xml:space="preserve">（2）防护服和工作帽每周至少清洗一次，当防护服和工作帽上发现明显污染物时应立即被清洗。防护鞋应每个月清洗一次；</w:t>
      </w:r>
    </w:p>
    <w:p>
      <w:pPr>
        <w:spacing w:before="0" w:after="0"/>
        <w:jc w:val="both"/>
      </w:pPr>
      <w:r>
        <w:rPr>
          <w:color w:val="1b324f"/>
          <w:sz w:val="28"/>
          <w:szCs w:val="28"/>
          <w:rFonts w:ascii="华文宋体" w:cs="华文宋体" w:eastAsia="华文宋体" w:hAnsi="华文宋体"/>
        </w:rPr>
        <w:t xml:space="preserve">（3）当防护服或防护服会接触铺层时，应穿保护性服装。将接触铺层件的鞋套不应接触地板。</w:t>
      </w:r>
    </w:p>
    <w:p>
      <w:pPr>
        <w:spacing w:before="0" w:after="0"/>
        <w:jc w:val="both"/>
      </w:pPr>
      <w:r>
        <w:rPr>
          <w:color w:val="1b324f"/>
          <w:sz w:val="28"/>
          <w:szCs w:val="28"/>
          <w:rFonts w:ascii="华文宋体" w:cs="华文宋体" w:eastAsia="华文宋体" w:hAnsi="华文宋体"/>
        </w:rPr>
        <w:t xml:space="preserve">5.1.1.17  在净化间必须对铺叠的零件进行封装，之后再将待固化的零件移出净化间进行固化。</w:t>
      </w:r>
    </w:p>
    <w:p>
      <w:pPr>
        <w:spacing w:before="0" w:after="0"/>
        <w:jc w:val="both"/>
      </w:pPr>
      <w:r>
        <w:rPr>
          <w:color w:val="1b324f"/>
          <w:sz w:val="28"/>
          <w:szCs w:val="28"/>
          <w:rFonts w:ascii="华文宋体" w:cs="华文宋体" w:eastAsia="华文宋体" w:hAnsi="华文宋体"/>
        </w:rPr>
        <w:t xml:space="preserve">5.1.1.18在净化间内，金属胶接和复合材料操作需进行隔离。这种隔离包括有明显标识的地面区域、单独的工作台和单独的车间辅助工具。</w:t>
      </w:r>
    </w:p>
    <w:p>
      <w:pPr>
        <w:spacing w:before="0" w:after="0"/>
        <w:jc w:val="both"/>
      </w:pPr>
      <w:r>
        <w:rPr>
          <w:color w:val="1b324f"/>
          <w:sz w:val="28"/>
          <w:szCs w:val="28"/>
          <w:rFonts w:ascii="华文宋体" w:cs="华文宋体" w:eastAsia="华文宋体" w:hAnsi="华文宋体"/>
        </w:rPr>
        <w:t xml:space="preserve">5.1.1.19  可按需对净化间内潜在污染表面（工装工具、家具、电器）进行消毒，具体步骤如下：</w:t>
      </w:r>
    </w:p>
    <w:p>
      <w:pPr>
        <w:spacing w:before="0" w:after="0"/>
        <w:jc w:val="both"/>
      </w:pPr>
      <w:r>
        <w:rPr>
          <w:color w:val="1b324f"/>
          <w:sz w:val="28"/>
          <w:szCs w:val="28"/>
          <w:rFonts w:ascii="华文宋体" w:cs="华文宋体" w:eastAsia="华文宋体" w:hAnsi="华文宋体"/>
        </w:rPr>
        <w:t xml:space="preserve">（1）消毒前按5.1.1.6节所示方法清洗待消毒表面；</w:t>
      </w:r>
    </w:p>
    <w:p>
      <w:pPr>
        <w:spacing w:before="0" w:after="0"/>
        <w:jc w:val="both"/>
      </w:pPr>
      <w:r>
        <w:rPr>
          <w:color w:val="1b324f"/>
          <w:sz w:val="28"/>
          <w:szCs w:val="28"/>
          <w:rFonts w:ascii="华文宋体" w:cs="华文宋体" w:eastAsia="华文宋体" w:hAnsi="华文宋体"/>
        </w:rPr>
        <w:t xml:space="preserve">（2）消毒前，移除或遮蔽所有距离待消毒区域的六英尺（1.9米）以内的上机材料和辅助材料；</w:t>
      </w:r>
    </w:p>
    <w:p>
      <w:pPr>
        <w:spacing w:before="0" w:after="0"/>
        <w:jc w:val="both"/>
      </w:pPr>
      <w:r>
        <w:rPr>
          <w:color w:val="1b324f"/>
          <w:sz w:val="28"/>
          <w:szCs w:val="28"/>
          <w:rFonts w:ascii="华文宋体" w:cs="华文宋体" w:eastAsia="华文宋体" w:hAnsi="华文宋体"/>
        </w:rPr>
        <w:t xml:space="preserve">（3）将干净的无绒纱布用ASTM D770, TT-I-735, Grade A or B异丙醇，</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1b324f"/>
          <w:sz w:val="28"/>
          <w:szCs w:val="28"/>
          <w:rFonts w:ascii="华文宋体" w:cs="华文宋体" w:eastAsia="华文宋体" w:hAnsi="华文宋体"/>
        </w:rPr>
        <w:t xml:space="preserve">或使用去离子水稀释的浓度70％-74％的ASTM D770, TT-I-735, Grade A or B异丙醇浸润，随后用此纱布擦拭待消毒表面。可将异丙醇留存在消毒表面上五分钟或更久使其蒸发变干，以便于其有效消毒；而在凹陷或孔内区域，溶剂蒸发时间需更久。</w:t>
      </w:r>
    </w:p>
    <w:p>
      <w:pPr>
        <w:spacing w:before="0" w:after="0"/>
        <w:jc w:val="both"/>
      </w:pPr>
      <w:r>
        <w:rPr>
          <w:color w:val="1b324f"/>
          <w:sz w:val="28"/>
          <w:szCs w:val="28"/>
          <w:rFonts w:ascii="华文宋体" w:cs="华文宋体" w:eastAsia="华文宋体" w:hAnsi="华文宋体"/>
        </w:rPr>
        <w:t xml:space="preserve">5.1.1.20  溶剂不允许接触交付材料和可接触材料，在消毒溶剂蒸发之前，所有的上机材料和辅助材料均需远离消毒表面。</w:t>
      </w:r>
    </w:p>
    <w:p>
      <w:pPr>
        <w:spacing w:before="0" w:after="0"/>
        <w:jc w:val="both"/>
      </w:pPr>
      <w:r>
        <w:rPr>
          <w:color w:val="1b324f"/>
          <w:sz w:val="28"/>
          <w:szCs w:val="28"/>
          <w:rFonts w:ascii="华文宋体" w:cs="华文宋体" w:eastAsia="华文宋体" w:hAnsi="华文宋体"/>
        </w:rPr>
        <w:t xml:space="preserve">5.1.1.21  人员在进入净化间前可以使用手部消毒液，手部消毒液需含有至少60％的异丙醇或乙醇，且无香无色，不含保湿剂、润滑剂。使用上述手部消毒剂时，需远离交付材料、可接触或不可接触材料、工装和设备至少六英尺（1.9米）远，使用手部消毒液时需擦拭至皮肤上，且在接触交付材料、可接触或不可接触材料和工装前需充分吸收。手部消毒液不可使用在除皮肤以外的其他任何物品上。</w:t>
      </w:r>
    </w:p>
    <w:p>
      <w:pPr>
        <w:spacing w:before="0" w:after="0"/>
        <w:jc w:val="both"/>
      </w:pPr>
      <w:r>
        <w:rPr>
          <w:color w:val="1b324f"/>
          <w:sz w:val="28"/>
          <w:szCs w:val="28"/>
          <w:rFonts w:ascii="华文宋体" w:cs="华文宋体" w:eastAsia="华文宋体" w:hAnsi="华文宋体"/>
        </w:rPr>
        <w:t xml:space="preserve">5.1.2  喷胶线的日常维护和管理</w:t>
      </w:r>
    </w:p>
    <w:p>
      <w:pPr>
        <w:spacing w:before="0" w:after="0"/>
        <w:jc w:val="both"/>
      </w:pPr>
      <w:r>
        <w:rPr>
          <w:color w:val="1b324f"/>
          <w:sz w:val="28"/>
          <w:szCs w:val="28"/>
          <w:rFonts w:ascii="华文宋体" w:cs="华文宋体" w:eastAsia="华文宋体" w:hAnsi="华文宋体"/>
        </w:rPr>
        <w:t xml:space="preserve">5.1.2.1  喷胶线应按照各项目的污染控制区（CCA）要求进行控制，整个环境为封闭环境。喷胶线所有的门在不用时需要关闭。</w:t>
      </w:r>
    </w:p>
    <w:p>
      <w:pPr>
        <w:spacing w:before="0" w:after="0"/>
        <w:jc w:val="both"/>
      </w:pPr>
      <w:r>
        <w:rPr>
          <w:color w:val="1b324f"/>
          <w:sz w:val="28"/>
          <w:szCs w:val="28"/>
          <w:rFonts w:ascii="华文宋体" w:cs="华文宋体" w:eastAsia="华文宋体" w:hAnsi="华文宋体"/>
        </w:rPr>
        <w:t xml:space="preserve">5.1.2.2  喷胶线应配备温湿度记录仪，温湿度满足各项目要求。</w:t>
      </w:r>
    </w:p>
    <w:p>
      <w:pPr>
        <w:spacing w:before="0" w:after="0"/>
        <w:jc w:val="both"/>
      </w:pPr>
      <w:r>
        <w:rPr>
          <w:color w:val="1b324f"/>
          <w:sz w:val="28"/>
          <w:szCs w:val="28"/>
          <w:rFonts w:ascii="华文宋体" w:cs="华文宋体" w:eastAsia="华文宋体" w:hAnsi="华文宋体"/>
        </w:rPr>
        <w:t xml:space="preserve">5.1.2.3  当项目有要求时，喷胶线（CCA02）应在每次开始工作前使用尘埃粒子检测仪检测尘埃粒子度，测量数值应满足相应项目规范要求。</w:t>
      </w:r>
    </w:p>
    <w:p>
      <w:pPr>
        <w:spacing w:before="0" w:after="0"/>
        <w:jc w:val="both"/>
      </w:pPr>
      <w:r>
        <w:rPr>
          <w:color w:val="1b324f"/>
          <w:sz w:val="28"/>
          <w:szCs w:val="28"/>
          <w:rFonts w:ascii="华文宋体" w:cs="华文宋体" w:eastAsia="华文宋体" w:hAnsi="华文宋体"/>
        </w:rPr>
        <w:t xml:space="preserve">注：ARJ21项目要求大于5μm尘埃粒子&lt;87.5个/L；BAC项目无尘埃粒子度要求。</w:t>
      </w:r>
    </w:p>
    <w:p>
      <w:pPr>
        <w:spacing w:before="0" w:after="0"/>
        <w:jc w:val="both"/>
      </w:pPr>
      <w:r>
        <w:rPr>
          <w:color w:val="1b324f"/>
          <w:sz w:val="28"/>
          <w:szCs w:val="28"/>
          <w:rFonts w:ascii="华文宋体" w:cs="华文宋体" w:eastAsia="华文宋体" w:hAnsi="华文宋体"/>
        </w:rPr>
        <w:t xml:space="preserve">5.1.2.4  喷胶间整个区域保持微正压，并使用压差计进行测量。当喷胶间未保持微正压超过24小时，应停止使用，在重新开始使用前，全面清洁喷胶间，并对喷胶线内的尘埃粒子度进行测量（BAC项目尘埃粒子度按ARJ21项目的要求检测，并记录在FM1405-89表格中），当确定测量结果符合相关要求后，方可重新开始投入使用。当压差计出现问题不能使用时，可以通过在喷胶间门上栓系布条来辅助判断是否为微</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1b324f"/>
          <w:sz w:val="28"/>
          <w:szCs w:val="28"/>
          <w:rFonts w:ascii="华文宋体" w:cs="华文宋体" w:eastAsia="华文宋体" w:hAnsi="华文宋体"/>
        </w:rPr>
        <w:t xml:space="preserve">正压。</w:t>
      </w:r>
    </w:p>
    <w:p>
      <w:pPr>
        <w:spacing w:before="0" w:after="0"/>
        <w:jc w:val="both"/>
      </w:pPr>
      <w:r>
        <w:rPr>
          <w:color w:val="1b324f"/>
          <w:sz w:val="28"/>
          <w:szCs w:val="28"/>
          <w:rFonts w:ascii="华文宋体" w:cs="华文宋体" w:eastAsia="华文宋体" w:hAnsi="华文宋体"/>
        </w:rPr>
        <w:t xml:space="preserve">5.1.2.5  进入的喷胶线的空气应进行过滤，过滤器应定期更换。</w:t>
      </w:r>
    </w:p>
    <w:p>
      <w:pPr>
        <w:spacing w:before="0" w:after="0"/>
        <w:jc w:val="both"/>
      </w:pPr>
      <w:r>
        <w:rPr>
          <w:color w:val="1b324f"/>
          <w:sz w:val="28"/>
          <w:szCs w:val="28"/>
          <w:rFonts w:ascii="华文宋体" w:cs="华文宋体" w:eastAsia="华文宋体" w:hAnsi="华文宋体"/>
        </w:rPr>
        <w:t xml:space="preserve">5.1.2.6  喷胶线的清洁只能采用湿的或蘸水的拖布擦除或者用抹布蘸溶剂擦洗。</w:t>
      </w:r>
    </w:p>
    <w:p>
      <w:pPr>
        <w:spacing w:before="0" w:after="0"/>
        <w:jc w:val="both"/>
      </w:pPr>
      <w:r>
        <w:rPr>
          <w:color w:val="1b324f"/>
          <w:sz w:val="28"/>
          <w:szCs w:val="28"/>
          <w:rFonts w:ascii="华文宋体" w:cs="华文宋体" w:eastAsia="华文宋体" w:hAnsi="华文宋体"/>
        </w:rPr>
        <w:t xml:space="preserve">5.1.2.7  每天开工前，检查喷胶线的清洁情况，喷胶线的仪器、仪表、地面、架车、轨道、工作台应至少一天检查一次清洁度。目视检查，当有污染零件或胶的积聚污物、灰尘或其它污染物时，应及时清洗。所有的内壁、门、玻璃、流平间、烘箱至少每月检查并清理一次。顶棚、灯至少每年清理一次。清洁维护记录填写在FM1405-90表格中。</w:t>
      </w:r>
    </w:p>
    <w:p>
      <w:pPr>
        <w:spacing w:before="0" w:after="0"/>
        <w:jc w:val="both"/>
      </w:pPr>
      <w:r>
        <w:rPr>
          <w:color w:val="1b324f"/>
          <w:sz w:val="28"/>
          <w:szCs w:val="28"/>
          <w:rFonts w:ascii="华文宋体" w:cs="华文宋体" w:eastAsia="华文宋体" w:hAnsi="华文宋体"/>
        </w:rPr>
        <w:t xml:space="preserve">5.1.2.8  每天完工后需要清理喷胶生产线。</w:t>
      </w:r>
    </w:p>
    <w:p>
      <w:pPr>
        <w:spacing w:before="0" w:after="0"/>
        <w:jc w:val="both"/>
      </w:pPr>
      <w:r>
        <w:rPr>
          <w:color w:val="1b324f"/>
          <w:sz w:val="28"/>
          <w:szCs w:val="28"/>
          <w:rFonts w:ascii="华文宋体" w:cs="华文宋体" w:eastAsia="华文宋体" w:hAnsi="华文宋体"/>
        </w:rPr>
        <w:t xml:space="preserve">5.1.2.9  喷胶线不允许吸烟、吃东西、喝饮料等。</w:t>
      </w:r>
    </w:p>
    <w:p>
      <w:pPr>
        <w:spacing w:before="0" w:after="0"/>
        <w:jc w:val="both"/>
      </w:pPr>
      <w:r>
        <w:rPr>
          <w:color w:val="1b324f"/>
          <w:sz w:val="28"/>
          <w:szCs w:val="28"/>
          <w:rFonts w:ascii="华文宋体" w:cs="华文宋体" w:eastAsia="华文宋体" w:hAnsi="华文宋体"/>
        </w:rPr>
        <w:t xml:space="preserve">5.1.2.10  带入受控区域的材料、工具、零件或设备上，不允许有对胶层影响的灰尘、油或油脂等。</w:t>
      </w:r>
    </w:p>
    <w:p>
      <w:pPr>
        <w:spacing w:before="0" w:after="0"/>
        <w:jc w:val="both"/>
      </w:pPr>
      <w:r>
        <w:rPr>
          <w:color w:val="1b324f"/>
          <w:sz w:val="28"/>
          <w:szCs w:val="28"/>
          <w:rFonts w:ascii="华文宋体" w:cs="华文宋体" w:eastAsia="华文宋体" w:hAnsi="华文宋体"/>
        </w:rPr>
        <w:t xml:space="preserve">5.1.2.11  在受控区域不应进行产生不受控制的喷雾、灰尘、油污或尘粒物质的操作。</w:t>
      </w:r>
    </w:p>
    <w:p>
      <w:pPr>
        <w:spacing w:before="0" w:after="0"/>
        <w:jc w:val="both"/>
      </w:pPr>
      <w:r>
        <w:rPr>
          <w:color w:val="1b324f"/>
          <w:sz w:val="28"/>
          <w:szCs w:val="28"/>
          <w:rFonts w:ascii="华文宋体" w:cs="华文宋体" w:eastAsia="华文宋体" w:hAnsi="华文宋体"/>
        </w:rPr>
        <w:t xml:space="preserve">5.1.2.12  喷胶线不允许有内燃机。</w:t>
      </w:r>
    </w:p>
    <w:p>
      <w:pPr>
        <w:spacing w:before="0" w:after="0"/>
        <w:jc w:val="both"/>
      </w:pPr>
      <w:r>
        <w:rPr>
          <w:color w:val="1b324f"/>
          <w:sz w:val="28"/>
          <w:szCs w:val="28"/>
          <w:rFonts w:ascii="华文宋体" w:cs="华文宋体" w:eastAsia="华文宋体" w:hAnsi="华文宋体"/>
        </w:rPr>
        <w:t xml:space="preserve">5.1.2.13  材料的解冻可以在喷胶线内进行，打磨、喷漆等其它对环境造成影响的操作不允许在喷胶线内进行。</w:t>
      </w:r>
    </w:p>
    <w:p>
      <w:pPr>
        <w:spacing w:before="0" w:after="0"/>
        <w:jc w:val="both"/>
      </w:pPr>
      <w:r>
        <w:rPr>
          <w:color w:val="1b324f"/>
          <w:sz w:val="28"/>
          <w:szCs w:val="28"/>
          <w:rFonts w:ascii="华文宋体" w:cs="华文宋体" w:eastAsia="华文宋体" w:hAnsi="华文宋体"/>
        </w:rPr>
        <w:t xml:space="preserve">5.1.2.14  操作工每天开工前检查生产线的环境，包括温湿度，尘埃粒子度（仅适用ARJ21项目），压差值等，并将数据记录在FM1207-80表格中，以上数据合格后才能开工。</w:t>
      </w:r>
    </w:p>
    <w:p>
      <w:pPr>
        <w:spacing w:before="0" w:after="0"/>
        <w:jc w:val="both"/>
      </w:pPr>
      <w:r>
        <w:rPr>
          <w:color w:val="1b324f"/>
          <w:sz w:val="28"/>
          <w:szCs w:val="28"/>
          <w:rFonts w:ascii="华文宋体" w:cs="华文宋体" w:eastAsia="华文宋体" w:hAnsi="华文宋体"/>
        </w:rPr>
        <w:t xml:space="preserve">5.1.2.15  喷胶线内使用的温湿度记录仪、尘埃粒子检测仪、压差计等必须定期校验并合格有效。</w:t>
      </w:r>
    </w:p>
    <w:p>
      <w:pPr>
        <w:spacing w:before="0" w:after="0"/>
        <w:jc w:val="both"/>
      </w:pPr>
      <w:r>
        <w:rPr>
          <w:color w:val="1b324f"/>
          <w:sz w:val="28"/>
          <w:szCs w:val="28"/>
          <w:rFonts w:ascii="华文宋体" w:cs="华文宋体" w:eastAsia="华文宋体" w:hAnsi="华文宋体"/>
        </w:rPr>
        <w:t xml:space="preserve">5.2环境监控区（EMA）的日常维护和管理</w:t>
      </w:r>
    </w:p>
    <w:p>
      <w:pPr>
        <w:spacing w:before="0" w:after="0"/>
        <w:jc w:val="both"/>
      </w:pPr>
      <w:r>
        <w:rPr>
          <w:color w:val="1b324f"/>
          <w:sz w:val="28"/>
          <w:szCs w:val="28"/>
          <w:rFonts w:ascii="华文宋体" w:cs="华文宋体" w:eastAsia="华文宋体" w:hAnsi="华文宋体"/>
        </w:rPr>
        <w:t xml:space="preserve">5.2.1  EMA区域的设立应充分包含现场需进行加工环境和操作控制、原材料和零件污染防护控制的区域，可根据需要进行永久性设立和临时性设立。EMA区域的建立需要进行明确的标识和边界确立：设置区域</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1b324f"/>
          <w:sz w:val="28"/>
          <w:szCs w:val="28"/>
          <w:rFonts w:ascii="华文宋体" w:cs="华文宋体" w:eastAsia="华文宋体" w:hAnsi="华文宋体"/>
        </w:rPr>
        <w:t xml:space="preserve">标识牌，标识线、放置阻拦带或围栏等，绘制签发并现场张贴区域设立布局图。EMA区域内的环境条件变化需按要求进行监控。</w:t>
      </w:r>
    </w:p>
    <w:p>
      <w:pPr>
        <w:spacing w:before="0" w:after="0"/>
        <w:jc w:val="both"/>
      </w:pPr>
      <w:r>
        <w:rPr>
          <w:color w:val="1b324f"/>
          <w:sz w:val="28"/>
          <w:szCs w:val="28"/>
          <w:rFonts w:ascii="华文宋体" w:cs="华文宋体" w:eastAsia="华文宋体" w:hAnsi="华文宋体"/>
        </w:rPr>
        <w:t xml:space="preserve">5.2.2  该区域内禁止吸烟、吃东西或喝水。</w:t>
      </w:r>
    </w:p>
    <w:p>
      <w:pPr>
        <w:spacing w:before="0" w:after="0"/>
        <w:jc w:val="both"/>
      </w:pPr>
      <w:r>
        <w:rPr>
          <w:color w:val="1b324f"/>
          <w:sz w:val="28"/>
          <w:szCs w:val="28"/>
          <w:rFonts w:ascii="华文宋体" w:cs="华文宋体" w:eastAsia="华文宋体" w:hAnsi="华文宋体"/>
        </w:rPr>
        <w:t xml:space="preserve">5.2.3  禁止出现对胶接有害的污染物，例如零件或材料上的灰尘、润滑油或油状物。</w:t>
      </w:r>
    </w:p>
    <w:p>
      <w:pPr>
        <w:spacing w:before="0" w:after="0"/>
        <w:jc w:val="both"/>
      </w:pPr>
      <w:r>
        <w:rPr>
          <w:color w:val="1b324f"/>
          <w:sz w:val="28"/>
          <w:szCs w:val="28"/>
          <w:rFonts w:ascii="华文宋体" w:cs="华文宋体" w:eastAsia="华文宋体" w:hAnsi="华文宋体"/>
        </w:rPr>
        <w:t xml:space="preserve">5.2.4  该区域内禁止出现下列材料或操作：</w:t>
      </w:r>
    </w:p>
    <w:p>
      <w:pPr>
        <w:spacing w:before="0" w:after="0"/>
        <w:jc w:val="both"/>
      </w:pPr>
      <w:r>
        <w:rPr>
          <w:color w:val="1b324f"/>
          <w:sz w:val="28"/>
          <w:szCs w:val="28"/>
          <w:rFonts w:ascii="华文宋体" w:cs="华文宋体" w:eastAsia="华文宋体" w:hAnsi="华文宋体"/>
        </w:rPr>
        <w:t xml:space="preserve">（1）未固化的脱模剂；</w:t>
      </w:r>
    </w:p>
    <w:p>
      <w:pPr>
        <w:spacing w:before="0" w:after="0"/>
        <w:jc w:val="both"/>
      </w:pPr>
      <w:r>
        <w:rPr>
          <w:color w:val="1b324f"/>
          <w:sz w:val="28"/>
          <w:szCs w:val="28"/>
          <w:rFonts w:ascii="华文宋体" w:cs="华文宋体" w:eastAsia="华文宋体" w:hAnsi="华文宋体"/>
        </w:rPr>
        <w:t xml:space="preserve">（2）使用石蜡、含有未固化的有机硅混合物或任何对胶接不利的材料；</w:t>
      </w:r>
    </w:p>
    <w:p>
      <w:pPr>
        <w:spacing w:before="0" w:after="0"/>
        <w:jc w:val="both"/>
      </w:pPr>
      <w:r>
        <w:rPr>
          <w:color w:val="1b324f"/>
          <w:sz w:val="28"/>
          <w:szCs w:val="28"/>
          <w:rFonts w:ascii="华文宋体" w:cs="华文宋体" w:eastAsia="华文宋体" w:hAnsi="华文宋体"/>
        </w:rPr>
        <w:t xml:space="preserve">（3）使用未固化预浸料、胶膜、发泡胶进行的蜂窝芯加工；</w:t>
      </w:r>
    </w:p>
    <w:p>
      <w:pPr>
        <w:spacing w:before="0" w:after="0"/>
        <w:jc w:val="both"/>
      </w:pPr>
      <w:r>
        <w:rPr>
          <w:color w:val="1b324f"/>
          <w:sz w:val="28"/>
          <w:szCs w:val="28"/>
          <w:rFonts w:ascii="华文宋体" w:cs="华文宋体" w:eastAsia="华文宋体" w:hAnsi="华文宋体"/>
        </w:rPr>
        <w:t xml:space="preserve">（4）在裸露工装上的预浸料和胶膜的铺贴。</w:t>
      </w:r>
    </w:p>
    <w:p>
      <w:pPr>
        <w:spacing w:before="0" w:after="0"/>
        <w:jc w:val="both"/>
      </w:pPr>
      <w:r>
        <w:rPr>
          <w:color w:val="1b324f"/>
          <w:sz w:val="28"/>
          <w:szCs w:val="28"/>
          <w:rFonts w:ascii="华文宋体" w:cs="华文宋体" w:eastAsia="华文宋体" w:hAnsi="华文宋体"/>
        </w:rPr>
        <w:t xml:space="preserve">5.2.5  在该区域内进行存放的零件需进行防护以防止污染（包含蜂窝芯、表处理后的金属零件、预固化的非金属零件）。</w:t>
      </w:r>
    </w:p>
    <w:p>
      <w:pPr>
        <w:spacing w:before="0" w:after="0"/>
        <w:jc w:val="both"/>
      </w:pPr>
      <w:r>
        <w:rPr>
          <w:color w:val="1b324f"/>
          <w:sz w:val="28"/>
          <w:szCs w:val="28"/>
          <w:rFonts w:ascii="华文宋体" w:cs="华文宋体" w:eastAsia="华文宋体" w:hAnsi="华文宋体"/>
        </w:rPr>
        <w:t xml:space="preserve">5.2.6  搬运或操作非金属蜂窝、铝蜂窝时均应戴规范批准的防护手套。</w:t>
      </w:r>
    </w:p>
    <w:p>
      <w:pPr>
        <w:spacing w:before="0" w:after="0"/>
        <w:jc w:val="both"/>
      </w:pPr>
      <w:r>
        <w:rPr>
          <w:color w:val="1b324f"/>
          <w:sz w:val="28"/>
          <w:szCs w:val="28"/>
          <w:rFonts w:ascii="华文宋体" w:cs="华文宋体" w:eastAsia="华文宋体" w:hAnsi="华文宋体"/>
        </w:rPr>
        <w:t xml:space="preserve">5.2.7  蜂窝加工完成后，应立即放入保护袋中进行保护，直到进入净化间。</w:t>
      </w:r>
    </w:p>
    <w:p>
      <w:pPr>
        <w:spacing w:before="0" w:after="0"/>
        <w:jc w:val="both"/>
      </w:pPr>
      <w:r>
        <w:rPr>
          <w:color w:val="1b324f"/>
          <w:sz w:val="28"/>
          <w:szCs w:val="28"/>
          <w:rFonts w:ascii="华文宋体" w:cs="华文宋体" w:eastAsia="华文宋体" w:hAnsi="华文宋体"/>
        </w:rPr>
        <w:t xml:space="preserve">5.2.8  环境监控区的的环境要求如表3所示。每天上午和下午开工前检查该区域的温度和湿度，并记录在FM1207-15中。当该区域环境不满足要求时，应停止一切操作，将区域内的零件进行密封保存。如需继续操作可按GLC140402进行不合格品处理。</w:t>
      </w:r>
    </w:p>
    <w:p>
      <w:pPr>
        <w:spacing w:before="0" w:after="0"/>
        <w:jc w:val="center"/>
      </w:pPr>
      <w:r>
        <w:rPr>
          <w:color w:val="1b324f"/>
          <w:sz w:val="24"/>
          <w:szCs w:val="24"/>
          <w:rFonts w:ascii="华文宋体" w:cs="华文宋体" w:eastAsia="华文宋体" w:hAnsi="华文宋体"/>
        </w:rPr>
        <w:t xml:space="preserve">表3 环境监控区的环境控制要求</w:t>
      </w:r>
    </w:p>
    <w:p>
      <w:pPr>
        <w:spacing w:before="0" w:after="0" w:line="280" w:lineRule="exact"/>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温度</w:t>
            </w:r>
          </w:p>
        </w:tc>
        <w:tc>
          <w:tcPr>
            <w:tcW w:type="dxa" w:w="415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16℃-32℃</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湿度</w:t>
            </w:r>
          </w:p>
        </w:tc>
        <w:tc>
          <w:tcPr>
            <w:tcW w:type="dxa" w:w="415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≤65%</w:t>
            </w:r>
          </w:p>
        </w:tc>
      </w:tr>
    </w:tbl>
    <w:p>
      <w:pPr>
        <w:spacing w:before="0" w:after="0"/>
        <w:jc w:val="both"/>
      </w:pPr>
      <w:r>
        <w:rPr>
          <w:color w:val="1b324f"/>
          <w:sz w:val="28"/>
          <w:szCs w:val="28"/>
          <w:rFonts w:ascii="华文宋体" w:cs="华文宋体" w:eastAsia="华文宋体" w:hAnsi="华文宋体"/>
        </w:rPr>
        <w:t xml:space="preserve">5.2.9  若工艺文件无特殊要求，蜂窝的铣切、灌封、拼接和打磨等操作可以在该区域内进行。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1b324f"/>
          <w:sz w:val="28"/>
          <w:szCs w:val="28"/>
          <w:rFonts w:ascii="华文宋体" w:cs="华文宋体" w:eastAsia="华文宋体" w:hAnsi="华文宋体"/>
        </w:rPr>
        <w:t xml:space="preserve">5.2.10  环境监控区内应定期进行清洗、检查。环境监控区定期清洁维护计划见表4。</w:t>
      </w:r>
    </w:p>
    <w:p>
      <w:pPr>
        <w:spacing w:before="0" w:after="0"/>
        <w:jc w:val="center"/>
      </w:pPr>
      <w:r>
        <w:rPr>
          <w:color w:val="1b324f"/>
          <w:sz w:val="24"/>
          <w:szCs w:val="24"/>
          <w:rFonts w:ascii="华文宋体" w:cs="华文宋体" w:eastAsia="华文宋体" w:hAnsi="华文宋体"/>
        </w:rPr>
        <w:t xml:space="preserve">表4环境监控区定期清洁维护计划</w:t>
      </w:r>
    </w:p>
    <w:p>
      <w:pPr>
        <w:spacing w:before="0" w:after="0" w:line="280" w:lineRule="exact"/>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周期</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项目</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控制要求</w:t>
            </w:r>
          </w:p>
        </w:tc>
      </w:tr>
      <w:tr>
        <w:trPr>
          <w:tblHeader w:val="false"/>
          <w:trHeight w:val="1095" w:hRule="atLeast"/>
        </w:trPr>
        <w:tc>
          <w:tcPr>
            <w:tcW w:type="dxa" w:w="2760"/>
            <w:gridSpan w:val="1"/>
            <w:vMerge w:val="restart"/>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日常清洁</w:t>
            </w:r>
          </w:p>
          <w:p>
            <w:pPr>
              <w:spacing w:before="0" w:after="0"/>
              <w:jc w:val="center"/>
            </w:pPr>
            <w:r>
              <w:rPr>
                <w:color w:val="1b324f"/>
                <w:sz w:val="24"/>
                <w:szCs w:val="24"/>
                <w:rFonts w:ascii="宋体" w:cs="宋体" w:eastAsia="宋体" w:hAnsi="宋体"/>
              </w:rPr>
              <w:t xml:space="preserve"> </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地面</w:t>
            </w:r>
          </w:p>
          <w:p>
            <w:pPr>
              <w:spacing w:before="0" w:after="0"/>
              <w:jc w:val="center"/>
            </w:pPr>
            <w:r>
              <w:rPr>
                <w:color w:val="1b324f"/>
                <w:sz w:val="24"/>
                <w:szCs w:val="24"/>
                <w:rFonts w:ascii="宋体" w:cs="宋体" w:eastAsia="宋体" w:hAnsi="宋体"/>
              </w:rPr>
              <w:t xml:space="preserve"> </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真空除尘</w:t>
            </w:r>
          </w:p>
          <w:p>
            <w:pPr>
              <w:spacing w:before="0" w:after="0"/>
              <w:jc w:val="center"/>
            </w:pPr>
            <w:r>
              <w:rPr>
                <w:color w:val="1b324f"/>
                <w:sz w:val="24"/>
                <w:szCs w:val="24"/>
                <w:rFonts w:ascii="宋体" w:cs="宋体" w:eastAsia="宋体" w:hAnsi="宋体"/>
              </w:rPr>
              <w:t xml:space="preserve"> </w:t>
            </w:r>
          </w:p>
        </w:tc>
      </w:tr>
      <w:tr>
        <w:trPr>
          <w:tblHeader w:val="false"/>
          <w:trHeight w:val="1095" w:hRule="atLeast"/>
        </w:trPr>
        <w:tc>
          <w:tcPr>
            <w:gridSpan w:val="1"/>
            <w:vMerge w:val="continue"/>
          </w:tcP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工作台</w:t>
            </w:r>
          </w:p>
          <w:p>
            <w:pPr>
              <w:spacing w:before="0" w:after="0"/>
              <w:jc w:val="center"/>
            </w:pPr>
            <w:r>
              <w:rPr>
                <w:color w:val="1b324f"/>
                <w:sz w:val="24"/>
                <w:szCs w:val="24"/>
                <w:rFonts w:ascii="宋体" w:cs="宋体" w:eastAsia="宋体" w:hAnsi="宋体"/>
              </w:rPr>
              <w:t xml:space="preserve"> </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真空除尘</w:t>
            </w:r>
          </w:p>
          <w:p>
            <w:pPr>
              <w:spacing w:before="0" w:after="0"/>
              <w:jc w:val="center"/>
            </w:pPr>
            <w:r>
              <w:rPr>
                <w:color w:val="1b324f"/>
                <w:sz w:val="24"/>
                <w:szCs w:val="24"/>
                <w:rFonts w:ascii="宋体" w:cs="宋体" w:eastAsia="宋体" w:hAnsi="宋体"/>
              </w:rPr>
              <w:t xml:space="preserve"> </w:t>
            </w:r>
          </w:p>
        </w:tc>
      </w:tr>
      <w:tr>
        <w:trPr>
          <w:tblHeader w:val="false"/>
          <w:trHeight w:val="1095" w:hRule="atLeast"/>
        </w:trPr>
        <w:tc>
          <w:tcPr>
            <w:tcW w:type="dxa" w:w="2760"/>
            <w:gridSpan w:val="1"/>
            <w:vMerge w:val="restart"/>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每周清洁</w:t>
            </w:r>
          </w:p>
          <w:p>
            <w:pPr>
              <w:spacing w:before="0" w:after="0"/>
              <w:jc w:val="center"/>
            </w:pPr>
            <w:r>
              <w:rPr>
                <w:color w:val="1b324f"/>
                <w:sz w:val="24"/>
                <w:szCs w:val="24"/>
                <w:rFonts w:ascii="宋体" w:cs="宋体" w:eastAsia="宋体" w:hAnsi="宋体"/>
              </w:rPr>
              <w:t xml:space="preserve"> </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门窗</w:t>
            </w:r>
          </w:p>
          <w:p>
            <w:pPr>
              <w:spacing w:before="0" w:after="0"/>
              <w:jc w:val="center"/>
            </w:pPr>
            <w:r>
              <w:rPr>
                <w:color w:val="1b324f"/>
                <w:sz w:val="24"/>
                <w:szCs w:val="24"/>
                <w:rFonts w:ascii="宋体" w:cs="宋体" w:eastAsia="宋体" w:hAnsi="宋体"/>
              </w:rPr>
              <w:t xml:space="preserve"> </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用湿布擦拭</w:t>
            </w:r>
          </w:p>
          <w:p>
            <w:pPr>
              <w:spacing w:before="0" w:after="0"/>
              <w:jc w:val="center"/>
            </w:pPr>
            <w:r>
              <w:rPr>
                <w:color w:val="1b324f"/>
                <w:sz w:val="24"/>
                <w:szCs w:val="24"/>
                <w:rFonts w:ascii="宋体" w:cs="宋体" w:eastAsia="宋体" w:hAnsi="宋体"/>
              </w:rPr>
              <w:t xml:space="preserve"> </w:t>
            </w:r>
          </w:p>
        </w:tc>
      </w:tr>
      <w:tr>
        <w:trPr>
          <w:tblHeader w:val="false"/>
          <w:trHeight w:val="1095" w:hRule="atLeast"/>
        </w:trPr>
        <w:tc>
          <w:tcPr>
            <w:gridSpan w:val="1"/>
            <w:vMerge w:val="continue"/>
          </w:tcP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材料、零件架</w:t>
            </w:r>
          </w:p>
          <w:p>
            <w:pPr>
              <w:spacing w:before="0" w:after="0"/>
              <w:jc w:val="center"/>
            </w:pPr>
            <w:r>
              <w:rPr>
                <w:color w:val="1b324f"/>
                <w:sz w:val="24"/>
                <w:szCs w:val="24"/>
                <w:rFonts w:ascii="宋体" w:cs="宋体" w:eastAsia="宋体" w:hAnsi="宋体"/>
              </w:rPr>
              <w:t xml:space="preserve"> </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用湿布擦拭</w:t>
            </w:r>
          </w:p>
          <w:p>
            <w:pPr>
              <w:spacing w:before="0" w:after="0"/>
              <w:jc w:val="center"/>
            </w:pPr>
            <w:r>
              <w:rPr>
                <w:color w:val="1b324f"/>
                <w:sz w:val="24"/>
                <w:szCs w:val="24"/>
                <w:rFonts w:ascii="宋体" w:cs="宋体" w:eastAsia="宋体" w:hAnsi="宋体"/>
              </w:rPr>
              <w:t xml:space="preserve"> </w:t>
            </w:r>
          </w:p>
        </w:tc>
      </w:tr>
      <w:tr>
        <w:trPr>
          <w:tblHeader w:val="false"/>
          <w:trHeight w:val="1095"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每季度清洁</w:t>
            </w:r>
          </w:p>
          <w:p>
            <w:pPr>
              <w:spacing w:before="0" w:after="0"/>
              <w:jc w:val="center"/>
            </w:pPr>
            <w:r>
              <w:rPr>
                <w:color w:val="1b324f"/>
                <w:sz w:val="24"/>
                <w:szCs w:val="24"/>
                <w:rFonts w:ascii="宋体" w:cs="宋体" w:eastAsia="宋体" w:hAnsi="宋体"/>
              </w:rPr>
              <w:t xml:space="preserve"> </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墙壁（2米以下）</w:t>
            </w:r>
          </w:p>
          <w:p>
            <w:pPr>
              <w:spacing w:before="0" w:after="0"/>
              <w:jc w:val="center"/>
            </w:pPr>
            <w:r>
              <w:rPr>
                <w:color w:val="1b324f"/>
                <w:sz w:val="24"/>
                <w:szCs w:val="24"/>
                <w:rFonts w:ascii="宋体" w:cs="宋体" w:eastAsia="宋体" w:hAnsi="宋体"/>
              </w:rPr>
              <w:t xml:space="preserve"> </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用湿布擦拭</w:t>
            </w:r>
          </w:p>
          <w:p>
            <w:pPr>
              <w:spacing w:before="0" w:after="0"/>
              <w:jc w:val="center"/>
            </w:pPr>
            <w:r>
              <w:rPr>
                <w:color w:val="1b324f"/>
                <w:sz w:val="24"/>
                <w:szCs w:val="24"/>
                <w:rFonts w:ascii="宋体" w:cs="宋体" w:eastAsia="宋体" w:hAnsi="宋体"/>
              </w:rPr>
              <w:t xml:space="preserve"> </w:t>
            </w:r>
          </w:p>
        </w:tc>
      </w:tr>
      <w:tr>
        <w:trPr>
          <w:tblHeader w:val="false"/>
          <w:trHeight w:val="1095" w:hRule="atLeast"/>
        </w:trPr>
        <w:tc>
          <w:tcPr>
            <w:tcW w:type="dxa" w:w="2760"/>
            <w:gridSpan w:val="1"/>
            <w:vMerge w:val="restart"/>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每年清洁</w:t>
            </w:r>
          </w:p>
          <w:p>
            <w:pPr>
              <w:spacing w:before="0" w:after="0"/>
              <w:jc w:val="center"/>
            </w:pPr>
            <w:r>
              <w:rPr>
                <w:color w:val="1b324f"/>
                <w:sz w:val="24"/>
                <w:szCs w:val="24"/>
                <w:rFonts w:ascii="宋体" w:cs="宋体" w:eastAsia="宋体" w:hAnsi="宋体"/>
              </w:rPr>
              <w:t xml:space="preserve"> </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照明灯</w:t>
            </w:r>
          </w:p>
          <w:p>
            <w:pPr>
              <w:spacing w:before="0" w:after="0"/>
              <w:jc w:val="center"/>
            </w:pPr>
            <w:r>
              <w:rPr>
                <w:color w:val="1b324f"/>
                <w:sz w:val="24"/>
                <w:szCs w:val="24"/>
                <w:rFonts w:ascii="宋体" w:cs="宋体" w:eastAsia="宋体" w:hAnsi="宋体"/>
              </w:rPr>
              <w:t xml:space="preserve"> </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用布擦拭</w:t>
            </w:r>
          </w:p>
          <w:p>
            <w:pPr>
              <w:spacing w:before="0" w:after="0"/>
              <w:jc w:val="center"/>
            </w:pPr>
            <w:r>
              <w:rPr>
                <w:color w:val="1b324f"/>
                <w:sz w:val="24"/>
                <w:szCs w:val="24"/>
                <w:rFonts w:ascii="宋体" w:cs="宋体" w:eastAsia="宋体" w:hAnsi="宋体"/>
              </w:rPr>
              <w:t xml:space="preserve"> </w:t>
            </w:r>
          </w:p>
        </w:tc>
      </w:tr>
      <w:tr>
        <w:trPr>
          <w:tblHeader w:val="false"/>
          <w:trHeight w:val="1095" w:hRule="atLeast"/>
        </w:trPr>
        <w:tc>
          <w:tcPr>
            <w:gridSpan w:val="1"/>
            <w:vMerge w:val="continue"/>
          </w:tcP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天花板</w:t>
            </w:r>
          </w:p>
          <w:p>
            <w:pPr>
              <w:spacing w:before="0" w:after="0"/>
              <w:jc w:val="center"/>
            </w:pPr>
            <w:r>
              <w:rPr>
                <w:color w:val="1b324f"/>
                <w:sz w:val="24"/>
                <w:szCs w:val="24"/>
                <w:rFonts w:ascii="宋体" w:cs="宋体" w:eastAsia="宋体" w:hAnsi="宋体"/>
              </w:rPr>
              <w:t xml:space="preserve"> </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用湿布擦拭</w:t>
            </w:r>
          </w:p>
          <w:p>
            <w:pPr>
              <w:spacing w:before="0" w:after="0"/>
              <w:jc w:val="center"/>
            </w:pPr>
            <w:r>
              <w:rPr>
                <w:color w:val="1b324f"/>
                <w:sz w:val="24"/>
                <w:szCs w:val="24"/>
                <w:rFonts w:ascii="宋体" w:cs="宋体" w:eastAsia="宋体" w:hAnsi="宋体"/>
              </w:rPr>
              <w:t xml:space="preserve"> </w:t>
            </w:r>
          </w:p>
        </w:tc>
      </w:tr>
      <w:tr>
        <w:trPr>
          <w:tblHeader w:val="false"/>
          <w:trHeight w:val="1095" w:hRule="atLeast"/>
        </w:trPr>
        <w:tc>
          <w:tcPr>
            <w:gridSpan w:val="1"/>
            <w:vMerge w:val="continue"/>
          </w:tcP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墙壁(2米以上)</w:t>
            </w:r>
          </w:p>
          <w:p>
            <w:pPr>
              <w:spacing w:before="0" w:after="0"/>
              <w:jc w:val="center"/>
            </w:pPr>
            <w:r>
              <w:rPr>
                <w:color w:val="1b324f"/>
                <w:sz w:val="24"/>
                <w:szCs w:val="24"/>
                <w:rFonts w:ascii="宋体" w:cs="宋体" w:eastAsia="宋体" w:hAnsi="宋体"/>
              </w:rPr>
              <w:t xml:space="preserve"> </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用湿布擦拭</w:t>
            </w:r>
          </w:p>
          <w:p>
            <w:pPr>
              <w:spacing w:before="0" w:after="0"/>
              <w:jc w:val="center"/>
            </w:pPr>
            <w:r>
              <w:rPr>
                <w:color w:val="1b324f"/>
                <w:sz w:val="24"/>
                <w:szCs w:val="24"/>
                <w:rFonts w:ascii="宋体" w:cs="宋体" w:eastAsia="宋体" w:hAnsi="宋体"/>
              </w:rPr>
              <w:t xml:space="preserve"> </w:t>
            </w:r>
          </w:p>
        </w:tc>
      </w:tr>
    </w:tbl>
    <w:p>
      <w:pPr>
        <w:spacing w:before="0" w:after="0"/>
        <w:jc w:val="both"/>
      </w:pPr>
      <w:r>
        <w:rPr>
          <w:color w:val="1b324f"/>
          <w:sz w:val="28"/>
          <w:szCs w:val="28"/>
          <w:rFonts w:ascii="华文宋体" w:cs="华文宋体" w:eastAsia="华文宋体" w:hAnsi="华文宋体"/>
        </w:rPr>
        <w:t xml:space="preserve">5.2.11  零件铣切、钻孔、打磨等操作之后应对该区域进行彻底清洁，再进行其他操作。</w:t>
      </w:r>
    </w:p>
    <w:p>
      <w:pPr>
        <w:spacing w:before="0" w:after="0"/>
        <w:jc w:val="both"/>
      </w:pPr>
      <w:r>
        <w:rPr>
          <w:color w:val="1b324f"/>
          <w:sz w:val="28"/>
          <w:szCs w:val="28"/>
          <w:rFonts w:ascii="华文宋体" w:cs="华文宋体" w:eastAsia="华文宋体" w:hAnsi="华文宋体"/>
        </w:rPr>
        <w:t xml:space="preserve">5.2.12  环境监控区内，不同的操作应进行分区处理。尤其是切割、打磨和蜂窝/泡沫加工等会产生大量粉尘的操作区应是单独的房间或用墙</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1b324f"/>
          <w:sz w:val="28"/>
          <w:szCs w:val="28"/>
          <w:rFonts w:ascii="华文宋体" w:cs="华文宋体" w:eastAsia="华文宋体" w:hAnsi="华文宋体"/>
        </w:rPr>
        <w:t xml:space="preserve">隔断封闭的，操作中产生的粉尘通过真空吸除。</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1b324f"/>
          <w:sz w:val="28"/>
          <w:szCs w:val="28"/>
          <w:rFonts w:ascii="华文宋体" w:cs="华文宋体" w:eastAsia="华文宋体" w:hAnsi="华文宋体"/>
        </w:rPr>
        <w:t xml:space="preserve">7.1相关记录的填写和维护按程序文件GLC231008要求保存。</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sectPr>
      <w:headerReference w:type="default" r:id="rId32"/>
      <w:footerReference w:type="default" r:id="rId33"/>
      <w:pgSz w:w="11906" w:h="16838" w:orient="portrait"/>
      <w:pgMar w:top="1440" w:right="1802" w:bottom="1440" w:left="1802" w:header="708" w:footer="708" w:gutter="0"/>
      <w:pgNumType w:start="14"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1</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1</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1</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1</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1</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1</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1</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1</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1</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1</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1</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1</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1</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1</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2026-06-10T09:19:04.863Z</dcterms:created>
  <dcterms:modified xsi:type="dcterms:W3CDTF">2026-06-10T09:19:04.863Z</dcterms:modified>
</cp:coreProperties>
</file>

<file path=docProps/custom.xml><?xml version="1.0" encoding="utf-8"?>
<Properties xmlns="http://schemas.openxmlformats.org/officeDocument/2006/custom-properties" xmlns:vt="http://schemas.openxmlformats.org/officeDocument/2006/docPropsVTypes"/>
</file>