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包装装配大纲的编制与管理标准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本管理标准规定了包装装配大纲管理要求。</w:t>
      </w:r>
    </w:p>
    <w:p>
      <w:pPr>
        <w:spacing w:before="0" w:after="0"/>
        <w:jc w:val="both"/>
      </w:pPr>
      <w:r>
        <w:rPr>
          <w:color w:val="1b324f"/>
          <w:sz w:val="28"/>
          <w:szCs w:val="28"/>
          <w:rFonts w:ascii="宋体" w:cs="宋体" w:eastAsia="宋体" w:hAnsi="宋体"/>
        </w:rPr>
        <w:t xml:space="preserve">本管理标准适用于民机生产。</w:t>
      </w:r>
    </w:p>
    <w:p>
      <w:pPr>
        <w:spacing w:before="0" w:after="0"/>
        <w:jc w:val="both"/>
      </w:pPr>
      <w:r>
        <w:rPr>
          <w:color w:val="1b324f"/>
          <w:sz w:val="28"/>
          <w:szCs w:val="28"/>
          <w:rFonts w:ascii="宋体" w:cs="宋体" w:eastAsia="宋体" w:hAnsi="宋体"/>
        </w:rPr>
        <w:t xml:space="preserve">本管理标准依据GLC140513的要求制定。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GLC140513  装配制造工艺文件管控管理程序</w:t>
      </w:r>
    </w:p>
    <w:p>
      <w:pPr>
        <w:spacing w:before="0" w:after="0"/>
        <w:jc w:val="both"/>
      </w:pPr>
      <w:r>
        <w:rPr>
          <w:color w:val="1b324f"/>
          <w:sz w:val="28"/>
          <w:szCs w:val="28"/>
          <w:rFonts w:ascii="宋体" w:cs="宋体" w:eastAsia="宋体" w:hAnsi="宋体"/>
        </w:rPr>
        <w:t xml:space="preserve">GLC140602  工艺评审管理程序</w:t>
      </w:r>
    </w:p>
    <w:p>
      <w:pPr>
        <w:spacing w:before="0" w:after="0"/>
        <w:jc w:val="both"/>
      </w:pPr>
      <w:r>
        <w:rPr>
          <w:color w:val="1b324f"/>
          <w:sz w:val="28"/>
          <w:szCs w:val="28"/>
          <w:rFonts w:ascii="宋体" w:cs="宋体" w:eastAsia="宋体" w:hAnsi="宋体"/>
        </w:rPr>
        <w:t xml:space="preserve">GLC14080302  产品检验管理程序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宋体" w:cs="宋体" w:eastAsia="宋体" w:hAnsi="宋体"/>
        </w:rPr>
        <w:t xml:space="preserve">FM1406-03  工艺评审申请报告</w:t>
      </w:r>
    </w:p>
    <w:p>
      <w:pPr>
        <w:spacing w:before="0" w:after="0"/>
        <w:jc w:val="both"/>
      </w:pPr>
      <w:r>
        <w:rPr>
          <w:color w:val="1b324f"/>
          <w:sz w:val="28"/>
          <w:szCs w:val="28"/>
          <w:rFonts w:ascii="宋体" w:cs="宋体" w:eastAsia="宋体" w:hAnsi="宋体"/>
        </w:rPr>
        <w:t xml:space="preserve">FM1406-04  工艺评审报告</w:t>
      </w:r>
    </w:p>
    <w:p>
      <w:pPr>
        <w:spacing w:before="0" w:after="0"/>
        <w:jc w:val="both"/>
      </w:pPr>
      <w:r>
        <w:rPr>
          <w:color w:val="1b324f"/>
          <w:sz w:val="28"/>
          <w:szCs w:val="28"/>
          <w:rFonts w:ascii="宋体" w:cs="宋体" w:eastAsia="宋体" w:hAnsi="宋体"/>
        </w:rPr>
        <w:t xml:space="preserve">FM1406-04.1  工艺评审报告续页1</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FM1406-04.2  工艺评审报告续页2</w:t>
      </w:r>
    </w:p>
    <w:p>
      <w:pPr>
        <w:spacing w:before="0" w:after="0"/>
        <w:jc w:val="both"/>
      </w:pPr>
      <w:r>
        <w:rPr>
          <w:color w:val="1b324f"/>
          <w:sz w:val="28"/>
          <w:szCs w:val="28"/>
          <w:rFonts w:ascii="宋体" w:cs="宋体" w:eastAsia="宋体" w:hAnsi="宋体"/>
        </w:rPr>
        <w:t xml:space="preserve">FM1405-38  装配大纲首页</w:t>
      </w:r>
    </w:p>
    <w:p>
      <w:pPr>
        <w:spacing w:before="0" w:after="0"/>
        <w:jc w:val="both"/>
      </w:pPr>
      <w:r>
        <w:rPr>
          <w:color w:val="1b324f"/>
          <w:sz w:val="28"/>
          <w:szCs w:val="28"/>
          <w:rFonts w:ascii="宋体" w:cs="宋体" w:eastAsia="宋体" w:hAnsi="宋体"/>
        </w:rPr>
        <w:t xml:space="preserve">FM1405-38.1  装配大纲更改记录页</w:t>
      </w:r>
    </w:p>
    <w:p>
      <w:pPr>
        <w:spacing w:before="0" w:after="0"/>
        <w:jc w:val="both"/>
      </w:pPr>
      <w:r>
        <w:rPr>
          <w:color w:val="1b324f"/>
          <w:sz w:val="28"/>
          <w:szCs w:val="28"/>
          <w:rFonts w:ascii="宋体" w:cs="宋体" w:eastAsia="宋体" w:hAnsi="宋体"/>
        </w:rPr>
        <w:t xml:space="preserve">FM1405-38.2  装配大纲工作说明页</w:t>
      </w:r>
    </w:p>
    <w:p>
      <w:pPr>
        <w:spacing w:before="0" w:after="0"/>
        <w:jc w:val="both"/>
      </w:pPr>
      <w:r>
        <w:rPr>
          <w:color w:val="1b324f"/>
          <w:sz w:val="28"/>
          <w:szCs w:val="28"/>
          <w:rFonts w:ascii="宋体" w:cs="宋体" w:eastAsia="宋体" w:hAnsi="宋体"/>
        </w:rPr>
        <w:t xml:space="preserve">FM1405-38.3  装配大纲内容和检验项目页</w:t>
      </w:r>
    </w:p>
    <w:p>
      <w:pPr>
        <w:spacing w:before="0" w:after="0"/>
        <w:jc w:val="both"/>
      </w:pPr>
      <w:r>
        <w:rPr>
          <w:color w:val="1b324f"/>
          <w:sz w:val="28"/>
          <w:szCs w:val="28"/>
          <w:rFonts w:ascii="宋体" w:cs="宋体" w:eastAsia="宋体" w:hAnsi="宋体"/>
        </w:rPr>
        <w:t xml:space="preserve">FM1405-38.4  装配大纲草图页</w:t>
      </w:r>
    </w:p>
    <w:p>
      <w:pPr>
        <w:spacing w:before="0" w:after="0"/>
        <w:jc w:val="both"/>
      </w:pPr>
      <w:r>
        <w:rPr>
          <w:color w:val="1b324f"/>
          <w:sz w:val="28"/>
          <w:szCs w:val="28"/>
          <w:rFonts w:ascii="宋体" w:cs="宋体" w:eastAsia="宋体" w:hAnsi="宋体"/>
        </w:rPr>
        <w:t xml:space="preserve">FM1405-38.5  零件清单页</w:t>
      </w:r>
    </w:p>
    <w:p>
      <w:pPr>
        <w:spacing w:before="0" w:after="0"/>
        <w:jc w:val="both"/>
      </w:pPr>
      <w:r>
        <w:rPr>
          <w:color w:val="1b324f"/>
          <w:sz w:val="28"/>
          <w:szCs w:val="28"/>
          <w:rFonts w:ascii="宋体" w:cs="宋体" w:eastAsia="宋体" w:hAnsi="宋体"/>
        </w:rPr>
        <w:t xml:space="preserve">FM1405-39  AO指令性（全架次）更改控制单</w:t>
      </w:r>
    </w:p>
    <w:p>
      <w:pPr>
        <w:spacing w:before="0" w:after="0"/>
        <w:jc w:val="both"/>
      </w:pPr>
      <w:r>
        <w:rPr>
          <w:color w:val="1b324f"/>
          <w:sz w:val="28"/>
          <w:szCs w:val="28"/>
          <w:rFonts w:ascii="宋体" w:cs="宋体" w:eastAsia="宋体" w:hAnsi="宋体"/>
        </w:rPr>
        <w:t xml:space="preserve">FM1405-39.1  AO指令性（全架次）更改控制单续页</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包装装配大纲 </w:t>
      </w:r>
    </w:p>
    <w:p>
      <w:pPr>
        <w:spacing w:before="0" w:after="0"/>
        <w:jc w:val="both"/>
      </w:pPr>
      <w:r>
        <w:rPr>
          <w:color w:val="1b324f"/>
          <w:sz w:val="28"/>
          <w:szCs w:val="28"/>
          <w:rFonts w:ascii="宋体" w:cs="宋体" w:eastAsia="宋体" w:hAnsi="宋体"/>
        </w:rPr>
        <w:t xml:space="preserve">是工艺人员根据包装箱设计数据集、工程数据集、客户文件及相关技术资料等编制而成的对项目交付物（产成品、半成品、备件等）包装工作说明，用于指导包装操作人员对项目交付物进行包装，也是包装项目交付物验收的依据之一。</w:t>
      </w:r>
    </w:p>
    <w:p>
      <w:pPr>
        <w:spacing w:before="0" w:after="0"/>
        <w:jc w:val="both"/>
      </w:pPr>
      <w:r>
        <w:rPr>
          <w:color w:val="1b324f"/>
          <w:sz w:val="28"/>
          <w:szCs w:val="28"/>
          <w:rFonts w:ascii="黑体" w:cs="黑体" w:eastAsia="黑体" w:hAnsi="黑体"/>
        </w:rPr>
        <w:t xml:space="preserve">4.2  包装 </w:t>
      </w:r>
    </w:p>
    <w:p>
      <w:pPr>
        <w:spacing w:before="0" w:after="0"/>
        <w:jc w:val="both"/>
      </w:pPr>
      <w:r>
        <w:rPr>
          <w:color w:val="1b324f"/>
          <w:sz w:val="28"/>
          <w:szCs w:val="28"/>
          <w:rFonts w:ascii="宋体" w:cs="宋体" w:eastAsia="宋体" w:hAnsi="宋体"/>
        </w:rPr>
        <w:t xml:space="preserve">在贮存或运输期间，用来防止物品或材料变质或损坏的工艺方法和过程，应包括清洁、干燥、防腐、打包、标识以及整体化。</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1b324f"/>
          <w:sz w:val="28"/>
          <w:szCs w:val="28"/>
          <w:rFonts w:ascii="宋体" w:cs="宋体" w:eastAsia="宋体" w:hAnsi="宋体"/>
        </w:rPr>
        <w:t xml:space="preserve"> 包装单位技术员负责包装装配大纲的编制、更改和管理。</w:t>
      </w:r>
    </w:p>
    <w:p>
      <w:pPr>
        <w:spacing w:before="0" w:after="0"/>
        <w:jc w:val="both"/>
      </w:pPr>
      <w:r>
        <w:rPr>
          <w:color w:val="1b324f"/>
          <w:sz w:val="28"/>
          <w:szCs w:val="28"/>
          <w:rFonts w:ascii="黑体" w:cs="黑体" w:eastAsia="黑体" w:hAnsi="黑体"/>
        </w:rPr>
        <w:t xml:space="preserve">5.2</w:t>
      </w:r>
      <w:r>
        <w:rPr>
          <w:color w:val="1b324f"/>
          <w:sz w:val="28"/>
          <w:szCs w:val="28"/>
          <w:rFonts w:ascii="宋体" w:cs="宋体" w:eastAsia="宋体" w:hAnsi="宋体"/>
        </w:rPr>
        <w:t xml:space="preserve">  包装单位技术员负责包装装配大纲评审的申请。</w:t>
      </w:r>
    </w:p>
    <w:p>
      <w:pPr>
        <w:spacing w:before="0" w:after="0"/>
        <w:jc w:val="both"/>
      </w:pPr>
      <w:r>
        <w:rPr>
          <w:color w:val="1b324f"/>
          <w:sz w:val="28"/>
          <w:szCs w:val="28"/>
          <w:rFonts w:ascii="黑体" w:cs="黑体" w:eastAsia="黑体" w:hAnsi="黑体"/>
        </w:rPr>
        <w:t xml:space="preserve">5.3  </w:t>
      </w:r>
      <w:r>
        <w:rPr>
          <w:color w:val="1b324f"/>
          <w:sz w:val="28"/>
          <w:szCs w:val="28"/>
          <w:rFonts w:ascii="宋体" w:cs="宋体" w:eastAsia="宋体" w:hAnsi="宋体"/>
        </w:rPr>
        <w:t xml:space="preserve">物流仓储中心综合技术室主任负责组织包装装配大纲的评审；负责向包装单位传递包装装配大纲的管理要求。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黑体" w:cs="黑体" w:eastAsia="黑体" w:hAnsi="黑体"/>
        </w:rPr>
        <w:t xml:space="preserve">5.4  </w:t>
      </w:r>
      <w:r>
        <w:rPr>
          <w:color w:val="1b324f"/>
          <w:sz w:val="28"/>
          <w:szCs w:val="28"/>
          <w:rFonts w:ascii="宋体" w:cs="宋体" w:eastAsia="宋体" w:hAnsi="宋体"/>
        </w:rPr>
        <w:t xml:space="preserve">包装装配大纲的编号 </w:t>
      </w:r>
    </w:p>
    <w:p>
      <w:pPr>
        <w:spacing w:before="0" w:after="0"/>
        <w:jc w:val="both"/>
      </w:pPr>
      <w:r>
        <w:rPr>
          <w:color w:val="1b324f"/>
          <w:sz w:val="28"/>
          <w:szCs w:val="28"/>
          <w:rFonts w:ascii="宋体" w:cs="宋体" w:eastAsia="宋体" w:hAnsi="宋体"/>
        </w:rPr>
        <w:t xml:space="preserve">       </w:t>
      </w:r>
    </w:p>
    <w:p>
      <w:pPr>
        <w:spacing w:before="0" w:after="0"/>
        <w:jc w:val="both"/>
      </w:pPr>
      <w:r>
        <w:drawing>
          <wp:inline distT="0" distB="0" distL="0" distR="0">
            <wp:extent cx="2860314" cy="13906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60314" cy="1390650"/>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5.5 </w:t>
      </w:r>
      <w:r>
        <w:rPr>
          <w:color w:val="1b324f"/>
          <w:sz w:val="28"/>
          <w:szCs w:val="28"/>
          <w:rFonts w:ascii="宋体" w:cs="宋体" w:eastAsia="宋体" w:hAnsi="宋体"/>
        </w:rPr>
        <w:t xml:space="preserve"> 包装装配大纲的编制依据 </w:t>
      </w:r>
    </w:p>
    <w:p>
      <w:pPr>
        <w:spacing w:before="0" w:after="0"/>
        <w:jc w:val="both"/>
      </w:pPr>
      <w:r>
        <w:rPr>
          <w:color w:val="1b324f"/>
          <w:sz w:val="28"/>
          <w:szCs w:val="28"/>
          <w:rFonts w:ascii="黑体" w:cs="黑体" w:eastAsia="黑体" w:hAnsi="黑体"/>
        </w:rPr>
        <w:t xml:space="preserve">5.5.1 </w:t>
      </w:r>
      <w:r>
        <w:rPr>
          <w:color w:val="1b324f"/>
          <w:sz w:val="28"/>
          <w:szCs w:val="28"/>
          <w:rFonts w:ascii="宋体" w:cs="宋体" w:eastAsia="宋体" w:hAnsi="宋体"/>
        </w:rPr>
        <w:t xml:space="preserve"> 包装箱设计数据集、产品运输托架设计数据集、产品工程数据集等相关的设计资料。</w:t>
      </w:r>
    </w:p>
    <w:p>
      <w:pPr>
        <w:spacing w:before="0" w:after="0"/>
        <w:jc w:val="both"/>
      </w:pPr>
      <w:r>
        <w:rPr>
          <w:color w:val="1b324f"/>
          <w:sz w:val="28"/>
          <w:szCs w:val="28"/>
          <w:rFonts w:ascii="黑体" w:cs="黑体" w:eastAsia="黑体" w:hAnsi="黑体"/>
        </w:rPr>
        <w:t xml:space="preserve">5.5.2</w:t>
      </w:r>
      <w:r>
        <w:rPr>
          <w:color w:val="1b324f"/>
          <w:sz w:val="28"/>
          <w:szCs w:val="28"/>
          <w:rFonts w:ascii="宋体" w:cs="宋体" w:eastAsia="宋体" w:hAnsi="宋体"/>
        </w:rPr>
        <w:t xml:space="preserve">  工艺规范等相关的工艺资料。</w:t>
      </w:r>
    </w:p>
    <w:p>
      <w:pPr>
        <w:spacing w:before="0" w:after="0"/>
        <w:jc w:val="both"/>
      </w:pPr>
      <w:r>
        <w:rPr>
          <w:color w:val="1b324f"/>
          <w:sz w:val="28"/>
          <w:szCs w:val="28"/>
          <w:rFonts w:ascii="黑体" w:cs="黑体" w:eastAsia="黑体" w:hAnsi="黑体"/>
        </w:rPr>
        <w:t xml:space="preserve">5.5.3 </w:t>
      </w:r>
      <w:r>
        <w:rPr>
          <w:color w:val="1b324f"/>
          <w:sz w:val="28"/>
          <w:szCs w:val="28"/>
          <w:rFonts w:ascii="宋体" w:cs="宋体" w:eastAsia="宋体" w:hAnsi="宋体"/>
        </w:rPr>
        <w:t xml:space="preserve"> 客户文件、生产单位和包装单位的工作界面说明等相关的技术资料。</w:t>
      </w:r>
    </w:p>
    <w:p>
      <w:pPr>
        <w:spacing w:before="0" w:after="0"/>
        <w:jc w:val="both"/>
      </w:pPr>
      <w:r>
        <w:rPr>
          <w:color w:val="1b324f"/>
          <w:sz w:val="28"/>
          <w:szCs w:val="28"/>
          <w:rFonts w:ascii="黑体" w:cs="黑体" w:eastAsia="黑体" w:hAnsi="黑体"/>
        </w:rPr>
        <w:t xml:space="preserve">5.5.4</w:t>
      </w:r>
      <w:r>
        <w:rPr>
          <w:color w:val="1b324f"/>
          <w:sz w:val="28"/>
          <w:szCs w:val="28"/>
          <w:rFonts w:ascii="宋体" w:cs="宋体" w:eastAsia="宋体" w:hAnsi="宋体"/>
        </w:rPr>
        <w:t xml:space="preserve">  包装相关的技术规定、技术条件、标准、规章制度等。</w:t>
      </w:r>
    </w:p>
    <w:p>
      <w:pPr>
        <w:spacing w:before="0" w:after="0"/>
        <w:jc w:val="both"/>
      </w:pPr>
      <w:r>
        <w:rPr>
          <w:color w:val="1b324f"/>
          <w:sz w:val="28"/>
          <w:szCs w:val="28"/>
          <w:rFonts w:ascii="黑体" w:cs="黑体" w:eastAsia="黑体" w:hAnsi="黑体"/>
        </w:rPr>
        <w:t xml:space="preserve">5.6 </w:t>
      </w:r>
      <w:r>
        <w:rPr>
          <w:color w:val="1b324f"/>
          <w:sz w:val="28"/>
          <w:szCs w:val="28"/>
          <w:rFonts w:ascii="宋体" w:cs="宋体" w:eastAsia="宋体" w:hAnsi="宋体"/>
        </w:rPr>
        <w:t xml:space="preserve"> 包装装配大纲的编制 </w:t>
      </w:r>
    </w:p>
    <w:p>
      <w:pPr>
        <w:spacing w:before="0" w:after="0"/>
        <w:jc w:val="both"/>
      </w:pPr>
      <w:r>
        <w:rPr>
          <w:color w:val="1b324f"/>
          <w:sz w:val="28"/>
          <w:szCs w:val="28"/>
          <w:rFonts w:ascii="黑体" w:cs="黑体" w:eastAsia="黑体" w:hAnsi="黑体"/>
        </w:rPr>
        <w:t xml:space="preserve">5.6.1 </w:t>
      </w:r>
      <w:r>
        <w:rPr>
          <w:color w:val="1b324f"/>
          <w:sz w:val="28"/>
          <w:szCs w:val="28"/>
          <w:rFonts w:ascii="宋体" w:cs="宋体" w:eastAsia="宋体" w:hAnsi="宋体"/>
        </w:rPr>
        <w:t xml:space="preserve"> 编制包装装配大纲需填写表FM1405-38、FM1405-38.1、FM1405-38.2、FM1405-38.3、FM1405-38.4（按需）、FM1405-38.5、FM1405-39、FM1405-39.1。</w:t>
      </w:r>
    </w:p>
    <w:p>
      <w:pPr>
        <w:spacing w:before="0" w:after="0"/>
        <w:jc w:val="both"/>
      </w:pPr>
      <w:r>
        <w:rPr>
          <w:color w:val="1b324f"/>
          <w:sz w:val="28"/>
          <w:szCs w:val="28"/>
          <w:rFonts w:ascii="黑体" w:cs="黑体" w:eastAsia="黑体" w:hAnsi="黑体"/>
        </w:rPr>
        <w:t xml:space="preserve">5.6.2</w:t>
      </w:r>
      <w:r>
        <w:rPr>
          <w:color w:val="1b324f"/>
          <w:sz w:val="28"/>
          <w:szCs w:val="28"/>
          <w:rFonts w:ascii="宋体" w:cs="宋体" w:eastAsia="宋体" w:hAnsi="宋体"/>
        </w:rPr>
        <w:t xml:space="preserve">  包装工艺过程编排合理，应适合本单位操作者技术水平及设备加工能力。内容叙述要简明、完整、易懂，技术术语应用准确，充分描述要求完成的任务。</w:t>
      </w:r>
    </w:p>
    <w:p>
      <w:pPr>
        <w:spacing w:before="0" w:after="0"/>
        <w:jc w:val="both"/>
      </w:pPr>
      <w:r>
        <w:rPr>
          <w:color w:val="1b324f"/>
          <w:sz w:val="28"/>
          <w:szCs w:val="28"/>
          <w:rFonts w:ascii="黑体" w:cs="黑体" w:eastAsia="黑体" w:hAnsi="黑体"/>
        </w:rPr>
        <w:t xml:space="preserve">5.6.3  </w:t>
      </w:r>
      <w:r>
        <w:rPr>
          <w:color w:val="1b324f"/>
          <w:sz w:val="28"/>
          <w:szCs w:val="28"/>
          <w:rFonts w:ascii="宋体" w:cs="宋体" w:eastAsia="宋体" w:hAnsi="宋体"/>
        </w:rPr>
        <w:t xml:space="preserve">包装装配大纲工作说明中应包含但不限于如下内容:</w:t>
      </w:r>
    </w:p>
    <w:p>
      <w:pPr>
        <w:spacing w:before="0" w:after="0"/>
        <w:jc w:val="both"/>
      </w:pPr>
      <w:r>
        <w:rPr>
          <w:color w:val="1b324f"/>
          <w:sz w:val="28"/>
          <w:szCs w:val="28"/>
          <w:rFonts w:ascii="宋体" w:cs="宋体" w:eastAsia="宋体" w:hAnsi="宋体"/>
        </w:rPr>
        <w:t xml:space="preserve"> (1) 包装装配大纲所要完成的包装工作的具体说明；</w:t>
      </w:r>
    </w:p>
    <w:p>
      <w:pPr>
        <w:spacing w:before="0" w:after="0"/>
        <w:jc w:val="both"/>
      </w:pPr>
      <w:r>
        <w:rPr>
          <w:color w:val="1b324f"/>
          <w:sz w:val="28"/>
          <w:szCs w:val="28"/>
          <w:rFonts w:ascii="宋体" w:cs="宋体" w:eastAsia="宋体" w:hAnsi="宋体"/>
        </w:rPr>
        <w:t xml:space="preserve"> (2) 包装装配大纲所需的工装和工具信息：</w:t>
      </w:r>
    </w:p>
    <w:p>
      <w:pPr>
        <w:spacing w:before="0" w:after="0"/>
        <w:jc w:val="both"/>
      </w:pPr>
      <w:r>
        <w:rPr>
          <w:color w:val="1b324f"/>
          <w:sz w:val="28"/>
          <w:szCs w:val="28"/>
          <w:rFonts w:ascii="宋体" w:cs="宋体" w:eastAsia="宋体" w:hAnsi="宋体"/>
        </w:rPr>
        <w:t xml:space="preserve">按客户要求列出本工序使用的专用及通用工装、设备和刀量具的名称、编号、数量等信息。有版次要求的专用工装注明其版次；</w:t>
      </w:r>
    </w:p>
    <w:p>
      <w:pPr>
        <w:spacing w:before="0" w:after="0"/>
        <w:jc w:val="both"/>
      </w:pPr>
      <w:r>
        <w:rPr>
          <w:color w:val="1b324f"/>
          <w:sz w:val="28"/>
          <w:szCs w:val="28"/>
          <w:rFonts w:ascii="宋体" w:cs="宋体" w:eastAsia="宋体" w:hAnsi="宋体"/>
        </w:rPr>
        <w:t xml:space="preserve"> (3) 完成包装装配大纲所需的技术文件等相关文件。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5.6.4</w:t>
      </w:r>
      <w:r>
        <w:rPr>
          <w:color w:val="1b324f"/>
          <w:sz w:val="28"/>
          <w:szCs w:val="28"/>
          <w:rFonts w:ascii="宋体" w:cs="宋体" w:eastAsia="宋体" w:hAnsi="宋体"/>
        </w:rPr>
        <w:t xml:space="preserve">  工步顺序如无特殊要求应从包装准备开始，包括核实、包装、清理、检验、封箱、标识、终检、交接等。</w:t>
      </w:r>
    </w:p>
    <w:p>
      <w:pPr>
        <w:spacing w:before="0" w:after="0"/>
        <w:jc w:val="both"/>
      </w:pPr>
      <w:r>
        <w:rPr>
          <w:color w:val="1b324f"/>
          <w:sz w:val="28"/>
          <w:szCs w:val="28"/>
          <w:rFonts w:ascii="黑体" w:cs="黑体" w:eastAsia="黑体" w:hAnsi="黑体"/>
        </w:rPr>
        <w:t xml:space="preserve">5.6.5 </w:t>
      </w:r>
      <w:r>
        <w:rPr>
          <w:color w:val="1b324f"/>
          <w:sz w:val="28"/>
          <w:szCs w:val="28"/>
          <w:rFonts w:ascii="宋体" w:cs="宋体" w:eastAsia="宋体" w:hAnsi="宋体"/>
        </w:rPr>
        <w:t xml:space="preserve"> 包装箱设计数据集、产品运输托架设计数据集、产品工程数据集、客户文件上规定的技术要求，应将其内容纳入相应的工步中。产品在包装过程中需执行的技术条件、工艺规范、标准、产品交付状态等要反映在包装装配大纲相应的操作说明中，对于文件中已有明确规定的技术要求和工艺参数,在操作说明中可不再复述，仅注明相关的文件编号。</w:t>
      </w:r>
    </w:p>
    <w:p>
      <w:pPr>
        <w:spacing w:before="0" w:after="0"/>
        <w:jc w:val="both"/>
      </w:pPr>
      <w:r>
        <w:rPr>
          <w:color w:val="1b324f"/>
          <w:sz w:val="28"/>
          <w:szCs w:val="28"/>
          <w:rFonts w:ascii="黑体" w:cs="黑体" w:eastAsia="黑体" w:hAnsi="黑体"/>
        </w:rPr>
        <w:t xml:space="preserve">5.6.6</w:t>
      </w:r>
      <w:r>
        <w:rPr>
          <w:color w:val="1b324f"/>
          <w:sz w:val="28"/>
          <w:szCs w:val="28"/>
          <w:rFonts w:ascii="宋体" w:cs="宋体" w:eastAsia="宋体" w:hAnsi="宋体"/>
        </w:rPr>
        <w:t xml:space="preserve">  包装装配大纲应附工具清单，填写内容应包括不限于用于包装的工具和工艺辅料，用于包装前、后的核实，防止多余物。终检前需设置专门的多余物检查工步。</w:t>
      </w:r>
    </w:p>
    <w:p>
      <w:pPr>
        <w:spacing w:before="0" w:after="0"/>
        <w:jc w:val="both"/>
      </w:pPr>
      <w:r>
        <w:rPr>
          <w:color w:val="1b324f"/>
          <w:sz w:val="28"/>
          <w:szCs w:val="28"/>
          <w:rFonts w:ascii="黑体" w:cs="黑体" w:eastAsia="黑体" w:hAnsi="黑体"/>
        </w:rPr>
        <w:t xml:space="preserve">5.6.7</w:t>
      </w:r>
      <w:r>
        <w:rPr>
          <w:color w:val="1b324f"/>
          <w:sz w:val="28"/>
          <w:szCs w:val="28"/>
          <w:rFonts w:ascii="宋体" w:cs="宋体" w:eastAsia="宋体" w:hAnsi="宋体"/>
        </w:rPr>
        <w:t xml:space="preserve">  操作工步应清楚表达包装顺序，详细描述所使用的工具及工艺辅料的使用方法。</w:t>
      </w:r>
    </w:p>
    <w:p>
      <w:pPr>
        <w:spacing w:before="0" w:after="0"/>
        <w:jc w:val="both"/>
      </w:pPr>
      <w:r>
        <w:rPr>
          <w:color w:val="1b324f"/>
          <w:sz w:val="28"/>
          <w:szCs w:val="28"/>
          <w:rFonts w:ascii="黑体" w:cs="黑体" w:eastAsia="黑体" w:hAnsi="黑体"/>
        </w:rPr>
        <w:t xml:space="preserve">5.6.8 </w:t>
      </w:r>
      <w:r>
        <w:rPr>
          <w:color w:val="1b324f"/>
          <w:sz w:val="28"/>
          <w:szCs w:val="28"/>
          <w:rFonts w:ascii="宋体" w:cs="宋体" w:eastAsia="宋体" w:hAnsi="宋体"/>
        </w:rPr>
        <w:t xml:space="preserve"> 如包装装配大纲部分工步使用语言难以表述清楚，可以在操作说明中添加草图。</w:t>
      </w:r>
    </w:p>
    <w:p>
      <w:pPr>
        <w:spacing w:before="0" w:after="0"/>
        <w:jc w:val="both"/>
      </w:pPr>
      <w:r>
        <w:rPr>
          <w:color w:val="1b324f"/>
          <w:sz w:val="28"/>
          <w:szCs w:val="28"/>
          <w:rFonts w:ascii="黑体" w:cs="黑体" w:eastAsia="黑体" w:hAnsi="黑体"/>
        </w:rPr>
        <w:t xml:space="preserve">5.6.9</w:t>
      </w:r>
      <w:r>
        <w:rPr>
          <w:color w:val="1b324f"/>
          <w:sz w:val="28"/>
          <w:szCs w:val="28"/>
          <w:rFonts w:ascii="宋体" w:cs="宋体" w:eastAsia="宋体" w:hAnsi="宋体"/>
        </w:rPr>
        <w:t xml:space="preserve">  对某些有特殊保护要求的包装物以及生产过程中有防护要求的环节，应在包装装配大纲中说明保护方法。</w:t>
      </w:r>
    </w:p>
    <w:p>
      <w:pPr>
        <w:spacing w:before="0" w:after="0"/>
        <w:jc w:val="both"/>
      </w:pPr>
      <w:r>
        <w:rPr>
          <w:color w:val="1b324f"/>
          <w:sz w:val="28"/>
          <w:szCs w:val="28"/>
          <w:rFonts w:ascii="黑体" w:cs="黑体" w:eastAsia="黑体" w:hAnsi="黑体"/>
        </w:rPr>
        <w:t xml:space="preserve">5.6.10</w:t>
      </w:r>
      <w:r>
        <w:rPr>
          <w:color w:val="1b324f"/>
          <w:sz w:val="28"/>
          <w:szCs w:val="28"/>
          <w:rFonts w:ascii="宋体" w:cs="宋体" w:eastAsia="宋体" w:hAnsi="宋体"/>
        </w:rPr>
        <w:t xml:space="preserve">  对包装过程中可能存在的人为错误应进行识别，适用时在操作说明中增加防错设计内容。</w:t>
      </w:r>
    </w:p>
    <w:p>
      <w:pPr>
        <w:spacing w:before="0" w:after="0"/>
        <w:jc w:val="both"/>
      </w:pPr>
      <w:r>
        <w:rPr>
          <w:color w:val="1b324f"/>
          <w:sz w:val="28"/>
          <w:szCs w:val="28"/>
          <w:rFonts w:ascii="黑体" w:cs="黑体" w:eastAsia="黑体" w:hAnsi="黑体"/>
        </w:rPr>
        <w:t xml:space="preserve">5.6.11</w:t>
      </w:r>
      <w:r>
        <w:rPr>
          <w:color w:val="1b324f"/>
          <w:sz w:val="28"/>
          <w:szCs w:val="28"/>
          <w:rFonts w:ascii="宋体" w:cs="宋体" w:eastAsia="宋体" w:hAnsi="宋体"/>
        </w:rPr>
        <w:t xml:space="preserve">  按包装技术文件、客户文件等相关要求，应安排包装箱标识工步，说明标识的形式及打标识的位置及标识的内容。</w:t>
      </w:r>
    </w:p>
    <w:p>
      <w:pPr>
        <w:spacing w:before="0" w:after="0"/>
        <w:jc w:val="both"/>
      </w:pPr>
      <w:r>
        <w:rPr>
          <w:color w:val="1b324f"/>
          <w:sz w:val="28"/>
          <w:szCs w:val="28"/>
          <w:rFonts w:ascii="黑体" w:cs="黑体" w:eastAsia="黑体" w:hAnsi="黑体"/>
        </w:rPr>
        <w:t xml:space="preserve">5.6.12</w:t>
      </w:r>
      <w:r>
        <w:rPr>
          <w:color w:val="1b324f"/>
          <w:sz w:val="28"/>
          <w:szCs w:val="28"/>
          <w:rFonts w:ascii="宋体" w:cs="宋体" w:eastAsia="宋体" w:hAnsi="宋体"/>
        </w:rPr>
        <w:t xml:space="preserve">  对于包装过程中需要特别说明的信息，在包装操作说明中应明确注明。</w:t>
      </w:r>
    </w:p>
    <w:p>
      <w:pPr>
        <w:spacing w:before="0" w:after="0"/>
        <w:jc w:val="both"/>
      </w:pPr>
      <w:r>
        <w:rPr>
          <w:color w:val="1b324f"/>
          <w:sz w:val="28"/>
          <w:szCs w:val="28"/>
          <w:rFonts w:ascii="黑体" w:cs="黑体" w:eastAsia="黑体" w:hAnsi="黑体"/>
        </w:rPr>
        <w:t xml:space="preserve">5.6.13</w:t>
      </w:r>
      <w:r>
        <w:rPr>
          <w:color w:val="1b324f"/>
          <w:sz w:val="28"/>
          <w:szCs w:val="28"/>
          <w:rFonts w:ascii="宋体" w:cs="宋体" w:eastAsia="宋体" w:hAnsi="宋体"/>
        </w:rPr>
        <w:t xml:space="preserve">  环境、辅助设备及物品在包装装配大纲中的控制：</w:t>
      </w:r>
    </w:p>
    <w:p>
      <w:pPr>
        <w:spacing w:before="0" w:after="0"/>
        <w:jc w:val="both"/>
      </w:pPr>
      <w:r>
        <w:rPr>
          <w:color w:val="1b324f"/>
          <w:sz w:val="28"/>
          <w:szCs w:val="28"/>
          <w:rFonts w:ascii="宋体" w:cs="宋体" w:eastAsia="宋体" w:hAnsi="宋体"/>
        </w:rPr>
        <w:t xml:space="preserve"> (1) 包装过程中有特殊环境要求时(如温度、湿度、照明及清洁度等),应在相应的工步或工作说明中加以说明；</w:t>
      </w:r>
    </w:p>
    <w:p>
      <w:pPr>
        <w:spacing w:before="0" w:after="0"/>
        <w:jc w:val="both"/>
      </w:pPr>
      <w:r>
        <w:rPr>
          <w:color w:val="1b324f"/>
          <w:sz w:val="28"/>
          <w:szCs w:val="28"/>
          <w:rFonts w:ascii="宋体" w:cs="宋体" w:eastAsia="宋体" w:hAnsi="宋体"/>
        </w:rPr>
        <w:t xml:space="preserve"> (2) 包装过程中有特殊要求的辅助设备及物品，如水、压缩空气、电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等，应在相应工步或工作说明中明确规定。</w:t>
      </w:r>
    </w:p>
    <w:p>
      <w:pPr>
        <w:spacing w:before="0" w:after="0"/>
        <w:jc w:val="both"/>
      </w:pPr>
      <w:r>
        <w:rPr>
          <w:color w:val="1b324f"/>
          <w:sz w:val="28"/>
          <w:szCs w:val="28"/>
          <w:rFonts w:ascii="黑体" w:cs="黑体" w:eastAsia="黑体" w:hAnsi="黑体"/>
        </w:rPr>
        <w:t xml:space="preserve">5.6.14 </w:t>
      </w:r>
      <w:r>
        <w:rPr>
          <w:color w:val="1b324f"/>
          <w:sz w:val="28"/>
          <w:szCs w:val="28"/>
          <w:rFonts w:ascii="宋体" w:cs="宋体" w:eastAsia="宋体" w:hAnsi="宋体"/>
        </w:rPr>
        <w:t xml:space="preserve"> 操作技术安全在包装装配大纲中的控制:</w:t>
      </w:r>
    </w:p>
    <w:p>
      <w:pPr>
        <w:spacing w:before="0" w:after="0"/>
        <w:jc w:val="both"/>
      </w:pPr>
      <w:r>
        <w:rPr>
          <w:color w:val="1b324f"/>
          <w:sz w:val="28"/>
          <w:szCs w:val="28"/>
          <w:rFonts w:ascii="宋体" w:cs="宋体" w:eastAsia="宋体" w:hAnsi="宋体"/>
        </w:rPr>
        <w:t xml:space="preserve"> (1) 对包装过程中存在的操作技术安全风险和产品安全风险,如有毒有害操作、攀高作业等，应进行识别，适用时纳入到包装说明中进行管控，并在包装操作说明中需加以叙述并规定相应的防范措施；</w:t>
      </w:r>
    </w:p>
    <w:p>
      <w:pPr>
        <w:spacing w:before="0" w:after="0"/>
        <w:jc w:val="both"/>
      </w:pPr>
      <w:r>
        <w:rPr>
          <w:color w:val="1b324f"/>
          <w:sz w:val="28"/>
          <w:szCs w:val="28"/>
          <w:rFonts w:ascii="宋体" w:cs="宋体" w:eastAsia="宋体" w:hAnsi="宋体"/>
        </w:rPr>
        <w:t xml:space="preserve"> (2) 当本工序的操作及检验需要资格认定时，应说明“此工序要求持证操作”。</w:t>
      </w:r>
    </w:p>
    <w:p>
      <w:pPr>
        <w:spacing w:before="0" w:after="0"/>
        <w:jc w:val="both"/>
      </w:pPr>
      <w:r>
        <w:rPr>
          <w:color w:val="1b324f"/>
          <w:sz w:val="28"/>
          <w:szCs w:val="28"/>
          <w:rFonts w:ascii="黑体" w:cs="黑体" w:eastAsia="黑体" w:hAnsi="黑体"/>
        </w:rPr>
        <w:t xml:space="preserve">5.6.15</w:t>
      </w:r>
      <w:r>
        <w:rPr>
          <w:color w:val="1b324f"/>
          <w:sz w:val="28"/>
          <w:szCs w:val="28"/>
          <w:rFonts w:ascii="宋体" w:cs="宋体" w:eastAsia="宋体" w:hAnsi="宋体"/>
        </w:rPr>
        <w:t xml:space="preserve">  需记录实测值要求的测量工步的编写:</w:t>
      </w:r>
    </w:p>
    <w:p>
      <w:pPr>
        <w:spacing w:before="0" w:after="0"/>
        <w:jc w:val="both"/>
      </w:pPr>
      <w:r>
        <w:rPr>
          <w:color w:val="1b324f"/>
          <w:sz w:val="28"/>
          <w:szCs w:val="28"/>
          <w:rFonts w:ascii="宋体" w:cs="宋体" w:eastAsia="宋体" w:hAnsi="宋体"/>
        </w:rPr>
        <w:t xml:space="preserve">当数据集、规范中要求（含客户要求）记录实测值时（如紧固件的拧紧扭矩要求），应在相应工步的操作说明中注出理论数据，并记录实测值或检验结果。</w:t>
      </w:r>
    </w:p>
    <w:p>
      <w:pPr>
        <w:spacing w:before="0" w:after="0"/>
        <w:jc w:val="both"/>
      </w:pPr>
      <w:r>
        <w:rPr>
          <w:color w:val="1b324f"/>
          <w:sz w:val="28"/>
          <w:szCs w:val="28"/>
          <w:rFonts w:ascii="黑体" w:cs="黑体" w:eastAsia="黑体" w:hAnsi="黑体"/>
        </w:rPr>
        <w:t xml:space="preserve">5.6.16 </w:t>
      </w:r>
      <w:r>
        <w:rPr>
          <w:color w:val="1b324f"/>
          <w:sz w:val="28"/>
          <w:szCs w:val="28"/>
          <w:rFonts w:ascii="宋体" w:cs="宋体" w:eastAsia="宋体" w:hAnsi="宋体"/>
        </w:rPr>
        <w:t xml:space="preserve"> 每道工步或适当一组工步后应按需设置检验工步，检验工步中按需说明检验的依据、接收/拒收准则、检验产品包装方法及特殊环境要求；包装结束后应设置终检工步（参见GLC14040106）。</w:t>
      </w:r>
    </w:p>
    <w:p>
      <w:pPr>
        <w:spacing w:before="0" w:after="0"/>
        <w:jc w:val="both"/>
      </w:pPr>
      <w:r>
        <w:rPr>
          <w:color w:val="1b324f"/>
          <w:sz w:val="28"/>
          <w:szCs w:val="28"/>
          <w:rFonts w:ascii="黑体" w:cs="黑体" w:eastAsia="黑体" w:hAnsi="黑体"/>
        </w:rPr>
        <w:t xml:space="preserve">5.6.17 </w:t>
      </w:r>
      <w:r>
        <w:rPr>
          <w:color w:val="1b324f"/>
          <w:sz w:val="28"/>
          <w:szCs w:val="28"/>
          <w:rFonts w:ascii="宋体" w:cs="宋体" w:eastAsia="宋体" w:hAnsi="宋体"/>
        </w:rPr>
        <w:t xml:space="preserve"> 应考虑保护方式、固定方式、吊装方式（按需）及特殊位置的要求，防止磕碰伤、划伤。</w:t>
      </w:r>
    </w:p>
    <w:p>
      <w:pPr>
        <w:spacing w:before="0" w:after="0"/>
        <w:jc w:val="both"/>
      </w:pPr>
      <w:r>
        <w:rPr>
          <w:color w:val="1b324f"/>
          <w:sz w:val="28"/>
          <w:szCs w:val="28"/>
          <w:rFonts w:ascii="黑体" w:cs="黑体" w:eastAsia="黑体" w:hAnsi="黑体"/>
        </w:rPr>
        <w:t xml:space="preserve">5.6.18</w:t>
      </w:r>
      <w:r>
        <w:rPr>
          <w:color w:val="1b324f"/>
          <w:sz w:val="28"/>
          <w:szCs w:val="28"/>
          <w:rFonts w:ascii="宋体" w:cs="宋体" w:eastAsia="宋体" w:hAnsi="宋体"/>
        </w:rPr>
        <w:t xml:space="preserve">  应考虑减震措施：</w:t>
      </w:r>
    </w:p>
    <w:p>
      <w:pPr>
        <w:spacing w:before="0" w:after="0"/>
        <w:jc w:val="both"/>
      </w:pPr>
      <w:r>
        <w:rPr>
          <w:color w:val="1b324f"/>
          <w:sz w:val="28"/>
          <w:szCs w:val="28"/>
          <w:rFonts w:ascii="宋体" w:cs="宋体" w:eastAsia="宋体" w:hAnsi="宋体"/>
        </w:rPr>
        <w:t xml:space="preserve"> (1)  环境对包装物和包装箱的影响；</w:t>
      </w:r>
    </w:p>
    <w:p>
      <w:pPr>
        <w:spacing w:before="0" w:after="0"/>
        <w:jc w:val="both"/>
      </w:pPr>
      <w:r>
        <w:rPr>
          <w:color w:val="1b324f"/>
          <w:sz w:val="28"/>
          <w:szCs w:val="28"/>
          <w:rFonts w:ascii="宋体" w:cs="宋体" w:eastAsia="宋体" w:hAnsi="宋体"/>
        </w:rPr>
        <w:t xml:space="preserve"> (2)  产品的特性，诸如易碎性、材料、表面光洁度和产品的设计特性；</w:t>
      </w:r>
    </w:p>
    <w:p>
      <w:pPr>
        <w:spacing w:before="0" w:after="0"/>
        <w:jc w:val="both"/>
      </w:pPr>
      <w:r>
        <w:rPr>
          <w:color w:val="1b324f"/>
          <w:sz w:val="28"/>
          <w:szCs w:val="28"/>
          <w:rFonts w:ascii="宋体" w:cs="宋体" w:eastAsia="宋体" w:hAnsi="宋体"/>
        </w:rPr>
        <w:t xml:space="preserve"> (3)  在运输、装卸和贮存期间，包装设备对产品的保护能力。</w:t>
      </w:r>
    </w:p>
    <w:p>
      <w:pPr>
        <w:spacing w:before="0" w:after="0"/>
        <w:jc w:val="both"/>
      </w:pPr>
      <w:r>
        <w:rPr>
          <w:color w:val="1b324f"/>
          <w:sz w:val="28"/>
          <w:szCs w:val="28"/>
          <w:rFonts w:ascii="黑体" w:cs="黑体" w:eastAsia="黑体" w:hAnsi="黑体"/>
        </w:rPr>
        <w:t xml:space="preserve">5.6.19</w:t>
      </w:r>
      <w:r>
        <w:rPr>
          <w:color w:val="1b324f"/>
          <w:sz w:val="28"/>
          <w:szCs w:val="28"/>
          <w:rFonts w:ascii="宋体" w:cs="宋体" w:eastAsia="宋体" w:hAnsi="宋体"/>
        </w:rPr>
        <w:t xml:space="preserve">  应考虑防腐要求,包装箱及产品运输托架上的所有金属零件应是耐腐蚀的或采用了适当的防腐措施，与产品直接接触的材料应对产品无腐蚀。</w:t>
      </w:r>
    </w:p>
    <w:p>
      <w:pPr>
        <w:spacing w:before="0" w:after="0"/>
        <w:jc w:val="both"/>
      </w:pPr>
      <w:r>
        <w:rPr>
          <w:color w:val="1b324f"/>
          <w:sz w:val="28"/>
          <w:szCs w:val="28"/>
          <w:rFonts w:ascii="黑体" w:cs="黑体" w:eastAsia="黑体" w:hAnsi="黑体"/>
        </w:rPr>
        <w:t xml:space="preserve">5.6.20 </w:t>
      </w:r>
      <w:r>
        <w:rPr>
          <w:color w:val="1b324f"/>
          <w:sz w:val="28"/>
          <w:szCs w:val="28"/>
          <w:rFonts w:ascii="宋体" w:cs="宋体" w:eastAsia="宋体" w:hAnsi="宋体"/>
        </w:rPr>
        <w:t xml:space="preserve"> 应考虑防水、防潮、密封、除湿相关要求，防止漏雨或水面运输时水汽的进入。</w:t>
      </w:r>
    </w:p>
    <w:p>
      <w:pPr>
        <w:spacing w:before="0" w:after="0"/>
        <w:jc w:val="both"/>
      </w:pPr>
      <w:r>
        <w:rPr>
          <w:color w:val="1b324f"/>
          <w:sz w:val="28"/>
          <w:szCs w:val="28"/>
          <w:rFonts w:ascii="黑体" w:cs="黑体" w:eastAsia="黑体" w:hAnsi="黑体"/>
        </w:rPr>
        <w:t xml:space="preserve">5.6.21</w:t>
      </w:r>
      <w:r>
        <w:rPr>
          <w:color w:val="1b324f"/>
          <w:sz w:val="28"/>
          <w:szCs w:val="28"/>
          <w:rFonts w:ascii="宋体" w:cs="宋体" w:eastAsia="宋体" w:hAnsi="宋体"/>
        </w:rPr>
        <w:t xml:space="preserve">  润滑剂处理过的产品需采用耐油脂的包裹或隔离物，应考虑</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避免润滑剂与缓冲材料发生有害反应。</w:t>
      </w:r>
    </w:p>
    <w:p>
      <w:pPr>
        <w:spacing w:before="0" w:after="0"/>
        <w:jc w:val="both"/>
      </w:pPr>
      <w:r>
        <w:rPr>
          <w:color w:val="1b324f"/>
          <w:sz w:val="28"/>
          <w:szCs w:val="28"/>
          <w:rFonts w:ascii="黑体" w:cs="黑体" w:eastAsia="黑体" w:hAnsi="黑体"/>
        </w:rPr>
        <w:t xml:space="preserve">5.6.22 </w:t>
      </w:r>
      <w:r>
        <w:rPr>
          <w:color w:val="1b324f"/>
          <w:sz w:val="28"/>
          <w:szCs w:val="28"/>
          <w:rFonts w:ascii="宋体" w:cs="宋体" w:eastAsia="宋体" w:hAnsi="宋体"/>
        </w:rPr>
        <w:t xml:space="preserve"> 对于固定产品的紧固件应考虑防松动，采用保险丝、开口销等防松方法。</w:t>
      </w:r>
    </w:p>
    <w:p>
      <w:pPr>
        <w:spacing w:before="0" w:after="0"/>
        <w:jc w:val="both"/>
      </w:pPr>
      <w:r>
        <w:rPr>
          <w:color w:val="1b324f"/>
          <w:sz w:val="28"/>
          <w:szCs w:val="28"/>
          <w:rFonts w:ascii="黑体" w:cs="黑体" w:eastAsia="黑体" w:hAnsi="黑体"/>
        </w:rPr>
        <w:t xml:space="preserve">5.6.23</w:t>
      </w:r>
      <w:r>
        <w:rPr>
          <w:color w:val="1b324f"/>
          <w:sz w:val="28"/>
          <w:szCs w:val="28"/>
          <w:rFonts w:ascii="宋体" w:cs="宋体" w:eastAsia="宋体" w:hAnsi="宋体"/>
        </w:rPr>
        <w:t xml:space="preserve">  应考虑未装配的附件在运输期间随产品单独装袋并牢固固定在所装的产品包装上，使它们在运输和打开包装期间不分开。</w:t>
      </w:r>
    </w:p>
    <w:p>
      <w:pPr>
        <w:spacing w:before="0" w:after="0"/>
        <w:jc w:val="both"/>
      </w:pPr>
      <w:r>
        <w:rPr>
          <w:color w:val="1b324f"/>
          <w:sz w:val="28"/>
          <w:szCs w:val="28"/>
          <w:rFonts w:ascii="黑体" w:cs="黑体" w:eastAsia="黑体" w:hAnsi="黑体"/>
        </w:rPr>
        <w:t xml:space="preserve">5.6.24</w:t>
      </w:r>
      <w:r>
        <w:rPr>
          <w:color w:val="1b324f"/>
          <w:sz w:val="28"/>
          <w:szCs w:val="28"/>
          <w:rFonts w:ascii="宋体" w:cs="宋体" w:eastAsia="宋体" w:hAnsi="宋体"/>
        </w:rPr>
        <w:t xml:space="preserve">  应考虑运输期间应将产品的可活动部件固定住或系牢固，以防机械损坏。在固定或系牢时，要确定任何使用的材料不会损伤被包装产品。</w:t>
      </w:r>
    </w:p>
    <w:p>
      <w:pPr>
        <w:spacing w:before="0" w:after="0"/>
        <w:jc w:val="both"/>
      </w:pPr>
      <w:r>
        <w:rPr>
          <w:color w:val="1b324f"/>
          <w:sz w:val="28"/>
          <w:szCs w:val="28"/>
          <w:rFonts w:ascii="黑体" w:cs="黑体" w:eastAsia="黑体" w:hAnsi="黑体"/>
        </w:rPr>
        <w:t xml:space="preserve">5.6.25</w:t>
      </w:r>
      <w:r>
        <w:rPr>
          <w:color w:val="1b324f"/>
          <w:sz w:val="28"/>
          <w:szCs w:val="28"/>
          <w:rFonts w:ascii="宋体" w:cs="宋体" w:eastAsia="宋体" w:hAnsi="宋体"/>
        </w:rPr>
        <w:t xml:space="preserve">  应考虑封口要求，所有开口，都应按照相关规范文件进行封闭以防止内部污染，还应考虑被包装产品封口及密封。</w:t>
      </w:r>
    </w:p>
    <w:p>
      <w:pPr>
        <w:spacing w:before="0" w:after="0"/>
        <w:jc w:val="both"/>
      </w:pPr>
      <w:r>
        <w:rPr>
          <w:color w:val="1b324f"/>
          <w:sz w:val="28"/>
          <w:szCs w:val="28"/>
          <w:rFonts w:ascii="黑体" w:cs="黑体" w:eastAsia="黑体" w:hAnsi="黑体"/>
        </w:rPr>
        <w:t xml:space="preserve">5.6.26</w:t>
      </w:r>
      <w:r>
        <w:rPr>
          <w:color w:val="1b324f"/>
          <w:sz w:val="28"/>
          <w:szCs w:val="28"/>
          <w:rFonts w:ascii="宋体" w:cs="宋体" w:eastAsia="宋体" w:hAnsi="宋体"/>
        </w:rPr>
        <w:t xml:space="preserve">  如客户有其他特殊要求时按客户要求执行。</w:t>
      </w:r>
    </w:p>
    <w:p>
      <w:pPr>
        <w:spacing w:before="0" w:after="0"/>
        <w:jc w:val="both"/>
      </w:pPr>
      <w:r>
        <w:rPr>
          <w:color w:val="1b324f"/>
          <w:sz w:val="28"/>
          <w:szCs w:val="28"/>
          <w:rFonts w:ascii="黑体" w:cs="黑体" w:eastAsia="黑体" w:hAnsi="黑体"/>
        </w:rPr>
        <w:t xml:space="preserve">5.6.27</w:t>
      </w:r>
      <w:r>
        <w:rPr>
          <w:color w:val="1b324f"/>
          <w:sz w:val="28"/>
          <w:szCs w:val="28"/>
          <w:rFonts w:ascii="宋体" w:cs="宋体" w:eastAsia="宋体" w:hAnsi="宋体"/>
        </w:rPr>
        <w:t xml:space="preserve">  国外项目采用中/英文对照编写，国内项目采用中文编写。</w:t>
      </w:r>
    </w:p>
    <w:p>
      <w:pPr>
        <w:spacing w:before="0" w:after="0"/>
        <w:jc w:val="both"/>
      </w:pPr>
      <w:r>
        <w:rPr>
          <w:color w:val="1b324f"/>
          <w:sz w:val="28"/>
          <w:szCs w:val="28"/>
          <w:rFonts w:ascii="黑体" w:cs="黑体" w:eastAsia="黑体" w:hAnsi="黑体"/>
        </w:rPr>
        <w:t xml:space="preserve">5.7</w:t>
      </w:r>
      <w:r>
        <w:rPr>
          <w:color w:val="1b324f"/>
          <w:sz w:val="28"/>
          <w:szCs w:val="28"/>
          <w:rFonts w:ascii="宋体" w:cs="宋体" w:eastAsia="宋体" w:hAnsi="宋体"/>
        </w:rPr>
        <w:t xml:space="preserve">  包装装配大纲的评审</w:t>
      </w:r>
    </w:p>
    <w:p>
      <w:pPr>
        <w:spacing w:before="0" w:after="0"/>
        <w:jc w:val="both"/>
      </w:pPr>
      <w:r>
        <w:rPr>
          <w:color w:val="1b324f"/>
          <w:sz w:val="28"/>
          <w:szCs w:val="28"/>
          <w:rFonts w:ascii="黑体" w:cs="黑体" w:eastAsia="黑体" w:hAnsi="黑体"/>
        </w:rPr>
        <w:t xml:space="preserve">5.7.1 </w:t>
      </w:r>
      <w:r>
        <w:rPr>
          <w:color w:val="1b324f"/>
          <w:sz w:val="28"/>
          <w:szCs w:val="28"/>
          <w:rFonts w:ascii="宋体" w:cs="宋体" w:eastAsia="宋体" w:hAnsi="宋体"/>
        </w:rPr>
        <w:t xml:space="preserve"> 以下情况需按照工艺评审程序</w:t>
      </w:r>
      <w:r>
        <w:rPr>
          <w:color w:val="1b324f"/>
          <w:sz w:val="28"/>
          <w:szCs w:val="28"/>
          <w:rFonts w:ascii="宋体" w:cs="宋体" w:eastAsia="宋体" w:hAnsi="宋体"/>
        </w:rPr>
        <w:t xml:space="preserve">GLC140602</w:t>
      </w:r>
      <w:r>
        <w:rPr>
          <w:color w:val="1b324f"/>
          <w:sz w:val="28"/>
          <w:szCs w:val="28"/>
          <w:rFonts w:ascii="宋体" w:cs="宋体" w:eastAsia="宋体" w:hAnsi="宋体"/>
        </w:rPr>
        <w:t xml:space="preserve">进行包装装配大纲的评审：</w:t>
      </w:r>
    </w:p>
    <w:p>
      <w:pPr>
        <w:spacing w:before="0" w:after="0"/>
        <w:jc w:val="both"/>
      </w:pPr>
      <w:r>
        <w:rPr>
          <w:color w:val="1b324f"/>
          <w:sz w:val="28"/>
          <w:szCs w:val="28"/>
          <w:rFonts w:ascii="宋体" w:cs="宋体" w:eastAsia="宋体" w:hAnsi="宋体"/>
        </w:rPr>
        <w:t xml:space="preserve"> (1)首次编制包装装配大纲时应进行评审；</w:t>
      </w:r>
    </w:p>
    <w:p>
      <w:pPr>
        <w:spacing w:before="0" w:after="0"/>
        <w:jc w:val="both"/>
      </w:pPr>
      <w:r>
        <w:rPr>
          <w:color w:val="1b324f"/>
          <w:sz w:val="28"/>
          <w:szCs w:val="28"/>
          <w:rFonts w:ascii="宋体" w:cs="宋体" w:eastAsia="宋体" w:hAnsi="宋体"/>
        </w:rPr>
        <w:t xml:space="preserve"> (2)包装设计方案更改、包装工艺方案重大的更改、包装单位变更时应对包装装配大纲进行评审。</w:t>
      </w:r>
    </w:p>
    <w:p>
      <w:pPr>
        <w:spacing w:before="0" w:after="0"/>
        <w:jc w:val="both"/>
      </w:pPr>
      <w:r>
        <w:rPr>
          <w:color w:val="1b324f"/>
          <w:sz w:val="28"/>
          <w:szCs w:val="28"/>
          <w:rFonts w:ascii="黑体" w:cs="黑体" w:eastAsia="黑体" w:hAnsi="黑体"/>
        </w:rPr>
        <w:t xml:space="preserve">5.7.2 </w:t>
      </w:r>
      <w:r>
        <w:rPr>
          <w:color w:val="1b324f"/>
          <w:sz w:val="28"/>
          <w:szCs w:val="28"/>
          <w:rFonts w:ascii="宋体" w:cs="宋体" w:eastAsia="宋体" w:hAnsi="宋体"/>
        </w:rPr>
        <w:t xml:space="preserve"> 包装装配大纲的评审,包装单位需填写表FM1406-03、FM1406-04、FM1406-04.1、FM1406-04.2。</w:t>
      </w:r>
    </w:p>
    <w:p>
      <w:pPr>
        <w:spacing w:before="0" w:after="0"/>
        <w:jc w:val="both"/>
      </w:pPr>
      <w:r>
        <w:rPr>
          <w:color w:val="1b324f"/>
          <w:sz w:val="28"/>
          <w:szCs w:val="28"/>
          <w:rFonts w:ascii="黑体" w:cs="黑体" w:eastAsia="黑体" w:hAnsi="黑体"/>
        </w:rPr>
        <w:t xml:space="preserve">5.7.3</w:t>
      </w:r>
      <w:r>
        <w:rPr>
          <w:color w:val="1b324f"/>
          <w:sz w:val="28"/>
          <w:szCs w:val="28"/>
          <w:rFonts w:ascii="宋体" w:cs="宋体" w:eastAsia="宋体" w:hAnsi="宋体"/>
        </w:rPr>
        <w:t xml:space="preserve">  当包装过程外包时，包装单位编制的包装装配大纲也应由物流仓储中心按7节的流程模型组织评审。</w:t>
      </w:r>
    </w:p>
    <w:p>
      <w:pPr>
        <w:spacing w:before="0" w:after="0"/>
        <w:jc w:val="both"/>
      </w:pPr>
      <w:r>
        <w:rPr>
          <w:color w:val="1b324f"/>
          <w:sz w:val="28"/>
          <w:szCs w:val="28"/>
          <w:rFonts w:ascii="黑体" w:cs="黑体" w:eastAsia="黑体" w:hAnsi="黑体"/>
        </w:rPr>
        <w:t xml:space="preserve">5.8</w:t>
      </w:r>
      <w:r>
        <w:rPr>
          <w:color w:val="1b324f"/>
          <w:sz w:val="28"/>
          <w:szCs w:val="28"/>
          <w:rFonts w:ascii="宋体" w:cs="宋体" w:eastAsia="宋体" w:hAnsi="宋体"/>
        </w:rPr>
        <w:t xml:space="preserve">  包装装配大纲的审批 </w:t>
      </w:r>
    </w:p>
    <w:p>
      <w:pPr>
        <w:spacing w:before="0" w:after="0"/>
        <w:jc w:val="both"/>
      </w:pPr>
      <w:r>
        <w:rPr>
          <w:color w:val="1b324f"/>
          <w:sz w:val="28"/>
          <w:szCs w:val="28"/>
          <w:rFonts w:ascii="黑体" w:cs="黑体" w:eastAsia="黑体" w:hAnsi="黑体"/>
        </w:rPr>
        <w:t xml:space="preserve">5.8.1 </w:t>
      </w:r>
      <w:r>
        <w:rPr>
          <w:color w:val="1b324f"/>
          <w:sz w:val="28"/>
          <w:szCs w:val="28"/>
          <w:rFonts w:ascii="宋体" w:cs="宋体" w:eastAsia="宋体" w:hAnsi="宋体"/>
        </w:rPr>
        <w:t xml:space="preserve"> 审批流程 </w:t>
      </w:r>
    </w:p>
    <w:p>
      <w:pPr>
        <w:spacing w:before="0" w:after="0"/>
        <w:jc w:val="both"/>
      </w:pPr>
      <w:r>
        <w:rPr>
          <w:color w:val="1b324f"/>
          <w:sz w:val="28"/>
          <w:szCs w:val="28"/>
          <w:rFonts w:ascii="宋体" w:cs="宋体" w:eastAsia="宋体" w:hAnsi="宋体"/>
        </w:rPr>
        <w:t xml:space="preserve"> (1) 包装单位工艺人员编制；</w:t>
      </w:r>
    </w:p>
    <w:p>
      <w:pPr>
        <w:spacing w:before="0" w:after="0"/>
        <w:jc w:val="both"/>
      </w:pPr>
      <w:r>
        <w:rPr>
          <w:color w:val="1b324f"/>
          <w:sz w:val="28"/>
          <w:szCs w:val="28"/>
          <w:rFonts w:ascii="宋体" w:cs="宋体" w:eastAsia="宋体" w:hAnsi="宋体"/>
        </w:rPr>
        <w:t xml:space="preserve"> (2) 包装单位同专业工艺人员校对；</w:t>
      </w:r>
    </w:p>
    <w:p>
      <w:pPr>
        <w:spacing w:before="0" w:after="0"/>
        <w:jc w:val="both"/>
      </w:pPr>
      <w:r>
        <w:rPr>
          <w:color w:val="1b324f"/>
          <w:sz w:val="28"/>
          <w:szCs w:val="28"/>
          <w:rFonts w:ascii="宋体" w:cs="宋体" w:eastAsia="宋体" w:hAnsi="宋体"/>
        </w:rPr>
        <w:t xml:space="preserve"> (3) 包装单位技术主管审核；</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 (4) 包装单位质量人员会签；</w:t>
      </w:r>
    </w:p>
    <w:p>
      <w:pPr>
        <w:spacing w:before="0" w:after="0"/>
        <w:jc w:val="both"/>
      </w:pPr>
      <w:r>
        <w:rPr>
          <w:color w:val="1b324f"/>
          <w:sz w:val="28"/>
          <w:szCs w:val="28"/>
          <w:rFonts w:ascii="宋体" w:cs="宋体" w:eastAsia="宋体" w:hAnsi="宋体"/>
        </w:rPr>
        <w:t xml:space="preserve"> (5) 产品交付单位工艺人员会签；</w:t>
      </w:r>
    </w:p>
    <w:p>
      <w:pPr>
        <w:spacing w:before="0" w:after="0"/>
        <w:jc w:val="both"/>
      </w:pPr>
      <w:r>
        <w:rPr>
          <w:color w:val="1b324f"/>
          <w:sz w:val="28"/>
          <w:szCs w:val="28"/>
          <w:rFonts w:ascii="宋体" w:cs="宋体" w:eastAsia="宋体" w:hAnsi="宋体"/>
        </w:rPr>
        <w:t xml:space="preserve"> (6) 包装单位技术负责人批准。</w:t>
      </w:r>
    </w:p>
    <w:p>
      <w:pPr>
        <w:spacing w:before="0" w:after="0"/>
        <w:jc w:val="both"/>
      </w:pPr>
      <w:r>
        <w:rPr>
          <w:color w:val="1b324f"/>
          <w:sz w:val="28"/>
          <w:szCs w:val="28"/>
          <w:rFonts w:ascii="黑体" w:cs="黑体" w:eastAsia="黑体" w:hAnsi="黑体"/>
        </w:rPr>
        <w:t xml:space="preserve">5.8.2</w:t>
      </w:r>
      <w:r>
        <w:rPr>
          <w:color w:val="1b324f"/>
          <w:sz w:val="28"/>
          <w:szCs w:val="28"/>
          <w:rFonts w:ascii="宋体" w:cs="宋体" w:eastAsia="宋体" w:hAnsi="宋体"/>
        </w:rPr>
        <w:t xml:space="preserve">  当包装装配大纲需要评审时，技术负责人需确认评审流程已关闭，方可批准该包装装配大纲。</w:t>
      </w:r>
    </w:p>
    <w:p>
      <w:pPr>
        <w:spacing w:before="0" w:after="0"/>
        <w:jc w:val="both"/>
      </w:pPr>
      <w:r>
        <w:rPr>
          <w:color w:val="1b324f"/>
          <w:sz w:val="28"/>
          <w:szCs w:val="28"/>
          <w:rFonts w:ascii="黑体" w:cs="黑体" w:eastAsia="黑体" w:hAnsi="黑体"/>
        </w:rPr>
        <w:t xml:space="preserve">5.9</w:t>
      </w:r>
      <w:r>
        <w:rPr>
          <w:color w:val="1b324f"/>
          <w:sz w:val="28"/>
          <w:szCs w:val="28"/>
          <w:rFonts w:ascii="宋体" w:cs="宋体" w:eastAsia="宋体" w:hAnsi="宋体"/>
        </w:rPr>
        <w:t xml:space="preserve">  包装装配大纲的更改</w:t>
      </w:r>
    </w:p>
    <w:p>
      <w:pPr>
        <w:spacing w:before="0" w:after="0"/>
        <w:jc w:val="both"/>
      </w:pPr>
      <w:r>
        <w:rPr>
          <w:color w:val="1b324f"/>
          <w:sz w:val="28"/>
          <w:szCs w:val="28"/>
          <w:rFonts w:ascii="黑体" w:cs="黑体" w:eastAsia="黑体" w:hAnsi="黑体"/>
        </w:rPr>
        <w:t xml:space="preserve">5.9.1</w:t>
      </w:r>
      <w:r>
        <w:rPr>
          <w:color w:val="1b324f"/>
          <w:sz w:val="28"/>
          <w:szCs w:val="28"/>
          <w:rFonts w:ascii="宋体" w:cs="宋体" w:eastAsia="宋体" w:hAnsi="宋体"/>
        </w:rPr>
        <w:t xml:space="preserve">  包装装配大纲的更改必须由负责该包装装配大纲的工艺员(或授权人)进行，并对更改内容负责。</w:t>
      </w:r>
    </w:p>
    <w:p>
      <w:pPr>
        <w:spacing w:before="0" w:after="0"/>
        <w:jc w:val="both"/>
      </w:pPr>
      <w:r>
        <w:rPr>
          <w:color w:val="1b324f"/>
          <w:sz w:val="28"/>
          <w:szCs w:val="28"/>
          <w:rFonts w:ascii="黑体" w:cs="黑体" w:eastAsia="黑体" w:hAnsi="黑体"/>
        </w:rPr>
        <w:t xml:space="preserve">5.9.2</w:t>
      </w:r>
      <w:r>
        <w:rPr>
          <w:color w:val="1b324f"/>
          <w:sz w:val="28"/>
          <w:szCs w:val="28"/>
          <w:rFonts w:ascii="宋体" w:cs="宋体" w:eastAsia="宋体" w:hAnsi="宋体"/>
        </w:rPr>
        <w:t xml:space="preserve">  包装装配大纲的更改分为：指令性更改和墨水更改。</w:t>
      </w:r>
    </w:p>
    <w:p>
      <w:pPr>
        <w:spacing w:before="0" w:after="0"/>
        <w:jc w:val="both"/>
      </w:pPr>
      <w:r>
        <w:rPr>
          <w:color w:val="1b324f"/>
          <w:sz w:val="28"/>
          <w:szCs w:val="28"/>
          <w:rFonts w:ascii="黑体" w:cs="黑体" w:eastAsia="黑体" w:hAnsi="黑体"/>
        </w:rPr>
        <w:t xml:space="preserve">5.9.3 </w:t>
      </w:r>
      <w:r>
        <w:rPr>
          <w:color w:val="1b324f"/>
          <w:sz w:val="28"/>
          <w:szCs w:val="28"/>
          <w:rFonts w:ascii="宋体" w:cs="宋体" w:eastAsia="宋体" w:hAnsi="宋体"/>
        </w:rPr>
        <w:t xml:space="preserve"> 指令性更改 </w:t>
      </w:r>
    </w:p>
    <w:p>
      <w:pPr>
        <w:spacing w:before="0" w:after="0"/>
        <w:jc w:val="both"/>
      </w:pPr>
      <w:r>
        <w:rPr>
          <w:color w:val="1b324f"/>
          <w:sz w:val="28"/>
          <w:szCs w:val="28"/>
          <w:rFonts w:ascii="宋体" w:cs="宋体" w:eastAsia="宋体" w:hAnsi="宋体"/>
        </w:rPr>
        <w:t xml:space="preserve">包装装配大纲的首次版次为NEW版，当发生指令性更改时需升版，版次采用英文字母A—Y(I、O、Q、S、X、Z不用) 按顺序排列，由更改单位工艺人员负责填写指令性更改控制单FM1405-39、FM1405-39.1。</w:t>
      </w:r>
    </w:p>
    <w:p>
      <w:pPr>
        <w:spacing w:before="0" w:after="0"/>
        <w:jc w:val="both"/>
      </w:pPr>
      <w:r>
        <w:rPr>
          <w:color w:val="1b324f"/>
          <w:sz w:val="28"/>
          <w:szCs w:val="28"/>
          <w:rFonts w:ascii="黑体" w:cs="黑体" w:eastAsia="黑体" w:hAnsi="黑体"/>
        </w:rPr>
        <w:t xml:space="preserve">5.9.4</w:t>
      </w:r>
      <w:r>
        <w:rPr>
          <w:color w:val="1b324f"/>
          <w:sz w:val="28"/>
          <w:szCs w:val="28"/>
          <w:rFonts w:ascii="宋体" w:cs="宋体" w:eastAsia="宋体" w:hAnsi="宋体"/>
        </w:rPr>
        <w:t xml:space="preserve">  墨水更改要求 </w:t>
      </w:r>
    </w:p>
    <w:p>
      <w:pPr>
        <w:spacing w:before="0" w:after="0"/>
        <w:jc w:val="both"/>
      </w:pPr>
      <w:r>
        <w:rPr>
          <w:color w:val="1b324f"/>
          <w:sz w:val="28"/>
          <w:szCs w:val="28"/>
          <w:rFonts w:ascii="黑体" w:cs="黑体" w:eastAsia="黑体" w:hAnsi="黑体"/>
        </w:rPr>
        <w:t xml:space="preserve">5.9.4.1</w:t>
      </w:r>
      <w:r>
        <w:rPr>
          <w:color w:val="1b324f"/>
          <w:sz w:val="28"/>
          <w:szCs w:val="28"/>
          <w:rFonts w:ascii="宋体" w:cs="宋体" w:eastAsia="宋体" w:hAnsi="宋体"/>
        </w:rPr>
        <w:t xml:space="preserve">  在被更改取消的内容上划二条横直线，使之能清楚地看到被取消的内容，然后在更改处邻近区域填写更改或者增加的内容，注明更改标识，更改者盖本人质量印章，注明日期。</w:t>
      </w:r>
    </w:p>
    <w:p>
      <w:pPr>
        <w:spacing w:before="0" w:after="0"/>
        <w:jc w:val="both"/>
      </w:pPr>
      <w:r>
        <w:rPr>
          <w:color w:val="1b324f"/>
          <w:sz w:val="28"/>
          <w:szCs w:val="28"/>
          <w:rFonts w:ascii="黑体" w:cs="黑体" w:eastAsia="黑体" w:hAnsi="黑体"/>
        </w:rPr>
        <w:t xml:space="preserve">5.9.4.2</w:t>
      </w:r>
      <w:r>
        <w:rPr>
          <w:color w:val="1b324f"/>
          <w:sz w:val="28"/>
          <w:szCs w:val="28"/>
          <w:rFonts w:ascii="宋体" w:cs="宋体" w:eastAsia="宋体" w:hAnsi="宋体"/>
        </w:rPr>
        <w:t xml:space="preserve">  更改标识以每份包装装配大纲为单位，按①、②、③、••• 排列，标注在更改内容前面。</w:t>
      </w:r>
    </w:p>
    <w:p>
      <w:pPr>
        <w:spacing w:before="0" w:after="0"/>
        <w:jc w:val="both"/>
      </w:pPr>
      <w:r>
        <w:rPr>
          <w:color w:val="1b324f"/>
          <w:sz w:val="28"/>
          <w:szCs w:val="28"/>
          <w:rFonts w:ascii="黑体" w:cs="黑体" w:eastAsia="黑体" w:hAnsi="黑体"/>
        </w:rPr>
        <w:t xml:space="preserve">5.9.4.3</w:t>
      </w:r>
      <w:r>
        <w:rPr>
          <w:color w:val="1b324f"/>
          <w:sz w:val="28"/>
          <w:szCs w:val="28"/>
          <w:rFonts w:ascii="宋体" w:cs="宋体" w:eastAsia="宋体" w:hAnsi="宋体"/>
        </w:rPr>
        <w:t xml:space="preserve">  如果本份包装装配大纲中几处更改内容相同，则使用同一更改标识。</w:t>
      </w:r>
    </w:p>
    <w:p>
      <w:pPr>
        <w:spacing w:before="0" w:after="0"/>
        <w:jc w:val="both"/>
      </w:pPr>
      <w:r>
        <w:rPr>
          <w:color w:val="1b324f"/>
          <w:sz w:val="28"/>
          <w:szCs w:val="28"/>
          <w:rFonts w:ascii="黑体" w:cs="黑体" w:eastAsia="黑体" w:hAnsi="黑体"/>
        </w:rPr>
        <w:t xml:space="preserve">5.10 </w:t>
      </w:r>
      <w:r>
        <w:rPr>
          <w:color w:val="1b324f"/>
          <w:sz w:val="28"/>
          <w:szCs w:val="28"/>
          <w:rFonts w:ascii="宋体" w:cs="宋体" w:eastAsia="宋体" w:hAnsi="宋体"/>
        </w:rPr>
        <w:t xml:space="preserve"> 包装装配大纲的管理要求 </w:t>
      </w:r>
    </w:p>
    <w:p>
      <w:pPr>
        <w:spacing w:before="0" w:after="0"/>
        <w:jc w:val="both"/>
      </w:pPr>
      <w:r>
        <w:rPr>
          <w:color w:val="1b324f"/>
          <w:sz w:val="28"/>
          <w:szCs w:val="28"/>
          <w:rFonts w:ascii="黑体" w:cs="黑体" w:eastAsia="黑体" w:hAnsi="黑体"/>
        </w:rPr>
        <w:t xml:space="preserve">5.10.1 </w:t>
      </w:r>
      <w:r>
        <w:rPr>
          <w:color w:val="1b324f"/>
          <w:sz w:val="28"/>
          <w:szCs w:val="28"/>
          <w:rFonts w:ascii="宋体" w:cs="宋体" w:eastAsia="宋体" w:hAnsi="宋体"/>
        </w:rPr>
        <w:t xml:space="preserve"> 包装装配大纲审批完成后，编制人员在其背面右上角逐页加盖红色的“原本”印章（印章见附录A），并交由包装单位技术部门资料员存档。</w:t>
      </w:r>
    </w:p>
    <w:p>
      <w:pPr>
        <w:spacing w:before="0" w:after="0"/>
        <w:jc w:val="both"/>
      </w:pPr>
      <w:r>
        <w:rPr>
          <w:color w:val="1b324f"/>
          <w:sz w:val="28"/>
          <w:szCs w:val="28"/>
          <w:rFonts w:ascii="黑体" w:cs="黑体" w:eastAsia="黑体" w:hAnsi="黑体"/>
        </w:rPr>
        <w:t xml:space="preserve">5.10.2</w:t>
      </w:r>
      <w:r>
        <w:rPr>
          <w:color w:val="1b324f"/>
          <w:sz w:val="28"/>
          <w:szCs w:val="28"/>
          <w:rFonts w:ascii="华文宋体" w:cs="华文宋体" w:eastAsia="华文宋体" w:hAnsi="华文宋体"/>
        </w:rPr>
        <w:t xml:space="preserve">  包装现场使用包装装配大纲原件。原件发放包装现场前由计划人员在包装装配大纲背面左上角逐页标记“原件”印章（印章见附录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华文宋体" w:cs="华文宋体" w:eastAsia="华文宋体" w:hAnsi="华文宋体"/>
        </w:rPr>
        <w:t xml:space="preserve">A）。</w:t>
      </w:r>
    </w:p>
    <w:p>
      <w:pPr>
        <w:spacing w:before="0" w:after="0"/>
        <w:jc w:val="both"/>
      </w:pPr>
      <w:r>
        <w:rPr>
          <w:color w:val="1b324f"/>
          <w:sz w:val="28"/>
          <w:szCs w:val="28"/>
          <w:rFonts w:ascii="黑体" w:cs="黑体" w:eastAsia="黑体" w:hAnsi="黑体"/>
        </w:rPr>
        <w:t xml:space="preserve">5.10.3 </w:t>
      </w:r>
      <w:r>
        <w:rPr>
          <w:color w:val="1b324f"/>
          <w:sz w:val="28"/>
          <w:szCs w:val="28"/>
          <w:rFonts w:ascii="华文宋体" w:cs="华文宋体" w:eastAsia="华文宋体" w:hAnsi="华文宋体"/>
        </w:rPr>
        <w:t xml:space="preserve"> 当包装装配大纲升版后，工艺员将新版包装装配大纲原件发放到生产现场，旧版包装装配大纲原件交由包装单位技术部门资料员存档。</w:t>
      </w:r>
    </w:p>
    <w:p>
      <w:pPr>
        <w:spacing w:before="0" w:after="0"/>
        <w:jc w:val="both"/>
      </w:pPr>
      <w:r>
        <w:rPr>
          <w:color w:val="1b324f"/>
          <w:sz w:val="28"/>
          <w:szCs w:val="28"/>
          <w:rFonts w:ascii="黑体" w:cs="黑体" w:eastAsia="黑体" w:hAnsi="黑体"/>
        </w:rPr>
        <w:t xml:space="preserve">5.10.4 </w:t>
      </w:r>
      <w:r>
        <w:rPr>
          <w:color w:val="1b324f"/>
          <w:sz w:val="28"/>
          <w:szCs w:val="28"/>
          <w:rFonts w:ascii="华文宋体" w:cs="华文宋体" w:eastAsia="华文宋体" w:hAnsi="华文宋体"/>
        </w:rPr>
        <w:t xml:space="preserve"> 外包的包装装配大纲应按5.10.1至5.10.3节执行。</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7.1 </w:t>
      </w:r>
      <w:r>
        <w:rPr>
          <w:color w:val="1b324f"/>
          <w:sz w:val="28"/>
          <w:szCs w:val="28"/>
          <w:rFonts w:ascii="宋体" w:cs="宋体" w:eastAsia="宋体" w:hAnsi="宋体"/>
        </w:rPr>
        <w:t xml:space="preserve"> 相关记录填写和维护按程序文件GLC231008的要求执行。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（规范性）</w:t>
      </w:r>
    </w:p>
    <w:p>
      <w:pPr>
        <w:spacing w:before="0" w:after="0"/>
        <w:jc w:val="center"/>
      </w:pPr>
      <w:r>
        <w:rPr>
          <w:color w:val="1b324f"/>
          <w:sz w:val="28"/>
          <w:szCs w:val="28"/>
          <w:rFonts w:ascii="宋体" w:cs="宋体" w:eastAsia="宋体" w:hAnsi="宋体"/>
        </w:rPr>
        <w:t xml:space="preserve">包装装配大纲“原本”及“原件”印章的形式</w:t>
      </w:r>
    </w:p>
    <w:p>
      <w:pPr>
        <w:spacing w:before="0" w:after="0"/>
        <w:jc w:val="center"/>
      </w:pPr>
      <w:r>
        <w:rPr>
          <w:color w:val="1b324f"/>
          <w:sz w:val="28"/>
          <w:szCs w:val="28"/>
          <w:rFonts w:ascii="宋体" w:cs="宋体" w:eastAsia="宋体" w:hAnsi="宋体"/>
        </w:rPr>
        <w:t xml:space="preserve">包装装配大纲原本印章           包装装配大纲原件印章</w:t>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2623185" cy="4286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623185" cy="428625"/>
                    </a:xfrm>
                    <a:prstGeom prst="rect">
                      <a:avLst/>
                    </a:prstGeom>
                  </pic:spPr>
                </pic:pic>
              </a:graphicData>
            </a:graphic>
          </wp:inline>
        </w:drawing>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aexy3otlyyx1pcfqldjlc.png"/><Relationship Id="rId27" Type="http://schemas.openxmlformats.org/officeDocument/2006/relationships/image" Target="media/b7pqjxbmovppck9exaye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2026-06-11T01:17:40.357Z</dcterms:created>
  <dcterms:modified xsi:type="dcterms:W3CDTF">2026-06-11T01:17:40.357Z</dcterms:modified>
</cp:coreProperties>
</file>

<file path=docProps/custom.xml><?xml version="1.0" encoding="utf-8"?>
<Properties xmlns="http://schemas.openxmlformats.org/officeDocument/2006/custom-properties" xmlns:vt="http://schemas.openxmlformats.org/officeDocument/2006/docPropsVTypes"/>
</file>