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7E9" w:rsidRPr="009607A9" w:rsidRDefault="00B027E9" w:rsidP="00B027E9">
      <w:pPr>
        <w:ind w:firstLineChars="700" w:firstLine="2249"/>
        <w:jc w:val="center"/>
        <w:rPr>
          <w:sz w:val="30"/>
        </w:rPr>
      </w:pPr>
      <w:r>
        <w:rPr>
          <w:rFonts w:ascii="宋体" w:hint="eastAsia"/>
          <w:b/>
          <w:sz w:val="32"/>
        </w:rPr>
        <w:t xml:space="preserve">       工艺规程</w:t>
      </w:r>
      <w:r>
        <w:rPr>
          <w:rFonts w:ascii="宋体" w:hint="eastAsia"/>
          <w:b/>
          <w:sz w:val="24"/>
        </w:rPr>
        <w:t>（工序续页）</w:t>
      </w:r>
      <w:r>
        <w:rPr>
          <w:rFonts w:ascii="宋体" w:hint="eastAsia"/>
          <w:b/>
          <w:sz w:val="32"/>
        </w:rPr>
        <w:t>PLANNING SHEET</w:t>
      </w:r>
      <w:r>
        <w:rPr>
          <w:rFonts w:ascii="宋体" w:hint="eastAsia"/>
          <w:b/>
          <w:sz w:val="24"/>
        </w:rPr>
        <w:t>（OP.CONTINUED）</w:t>
      </w:r>
      <w:r>
        <w:rPr>
          <w:rFonts w:ascii="宋体" w:hint="eastAsia"/>
          <w:b/>
          <w:sz w:val="32"/>
        </w:rPr>
        <w:t xml:space="preserve">   </w:t>
      </w:r>
      <w:r>
        <w:rPr>
          <w:rFonts w:ascii="宋体" w:hint="eastAsia"/>
          <w:sz w:val="30"/>
        </w:rPr>
        <w:t xml:space="preserve">        </w:t>
      </w:r>
      <w:r w:rsidRPr="001A791B">
        <w:rPr>
          <w:rFonts w:ascii="Times New Roman" w:hAnsi="Times New Roman"/>
          <w:sz w:val="24"/>
        </w:rPr>
        <w:t xml:space="preserve"> </w:t>
      </w:r>
    </w:p>
    <w:tbl>
      <w:tblPr>
        <w:tblW w:w="0" w:type="auto"/>
        <w:tblInd w:w="3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927"/>
        <w:gridCol w:w="412"/>
        <w:gridCol w:w="1339"/>
        <w:gridCol w:w="515"/>
        <w:gridCol w:w="1952"/>
        <w:gridCol w:w="2786"/>
        <w:gridCol w:w="206"/>
        <w:gridCol w:w="721"/>
        <w:gridCol w:w="618"/>
        <w:gridCol w:w="206"/>
        <w:gridCol w:w="1442"/>
        <w:gridCol w:w="412"/>
        <w:gridCol w:w="1339"/>
        <w:gridCol w:w="309"/>
        <w:gridCol w:w="721"/>
        <w:gridCol w:w="721"/>
      </w:tblGrid>
      <w:tr w:rsidR="00B027E9" w:rsidTr="00B027E9">
        <w:trPr>
          <w:trHeight w:val="596"/>
        </w:trPr>
        <w:tc>
          <w:tcPr>
            <w:tcW w:w="1339" w:type="dxa"/>
            <w:gridSpan w:val="2"/>
            <w:tcBorders>
              <w:top w:val="single" w:sz="12" w:space="0" w:color="auto"/>
              <w:bottom w:val="single" w:sz="4" w:space="0" w:color="auto"/>
            </w:tcBorders>
            <w:vAlign w:val="center"/>
          </w:tcPr>
          <w:p w:rsidR="00B027E9" w:rsidRDefault="00B027E9" w:rsidP="006C55C2">
            <w:pPr>
              <w:jc w:val="center"/>
              <w:rPr>
                <w:rFonts w:ascii="宋体"/>
                <w:b/>
              </w:rPr>
            </w:pPr>
            <w:r>
              <w:rPr>
                <w:rFonts w:ascii="宋体" w:hint="eastAsia"/>
                <w:b/>
              </w:rPr>
              <w:t>项目/机型</w:t>
            </w:r>
          </w:p>
          <w:p w:rsidR="00B027E9" w:rsidRDefault="00B027E9" w:rsidP="006C55C2">
            <w:pPr>
              <w:jc w:val="center"/>
            </w:pPr>
            <w:r>
              <w:rPr>
                <w:rFonts w:ascii="宋体" w:hint="eastAsia"/>
                <w:b/>
              </w:rPr>
              <w:t>ITEM/</w:t>
            </w:r>
            <w:r>
              <w:rPr>
                <w:rFonts w:ascii="宋体"/>
                <w:b/>
              </w:rPr>
              <w:t>MODEL</w:t>
            </w:r>
          </w:p>
        </w:tc>
        <w:tc>
          <w:tcPr>
            <w:tcW w:w="1854" w:type="dxa"/>
            <w:gridSpan w:val="2"/>
            <w:tcBorders>
              <w:top w:val="single" w:sz="12" w:space="0" w:color="auto"/>
              <w:bottom w:val="single" w:sz="4" w:space="0" w:color="auto"/>
            </w:tcBorders>
            <w:vAlign w:val="center"/>
          </w:tcPr>
          <w:p w:rsidR="00B027E9" w:rsidRPr="00471A1A" w:rsidRDefault="00B027E9" w:rsidP="00DD1E11">
            <w:pPr>
              <w:jc w:val="center"/>
              <w:rPr>
                <w:i/>
                <w:color w:val="00B0F0"/>
              </w:rPr>
            </w:pPr>
            <w:r w:rsidRPr="00471A1A">
              <w:rPr>
                <w:rFonts w:ascii="宋体"/>
                <w:i/>
                <w:color w:val="00B0F0"/>
              </w:rPr>
              <w:t>(1)</w:t>
            </w:r>
          </w:p>
        </w:tc>
        <w:tc>
          <w:tcPr>
            <w:tcW w:w="1952" w:type="dxa"/>
            <w:tcBorders>
              <w:top w:val="single" w:sz="12" w:space="0" w:color="auto"/>
              <w:bottom w:val="single" w:sz="4" w:space="0" w:color="auto"/>
            </w:tcBorders>
            <w:vAlign w:val="center"/>
          </w:tcPr>
          <w:p w:rsidR="00B027E9" w:rsidRDefault="00B027E9" w:rsidP="006C55C2">
            <w:pPr>
              <w:jc w:val="center"/>
              <w:rPr>
                <w:rFonts w:ascii="宋体"/>
                <w:b/>
                <w:color w:val="000000"/>
              </w:rPr>
            </w:pPr>
            <w:r>
              <w:rPr>
                <w:rFonts w:ascii="宋体" w:hint="eastAsia"/>
                <w:b/>
                <w:color w:val="000000"/>
              </w:rPr>
              <w:t>工艺规程编号</w:t>
            </w:r>
          </w:p>
          <w:p w:rsidR="00B027E9" w:rsidRDefault="00B027E9" w:rsidP="006C55C2">
            <w:pPr>
              <w:jc w:val="center"/>
            </w:pPr>
            <w:r>
              <w:rPr>
                <w:rFonts w:ascii="宋体"/>
                <w:b/>
                <w:color w:val="000000"/>
              </w:rPr>
              <w:t>P/S</w:t>
            </w:r>
            <w:r>
              <w:rPr>
                <w:rFonts w:ascii="宋体" w:hint="eastAsia"/>
                <w:b/>
                <w:color w:val="000000"/>
              </w:rPr>
              <w:t xml:space="preserve"> No.</w:t>
            </w:r>
          </w:p>
        </w:tc>
        <w:tc>
          <w:tcPr>
            <w:tcW w:w="2992" w:type="dxa"/>
            <w:gridSpan w:val="2"/>
            <w:tcBorders>
              <w:top w:val="single" w:sz="12" w:space="0" w:color="auto"/>
              <w:bottom w:val="single" w:sz="4" w:space="0" w:color="auto"/>
            </w:tcBorders>
            <w:vAlign w:val="center"/>
          </w:tcPr>
          <w:p w:rsidR="00B027E9" w:rsidRDefault="00B027E9" w:rsidP="00471A1A">
            <w:pPr>
              <w:jc w:val="center"/>
            </w:pPr>
            <w:r w:rsidRPr="00471A1A">
              <w:rPr>
                <w:rFonts w:ascii="宋体"/>
                <w:i/>
                <w:color w:val="00B0F0"/>
              </w:rPr>
              <w:t>(2)</w:t>
            </w:r>
          </w:p>
        </w:tc>
        <w:tc>
          <w:tcPr>
            <w:tcW w:w="1339" w:type="dxa"/>
            <w:gridSpan w:val="2"/>
            <w:tcBorders>
              <w:top w:val="single" w:sz="12" w:space="0" w:color="auto"/>
              <w:bottom w:val="single" w:sz="4" w:space="0" w:color="auto"/>
            </w:tcBorders>
            <w:vAlign w:val="center"/>
          </w:tcPr>
          <w:p w:rsidR="00B027E9" w:rsidRDefault="00B027E9" w:rsidP="006C55C2">
            <w:pPr>
              <w:jc w:val="center"/>
              <w:rPr>
                <w:rFonts w:ascii="宋体"/>
                <w:b/>
              </w:rPr>
            </w:pPr>
            <w:r>
              <w:rPr>
                <w:rFonts w:ascii="宋体" w:hint="eastAsia"/>
                <w:b/>
              </w:rPr>
              <w:t>厂代号</w:t>
            </w:r>
          </w:p>
          <w:p w:rsidR="00B027E9" w:rsidRDefault="00B027E9" w:rsidP="006C55C2">
            <w:pPr>
              <w:jc w:val="center"/>
            </w:pPr>
            <w:r>
              <w:rPr>
                <w:rFonts w:ascii="宋体" w:hint="eastAsia"/>
                <w:b/>
              </w:rPr>
              <w:t>SHOP No.</w:t>
            </w:r>
          </w:p>
        </w:tc>
        <w:tc>
          <w:tcPr>
            <w:tcW w:w="2060" w:type="dxa"/>
            <w:gridSpan w:val="3"/>
            <w:tcBorders>
              <w:top w:val="single" w:sz="12" w:space="0" w:color="auto"/>
              <w:bottom w:val="single" w:sz="4" w:space="0" w:color="auto"/>
            </w:tcBorders>
            <w:vAlign w:val="center"/>
          </w:tcPr>
          <w:p w:rsidR="00B027E9" w:rsidRDefault="00B027E9" w:rsidP="006C55C2">
            <w:pPr>
              <w:jc w:val="center"/>
            </w:pPr>
            <w:r w:rsidRPr="00471A1A">
              <w:rPr>
                <w:rFonts w:ascii="宋体"/>
                <w:i/>
                <w:color w:val="00B0F0"/>
              </w:rPr>
              <w:t>(3)</w:t>
            </w:r>
          </w:p>
        </w:tc>
        <w:tc>
          <w:tcPr>
            <w:tcW w:w="1339" w:type="dxa"/>
            <w:tcBorders>
              <w:top w:val="single" w:sz="12" w:space="0" w:color="auto"/>
              <w:bottom w:val="single" w:sz="4" w:space="0" w:color="auto"/>
            </w:tcBorders>
            <w:vAlign w:val="center"/>
          </w:tcPr>
          <w:p w:rsidR="00B027E9" w:rsidRDefault="00B027E9" w:rsidP="006C55C2">
            <w:pPr>
              <w:jc w:val="center"/>
              <w:rPr>
                <w:rFonts w:ascii="宋体"/>
                <w:b/>
              </w:rPr>
            </w:pPr>
            <w:r>
              <w:rPr>
                <w:rFonts w:ascii="宋体" w:hint="eastAsia"/>
                <w:b/>
              </w:rPr>
              <w:t>版次</w:t>
            </w:r>
          </w:p>
          <w:p w:rsidR="00B027E9" w:rsidRDefault="00B027E9" w:rsidP="006C55C2">
            <w:pPr>
              <w:jc w:val="center"/>
              <w:rPr>
                <w:rFonts w:ascii="宋体"/>
                <w:b/>
              </w:rPr>
            </w:pPr>
            <w:r>
              <w:rPr>
                <w:rFonts w:ascii="宋体" w:hint="eastAsia"/>
                <w:b/>
              </w:rPr>
              <w:t>REVISION</w:t>
            </w:r>
          </w:p>
        </w:tc>
        <w:tc>
          <w:tcPr>
            <w:tcW w:w="1751" w:type="dxa"/>
            <w:gridSpan w:val="3"/>
            <w:tcBorders>
              <w:top w:val="single" w:sz="12" w:space="0" w:color="auto"/>
              <w:bottom w:val="single" w:sz="4" w:space="0" w:color="auto"/>
            </w:tcBorders>
            <w:vAlign w:val="center"/>
          </w:tcPr>
          <w:p w:rsidR="00B027E9" w:rsidRDefault="00B027E9" w:rsidP="006C55C2">
            <w:pPr>
              <w:jc w:val="center"/>
            </w:pPr>
            <w:r w:rsidRPr="00471A1A">
              <w:rPr>
                <w:rFonts w:ascii="宋体"/>
                <w:i/>
                <w:color w:val="00B0F0"/>
              </w:rPr>
              <w:t>(4)</w:t>
            </w:r>
          </w:p>
        </w:tc>
      </w:tr>
      <w:tr w:rsidR="00B027E9" w:rsidTr="00B027E9">
        <w:trPr>
          <w:cantSplit/>
          <w:trHeight w:val="355"/>
        </w:trPr>
        <w:tc>
          <w:tcPr>
            <w:tcW w:w="14626" w:type="dxa"/>
            <w:gridSpan w:val="16"/>
            <w:tcBorders>
              <w:top w:val="nil"/>
            </w:tcBorders>
            <w:vAlign w:val="center"/>
          </w:tcPr>
          <w:p w:rsidR="00B027E9" w:rsidRDefault="00B027E9" w:rsidP="006C55C2">
            <w:pPr>
              <w:rPr>
                <w:rFonts w:ascii="宋体"/>
                <w:b/>
                <w:noProof/>
              </w:rPr>
            </w:pPr>
            <w:r>
              <w:rPr>
                <w:rFonts w:ascii="宋体" w:hint="eastAsia"/>
                <w:b/>
              </w:rPr>
              <w:t>工作内容WORK INSTRUCTIONS</w:t>
            </w:r>
          </w:p>
        </w:tc>
      </w:tr>
      <w:tr w:rsidR="00B027E9" w:rsidTr="00B027E9">
        <w:trPr>
          <w:cantSplit/>
        </w:trPr>
        <w:tc>
          <w:tcPr>
            <w:tcW w:w="927" w:type="dxa"/>
            <w:vMerge w:val="restart"/>
            <w:tcBorders>
              <w:bottom w:val="nil"/>
            </w:tcBorders>
            <w:vAlign w:val="center"/>
          </w:tcPr>
          <w:p w:rsidR="00B027E9" w:rsidRDefault="00B027E9" w:rsidP="006C55C2">
            <w:pPr>
              <w:spacing w:line="240" w:lineRule="exact"/>
              <w:jc w:val="center"/>
              <w:rPr>
                <w:rFonts w:ascii="宋体"/>
                <w:b/>
              </w:rPr>
            </w:pPr>
            <w:r>
              <w:rPr>
                <w:rFonts w:ascii="宋体" w:hint="eastAsia"/>
                <w:b/>
              </w:rPr>
              <w:t>工序号</w:t>
            </w:r>
          </w:p>
          <w:p w:rsidR="00B027E9" w:rsidRDefault="00B027E9" w:rsidP="006C55C2">
            <w:pPr>
              <w:spacing w:line="240" w:lineRule="exact"/>
              <w:jc w:val="center"/>
              <w:rPr>
                <w:rFonts w:ascii="宋体"/>
                <w:b/>
                <w:noProof/>
              </w:rPr>
            </w:pPr>
            <w:r>
              <w:rPr>
                <w:rFonts w:ascii="宋体" w:hint="eastAsia"/>
                <w:b/>
              </w:rPr>
              <w:t>OP.No</w:t>
            </w:r>
          </w:p>
        </w:tc>
        <w:tc>
          <w:tcPr>
            <w:tcW w:w="1751" w:type="dxa"/>
            <w:gridSpan w:val="2"/>
            <w:vMerge w:val="restart"/>
            <w:tcBorders>
              <w:bottom w:val="nil"/>
            </w:tcBorders>
            <w:vAlign w:val="center"/>
          </w:tcPr>
          <w:p w:rsidR="00B027E9" w:rsidRDefault="00B027E9" w:rsidP="006C55C2">
            <w:pPr>
              <w:spacing w:line="240" w:lineRule="exact"/>
              <w:jc w:val="center"/>
              <w:rPr>
                <w:rFonts w:ascii="宋体"/>
                <w:b/>
              </w:rPr>
            </w:pPr>
            <w:r>
              <w:rPr>
                <w:rFonts w:ascii="宋体" w:hint="eastAsia"/>
                <w:b/>
              </w:rPr>
              <w:t>工序名称</w:t>
            </w:r>
          </w:p>
          <w:p w:rsidR="00B027E9" w:rsidRDefault="00B027E9" w:rsidP="006C55C2">
            <w:pPr>
              <w:spacing w:line="240" w:lineRule="exact"/>
              <w:jc w:val="center"/>
              <w:rPr>
                <w:rFonts w:ascii="宋体"/>
                <w:b/>
                <w:noProof/>
              </w:rPr>
            </w:pPr>
            <w:r>
              <w:rPr>
                <w:rFonts w:ascii="宋体" w:hint="eastAsia"/>
                <w:b/>
              </w:rPr>
              <w:t>OP.NAME</w:t>
            </w:r>
          </w:p>
        </w:tc>
        <w:tc>
          <w:tcPr>
            <w:tcW w:w="5253" w:type="dxa"/>
            <w:gridSpan w:val="3"/>
            <w:vMerge w:val="restart"/>
            <w:tcBorders>
              <w:top w:val="single" w:sz="4" w:space="0" w:color="auto"/>
              <w:bottom w:val="single" w:sz="4" w:space="0" w:color="auto"/>
            </w:tcBorders>
            <w:vAlign w:val="center"/>
          </w:tcPr>
          <w:p w:rsidR="00B027E9" w:rsidRDefault="00B027E9" w:rsidP="006C55C2">
            <w:pPr>
              <w:spacing w:line="240" w:lineRule="exact"/>
              <w:jc w:val="center"/>
              <w:rPr>
                <w:rFonts w:ascii="宋体"/>
                <w:b/>
                <w:noProof/>
              </w:rPr>
            </w:pPr>
            <w:r>
              <w:rPr>
                <w:rFonts w:ascii="宋体" w:hint="eastAsia"/>
                <w:b/>
                <w:noProof/>
              </w:rPr>
              <w:t>操作说明</w:t>
            </w:r>
          </w:p>
          <w:p w:rsidR="00B027E9" w:rsidRDefault="00B027E9" w:rsidP="006C55C2">
            <w:pPr>
              <w:spacing w:line="240" w:lineRule="exact"/>
              <w:jc w:val="center"/>
              <w:rPr>
                <w:rFonts w:ascii="宋体"/>
                <w:b/>
                <w:noProof/>
              </w:rPr>
            </w:pPr>
            <w:r>
              <w:rPr>
                <w:rFonts w:ascii="宋体" w:hint="eastAsia"/>
                <w:b/>
                <w:noProof/>
              </w:rPr>
              <w:t>DESCRIPTION</w:t>
            </w:r>
          </w:p>
        </w:tc>
        <w:tc>
          <w:tcPr>
            <w:tcW w:w="927" w:type="dxa"/>
            <w:gridSpan w:val="2"/>
            <w:vMerge w:val="restart"/>
            <w:vAlign w:val="center"/>
          </w:tcPr>
          <w:p w:rsidR="00B027E9" w:rsidRDefault="00B027E9" w:rsidP="006C55C2">
            <w:pPr>
              <w:spacing w:line="240" w:lineRule="exact"/>
              <w:jc w:val="center"/>
              <w:rPr>
                <w:rFonts w:ascii="宋体"/>
                <w:b/>
                <w:noProof/>
              </w:rPr>
            </w:pPr>
            <w:r>
              <w:rPr>
                <w:rFonts w:ascii="宋体" w:hint="eastAsia"/>
                <w:b/>
                <w:noProof/>
              </w:rPr>
              <w:t>工艺</w:t>
            </w:r>
          </w:p>
          <w:p w:rsidR="00B027E9" w:rsidRDefault="00B027E9" w:rsidP="006C55C2">
            <w:pPr>
              <w:spacing w:line="240" w:lineRule="exact"/>
              <w:jc w:val="center"/>
              <w:rPr>
                <w:rFonts w:ascii="宋体"/>
                <w:b/>
                <w:noProof/>
              </w:rPr>
            </w:pPr>
            <w:r>
              <w:rPr>
                <w:rFonts w:ascii="宋体" w:hint="eastAsia"/>
                <w:b/>
                <w:noProof/>
              </w:rPr>
              <w:t>代码</w:t>
            </w:r>
          </w:p>
          <w:p w:rsidR="00B027E9" w:rsidRDefault="00B027E9" w:rsidP="006C55C2">
            <w:pPr>
              <w:spacing w:line="240" w:lineRule="exact"/>
              <w:jc w:val="center"/>
              <w:rPr>
                <w:rFonts w:ascii="宋体"/>
                <w:b/>
                <w:noProof/>
              </w:rPr>
            </w:pPr>
            <w:r>
              <w:rPr>
                <w:rFonts w:ascii="宋体" w:hint="eastAsia"/>
                <w:b/>
                <w:noProof/>
              </w:rPr>
              <w:t>PROCE.</w:t>
            </w:r>
          </w:p>
          <w:p w:rsidR="00B027E9" w:rsidRDefault="00B027E9" w:rsidP="006C55C2">
            <w:pPr>
              <w:spacing w:line="240" w:lineRule="exact"/>
              <w:jc w:val="center"/>
              <w:rPr>
                <w:rFonts w:ascii="宋体"/>
                <w:b/>
                <w:noProof/>
              </w:rPr>
            </w:pPr>
            <w:r>
              <w:rPr>
                <w:rFonts w:ascii="宋体" w:hint="eastAsia"/>
                <w:b/>
                <w:noProof/>
              </w:rPr>
              <w:t>CODE</w:t>
            </w:r>
          </w:p>
        </w:tc>
        <w:tc>
          <w:tcPr>
            <w:tcW w:w="824" w:type="dxa"/>
            <w:gridSpan w:val="2"/>
            <w:vMerge w:val="restart"/>
            <w:vAlign w:val="center"/>
          </w:tcPr>
          <w:p w:rsidR="00B027E9" w:rsidRDefault="00B027E9" w:rsidP="006C55C2">
            <w:pPr>
              <w:spacing w:line="240" w:lineRule="exact"/>
              <w:jc w:val="center"/>
              <w:rPr>
                <w:rFonts w:ascii="宋体"/>
                <w:b/>
                <w:noProof/>
              </w:rPr>
            </w:pPr>
            <w:r>
              <w:rPr>
                <w:rFonts w:ascii="宋体" w:hint="eastAsia"/>
                <w:b/>
                <w:noProof/>
              </w:rPr>
              <w:t>标记</w:t>
            </w:r>
          </w:p>
          <w:p w:rsidR="00B027E9" w:rsidRDefault="00B027E9" w:rsidP="006C55C2">
            <w:pPr>
              <w:spacing w:line="240" w:lineRule="exact"/>
              <w:jc w:val="center"/>
              <w:rPr>
                <w:rFonts w:ascii="宋体"/>
                <w:b/>
                <w:noProof/>
              </w:rPr>
            </w:pPr>
            <w:r>
              <w:rPr>
                <w:rFonts w:ascii="宋体" w:hint="eastAsia"/>
                <w:b/>
                <w:noProof/>
              </w:rPr>
              <w:t>MARK</w:t>
            </w:r>
          </w:p>
        </w:tc>
        <w:tc>
          <w:tcPr>
            <w:tcW w:w="4944" w:type="dxa"/>
            <w:gridSpan w:val="6"/>
            <w:tcBorders>
              <w:bottom w:val="single" w:sz="4" w:space="0" w:color="auto"/>
            </w:tcBorders>
            <w:vAlign w:val="center"/>
          </w:tcPr>
          <w:p w:rsidR="00B027E9" w:rsidRDefault="00B027E9" w:rsidP="006C55C2">
            <w:pPr>
              <w:spacing w:line="240" w:lineRule="exact"/>
              <w:jc w:val="center"/>
              <w:rPr>
                <w:rFonts w:ascii="宋体"/>
                <w:b/>
                <w:noProof/>
              </w:rPr>
            </w:pPr>
            <w:r>
              <w:rPr>
                <w:rFonts w:ascii="宋体" w:hint="eastAsia"/>
                <w:b/>
                <w:noProof/>
              </w:rPr>
              <w:t>工装、刀量具、设备</w:t>
            </w:r>
          </w:p>
          <w:p w:rsidR="00B027E9" w:rsidRDefault="00B027E9" w:rsidP="006C55C2">
            <w:pPr>
              <w:pStyle w:val="4"/>
              <w:spacing w:line="240" w:lineRule="exact"/>
              <w:rPr>
                <w:rFonts w:ascii="宋体" w:hAnsi="宋体"/>
                <w:b w:val="0"/>
                <w:noProof/>
              </w:rPr>
            </w:pPr>
            <w:r>
              <w:rPr>
                <w:rFonts w:ascii="宋体" w:hAnsi="宋体" w:hint="eastAsia"/>
                <w:noProof/>
              </w:rPr>
              <w:t>TOOL</w:t>
            </w:r>
            <w:r>
              <w:rPr>
                <w:rFonts w:ascii="宋体" w:hAnsi="宋体"/>
                <w:noProof/>
              </w:rPr>
              <w:t>ING</w:t>
            </w:r>
            <w:r>
              <w:rPr>
                <w:rFonts w:ascii="宋体" w:hAnsi="宋体" w:hint="eastAsia"/>
                <w:noProof/>
              </w:rPr>
              <w:t>,CUTTERS/GA</w:t>
            </w:r>
            <w:r>
              <w:rPr>
                <w:rFonts w:ascii="宋体" w:hAnsi="宋体"/>
                <w:noProof/>
              </w:rPr>
              <w:t>U</w:t>
            </w:r>
            <w:r>
              <w:rPr>
                <w:rFonts w:ascii="宋体" w:hAnsi="宋体" w:hint="eastAsia"/>
                <w:noProof/>
              </w:rPr>
              <w:t>GES EQUIPMENT</w:t>
            </w:r>
          </w:p>
        </w:tc>
      </w:tr>
      <w:tr w:rsidR="00B027E9" w:rsidTr="00B027E9">
        <w:trPr>
          <w:cantSplit/>
        </w:trPr>
        <w:tc>
          <w:tcPr>
            <w:tcW w:w="927" w:type="dxa"/>
            <w:vMerge/>
            <w:tcBorders>
              <w:bottom w:val="nil"/>
            </w:tcBorders>
            <w:vAlign w:val="center"/>
          </w:tcPr>
          <w:p w:rsidR="00B027E9" w:rsidRDefault="00B027E9" w:rsidP="006C55C2">
            <w:pPr>
              <w:spacing w:line="240" w:lineRule="exact"/>
              <w:jc w:val="center"/>
              <w:rPr>
                <w:rFonts w:ascii="宋体"/>
                <w:b/>
              </w:rPr>
            </w:pPr>
          </w:p>
        </w:tc>
        <w:tc>
          <w:tcPr>
            <w:tcW w:w="1751" w:type="dxa"/>
            <w:gridSpan w:val="2"/>
            <w:vMerge/>
            <w:tcBorders>
              <w:bottom w:val="nil"/>
            </w:tcBorders>
            <w:vAlign w:val="center"/>
          </w:tcPr>
          <w:p w:rsidR="00B027E9" w:rsidRDefault="00B027E9" w:rsidP="006C55C2">
            <w:pPr>
              <w:spacing w:line="240" w:lineRule="exact"/>
              <w:jc w:val="center"/>
              <w:rPr>
                <w:rFonts w:ascii="宋体"/>
                <w:b/>
              </w:rPr>
            </w:pPr>
          </w:p>
        </w:tc>
        <w:tc>
          <w:tcPr>
            <w:tcW w:w="5253" w:type="dxa"/>
            <w:gridSpan w:val="3"/>
            <w:vMerge/>
            <w:tcBorders>
              <w:top w:val="single" w:sz="4" w:space="0" w:color="auto"/>
              <w:bottom w:val="nil"/>
            </w:tcBorders>
            <w:vAlign w:val="center"/>
          </w:tcPr>
          <w:p w:rsidR="00B027E9" w:rsidRDefault="00B027E9" w:rsidP="006C55C2">
            <w:pPr>
              <w:spacing w:line="240" w:lineRule="exact"/>
              <w:jc w:val="center"/>
              <w:rPr>
                <w:rFonts w:ascii="宋体"/>
                <w:b/>
                <w:noProof/>
              </w:rPr>
            </w:pPr>
          </w:p>
        </w:tc>
        <w:tc>
          <w:tcPr>
            <w:tcW w:w="927" w:type="dxa"/>
            <w:gridSpan w:val="2"/>
            <w:vMerge/>
            <w:tcBorders>
              <w:bottom w:val="nil"/>
            </w:tcBorders>
            <w:vAlign w:val="center"/>
          </w:tcPr>
          <w:p w:rsidR="00B027E9" w:rsidRDefault="00B027E9" w:rsidP="006C55C2">
            <w:pPr>
              <w:spacing w:line="240" w:lineRule="exact"/>
              <w:jc w:val="center"/>
              <w:rPr>
                <w:rFonts w:ascii="宋体"/>
                <w:b/>
                <w:noProof/>
              </w:rPr>
            </w:pPr>
          </w:p>
        </w:tc>
        <w:tc>
          <w:tcPr>
            <w:tcW w:w="824" w:type="dxa"/>
            <w:gridSpan w:val="2"/>
            <w:vMerge/>
            <w:tcBorders>
              <w:bottom w:val="nil"/>
            </w:tcBorders>
            <w:vAlign w:val="center"/>
          </w:tcPr>
          <w:p w:rsidR="00B027E9" w:rsidRDefault="00B027E9" w:rsidP="006C55C2">
            <w:pPr>
              <w:spacing w:line="240" w:lineRule="exact"/>
              <w:jc w:val="center"/>
              <w:rPr>
                <w:rFonts w:ascii="宋体"/>
                <w:b/>
                <w:noProof/>
              </w:rPr>
            </w:pPr>
          </w:p>
        </w:tc>
        <w:tc>
          <w:tcPr>
            <w:tcW w:w="1442" w:type="dxa"/>
            <w:tcBorders>
              <w:bottom w:val="nil"/>
            </w:tcBorders>
            <w:vAlign w:val="center"/>
          </w:tcPr>
          <w:p w:rsidR="00B027E9" w:rsidRDefault="00B027E9" w:rsidP="006C55C2">
            <w:pPr>
              <w:spacing w:line="240" w:lineRule="exact"/>
              <w:jc w:val="center"/>
              <w:rPr>
                <w:rFonts w:ascii="宋体"/>
                <w:b/>
                <w:noProof/>
              </w:rPr>
            </w:pPr>
            <w:r>
              <w:rPr>
                <w:rFonts w:ascii="宋体" w:hint="eastAsia"/>
                <w:b/>
                <w:noProof/>
              </w:rPr>
              <w:t>名称</w:t>
            </w:r>
          </w:p>
          <w:p w:rsidR="00B027E9" w:rsidRDefault="00B027E9" w:rsidP="006C55C2">
            <w:pPr>
              <w:spacing w:line="240" w:lineRule="exact"/>
              <w:jc w:val="center"/>
              <w:rPr>
                <w:rFonts w:ascii="宋体"/>
                <w:b/>
                <w:noProof/>
              </w:rPr>
            </w:pPr>
            <w:r>
              <w:rPr>
                <w:rFonts w:ascii="宋体" w:hint="eastAsia"/>
                <w:b/>
                <w:noProof/>
              </w:rPr>
              <w:t>NAME</w:t>
            </w:r>
          </w:p>
        </w:tc>
        <w:tc>
          <w:tcPr>
            <w:tcW w:w="2060" w:type="dxa"/>
            <w:gridSpan w:val="3"/>
            <w:tcBorders>
              <w:bottom w:val="nil"/>
            </w:tcBorders>
            <w:vAlign w:val="center"/>
          </w:tcPr>
          <w:p w:rsidR="00B027E9" w:rsidRDefault="00B027E9" w:rsidP="006C55C2">
            <w:pPr>
              <w:spacing w:line="240" w:lineRule="exact"/>
              <w:jc w:val="center"/>
              <w:rPr>
                <w:rFonts w:ascii="宋体"/>
                <w:b/>
                <w:noProof/>
              </w:rPr>
            </w:pPr>
            <w:r>
              <w:rPr>
                <w:rFonts w:ascii="宋体" w:hint="eastAsia"/>
                <w:b/>
                <w:noProof/>
              </w:rPr>
              <w:t>编号</w:t>
            </w:r>
          </w:p>
          <w:p w:rsidR="00B027E9" w:rsidRDefault="00B027E9" w:rsidP="006C55C2">
            <w:pPr>
              <w:spacing w:line="240" w:lineRule="exact"/>
              <w:jc w:val="center"/>
              <w:rPr>
                <w:rFonts w:ascii="宋体"/>
                <w:b/>
                <w:noProof/>
              </w:rPr>
            </w:pPr>
            <w:r>
              <w:rPr>
                <w:rFonts w:ascii="宋体" w:hint="eastAsia"/>
                <w:b/>
                <w:noProof/>
              </w:rPr>
              <w:t>No.</w:t>
            </w:r>
          </w:p>
        </w:tc>
        <w:tc>
          <w:tcPr>
            <w:tcW w:w="721" w:type="dxa"/>
            <w:tcBorders>
              <w:bottom w:val="nil"/>
            </w:tcBorders>
            <w:vAlign w:val="center"/>
          </w:tcPr>
          <w:p w:rsidR="00B027E9" w:rsidRDefault="00B027E9" w:rsidP="006C55C2">
            <w:pPr>
              <w:spacing w:line="240" w:lineRule="exact"/>
              <w:jc w:val="center"/>
              <w:rPr>
                <w:rFonts w:ascii="宋体"/>
                <w:b/>
                <w:noProof/>
              </w:rPr>
            </w:pPr>
            <w:r>
              <w:rPr>
                <w:rFonts w:ascii="宋体" w:hint="eastAsia"/>
                <w:b/>
                <w:noProof/>
              </w:rPr>
              <w:t>版次</w:t>
            </w:r>
          </w:p>
          <w:p w:rsidR="00B027E9" w:rsidRDefault="00B027E9" w:rsidP="006C55C2">
            <w:pPr>
              <w:spacing w:line="240" w:lineRule="exact"/>
              <w:jc w:val="center"/>
              <w:rPr>
                <w:rFonts w:ascii="宋体"/>
                <w:b/>
                <w:noProof/>
              </w:rPr>
            </w:pPr>
            <w:r>
              <w:rPr>
                <w:rFonts w:ascii="宋体" w:hint="eastAsia"/>
                <w:b/>
                <w:noProof/>
              </w:rPr>
              <w:t>REV.</w:t>
            </w: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rPr>
            </w:pPr>
            <w:r>
              <w:rPr>
                <w:rFonts w:ascii="宋体" w:hint="eastAsia"/>
                <w:b/>
                <w:noProof/>
              </w:rPr>
              <w:t>代码CODE</w:t>
            </w: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7</w:t>
            </w:r>
            <w:r w:rsidRPr="00471A1A">
              <w:rPr>
                <w:rFonts w:ascii="宋体"/>
                <w:i/>
                <w:color w:val="00B0F0"/>
              </w:rPr>
              <w:t>)</w:t>
            </w:r>
          </w:p>
        </w:tc>
        <w:tc>
          <w:tcPr>
            <w:tcW w:w="1751" w:type="dxa"/>
            <w:gridSpan w:val="2"/>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8</w:t>
            </w:r>
            <w:r w:rsidRPr="00471A1A">
              <w:rPr>
                <w:rFonts w:ascii="宋体"/>
                <w:i/>
                <w:color w:val="00B0F0"/>
              </w:rPr>
              <w:t>)</w:t>
            </w:r>
          </w:p>
        </w:tc>
        <w:tc>
          <w:tcPr>
            <w:tcW w:w="5253" w:type="dxa"/>
            <w:gridSpan w:val="3"/>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9</w:t>
            </w:r>
            <w:r w:rsidRPr="00471A1A">
              <w:rPr>
                <w:rFonts w:ascii="宋体"/>
                <w:i/>
                <w:color w:val="00B0F0"/>
              </w:rPr>
              <w:t>)</w:t>
            </w:r>
          </w:p>
        </w:tc>
        <w:tc>
          <w:tcPr>
            <w:tcW w:w="927" w:type="dxa"/>
            <w:gridSpan w:val="2"/>
            <w:tcBorders>
              <w:top w:val="single" w:sz="4" w:space="0" w:color="auto"/>
              <w:left w:val="nil"/>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9</w:t>
            </w:r>
            <w:r w:rsidRPr="00471A1A">
              <w:rPr>
                <w:rFonts w:ascii="宋体"/>
                <w:i/>
                <w:color w:val="00B0F0"/>
              </w:rPr>
              <w:t>a)</w:t>
            </w:r>
          </w:p>
        </w:tc>
        <w:tc>
          <w:tcPr>
            <w:tcW w:w="824" w:type="dxa"/>
            <w:gridSpan w:val="2"/>
            <w:tcBorders>
              <w:top w:val="single" w:sz="4" w:space="0" w:color="auto"/>
              <w:left w:val="nil"/>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9</w:t>
            </w:r>
            <w:r w:rsidRPr="00471A1A">
              <w:rPr>
                <w:rFonts w:ascii="宋体"/>
                <w:i/>
                <w:color w:val="00B0F0"/>
              </w:rPr>
              <w:t>b)</w:t>
            </w:r>
          </w:p>
        </w:tc>
        <w:tc>
          <w:tcPr>
            <w:tcW w:w="1442" w:type="dxa"/>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10</w:t>
            </w:r>
            <w:r w:rsidRPr="00471A1A">
              <w:rPr>
                <w:rFonts w:ascii="宋体"/>
                <w:i/>
                <w:color w:val="00B0F0"/>
              </w:rPr>
              <w:t>)</w:t>
            </w:r>
          </w:p>
        </w:tc>
        <w:tc>
          <w:tcPr>
            <w:tcW w:w="2060" w:type="dxa"/>
            <w:gridSpan w:val="3"/>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11</w:t>
            </w:r>
            <w:r w:rsidRPr="00471A1A">
              <w:rPr>
                <w:rFonts w:ascii="宋体"/>
                <w:i/>
                <w:color w:val="00B0F0"/>
              </w:rPr>
              <w:t>)</w:t>
            </w:r>
          </w:p>
        </w:tc>
        <w:tc>
          <w:tcPr>
            <w:tcW w:w="721" w:type="dxa"/>
            <w:tcBorders>
              <w:top w:val="single" w:sz="4" w:space="0" w:color="auto"/>
              <w:bottom w:val="single" w:sz="4" w:space="0" w:color="auto"/>
              <w:right w:val="single" w:sz="4" w:space="0" w:color="auto"/>
            </w:tcBorders>
            <w:vAlign w:val="center"/>
          </w:tcPr>
          <w:p w:rsidR="00B027E9" w:rsidRPr="00471A1A" w:rsidRDefault="00B027E9" w:rsidP="00471A1A">
            <w:pPr>
              <w:jc w:val="center"/>
              <w:rPr>
                <w:rFonts w:ascii="宋体"/>
                <w:i/>
                <w:color w:val="00B0F0"/>
              </w:rPr>
            </w:pPr>
            <w:r w:rsidRPr="00471A1A">
              <w:rPr>
                <w:rFonts w:ascii="宋体"/>
                <w:i/>
                <w:color w:val="00B0F0"/>
              </w:rPr>
              <w:t>(</w:t>
            </w:r>
            <w:r w:rsidRPr="00471A1A">
              <w:rPr>
                <w:rFonts w:ascii="宋体" w:hint="eastAsia"/>
                <w:i/>
                <w:color w:val="00B0F0"/>
              </w:rPr>
              <w:t>12</w:t>
            </w:r>
            <w:r w:rsidRPr="00471A1A">
              <w:rPr>
                <w:rFonts w:ascii="宋体"/>
                <w:i/>
                <w:color w:val="00B0F0"/>
              </w:rPr>
              <w:t>)</w:t>
            </w:r>
          </w:p>
        </w:tc>
        <w:tc>
          <w:tcPr>
            <w:tcW w:w="721" w:type="dxa"/>
            <w:tcBorders>
              <w:top w:val="single" w:sz="4" w:space="0" w:color="auto"/>
              <w:bottom w:val="single" w:sz="4" w:space="0" w:color="auto"/>
              <w:right w:val="single" w:sz="12" w:space="0" w:color="auto"/>
            </w:tcBorders>
            <w:vAlign w:val="center"/>
          </w:tcPr>
          <w:p w:rsidR="00B027E9" w:rsidRPr="00471A1A" w:rsidRDefault="00B027E9" w:rsidP="00471A1A">
            <w:pPr>
              <w:rPr>
                <w:rFonts w:ascii="宋体"/>
                <w:i/>
                <w:color w:val="00B0F0"/>
              </w:rPr>
            </w:pPr>
            <w:r w:rsidRPr="00471A1A">
              <w:rPr>
                <w:rFonts w:ascii="宋体"/>
                <w:i/>
                <w:color w:val="00B0F0"/>
              </w:rPr>
              <w:t>(</w:t>
            </w:r>
            <w:r w:rsidRPr="00471A1A">
              <w:rPr>
                <w:rFonts w:ascii="宋体" w:hint="eastAsia"/>
                <w:i/>
                <w:color w:val="00B0F0"/>
              </w:rPr>
              <w:t>13</w:t>
            </w:r>
            <w:r w:rsidRPr="00471A1A">
              <w:rPr>
                <w:rFonts w:ascii="宋体"/>
                <w:i/>
                <w:color w:val="00B0F0"/>
              </w:rPr>
              <w:t>)</w:t>
            </w: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27"/>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60"/>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B027E9" w:rsidTr="00B027E9">
        <w:trPr>
          <w:cantSplit/>
          <w:trHeight w:val="343"/>
        </w:trPr>
        <w:tc>
          <w:tcPr>
            <w:tcW w:w="927"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1751" w:type="dxa"/>
            <w:gridSpan w:val="2"/>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5253"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927"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824" w:type="dxa"/>
            <w:gridSpan w:val="2"/>
            <w:tcBorders>
              <w:left w:val="nil"/>
              <w:right w:val="single" w:sz="4" w:space="0" w:color="auto"/>
            </w:tcBorders>
            <w:vAlign w:val="center"/>
          </w:tcPr>
          <w:p w:rsidR="00B027E9" w:rsidRDefault="00B027E9" w:rsidP="006C55C2">
            <w:pPr>
              <w:spacing w:line="240" w:lineRule="exact"/>
              <w:jc w:val="center"/>
              <w:rPr>
                <w:rFonts w:ascii="宋体"/>
                <w:b/>
                <w:noProof/>
              </w:rPr>
            </w:pPr>
          </w:p>
        </w:tc>
        <w:tc>
          <w:tcPr>
            <w:tcW w:w="1442"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2060" w:type="dxa"/>
            <w:gridSpan w:val="3"/>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4" w:space="0" w:color="auto"/>
            </w:tcBorders>
            <w:vAlign w:val="center"/>
          </w:tcPr>
          <w:p w:rsidR="00B027E9" w:rsidRDefault="00B027E9" w:rsidP="006C55C2">
            <w:pPr>
              <w:spacing w:line="240" w:lineRule="exact"/>
              <w:jc w:val="center"/>
              <w:rPr>
                <w:rFonts w:ascii="宋体"/>
                <w:b/>
                <w:noProof/>
              </w:rPr>
            </w:pPr>
          </w:p>
        </w:tc>
        <w:tc>
          <w:tcPr>
            <w:tcW w:w="721" w:type="dxa"/>
            <w:tcBorders>
              <w:top w:val="single" w:sz="4" w:space="0" w:color="auto"/>
              <w:bottom w:val="single" w:sz="4" w:space="0" w:color="auto"/>
              <w:right w:val="single" w:sz="12" w:space="0" w:color="auto"/>
            </w:tcBorders>
            <w:vAlign w:val="center"/>
          </w:tcPr>
          <w:p w:rsidR="00B027E9" w:rsidRDefault="00B027E9" w:rsidP="006C55C2">
            <w:pPr>
              <w:spacing w:line="240" w:lineRule="exact"/>
              <w:jc w:val="center"/>
              <w:rPr>
                <w:rFonts w:ascii="宋体"/>
                <w:b/>
                <w:noProof/>
              </w:rPr>
            </w:pPr>
          </w:p>
        </w:tc>
      </w:tr>
      <w:tr w:rsidR="00576229" w:rsidTr="00B027E9">
        <w:trPr>
          <w:cantSplit/>
          <w:trHeight w:val="360"/>
        </w:trPr>
        <w:tc>
          <w:tcPr>
            <w:tcW w:w="927" w:type="dxa"/>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1751" w:type="dxa"/>
            <w:gridSpan w:val="2"/>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5253" w:type="dxa"/>
            <w:gridSpan w:val="3"/>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927" w:type="dxa"/>
            <w:gridSpan w:val="2"/>
            <w:tcBorders>
              <w:top w:val="single" w:sz="4" w:space="0" w:color="auto"/>
              <w:left w:val="nil"/>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824" w:type="dxa"/>
            <w:gridSpan w:val="2"/>
            <w:tcBorders>
              <w:top w:val="single" w:sz="4" w:space="0" w:color="auto"/>
              <w:left w:val="nil"/>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1442" w:type="dxa"/>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2060" w:type="dxa"/>
            <w:gridSpan w:val="3"/>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721" w:type="dxa"/>
            <w:tcBorders>
              <w:top w:val="single" w:sz="4" w:space="0" w:color="auto"/>
              <w:bottom w:val="single" w:sz="12" w:space="0" w:color="auto"/>
              <w:right w:val="single" w:sz="4" w:space="0" w:color="auto"/>
            </w:tcBorders>
            <w:vAlign w:val="center"/>
          </w:tcPr>
          <w:p w:rsidR="00576229" w:rsidRDefault="00576229" w:rsidP="006C55C2">
            <w:pPr>
              <w:spacing w:line="240" w:lineRule="exact"/>
              <w:jc w:val="center"/>
              <w:rPr>
                <w:rFonts w:ascii="宋体"/>
                <w:b/>
                <w:noProof/>
              </w:rPr>
            </w:pPr>
          </w:p>
        </w:tc>
        <w:tc>
          <w:tcPr>
            <w:tcW w:w="721" w:type="dxa"/>
            <w:tcBorders>
              <w:top w:val="single" w:sz="4" w:space="0" w:color="auto"/>
              <w:bottom w:val="single" w:sz="12" w:space="0" w:color="auto"/>
              <w:right w:val="single" w:sz="12" w:space="0" w:color="auto"/>
            </w:tcBorders>
            <w:vAlign w:val="center"/>
          </w:tcPr>
          <w:p w:rsidR="00576229" w:rsidRDefault="00576229" w:rsidP="006C55C2">
            <w:pPr>
              <w:spacing w:line="240" w:lineRule="exact"/>
              <w:jc w:val="center"/>
              <w:rPr>
                <w:rFonts w:ascii="宋体"/>
                <w:b/>
                <w:noProof/>
              </w:rPr>
            </w:pPr>
          </w:p>
        </w:tc>
      </w:tr>
    </w:tbl>
    <w:p w:rsidR="00B027E9" w:rsidRDefault="00B027E9" w:rsidP="00B027E9">
      <w:pPr>
        <w:pStyle w:val="a5"/>
        <w:jc w:val="center"/>
        <w:rPr>
          <w:rFonts w:ascii="宋体"/>
        </w:rPr>
      </w:pPr>
      <w:r>
        <w:rPr>
          <w:rFonts w:ascii="宋体" w:hint="eastAsia"/>
        </w:rPr>
        <w:t xml:space="preserve">第  </w:t>
      </w:r>
      <w:r w:rsidR="00122EE4" w:rsidRPr="00471A1A">
        <w:rPr>
          <w:rFonts w:ascii="宋体" w:hint="eastAsia"/>
          <w:i/>
          <w:color w:val="00B0F0"/>
          <w:sz w:val="21"/>
          <w:szCs w:val="22"/>
        </w:rPr>
        <w:t>5</w:t>
      </w:r>
      <w:r>
        <w:rPr>
          <w:rFonts w:ascii="宋体" w:hint="eastAsia"/>
        </w:rPr>
        <w:t xml:space="preserve">  页   共  </w:t>
      </w:r>
      <w:r w:rsidR="00122EE4" w:rsidRPr="00471A1A">
        <w:rPr>
          <w:rFonts w:ascii="宋体" w:hint="eastAsia"/>
          <w:i/>
          <w:color w:val="00B0F0"/>
          <w:sz w:val="21"/>
          <w:szCs w:val="22"/>
        </w:rPr>
        <w:t>6</w:t>
      </w:r>
      <w:r w:rsidR="00122EE4">
        <w:rPr>
          <w:rFonts w:ascii="宋体" w:hint="eastAsia"/>
        </w:rPr>
        <w:t xml:space="preserve"> </w:t>
      </w:r>
      <w:r>
        <w:rPr>
          <w:rFonts w:ascii="宋体" w:hint="eastAsia"/>
        </w:rPr>
        <w:t xml:space="preserve"> 页</w:t>
      </w:r>
    </w:p>
    <w:p w:rsidR="00B34FF2" w:rsidRDefault="00B027E9" w:rsidP="00B027E9">
      <w:pPr>
        <w:tabs>
          <w:tab w:val="left" w:pos="1470"/>
        </w:tabs>
        <w:spacing w:line="440" w:lineRule="exact"/>
        <w:rPr>
          <w:rFonts w:ascii="宋体" w:hAnsi="宋体"/>
        </w:rPr>
        <w:sectPr w:rsidR="00B34FF2" w:rsidSect="00A51ECF">
          <w:headerReference w:type="default" r:id="rId7"/>
          <w:footerReference w:type="default" r:id="rId8"/>
          <w:pgSz w:w="16838" w:h="11906" w:orient="landscape" w:code="9"/>
          <w:pgMar w:top="720" w:right="720" w:bottom="720" w:left="720" w:header="567" w:footer="567" w:gutter="0"/>
          <w:cols w:space="425"/>
          <w:docGrid w:type="lines" w:linePitch="312"/>
        </w:sectPr>
      </w:pPr>
      <w:r>
        <w:rPr>
          <w:rFonts w:ascii="宋体" w:hint="eastAsia"/>
        </w:rPr>
        <w:t xml:space="preserve">                                                                 </w:t>
      </w:r>
      <w:r>
        <w:rPr>
          <w:rFonts w:ascii="宋体" w:hAnsi="宋体" w:hint="eastAsia"/>
        </w:rPr>
        <w:t xml:space="preserve">   </w:t>
      </w:r>
      <w:r w:rsidRPr="00B027E9">
        <w:rPr>
          <w:rFonts w:ascii="宋体" w:hint="eastAsia"/>
          <w:sz w:val="18"/>
          <w:szCs w:val="18"/>
        </w:rPr>
        <w:t xml:space="preserve"> PAGE   OF</w:t>
      </w:r>
      <w:r w:rsidR="00970D9F">
        <w:rPr>
          <w:rFonts w:ascii="宋体" w:hint="eastAsia"/>
          <w:b/>
          <w:sz w:val="32"/>
        </w:rPr>
        <w:t xml:space="preserve">     </w:t>
      </w:r>
      <w:r w:rsidR="00C3309C">
        <w:rPr>
          <w:rFonts w:ascii="宋体" w:hint="eastAsia"/>
          <w:b/>
          <w:sz w:val="32"/>
        </w:rPr>
        <w:t xml:space="preserve">              </w:t>
      </w:r>
    </w:p>
    <w:p w:rsidR="00D705F0" w:rsidRDefault="00D705F0" w:rsidP="00D705F0">
      <w:pPr>
        <w:spacing w:line="440" w:lineRule="exact"/>
        <w:rPr>
          <w:rFonts w:ascii="黑体" w:eastAsia="黑体" w:hAnsi="宋体"/>
          <w:sz w:val="28"/>
          <w:szCs w:val="28"/>
        </w:rPr>
      </w:pPr>
      <w:r w:rsidRPr="006E6843">
        <w:rPr>
          <w:rFonts w:ascii="黑体" w:eastAsia="黑体" w:hAnsi="宋体" w:hint="eastAsia"/>
          <w:sz w:val="28"/>
          <w:szCs w:val="28"/>
        </w:rPr>
        <w:lastRenderedPageBreak/>
        <w:t>填写说明</w:t>
      </w:r>
      <w:r w:rsidR="00FA51A7">
        <w:rPr>
          <w:rFonts w:ascii="黑体" w:eastAsia="黑体" w:hAnsi="宋体" w:hint="eastAsia"/>
          <w:sz w:val="28"/>
          <w:szCs w:val="28"/>
        </w:rPr>
        <w:t xml:space="preserve"> </w:t>
      </w:r>
      <w:r w:rsidR="001C0B60" w:rsidRPr="00FE06EF">
        <w:rPr>
          <w:rFonts w:eastAsia="黑体"/>
          <w:b/>
          <w:sz w:val="28"/>
          <w:szCs w:val="28"/>
        </w:rPr>
        <w:t>Instructions for Filling</w:t>
      </w:r>
      <w:r w:rsidR="001C0B60">
        <w:rPr>
          <w:rFonts w:ascii="黑体" w:eastAsia="黑体" w:hAnsi="宋体" w:hint="eastAsia"/>
          <w:sz w:val="28"/>
          <w:szCs w:val="28"/>
        </w:rPr>
        <w:t>：</w:t>
      </w:r>
    </w:p>
    <w:p w:rsidR="00D705F0" w:rsidRDefault="00D705F0" w:rsidP="001C0B60">
      <w:pPr>
        <w:spacing w:line="440" w:lineRule="exact"/>
        <w:ind w:leftChars="135" w:left="283"/>
        <w:rPr>
          <w:rFonts w:ascii="Times New Roman" w:hAnsi="宋体"/>
          <w:sz w:val="28"/>
          <w:szCs w:val="28"/>
        </w:rPr>
      </w:pPr>
      <w:r w:rsidRPr="00CB092C">
        <w:rPr>
          <w:rFonts w:ascii="Times New Roman" w:hAnsi="宋体"/>
          <w:sz w:val="28"/>
          <w:szCs w:val="28"/>
        </w:rPr>
        <w:t>（</w:t>
      </w:r>
      <w:r w:rsidRPr="00D705F0">
        <w:rPr>
          <w:rFonts w:ascii="Times New Roman" w:hAnsi="宋体"/>
          <w:sz w:val="28"/>
          <w:szCs w:val="28"/>
        </w:rPr>
        <w:t>1</w:t>
      </w:r>
      <w:r w:rsidRPr="00CB092C">
        <w:rPr>
          <w:rFonts w:ascii="Times New Roman" w:hAnsi="宋体"/>
          <w:sz w:val="28"/>
          <w:szCs w:val="28"/>
        </w:rPr>
        <w:t>）～（</w:t>
      </w:r>
      <w:r w:rsidRPr="00D705F0">
        <w:rPr>
          <w:rFonts w:ascii="Times New Roman" w:hAnsi="宋体"/>
          <w:sz w:val="28"/>
          <w:szCs w:val="28"/>
        </w:rPr>
        <w:t>4</w:t>
      </w:r>
      <w:r w:rsidRPr="00CB092C">
        <w:rPr>
          <w:rFonts w:ascii="Times New Roman" w:hAnsi="宋体"/>
          <w:sz w:val="28"/>
          <w:szCs w:val="28"/>
        </w:rPr>
        <w:t>）会根据工艺规程（首页）中相应栏目的内容自动生成。</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It will be automatically generated according to the content of the corresponding columns in the </w:t>
      </w:r>
      <w:r w:rsidR="0073714D" w:rsidRPr="009349A9">
        <w:rPr>
          <w:rFonts w:ascii="Times New Roman" w:hAnsi="宋体"/>
          <w:sz w:val="24"/>
          <w:szCs w:val="24"/>
        </w:rPr>
        <w:t>planning sheet</w:t>
      </w:r>
      <w:r w:rsidRPr="009349A9">
        <w:rPr>
          <w:rFonts w:ascii="Times New Roman" w:hAnsi="宋体"/>
          <w:sz w:val="24"/>
          <w:szCs w:val="24"/>
        </w:rPr>
        <w:t xml:space="preserve"> (home page).</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5</w:t>
      </w:r>
      <w:r w:rsidRPr="00D705F0">
        <w:rPr>
          <w:rFonts w:ascii="Times New Roman" w:hAnsi="宋体"/>
          <w:sz w:val="28"/>
          <w:szCs w:val="28"/>
        </w:rPr>
        <w:t>）本页工艺规程的页次，从首页开始按自然数</w:t>
      </w:r>
      <w:r w:rsidRPr="00D705F0">
        <w:rPr>
          <w:rFonts w:ascii="Times New Roman" w:hAnsi="宋体"/>
          <w:sz w:val="28"/>
          <w:szCs w:val="28"/>
        </w:rPr>
        <w:t>1</w:t>
      </w:r>
      <w:r w:rsidRPr="00D705F0">
        <w:rPr>
          <w:rFonts w:ascii="Times New Roman" w:hAnsi="宋体"/>
          <w:sz w:val="28"/>
          <w:szCs w:val="28"/>
        </w:rPr>
        <w:t>、</w:t>
      </w:r>
      <w:r w:rsidRPr="00D705F0">
        <w:rPr>
          <w:rFonts w:ascii="Times New Roman" w:hAnsi="宋体"/>
          <w:sz w:val="28"/>
          <w:szCs w:val="28"/>
        </w:rPr>
        <w:t>2</w:t>
      </w:r>
      <w:r w:rsidRPr="00D705F0">
        <w:rPr>
          <w:rFonts w:ascii="Times New Roman" w:hAnsi="宋体"/>
          <w:sz w:val="28"/>
          <w:szCs w:val="28"/>
        </w:rPr>
        <w:t>、</w:t>
      </w:r>
      <w:r w:rsidRPr="00D705F0">
        <w:rPr>
          <w:rFonts w:ascii="Times New Roman" w:hAnsi="宋体"/>
          <w:sz w:val="28"/>
          <w:szCs w:val="28"/>
        </w:rPr>
        <w:t>3...</w:t>
      </w:r>
      <w:r w:rsidRPr="00D705F0">
        <w:rPr>
          <w:rFonts w:ascii="Times New Roman" w:hAnsi="宋体"/>
          <w:sz w:val="28"/>
          <w:szCs w:val="28"/>
        </w:rPr>
        <w:t>顺序编排。如有加页按</w:t>
      </w:r>
      <w:r w:rsidRPr="00D705F0">
        <w:rPr>
          <w:rFonts w:ascii="Times New Roman" w:hAnsi="宋体"/>
          <w:sz w:val="28"/>
          <w:szCs w:val="28"/>
        </w:rPr>
        <w:t>1a</w:t>
      </w:r>
      <w:r w:rsidRPr="00D705F0">
        <w:rPr>
          <w:rFonts w:ascii="Times New Roman" w:hAnsi="宋体"/>
          <w:sz w:val="28"/>
          <w:szCs w:val="28"/>
        </w:rPr>
        <w:t>，</w:t>
      </w:r>
      <w:r w:rsidRPr="00D705F0">
        <w:rPr>
          <w:rFonts w:ascii="Times New Roman" w:hAnsi="宋体"/>
          <w:sz w:val="28"/>
          <w:szCs w:val="28"/>
        </w:rPr>
        <w:t>1b</w:t>
      </w:r>
      <w:r w:rsidRPr="00D705F0">
        <w:rPr>
          <w:rFonts w:ascii="Times New Roman" w:hAnsi="宋体"/>
          <w:sz w:val="28"/>
          <w:szCs w:val="28"/>
        </w:rPr>
        <w:t>，</w:t>
      </w:r>
      <w:smartTag w:uri="urn:schemas-microsoft-com:office:smarttags" w:element="chmetcnv">
        <w:smartTagPr>
          <w:attr w:name="TCSC" w:val="0"/>
          <w:attr w:name="NumberType" w:val="1"/>
          <w:attr w:name="Negative" w:val="False"/>
          <w:attr w:name="HasSpace" w:val="False"/>
          <w:attr w:name="SourceValue" w:val="1"/>
          <w:attr w:name="UnitName" w:val="C"/>
        </w:smartTagPr>
        <w:r w:rsidRPr="00D705F0">
          <w:rPr>
            <w:rFonts w:ascii="Times New Roman" w:hAnsi="宋体"/>
            <w:sz w:val="28"/>
            <w:szCs w:val="28"/>
          </w:rPr>
          <w:t>1c</w:t>
        </w:r>
      </w:smartTag>
      <w:r w:rsidRPr="00D705F0">
        <w:rPr>
          <w:rFonts w:ascii="Times New Roman" w:hAnsi="宋体"/>
          <w:sz w:val="28"/>
          <w:szCs w:val="28"/>
        </w:rPr>
        <w:t>等等填写。</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The pages of the </w:t>
      </w:r>
      <w:r w:rsidR="0073714D" w:rsidRPr="009349A9">
        <w:rPr>
          <w:rFonts w:ascii="Times New Roman" w:hAnsi="宋体"/>
          <w:sz w:val="24"/>
          <w:szCs w:val="24"/>
        </w:rPr>
        <w:t>planning sheet</w:t>
      </w:r>
      <w:r w:rsidRPr="009349A9">
        <w:rPr>
          <w:rFonts w:ascii="Times New Roman" w:hAnsi="宋体"/>
          <w:sz w:val="24"/>
          <w:szCs w:val="24"/>
        </w:rPr>
        <w:t xml:space="preserve"> on this page are arranged in the order of natural numbers, 1,2,3... from the first page. For example, press 1a, 1b, 1c, and so 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6</w:t>
      </w:r>
      <w:r w:rsidRPr="00D705F0">
        <w:rPr>
          <w:rFonts w:ascii="Times New Roman" w:hAnsi="宋体"/>
          <w:sz w:val="28"/>
          <w:szCs w:val="28"/>
        </w:rPr>
        <w:t>）本工艺规程总页数，工艺规程（封面）除外。</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Total number of pages of this </w:t>
      </w:r>
      <w:r w:rsidR="0073714D" w:rsidRPr="009349A9">
        <w:rPr>
          <w:rFonts w:ascii="Times New Roman" w:hAnsi="宋体"/>
          <w:sz w:val="24"/>
          <w:szCs w:val="24"/>
        </w:rPr>
        <w:t>planning sheet</w:t>
      </w:r>
      <w:r w:rsidRPr="009349A9">
        <w:rPr>
          <w:rFonts w:ascii="Times New Roman" w:hAnsi="宋体"/>
          <w:sz w:val="24"/>
          <w:szCs w:val="24"/>
        </w:rPr>
        <w:t xml:space="preserve">, except for the </w:t>
      </w:r>
      <w:r w:rsidR="0073714D" w:rsidRPr="009349A9">
        <w:rPr>
          <w:rFonts w:ascii="Times New Roman" w:hAnsi="宋体"/>
          <w:sz w:val="24"/>
          <w:szCs w:val="24"/>
        </w:rPr>
        <w:t>planning sheet</w:t>
      </w:r>
      <w:r w:rsidR="009349A9" w:rsidRPr="009349A9">
        <w:rPr>
          <w:rFonts w:ascii="Times New Roman" w:hAnsi="宋体"/>
          <w:sz w:val="24"/>
          <w:szCs w:val="24"/>
        </w:rPr>
        <w:t xml:space="preserve"> (</w:t>
      </w:r>
      <w:r w:rsidRPr="009349A9">
        <w:rPr>
          <w:rFonts w:ascii="Times New Roman" w:hAnsi="宋体"/>
          <w:sz w:val="24"/>
          <w:szCs w:val="24"/>
        </w:rPr>
        <w:t>cover).</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7</w:t>
      </w:r>
      <w:r w:rsidRPr="00D705F0">
        <w:rPr>
          <w:rFonts w:ascii="Times New Roman" w:hAnsi="宋体"/>
          <w:sz w:val="28"/>
          <w:szCs w:val="28"/>
        </w:rPr>
        <w:t>）输入工序号，从“</w:t>
      </w:r>
      <w:r w:rsidRPr="00D705F0">
        <w:rPr>
          <w:rFonts w:ascii="Times New Roman" w:hAnsi="宋体"/>
          <w:sz w:val="28"/>
          <w:szCs w:val="28"/>
        </w:rPr>
        <w:t>5</w:t>
      </w:r>
      <w:r w:rsidRPr="00D705F0">
        <w:rPr>
          <w:rFonts w:ascii="Times New Roman" w:hAnsi="宋体"/>
          <w:sz w:val="28"/>
          <w:szCs w:val="28"/>
        </w:rPr>
        <w:t>”工序开始，按</w:t>
      </w:r>
      <w:r w:rsidRPr="00D705F0">
        <w:rPr>
          <w:rFonts w:ascii="Times New Roman" w:hAnsi="宋体"/>
          <w:sz w:val="28"/>
          <w:szCs w:val="28"/>
        </w:rPr>
        <w:t>10</w:t>
      </w:r>
      <w:r w:rsidRPr="00D705F0">
        <w:rPr>
          <w:rFonts w:ascii="Times New Roman" w:hAnsi="宋体"/>
          <w:sz w:val="28"/>
          <w:szCs w:val="28"/>
        </w:rPr>
        <w:t>，</w:t>
      </w:r>
      <w:r w:rsidRPr="00D705F0">
        <w:rPr>
          <w:rFonts w:ascii="Times New Roman" w:hAnsi="宋体"/>
          <w:sz w:val="28"/>
          <w:szCs w:val="28"/>
        </w:rPr>
        <w:t>15</w:t>
      </w:r>
      <w:r w:rsidRPr="00D705F0">
        <w:rPr>
          <w:rFonts w:ascii="Times New Roman" w:hAnsi="宋体"/>
          <w:sz w:val="28"/>
          <w:szCs w:val="28"/>
        </w:rPr>
        <w:t>，</w:t>
      </w:r>
      <w:r w:rsidRPr="00D705F0">
        <w:rPr>
          <w:rFonts w:ascii="Times New Roman" w:hAnsi="宋体"/>
          <w:sz w:val="28"/>
          <w:szCs w:val="28"/>
        </w:rPr>
        <w:t>20</w:t>
      </w:r>
      <w:r w:rsidRPr="00D705F0">
        <w:rPr>
          <w:rFonts w:ascii="Times New Roman" w:hAnsi="宋体"/>
          <w:sz w:val="28"/>
          <w:szCs w:val="28"/>
        </w:rPr>
        <w:t>……顺序依次输入；如因工装、设备等原因，将一道工序分为几个工步来完成时，按“工序号</w:t>
      </w:r>
      <w:r w:rsidRPr="00D705F0">
        <w:rPr>
          <w:rFonts w:ascii="Times New Roman" w:hAnsi="宋体"/>
          <w:sz w:val="28"/>
          <w:szCs w:val="28"/>
        </w:rPr>
        <w:t>-</w:t>
      </w:r>
      <w:r w:rsidRPr="00D705F0">
        <w:rPr>
          <w:rFonts w:ascii="Times New Roman" w:hAnsi="宋体"/>
          <w:sz w:val="28"/>
          <w:szCs w:val="28"/>
        </w:rPr>
        <w:t>工步号（单数）”形式输入。如第</w:t>
      </w:r>
      <w:r w:rsidRPr="00D705F0">
        <w:rPr>
          <w:rFonts w:ascii="Times New Roman" w:hAnsi="宋体"/>
          <w:sz w:val="28"/>
          <w:szCs w:val="28"/>
        </w:rPr>
        <w:t>10</w:t>
      </w:r>
      <w:r w:rsidRPr="00D705F0">
        <w:rPr>
          <w:rFonts w:ascii="Times New Roman" w:hAnsi="宋体"/>
          <w:sz w:val="28"/>
          <w:szCs w:val="28"/>
        </w:rPr>
        <w:t>工序需由两个工步完成，则按“</w:t>
      </w:r>
      <w:r w:rsidRPr="00D705F0">
        <w:rPr>
          <w:rFonts w:ascii="Times New Roman" w:hAnsi="宋体"/>
          <w:sz w:val="28"/>
          <w:szCs w:val="28"/>
        </w:rPr>
        <w:t>10-1</w:t>
      </w:r>
      <w:r w:rsidRPr="00D705F0">
        <w:rPr>
          <w:rFonts w:ascii="Times New Roman" w:hAnsi="宋体"/>
          <w:sz w:val="28"/>
          <w:szCs w:val="28"/>
        </w:rPr>
        <w:t>”、“</w:t>
      </w:r>
      <w:r w:rsidRPr="00D705F0">
        <w:rPr>
          <w:rFonts w:ascii="Times New Roman" w:hAnsi="宋体"/>
          <w:sz w:val="28"/>
          <w:szCs w:val="28"/>
        </w:rPr>
        <w:t>10-3</w:t>
      </w:r>
      <w:r w:rsidRPr="00D705F0">
        <w:rPr>
          <w:rFonts w:ascii="Times New Roman" w:hAnsi="宋体"/>
          <w:sz w:val="28"/>
          <w:szCs w:val="28"/>
        </w:rPr>
        <w:t>”形式输入；</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Enter the process number, starting from the "5" operation, enter in order of 10,10,15,20...; For example, divide a process into several steps to complete, enter in the form of "process number-step number (singular)". If process 10 needs to be completed by two work steps, enter it in the form of "10-1" and "10-3";</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注：因现场临时更改而增加工序时可使用中间的空号，但首道工序不能为“</w:t>
      </w:r>
      <w:r w:rsidRPr="00D705F0">
        <w:rPr>
          <w:rFonts w:ascii="Times New Roman" w:hAnsi="宋体"/>
          <w:sz w:val="28"/>
          <w:szCs w:val="28"/>
        </w:rPr>
        <w:t>0</w:t>
      </w:r>
      <w:r w:rsidRPr="00D705F0">
        <w:rPr>
          <w:rFonts w:ascii="Times New Roman" w:hAnsi="宋体"/>
          <w:sz w:val="28"/>
          <w:szCs w:val="28"/>
        </w:rPr>
        <w:t>”工序。</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Note: The middle empty number can be used when adding the operation due to temporary site changes, but the first operation cannot be the "0" operation.</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8</w:t>
      </w:r>
      <w:r w:rsidRPr="00D705F0">
        <w:rPr>
          <w:rFonts w:ascii="Times New Roman" w:hAnsi="宋体"/>
          <w:sz w:val="28"/>
          <w:szCs w:val="28"/>
        </w:rPr>
        <w:t>）输入工序（工步）名称。</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示例：“车端面”、“铣外圆”、“钻孔”等。</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移交工序时，注明送达单位及简要的加工或检测名称。</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Enter the operation (work step) name. </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Example: "car end surface", "milling outer circle", "drilling", etc. </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During the handover process, indicate the delivery unit and the brief processing or testing name.</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w:t>
      </w:r>
      <w:r w:rsidRPr="00D705F0">
        <w:rPr>
          <w:rFonts w:ascii="Times New Roman" w:hAnsi="宋体"/>
          <w:sz w:val="28"/>
          <w:szCs w:val="28"/>
        </w:rPr>
        <w:t>）输入本工序的操作说明。</w:t>
      </w:r>
    </w:p>
    <w:p w:rsidR="00D705F0" w:rsidRP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对于组装工序，当需将本工序所引用的零件、标准件及其它辅助材料生成到零件表中时，应按“［零件号</w:t>
      </w:r>
      <w:r w:rsidRPr="00D705F0">
        <w:rPr>
          <w:rFonts w:ascii="Times New Roman" w:hAnsi="宋体"/>
          <w:sz w:val="28"/>
          <w:szCs w:val="28"/>
        </w:rPr>
        <w:t>/</w:t>
      </w:r>
      <w:r w:rsidRPr="00D705F0">
        <w:rPr>
          <w:rFonts w:ascii="Times New Roman" w:hAnsi="宋体"/>
          <w:sz w:val="28"/>
          <w:szCs w:val="28"/>
        </w:rPr>
        <w:t>零件名称</w:t>
      </w:r>
      <w:r w:rsidRPr="00D705F0">
        <w:rPr>
          <w:rFonts w:ascii="Times New Roman" w:hAnsi="宋体"/>
          <w:sz w:val="28"/>
          <w:szCs w:val="28"/>
        </w:rPr>
        <w:t>/</w:t>
      </w:r>
      <w:r w:rsidRPr="00D705F0">
        <w:rPr>
          <w:rFonts w:ascii="Times New Roman" w:hAnsi="宋体"/>
          <w:sz w:val="28"/>
          <w:szCs w:val="28"/>
        </w:rPr>
        <w:t>零件类型代码</w:t>
      </w:r>
      <w:r w:rsidRPr="00D705F0">
        <w:rPr>
          <w:rFonts w:ascii="Times New Roman" w:hAnsi="宋体"/>
          <w:sz w:val="28"/>
          <w:szCs w:val="28"/>
        </w:rPr>
        <w:t>/</w:t>
      </w:r>
      <w:r w:rsidRPr="00D705F0">
        <w:rPr>
          <w:rFonts w:ascii="Times New Roman" w:hAnsi="宋体"/>
          <w:sz w:val="28"/>
          <w:szCs w:val="28"/>
        </w:rPr>
        <w:t>单装数量</w:t>
      </w:r>
      <w:r w:rsidRPr="00D705F0">
        <w:rPr>
          <w:rFonts w:ascii="Times New Roman" w:hAnsi="宋体"/>
          <w:sz w:val="28"/>
          <w:szCs w:val="28"/>
        </w:rPr>
        <w:t>/</w:t>
      </w:r>
      <w:r w:rsidRPr="00D705F0">
        <w:rPr>
          <w:rFonts w:ascii="Times New Roman" w:hAnsi="宋体"/>
          <w:sz w:val="28"/>
          <w:szCs w:val="28"/>
        </w:rPr>
        <w:t>来源］”的</w:t>
      </w:r>
      <w:r w:rsidRPr="00D705F0">
        <w:rPr>
          <w:rFonts w:ascii="Times New Roman" w:hAnsi="宋体"/>
          <w:sz w:val="28"/>
          <w:szCs w:val="28"/>
        </w:rPr>
        <w:lastRenderedPageBreak/>
        <w:t>方式输入，其中零件类型代码按如下要求输入：</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零件用“</w:t>
      </w:r>
      <w:r w:rsidRPr="00D705F0">
        <w:rPr>
          <w:rFonts w:ascii="Times New Roman" w:hAnsi="宋体"/>
          <w:sz w:val="28"/>
          <w:szCs w:val="28"/>
        </w:rPr>
        <w:t>LJ</w:t>
      </w:r>
      <w:r w:rsidRPr="00D705F0">
        <w:rPr>
          <w:rFonts w:ascii="Times New Roman" w:hAnsi="宋体"/>
          <w:sz w:val="28"/>
          <w:szCs w:val="28"/>
        </w:rPr>
        <w:t>”表示；工艺件用“</w:t>
      </w:r>
      <w:r w:rsidRPr="00D705F0">
        <w:rPr>
          <w:rFonts w:ascii="Times New Roman" w:hAnsi="宋体"/>
          <w:sz w:val="28"/>
          <w:szCs w:val="28"/>
        </w:rPr>
        <w:t>GY</w:t>
      </w:r>
      <w:r w:rsidRPr="00D705F0">
        <w:rPr>
          <w:rFonts w:ascii="Times New Roman" w:hAnsi="宋体"/>
          <w:sz w:val="28"/>
          <w:szCs w:val="28"/>
        </w:rPr>
        <w:t>”表示；组件用“</w:t>
      </w:r>
      <w:r w:rsidRPr="00D705F0">
        <w:rPr>
          <w:rFonts w:ascii="Times New Roman" w:hAnsi="宋体"/>
          <w:sz w:val="28"/>
          <w:szCs w:val="28"/>
        </w:rPr>
        <w:t>ZJ</w:t>
      </w:r>
      <w:r w:rsidRPr="00D705F0">
        <w:rPr>
          <w:rFonts w:ascii="Times New Roman" w:hAnsi="宋体"/>
          <w:sz w:val="28"/>
          <w:szCs w:val="28"/>
        </w:rPr>
        <w:t>”表示；工艺组合件用“</w:t>
      </w:r>
      <w:r w:rsidRPr="00D705F0">
        <w:rPr>
          <w:rFonts w:ascii="Times New Roman" w:hAnsi="宋体"/>
          <w:sz w:val="28"/>
          <w:szCs w:val="28"/>
        </w:rPr>
        <w:t>ZH</w:t>
      </w:r>
      <w:r w:rsidRPr="00D705F0">
        <w:rPr>
          <w:rFonts w:ascii="Times New Roman" w:hAnsi="宋体"/>
          <w:sz w:val="28"/>
          <w:szCs w:val="28"/>
        </w:rPr>
        <w:t>”表示；标准件用“</w:t>
      </w:r>
      <w:r w:rsidRPr="00D705F0">
        <w:rPr>
          <w:rFonts w:ascii="Times New Roman" w:hAnsi="宋体"/>
          <w:sz w:val="28"/>
          <w:szCs w:val="28"/>
        </w:rPr>
        <w:t>BZ</w:t>
      </w:r>
      <w:r w:rsidRPr="00D705F0">
        <w:rPr>
          <w:rFonts w:ascii="Times New Roman" w:hAnsi="宋体"/>
          <w:sz w:val="28"/>
          <w:szCs w:val="28"/>
        </w:rPr>
        <w:t>”表示；成品件用“</w:t>
      </w:r>
      <w:r w:rsidRPr="00D705F0">
        <w:rPr>
          <w:rFonts w:ascii="Times New Roman" w:hAnsi="宋体"/>
          <w:sz w:val="28"/>
          <w:szCs w:val="28"/>
        </w:rPr>
        <w:t>CP</w:t>
      </w:r>
      <w:r w:rsidRPr="00D705F0">
        <w:rPr>
          <w:rFonts w:ascii="Times New Roman" w:hAnsi="宋体"/>
          <w:sz w:val="28"/>
          <w:szCs w:val="28"/>
        </w:rPr>
        <w:t>”表示；器材用“</w:t>
      </w:r>
      <w:r w:rsidRPr="00D705F0">
        <w:rPr>
          <w:rFonts w:ascii="Times New Roman" w:hAnsi="宋体"/>
          <w:sz w:val="28"/>
          <w:szCs w:val="28"/>
        </w:rPr>
        <w:t>QC</w:t>
      </w:r>
      <w:r w:rsidRPr="00D705F0">
        <w:rPr>
          <w:rFonts w:ascii="Times New Roman" w:hAnsi="宋体"/>
          <w:sz w:val="28"/>
          <w:szCs w:val="28"/>
        </w:rPr>
        <w:t>”表示。移交工序时，此栏不填。</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Enter the operation instructions for this operation.</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For the assembly process, when the parts, standard parts and other auxiliary materials referenced by this process need to be generated into the part table, it should be entered as "[Part Number / Part name / Part type code / Single mount quantity / source]", where the part type code is entered as follows:</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Parts are represented by "LJ"; process parts "GY", assembly "ZJ", process assembly "ZH"; standard parts "BZ", finished parts "CP", and equipment "QC". This column is not filled during handing handover operation.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9a</w:t>
      </w:r>
      <w:r w:rsidRPr="00D705F0">
        <w:rPr>
          <w:rFonts w:ascii="Times New Roman" w:hAnsi="宋体"/>
          <w:sz w:val="28"/>
          <w:szCs w:val="28"/>
        </w:rPr>
        <w:t>）热、表处理工序生产厂填入工艺代码，见</w:t>
      </w:r>
      <w:r w:rsidR="00EF4E36" w:rsidRPr="00EF4E36">
        <w:rPr>
          <w:rFonts w:ascii="Times New Roman" w:hAnsi="宋体"/>
          <w:sz w:val="28"/>
          <w:szCs w:val="28"/>
        </w:rPr>
        <w:t>GLB140514-02</w:t>
      </w:r>
      <w:r w:rsidRPr="00D705F0">
        <w:rPr>
          <w:rFonts w:ascii="Times New Roman" w:hAnsi="宋体"/>
          <w:sz w:val="28"/>
          <w:szCs w:val="28"/>
        </w:rPr>
        <w:t>。</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Heat and table treatment process production factory to fill in the process code, see </w:t>
      </w:r>
      <w:r w:rsidR="00EF4E36" w:rsidRPr="00EF4E36">
        <w:rPr>
          <w:rFonts w:ascii="Times New Roman" w:hAnsi="宋体"/>
          <w:sz w:val="24"/>
          <w:szCs w:val="24"/>
        </w:rPr>
        <w:t>GLB140514-02</w:t>
      </w:r>
      <w:r w:rsidRPr="009349A9">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9b</w:t>
      </w:r>
      <w:r w:rsidRPr="00D705F0">
        <w:rPr>
          <w:rFonts w:ascii="Times New Roman" w:hAnsi="宋体"/>
          <w:sz w:val="28"/>
          <w:szCs w:val="28"/>
        </w:rPr>
        <w:t>）当对应的工序为关键性工序时在此栏输入“</w:t>
      </w:r>
      <w:r w:rsidRPr="00D705F0">
        <w:rPr>
          <w:rFonts w:ascii="Times New Roman" w:hAnsi="宋体"/>
          <w:sz w:val="28"/>
          <w:szCs w:val="28"/>
        </w:rPr>
        <w:t>G</w:t>
      </w:r>
      <w:r w:rsidRPr="00D705F0">
        <w:rPr>
          <w:rFonts w:ascii="Times New Roman" w:hAnsi="宋体"/>
          <w:sz w:val="28"/>
          <w:szCs w:val="28"/>
        </w:rPr>
        <w:t>”（关键）；</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Enter "G" (Key) when the corresponding operation is critical</w:t>
      </w:r>
      <w:r w:rsidR="00AC7257" w:rsidRPr="009349A9">
        <w:rPr>
          <w:rFonts w:ascii="Times New Roman" w:hAnsi="宋体" w:hint="eastAsia"/>
          <w:sz w:val="24"/>
          <w:szCs w:val="24"/>
        </w:rPr>
        <w:t xml:space="preserve"> </w:t>
      </w:r>
      <w:r w:rsidR="00AC7257" w:rsidRPr="009349A9">
        <w:rPr>
          <w:rFonts w:ascii="Times New Roman" w:hAnsi="宋体"/>
          <w:sz w:val="24"/>
          <w:szCs w:val="24"/>
        </w:rPr>
        <w:t>in this column</w:t>
      </w:r>
      <w:r w:rsidRPr="009349A9">
        <w:rPr>
          <w:rFonts w:ascii="Times New Roman" w:hAnsi="宋体"/>
          <w:sz w:val="24"/>
          <w:szCs w:val="24"/>
        </w:rPr>
        <w:t>;</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当对应的工序为重要工序时，在此栏输入“</w:t>
      </w:r>
      <w:r w:rsidRPr="00D705F0">
        <w:rPr>
          <w:rFonts w:ascii="Times New Roman" w:hAnsi="宋体"/>
          <w:sz w:val="28"/>
          <w:szCs w:val="28"/>
        </w:rPr>
        <w:t>Z</w:t>
      </w:r>
      <w:r w:rsidRPr="00D705F0">
        <w:rPr>
          <w:rFonts w:ascii="Times New Roman" w:hAnsi="宋体"/>
          <w:sz w:val="28"/>
          <w:szCs w:val="28"/>
        </w:rPr>
        <w:t>”（重要）；</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important, enter "Z" (important)</w:t>
      </w:r>
      <w:r w:rsidR="00AC7257" w:rsidRPr="009349A9">
        <w:rPr>
          <w:rFonts w:ascii="Times New Roman" w:hAnsi="宋体" w:hint="eastAsia"/>
          <w:sz w:val="24"/>
          <w:szCs w:val="24"/>
        </w:rPr>
        <w:t xml:space="preserve"> </w:t>
      </w:r>
      <w:r w:rsidR="00AC7257" w:rsidRPr="009349A9">
        <w:rPr>
          <w:rFonts w:ascii="Times New Roman" w:hAnsi="宋体"/>
          <w:sz w:val="24"/>
          <w:szCs w:val="24"/>
        </w:rPr>
        <w:t>in this column</w:t>
      </w:r>
      <w:r w:rsidRPr="009349A9">
        <w:rPr>
          <w:rFonts w:ascii="Times New Roman" w:hAnsi="宋体"/>
          <w:sz w:val="24"/>
          <w:szCs w:val="24"/>
        </w:rPr>
        <w:t>;</w:t>
      </w:r>
    </w:p>
    <w:p w:rsidR="00D705F0" w:rsidRDefault="00D705F0" w:rsidP="003630A9">
      <w:pPr>
        <w:spacing w:line="440" w:lineRule="exact"/>
        <w:ind w:leftChars="135" w:left="283"/>
        <w:rPr>
          <w:rFonts w:ascii="Times New Roman" w:hAnsi="宋体"/>
          <w:sz w:val="28"/>
          <w:szCs w:val="28"/>
        </w:rPr>
      </w:pPr>
      <w:r w:rsidRPr="00D705F0">
        <w:rPr>
          <w:rFonts w:ascii="Times New Roman" w:hAnsi="宋体"/>
          <w:sz w:val="28"/>
          <w:szCs w:val="28"/>
        </w:rPr>
        <w:t>当对应的工序为波音关键特性工序时，在此栏输入“</w:t>
      </w:r>
      <w:r w:rsidRPr="00D705F0">
        <w:rPr>
          <w:rFonts w:ascii="Times New Roman" w:hAnsi="宋体"/>
          <w:sz w:val="28"/>
          <w:szCs w:val="28"/>
        </w:rPr>
        <w:t>KEY</w:t>
      </w:r>
      <w:r w:rsidRPr="00D705F0">
        <w:rPr>
          <w:rFonts w:ascii="Times New Roman" w:hAnsi="宋体"/>
          <w:sz w:val="28"/>
          <w:szCs w:val="28"/>
        </w:rPr>
        <w:t>”或“</w:t>
      </w:r>
      <w:r w:rsidRPr="00D705F0">
        <w:rPr>
          <w:rFonts w:ascii="Times New Roman" w:hAnsi="宋体"/>
          <w:sz w:val="28"/>
          <w:szCs w:val="28"/>
        </w:rPr>
        <w:t>KEYM</w:t>
      </w:r>
      <w:r w:rsidRPr="00D705F0">
        <w:rPr>
          <w:rFonts w:ascii="Times New Roman" w:hAnsi="宋体"/>
          <w:sz w:val="28"/>
          <w:szCs w:val="28"/>
        </w:rPr>
        <w:t>”；</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a Boeing key feature operation, enter "KEY" or "KEYM" in this column;</w:t>
      </w:r>
    </w:p>
    <w:p w:rsidR="00D705F0" w:rsidRDefault="00D705F0" w:rsidP="003630A9">
      <w:pPr>
        <w:spacing w:line="440" w:lineRule="exact"/>
        <w:ind w:leftChars="135" w:left="283"/>
        <w:rPr>
          <w:rFonts w:ascii="Times New Roman" w:hAnsi="宋体"/>
          <w:sz w:val="28"/>
          <w:szCs w:val="28"/>
        </w:rPr>
      </w:pPr>
      <w:r w:rsidRPr="00D705F0">
        <w:rPr>
          <w:rFonts w:ascii="Times New Roman" w:hAnsi="宋体"/>
          <w:sz w:val="28"/>
          <w:szCs w:val="28"/>
        </w:rPr>
        <w:t>当对应的工序为测量工序，并需在产品制造记录中提取理论数据时，在此栏输入“</w:t>
      </w:r>
      <w:r w:rsidRPr="00D705F0">
        <w:rPr>
          <w:rFonts w:ascii="Times New Roman" w:hAnsi="宋体"/>
          <w:sz w:val="28"/>
          <w:szCs w:val="28"/>
        </w:rPr>
        <w:t>TQ1</w:t>
      </w:r>
      <w:r w:rsidRPr="00D705F0">
        <w:rPr>
          <w:rFonts w:ascii="Times New Roman" w:hAnsi="宋体"/>
          <w:sz w:val="28"/>
          <w:szCs w:val="28"/>
        </w:rPr>
        <w:t>”、“</w:t>
      </w:r>
      <w:r w:rsidRPr="00D705F0">
        <w:rPr>
          <w:rFonts w:ascii="Times New Roman" w:hAnsi="宋体"/>
          <w:sz w:val="28"/>
          <w:szCs w:val="28"/>
        </w:rPr>
        <w:t>TQ2</w:t>
      </w:r>
      <w:r w:rsidRPr="00D705F0">
        <w:rPr>
          <w:rFonts w:ascii="Times New Roman" w:hAnsi="宋体"/>
          <w:sz w:val="28"/>
          <w:szCs w:val="28"/>
        </w:rPr>
        <w:t>”</w:t>
      </w:r>
      <w:r w:rsidRPr="00D705F0">
        <w:rPr>
          <w:rFonts w:ascii="Times New Roman" w:hAnsi="宋体"/>
          <w:sz w:val="28"/>
          <w:szCs w:val="28"/>
        </w:rPr>
        <w:t xml:space="preserve"> </w:t>
      </w:r>
      <w:r w:rsidRPr="00D705F0">
        <w:rPr>
          <w:rFonts w:ascii="Times New Roman" w:hAnsi="宋体"/>
          <w:sz w:val="28"/>
          <w:szCs w:val="28"/>
        </w:rPr>
        <w:t>或“</w:t>
      </w:r>
      <w:r w:rsidRPr="00D705F0">
        <w:rPr>
          <w:rFonts w:ascii="Times New Roman" w:hAnsi="宋体"/>
          <w:sz w:val="28"/>
          <w:szCs w:val="28"/>
        </w:rPr>
        <w:t>TQ3</w:t>
      </w:r>
      <w:r w:rsidRPr="00D705F0">
        <w:rPr>
          <w:rFonts w:ascii="Times New Roman" w:hAnsi="宋体"/>
          <w:sz w:val="28"/>
          <w:szCs w:val="28"/>
        </w:rPr>
        <w:t>”</w:t>
      </w:r>
      <w:r w:rsidR="000F5329">
        <w:rPr>
          <w:rFonts w:ascii="Times New Roman" w:hAnsi="宋体"/>
          <w:sz w:val="28"/>
          <w:szCs w:val="28"/>
        </w:rPr>
        <w:t>（提取）</w:t>
      </w:r>
      <w:r w:rsidR="000F5329">
        <w:rPr>
          <w:rFonts w:ascii="Times New Roman" w:hAnsi="宋体" w:hint="eastAsia"/>
          <w:sz w:val="28"/>
          <w:szCs w:val="28"/>
        </w:rPr>
        <w:t>；</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process is a measurement process, and the theoretical data needs to be extracted from the product manufacturing record, enter "TQ1", "TQ2", or "TQ3" (extraction) in this column;</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当对应的工序为概括说明，在此栏输入“</w:t>
      </w:r>
      <w:r w:rsidRPr="00D705F0">
        <w:rPr>
          <w:rFonts w:ascii="Times New Roman" w:hAnsi="宋体"/>
          <w:sz w:val="28"/>
          <w:szCs w:val="28"/>
        </w:rPr>
        <w:t>SM</w:t>
      </w:r>
      <w:r w:rsidRPr="00D705F0">
        <w:rPr>
          <w:rFonts w:ascii="Times New Roman" w:hAnsi="宋体"/>
          <w:sz w:val="28"/>
          <w:szCs w:val="28"/>
        </w:rPr>
        <w:t>”（说明）；</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a general description, enter "SM" (description) in this column;</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当对应的工序为检查点时，在此栏输入“</w:t>
      </w:r>
      <w:r w:rsidRPr="00D705F0">
        <w:rPr>
          <w:rFonts w:ascii="Times New Roman" w:hAnsi="宋体"/>
          <w:sz w:val="28"/>
          <w:szCs w:val="28"/>
        </w:rPr>
        <w:t>JCD</w:t>
      </w:r>
      <w:r w:rsidRPr="00D705F0">
        <w:rPr>
          <w:rFonts w:ascii="Times New Roman" w:hAnsi="宋体"/>
          <w:sz w:val="28"/>
          <w:szCs w:val="28"/>
        </w:rPr>
        <w:t>”（检查点）；</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lastRenderedPageBreak/>
        <w:t>When the corresponding operation is a checkpoint, enter "JCD" (checkpoint) in this column;</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当对应的工序为检验工序，在此栏输入“</w:t>
      </w:r>
      <w:r w:rsidRPr="00D705F0">
        <w:rPr>
          <w:rFonts w:ascii="Times New Roman" w:hAnsi="宋体"/>
          <w:sz w:val="28"/>
          <w:szCs w:val="28"/>
        </w:rPr>
        <w:t>JY</w:t>
      </w:r>
      <w:r w:rsidRPr="00D705F0">
        <w:rPr>
          <w:rFonts w:ascii="Times New Roman" w:hAnsi="宋体"/>
          <w:sz w:val="28"/>
          <w:szCs w:val="28"/>
        </w:rPr>
        <w:t>”（检验）；</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the inspection operation, enter "JY" (inspection) in this column;</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当对应的工序为移交工序时，在此栏输入“</w:t>
      </w:r>
      <w:r w:rsidRPr="00D705F0">
        <w:rPr>
          <w:rFonts w:ascii="Times New Roman" w:hAnsi="宋体"/>
          <w:sz w:val="28"/>
          <w:szCs w:val="28"/>
        </w:rPr>
        <w:t>YJ</w:t>
      </w:r>
      <w:r w:rsidRPr="00D705F0">
        <w:rPr>
          <w:rFonts w:ascii="Times New Roman" w:hAnsi="宋体"/>
          <w:sz w:val="28"/>
          <w:szCs w:val="28"/>
        </w:rPr>
        <w:t>”（移交）；</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a handover operation, enter "YJ" (handover) in this column;</w:t>
      </w:r>
    </w:p>
    <w:p w:rsidR="00D705F0" w:rsidRDefault="00D705F0" w:rsidP="003630A9">
      <w:pPr>
        <w:spacing w:line="440" w:lineRule="exact"/>
        <w:ind w:firstLineChars="100" w:firstLine="280"/>
        <w:rPr>
          <w:rFonts w:ascii="Times New Roman" w:hAnsi="宋体"/>
          <w:sz w:val="28"/>
          <w:szCs w:val="28"/>
        </w:rPr>
      </w:pPr>
      <w:r w:rsidRPr="00D705F0">
        <w:rPr>
          <w:rFonts w:ascii="Times New Roman" w:hAnsi="宋体"/>
          <w:sz w:val="28"/>
          <w:szCs w:val="28"/>
        </w:rPr>
        <w:t>当对应的工序为数控测量时，在此栏输入“</w:t>
      </w:r>
      <w:r w:rsidRPr="00D705F0">
        <w:rPr>
          <w:rFonts w:ascii="Times New Roman" w:hAnsi="宋体"/>
          <w:sz w:val="28"/>
          <w:szCs w:val="28"/>
        </w:rPr>
        <w:t>CMM</w:t>
      </w:r>
      <w:r w:rsidRPr="00D705F0">
        <w:rPr>
          <w:rFonts w:ascii="Times New Roman" w:hAnsi="宋体"/>
          <w:sz w:val="28"/>
          <w:szCs w:val="28"/>
        </w:rPr>
        <w:t>”（数控测量）。</w:t>
      </w:r>
    </w:p>
    <w:p w:rsidR="000F5329" w:rsidRPr="009349A9" w:rsidRDefault="000F5329" w:rsidP="001C0B60">
      <w:pPr>
        <w:spacing w:line="440" w:lineRule="exact"/>
        <w:ind w:leftChars="135" w:left="283"/>
        <w:rPr>
          <w:rFonts w:ascii="Times New Roman" w:hAnsi="宋体"/>
          <w:sz w:val="24"/>
          <w:szCs w:val="24"/>
        </w:rPr>
      </w:pPr>
      <w:r w:rsidRPr="009349A9">
        <w:rPr>
          <w:rFonts w:ascii="Times New Roman" w:hAnsi="宋体"/>
          <w:sz w:val="24"/>
          <w:szCs w:val="24"/>
        </w:rPr>
        <w:t>When the corresponding operation is a NC measurement, enter "CMM" (NC measurement) in this column.</w:t>
      </w:r>
    </w:p>
    <w:p w:rsidR="00D705F0" w:rsidRDefault="00D705F0" w:rsidP="003630A9">
      <w:pPr>
        <w:spacing w:line="440" w:lineRule="exact"/>
        <w:ind w:leftChars="135" w:left="283"/>
        <w:rPr>
          <w:rFonts w:ascii="Times New Roman" w:hAnsi="宋体"/>
          <w:sz w:val="28"/>
          <w:szCs w:val="28"/>
        </w:rPr>
      </w:pPr>
      <w:r w:rsidRPr="00D705F0">
        <w:rPr>
          <w:rFonts w:ascii="Times New Roman" w:hAnsi="宋体"/>
          <w:sz w:val="28"/>
          <w:szCs w:val="28"/>
        </w:rPr>
        <w:t>以上标注将在产品制造记录“操作者”、“数量”、“检验员”栏中按条件生成相应标注（</w:t>
      </w:r>
      <w:r w:rsidRPr="00D705F0">
        <w:rPr>
          <w:rFonts w:ascii="Times New Roman" w:hAnsi="宋体"/>
          <w:sz w:val="28"/>
          <w:szCs w:val="28"/>
        </w:rPr>
        <w:t>CAPP</w:t>
      </w:r>
      <w:r w:rsidRPr="00D705F0">
        <w:rPr>
          <w:rFonts w:ascii="Times New Roman" w:hAnsi="宋体"/>
          <w:sz w:val="28"/>
          <w:szCs w:val="28"/>
        </w:rPr>
        <w:t>系统支持）。</w:t>
      </w:r>
    </w:p>
    <w:p w:rsidR="00AC7257" w:rsidRPr="009349A9" w:rsidRDefault="00AC7257" w:rsidP="001C0B60">
      <w:pPr>
        <w:spacing w:line="440" w:lineRule="exact"/>
        <w:ind w:leftChars="135" w:left="283"/>
        <w:rPr>
          <w:rFonts w:ascii="Times New Roman" w:hAnsi="宋体"/>
          <w:sz w:val="24"/>
          <w:szCs w:val="24"/>
        </w:rPr>
      </w:pPr>
      <w:r w:rsidRPr="009349A9">
        <w:rPr>
          <w:rFonts w:ascii="Times New Roman" w:hAnsi="宋体"/>
          <w:sz w:val="24"/>
          <w:szCs w:val="24"/>
        </w:rPr>
        <w:t>The above labels will be generated in the product manufacturing record "operator", "quantity" and "inspector" columns (CAPP system support).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10</w:t>
      </w:r>
      <w:r w:rsidRPr="00D705F0">
        <w:rPr>
          <w:rFonts w:ascii="Times New Roman" w:hAnsi="宋体"/>
          <w:sz w:val="28"/>
          <w:szCs w:val="28"/>
        </w:rPr>
        <w:t>）、（</w:t>
      </w:r>
      <w:r w:rsidRPr="00D705F0">
        <w:rPr>
          <w:rFonts w:ascii="Times New Roman" w:hAnsi="宋体"/>
          <w:sz w:val="28"/>
          <w:szCs w:val="28"/>
        </w:rPr>
        <w:t>11</w:t>
      </w:r>
      <w:r w:rsidRPr="00D705F0">
        <w:rPr>
          <w:rFonts w:ascii="Times New Roman" w:hAnsi="宋体"/>
          <w:sz w:val="28"/>
          <w:szCs w:val="28"/>
        </w:rPr>
        <w:t>）输入本工序使用的工装、设备和刀量具</w:t>
      </w:r>
      <w:r w:rsidRPr="00D705F0">
        <w:rPr>
          <w:rFonts w:ascii="Times New Roman" w:hAnsi="宋体" w:hint="eastAsia"/>
          <w:sz w:val="28"/>
          <w:szCs w:val="28"/>
        </w:rPr>
        <w:t>信息，专用的需写明</w:t>
      </w:r>
      <w:r w:rsidRPr="00D705F0">
        <w:rPr>
          <w:rFonts w:ascii="Times New Roman" w:hAnsi="宋体"/>
          <w:sz w:val="28"/>
          <w:szCs w:val="28"/>
        </w:rPr>
        <w:t>名称</w:t>
      </w:r>
      <w:r w:rsidRPr="00D705F0">
        <w:rPr>
          <w:rFonts w:ascii="Times New Roman" w:hAnsi="宋体" w:hint="eastAsia"/>
          <w:sz w:val="28"/>
          <w:szCs w:val="28"/>
        </w:rPr>
        <w:t>和</w:t>
      </w:r>
      <w:r w:rsidRPr="00D705F0">
        <w:rPr>
          <w:rFonts w:ascii="Times New Roman" w:hAnsi="宋体"/>
          <w:sz w:val="28"/>
          <w:szCs w:val="28"/>
        </w:rPr>
        <w:t>编号</w:t>
      </w:r>
      <w:r w:rsidRPr="00D705F0">
        <w:rPr>
          <w:rFonts w:ascii="Times New Roman" w:hAnsi="宋体" w:hint="eastAsia"/>
          <w:sz w:val="28"/>
          <w:szCs w:val="28"/>
        </w:rPr>
        <w:t>，通用的只写名称即可。“专用”及“通用”的区分详见</w:t>
      </w:r>
      <w:r w:rsidR="00EF4E36" w:rsidRPr="00EF4E36">
        <w:rPr>
          <w:rFonts w:ascii="Times New Roman" w:hAnsi="宋体"/>
          <w:sz w:val="28"/>
          <w:szCs w:val="28"/>
        </w:rPr>
        <w:t>GLB140514-02</w:t>
      </w:r>
      <w:r w:rsidRPr="00D705F0">
        <w:rPr>
          <w:rFonts w:ascii="Times New Roman" w:hAnsi="宋体"/>
          <w:sz w:val="28"/>
          <w:szCs w:val="28"/>
        </w:rPr>
        <w:t>。</w:t>
      </w:r>
    </w:p>
    <w:p w:rsidR="00AC7257" w:rsidRPr="009349A9" w:rsidRDefault="00AC7257" w:rsidP="001C0B60">
      <w:pPr>
        <w:spacing w:line="440" w:lineRule="exact"/>
        <w:ind w:leftChars="135" w:left="283"/>
        <w:rPr>
          <w:rFonts w:ascii="Times New Roman" w:hAnsi="宋体"/>
          <w:sz w:val="24"/>
          <w:szCs w:val="24"/>
        </w:rPr>
      </w:pPr>
      <w:r w:rsidRPr="009349A9">
        <w:rPr>
          <w:rFonts w:ascii="Times New Roman" w:hAnsi="宋体"/>
          <w:sz w:val="24"/>
          <w:szCs w:val="24"/>
        </w:rPr>
        <w:t xml:space="preserve">Enter the tooling, equipment and knife tool measuring information used in this process. Write the name and number clearly, and the general one can only write the name. The distinction between "dedicated" and "general" is detailed in </w:t>
      </w:r>
      <w:r w:rsidR="00EF4E36" w:rsidRPr="00EF4E36">
        <w:rPr>
          <w:rFonts w:ascii="Times New Roman" w:hAnsi="宋体"/>
          <w:sz w:val="24"/>
          <w:szCs w:val="24"/>
        </w:rPr>
        <w:t>GLB140514-02</w:t>
      </w:r>
      <w:r w:rsidRPr="009349A9">
        <w:rPr>
          <w:rFonts w:ascii="Times New Roman" w:hAnsi="宋体"/>
          <w:sz w:val="24"/>
          <w:szCs w:val="24"/>
        </w:rPr>
        <w:t>.</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12</w:t>
      </w:r>
      <w:r w:rsidRPr="00D705F0">
        <w:rPr>
          <w:rFonts w:ascii="Times New Roman" w:hAnsi="宋体"/>
          <w:sz w:val="28"/>
          <w:szCs w:val="28"/>
        </w:rPr>
        <w:t>）有版次要求的专用工装注明其版次。</w:t>
      </w:r>
    </w:p>
    <w:p w:rsidR="00AC7257" w:rsidRPr="00D705F0" w:rsidRDefault="00AC7257" w:rsidP="001C0B60">
      <w:pPr>
        <w:spacing w:line="440" w:lineRule="exact"/>
        <w:ind w:leftChars="135" w:left="283"/>
        <w:rPr>
          <w:rFonts w:ascii="Times New Roman" w:hAnsi="宋体"/>
          <w:sz w:val="28"/>
          <w:szCs w:val="28"/>
        </w:rPr>
      </w:pPr>
      <w:r w:rsidRPr="00AC7257">
        <w:rPr>
          <w:rFonts w:ascii="Times New Roman" w:hAnsi="宋体"/>
          <w:sz w:val="28"/>
          <w:szCs w:val="28"/>
        </w:rPr>
        <w:t>Special tooling required shall indicate the edition.</w:t>
      </w:r>
    </w:p>
    <w:p w:rsidR="00D705F0"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13</w:t>
      </w:r>
      <w:r w:rsidRPr="00D705F0">
        <w:rPr>
          <w:rFonts w:ascii="Times New Roman" w:hAnsi="宋体"/>
          <w:sz w:val="28"/>
          <w:szCs w:val="28"/>
        </w:rPr>
        <w:t>）通用工装对应的代码栏注明“</w:t>
      </w:r>
      <w:r w:rsidRPr="00D705F0">
        <w:rPr>
          <w:rFonts w:ascii="Times New Roman" w:hAnsi="宋体"/>
          <w:sz w:val="28"/>
          <w:szCs w:val="28"/>
        </w:rPr>
        <w:t>TY</w:t>
      </w:r>
      <w:r w:rsidRPr="00D705F0">
        <w:rPr>
          <w:rFonts w:ascii="Times New Roman" w:hAnsi="宋体"/>
          <w:sz w:val="28"/>
          <w:szCs w:val="28"/>
        </w:rPr>
        <w:t>”；专用工装对应的代码栏注明“</w:t>
      </w:r>
      <w:r w:rsidRPr="00D705F0">
        <w:rPr>
          <w:rFonts w:ascii="Times New Roman" w:hAnsi="宋体"/>
          <w:sz w:val="28"/>
          <w:szCs w:val="28"/>
        </w:rPr>
        <w:t>ZY</w:t>
      </w:r>
      <w:r w:rsidRPr="00D705F0">
        <w:rPr>
          <w:rFonts w:ascii="Times New Roman" w:hAnsi="宋体"/>
          <w:sz w:val="28"/>
          <w:szCs w:val="28"/>
        </w:rPr>
        <w:t>”；设备对应的代码栏注明“</w:t>
      </w:r>
      <w:r w:rsidRPr="00D705F0">
        <w:rPr>
          <w:rFonts w:ascii="Times New Roman" w:hAnsi="宋体"/>
          <w:sz w:val="28"/>
          <w:szCs w:val="28"/>
        </w:rPr>
        <w:t>SB</w:t>
      </w:r>
      <w:r w:rsidRPr="00D705F0">
        <w:rPr>
          <w:rFonts w:ascii="Times New Roman" w:hAnsi="宋体"/>
          <w:sz w:val="28"/>
          <w:szCs w:val="28"/>
        </w:rPr>
        <w:t>”；刀量具对应的代码栏注明“</w:t>
      </w:r>
      <w:r w:rsidRPr="00D705F0">
        <w:rPr>
          <w:rFonts w:ascii="Times New Roman" w:hAnsi="宋体"/>
          <w:sz w:val="28"/>
          <w:szCs w:val="28"/>
        </w:rPr>
        <w:t>DLJ</w:t>
      </w:r>
      <w:r w:rsidRPr="00D705F0">
        <w:rPr>
          <w:rFonts w:ascii="Times New Roman" w:hAnsi="宋体"/>
          <w:sz w:val="28"/>
          <w:szCs w:val="28"/>
        </w:rPr>
        <w:t>”；自制工装对应的代码栏注明“</w:t>
      </w:r>
      <w:r w:rsidRPr="00D705F0">
        <w:rPr>
          <w:rFonts w:ascii="Times New Roman" w:hAnsi="宋体"/>
          <w:sz w:val="28"/>
          <w:szCs w:val="28"/>
        </w:rPr>
        <w:t>ZZ</w:t>
      </w:r>
      <w:r w:rsidRPr="00D705F0">
        <w:rPr>
          <w:rFonts w:ascii="Times New Roman" w:hAnsi="宋体"/>
          <w:sz w:val="28"/>
          <w:szCs w:val="28"/>
        </w:rPr>
        <w:t>”；地面设备对应的代码栏注明“</w:t>
      </w:r>
      <w:r w:rsidRPr="00D705F0">
        <w:rPr>
          <w:rFonts w:ascii="Times New Roman" w:hAnsi="宋体"/>
          <w:sz w:val="28"/>
          <w:szCs w:val="28"/>
        </w:rPr>
        <w:t>DS</w:t>
      </w:r>
      <w:r w:rsidRPr="00D705F0">
        <w:rPr>
          <w:rFonts w:ascii="Times New Roman" w:hAnsi="宋体"/>
          <w:sz w:val="28"/>
          <w:szCs w:val="28"/>
        </w:rPr>
        <w:t>”；模线样板对应的栏目注明“</w:t>
      </w:r>
      <w:r w:rsidRPr="00D705F0">
        <w:rPr>
          <w:rFonts w:ascii="Times New Roman" w:hAnsi="宋体"/>
          <w:sz w:val="28"/>
          <w:szCs w:val="28"/>
        </w:rPr>
        <w:t>MB</w:t>
      </w:r>
      <w:r w:rsidRPr="00D705F0">
        <w:rPr>
          <w:rFonts w:ascii="Times New Roman" w:hAnsi="宋体"/>
          <w:sz w:val="28"/>
          <w:szCs w:val="28"/>
        </w:rPr>
        <w:t>”；拼装夹具对应的代码栏注明“</w:t>
      </w:r>
      <w:r w:rsidRPr="00D705F0">
        <w:rPr>
          <w:rFonts w:ascii="Times New Roman" w:hAnsi="宋体"/>
          <w:sz w:val="28"/>
          <w:szCs w:val="28"/>
        </w:rPr>
        <w:t>PZ</w:t>
      </w:r>
      <w:r w:rsidRPr="00D705F0">
        <w:rPr>
          <w:rFonts w:ascii="Times New Roman" w:hAnsi="宋体"/>
          <w:sz w:val="28"/>
          <w:szCs w:val="28"/>
        </w:rPr>
        <w:t>”。</w:t>
      </w:r>
      <w:r w:rsidRPr="00D705F0">
        <w:rPr>
          <w:rFonts w:ascii="Times New Roman" w:hAnsi="宋体"/>
          <w:sz w:val="28"/>
          <w:szCs w:val="28"/>
        </w:rPr>
        <w:t xml:space="preserve"> </w:t>
      </w:r>
    </w:p>
    <w:p w:rsidR="00AC7257" w:rsidRPr="009349A9" w:rsidRDefault="00AC7257" w:rsidP="001C0B60">
      <w:pPr>
        <w:spacing w:line="440" w:lineRule="exact"/>
        <w:ind w:leftChars="135" w:left="283"/>
        <w:rPr>
          <w:rFonts w:ascii="Times New Roman" w:hAnsi="宋体"/>
          <w:sz w:val="24"/>
          <w:szCs w:val="24"/>
        </w:rPr>
      </w:pPr>
      <w:r w:rsidRPr="009349A9">
        <w:rPr>
          <w:rFonts w:ascii="Times New Roman" w:hAnsi="宋体"/>
          <w:sz w:val="24"/>
          <w:szCs w:val="24"/>
        </w:rPr>
        <w:t>The code bar corresponding to general tooling indicates "TY"; The code bar corresponding to the special tooling shall indicate "ZY"; The code bar corresponding to the equipment indicates "SB"; The code bar corresponding to the knife measuring tool shall indicate "DLJ"; The corresponding code bar of self-made tooling indicates "ZZ"; The code bar corresponding to the ground equipment indicates "DS"; The column corresponding to the template line template indicates "MB"; The code bar corresponding to the assembly clamp indicates "PZ".</w:t>
      </w:r>
    </w:p>
    <w:p w:rsidR="00B84D48" w:rsidRDefault="00D705F0" w:rsidP="001C0B60">
      <w:pPr>
        <w:spacing w:line="440" w:lineRule="exact"/>
        <w:ind w:leftChars="135" w:left="283"/>
        <w:rPr>
          <w:rFonts w:ascii="Times New Roman" w:hAnsi="宋体"/>
          <w:sz w:val="28"/>
          <w:szCs w:val="28"/>
        </w:rPr>
      </w:pPr>
      <w:r w:rsidRPr="00D705F0">
        <w:rPr>
          <w:rFonts w:ascii="Times New Roman" w:hAnsi="宋体"/>
          <w:sz w:val="28"/>
          <w:szCs w:val="28"/>
        </w:rPr>
        <w:t>（</w:t>
      </w:r>
      <w:r w:rsidRPr="00D705F0">
        <w:rPr>
          <w:rFonts w:ascii="Times New Roman" w:hAnsi="宋体"/>
          <w:sz w:val="28"/>
          <w:szCs w:val="28"/>
        </w:rPr>
        <w:t>5</w:t>
      </w:r>
      <w:r w:rsidRPr="00D705F0">
        <w:rPr>
          <w:rFonts w:ascii="Times New Roman" w:hAnsi="宋体"/>
          <w:sz w:val="28"/>
          <w:szCs w:val="28"/>
        </w:rPr>
        <w:t>）</w:t>
      </w:r>
      <w:r w:rsidRPr="00D705F0">
        <w:rPr>
          <w:rFonts w:ascii="Times New Roman" w:hAnsi="宋体" w:hint="eastAsia"/>
          <w:sz w:val="28"/>
          <w:szCs w:val="28"/>
        </w:rPr>
        <w:t>-</w:t>
      </w:r>
      <w:r w:rsidRPr="00D705F0">
        <w:rPr>
          <w:rFonts w:ascii="Times New Roman" w:hAnsi="宋体"/>
          <w:sz w:val="28"/>
          <w:szCs w:val="28"/>
        </w:rPr>
        <w:t>（</w:t>
      </w:r>
      <w:r w:rsidRPr="00D705F0">
        <w:rPr>
          <w:rFonts w:ascii="Times New Roman" w:hAnsi="宋体" w:hint="eastAsia"/>
          <w:sz w:val="28"/>
          <w:szCs w:val="28"/>
        </w:rPr>
        <w:t>13</w:t>
      </w:r>
      <w:r w:rsidRPr="00D705F0">
        <w:rPr>
          <w:rFonts w:ascii="Times New Roman" w:hAnsi="宋体"/>
          <w:sz w:val="28"/>
          <w:szCs w:val="28"/>
        </w:rPr>
        <w:t>）</w:t>
      </w:r>
      <w:r w:rsidRPr="00D705F0">
        <w:rPr>
          <w:rFonts w:ascii="Times New Roman" w:hAnsi="宋体" w:hint="eastAsia"/>
          <w:sz w:val="28"/>
          <w:szCs w:val="28"/>
        </w:rPr>
        <w:t>均由工艺员填写。</w:t>
      </w:r>
    </w:p>
    <w:p w:rsidR="00D705F0" w:rsidRPr="009349A9" w:rsidRDefault="00B84D48" w:rsidP="001C0B60">
      <w:pPr>
        <w:spacing w:line="440" w:lineRule="exact"/>
        <w:ind w:leftChars="135" w:left="283"/>
        <w:rPr>
          <w:rFonts w:ascii="Times New Roman" w:hAnsi="宋体"/>
          <w:sz w:val="24"/>
          <w:szCs w:val="24"/>
        </w:rPr>
      </w:pPr>
      <w:r w:rsidRPr="009349A9">
        <w:rPr>
          <w:rFonts w:ascii="Times New Roman" w:hAnsi="宋体"/>
          <w:sz w:val="24"/>
          <w:szCs w:val="24"/>
        </w:rPr>
        <w:lastRenderedPageBreak/>
        <w:t xml:space="preserve">All of these are filled in by the </w:t>
      </w:r>
      <w:r w:rsidR="00945DA8" w:rsidRPr="009349A9">
        <w:rPr>
          <w:rFonts w:ascii="Times New Roman" w:hAnsi="宋体"/>
          <w:sz w:val="24"/>
          <w:szCs w:val="24"/>
        </w:rPr>
        <w:t>Planner</w:t>
      </w:r>
      <w:r w:rsidRPr="009349A9">
        <w:rPr>
          <w:rFonts w:ascii="Times New Roman" w:hAnsi="宋体"/>
          <w:sz w:val="24"/>
          <w:szCs w:val="24"/>
        </w:rPr>
        <w:t>.</w:t>
      </w:r>
    </w:p>
    <w:p w:rsidR="00D705F0" w:rsidRPr="00D705F0" w:rsidRDefault="00D705F0" w:rsidP="00970D9F">
      <w:pPr>
        <w:tabs>
          <w:tab w:val="left" w:pos="1470"/>
        </w:tabs>
        <w:spacing w:line="440" w:lineRule="exact"/>
        <w:rPr>
          <w:rFonts w:ascii="Times New Roman" w:hAnsi="Times New Roman"/>
          <w:sz w:val="28"/>
        </w:rPr>
      </w:pPr>
    </w:p>
    <w:p w:rsidR="004E5597" w:rsidRDefault="00E00565">
      <w:r>
        <w:rPr>
          <w:noProof/>
        </w:rPr>
        <w:pict>
          <v:line id="_x0000_s1027" style="position:absolute;left:0;text-align:left;z-index:251658240" from="209.25pt,11.75pt" to="319.5pt,11.75pt" strokeweight="1.5pt"/>
        </w:pict>
      </w:r>
    </w:p>
    <w:sectPr w:rsidR="004E5597" w:rsidSect="000D0ABA">
      <w:headerReference w:type="default" r:id="rId9"/>
      <w:pgSz w:w="11906" w:h="16838" w:code="9"/>
      <w:pgMar w:top="1440" w:right="1080" w:bottom="1440" w:left="1080" w:header="567" w:footer="567"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40D5" w:rsidRDefault="008440D5" w:rsidP="002F5F57">
      <w:r>
        <w:separator/>
      </w:r>
    </w:p>
  </w:endnote>
  <w:endnote w:type="continuationSeparator" w:id="1">
    <w:p w:rsidR="008440D5" w:rsidRDefault="008440D5" w:rsidP="002F5F5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9583"/>
      <w:docPartObj>
        <w:docPartGallery w:val="Page Numbers (Bottom of Page)"/>
        <w:docPartUnique/>
      </w:docPartObj>
    </w:sdtPr>
    <w:sdtContent>
      <w:p w:rsidR="00DD1E11" w:rsidRDefault="00E00565">
        <w:pPr>
          <w:pStyle w:val="a5"/>
          <w:jc w:val="right"/>
        </w:pPr>
        <w:fldSimple w:instr=" PAGE   \* MERGEFORMAT ">
          <w:r w:rsidR="00EF4E36" w:rsidRPr="00EF4E36">
            <w:rPr>
              <w:noProof/>
              <w:lang w:val="zh-CN"/>
            </w:rPr>
            <w:t>2</w:t>
          </w:r>
        </w:fldSimple>
      </w:p>
    </w:sdtContent>
  </w:sdt>
  <w:p w:rsidR="006E6843" w:rsidRDefault="008440D5" w:rsidP="00A51ECF">
    <w:pPr>
      <w:pStyle w:val="a5"/>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40D5" w:rsidRDefault="008440D5" w:rsidP="002F5F57">
      <w:r>
        <w:separator/>
      </w:r>
    </w:p>
  </w:footnote>
  <w:footnote w:type="continuationSeparator" w:id="1">
    <w:p w:rsidR="008440D5" w:rsidRDefault="008440D5" w:rsidP="002F5F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09C" w:rsidRPr="00CE0FA7" w:rsidRDefault="00803892" w:rsidP="004E501D">
    <w:pPr>
      <w:jc w:val="left"/>
      <w:rPr>
        <w:sz w:val="30"/>
      </w:rPr>
    </w:pPr>
    <w:r>
      <w:rPr>
        <w:rFonts w:ascii="黑体" w:eastAsia="黑体"/>
        <w:sz w:val="24"/>
      </w:rPr>
      <w:t>GLB140514-0</w:t>
    </w:r>
    <w:r>
      <w:rPr>
        <w:rFonts w:ascii="黑体" w:eastAsia="黑体" w:hint="eastAsia"/>
        <w:sz w:val="24"/>
      </w:rPr>
      <w:t>2</w:t>
    </w:r>
    <w:r w:rsidR="00B02B36">
      <w:rPr>
        <w:rFonts w:ascii="黑体" w:eastAsia="黑体" w:hint="eastAsia"/>
        <w:sz w:val="24"/>
      </w:rPr>
      <w:t xml:space="preserve">     </w:t>
    </w:r>
    <w:r w:rsidR="00C3309C" w:rsidRPr="00CE0FA7">
      <w:rPr>
        <w:sz w:val="30"/>
      </w:rPr>
      <w:t xml:space="preserve">  </w:t>
    </w:r>
    <w:r w:rsidR="00C3309C">
      <w:rPr>
        <w:rFonts w:hint="eastAsia"/>
        <w:sz w:val="30"/>
      </w:rPr>
      <w:t xml:space="preserve"> </w:t>
    </w:r>
    <w:r w:rsidR="00C3309C">
      <w:rPr>
        <w:rFonts w:ascii="宋体" w:hint="eastAsia"/>
        <w:sz w:val="30"/>
      </w:rPr>
      <w:t xml:space="preserve">                                                 </w:t>
    </w:r>
    <w:r w:rsidR="00C3309C">
      <w:rPr>
        <w:rFonts w:ascii="宋体"/>
        <w:sz w:val="30"/>
      </w:rPr>
      <w:t xml:space="preserve">  </w:t>
    </w:r>
    <w:r w:rsidR="00C3309C">
      <w:rPr>
        <w:rFonts w:ascii="宋体" w:hint="eastAsia"/>
        <w:b/>
        <w:sz w:val="32"/>
      </w:rPr>
      <w:t xml:space="preserve">   </w:t>
    </w:r>
    <w:r w:rsidR="00C3309C">
      <w:rPr>
        <w:rFonts w:ascii="宋体" w:hint="eastAsia"/>
        <w:sz w:val="30"/>
      </w:rPr>
      <w:t xml:space="preserve">           </w:t>
    </w:r>
    <w:r w:rsidR="00C3309C" w:rsidRPr="00CE0FA7">
      <w:rPr>
        <w:sz w:val="30"/>
      </w:rPr>
      <w:t xml:space="preserve"> </w:t>
    </w:r>
    <w:r w:rsidR="00C3309C">
      <w:rPr>
        <w:rFonts w:hint="eastAsia"/>
        <w:sz w:val="30"/>
      </w:rPr>
      <w:t xml:space="preserve"> </w:t>
    </w:r>
    <w:r w:rsidR="00DD1E11">
      <w:rPr>
        <w:rFonts w:hint="eastAsia"/>
        <w:sz w:val="30"/>
      </w:rPr>
      <w:t xml:space="preserve">      </w:t>
    </w:r>
    <w:r w:rsidRPr="00803892">
      <w:rPr>
        <w:rFonts w:ascii="黑体" w:eastAsia="黑体"/>
        <w:sz w:val="24"/>
        <w:szCs w:val="24"/>
      </w:rPr>
      <w:t>FM1405-56.4</w:t>
    </w:r>
    <w:r w:rsidR="00471A1A" w:rsidRPr="00471A1A">
      <w:rPr>
        <w:rFonts w:ascii="黑体" w:eastAsia="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1E11" w:rsidRPr="00CE0FA7" w:rsidRDefault="00803892" w:rsidP="004E501D">
    <w:pPr>
      <w:jc w:val="left"/>
      <w:rPr>
        <w:sz w:val="30"/>
      </w:rPr>
    </w:pPr>
    <w:r>
      <w:rPr>
        <w:rFonts w:ascii="黑体" w:eastAsia="黑体"/>
        <w:sz w:val="24"/>
      </w:rPr>
      <w:t>GLB140514-0</w:t>
    </w:r>
    <w:r>
      <w:rPr>
        <w:rFonts w:ascii="黑体" w:eastAsia="黑体" w:hint="eastAsia"/>
        <w:sz w:val="24"/>
      </w:rPr>
      <w:t>2</w:t>
    </w:r>
    <w:r w:rsidR="00B02B36">
      <w:rPr>
        <w:rFonts w:hint="eastAsia"/>
        <w:sz w:val="24"/>
      </w:rPr>
      <w:t xml:space="preserve">     </w:t>
    </w:r>
    <w:r w:rsidR="00DD1E11" w:rsidRPr="00CE0FA7">
      <w:rPr>
        <w:sz w:val="30"/>
      </w:rPr>
      <w:t xml:space="preserve">  </w:t>
    </w:r>
    <w:r w:rsidR="00DD1E11">
      <w:rPr>
        <w:rFonts w:hint="eastAsia"/>
        <w:sz w:val="30"/>
      </w:rPr>
      <w:t xml:space="preserve"> </w:t>
    </w:r>
    <w:r w:rsidR="00DD1E11">
      <w:rPr>
        <w:rFonts w:ascii="宋体" w:hint="eastAsia"/>
        <w:sz w:val="30"/>
      </w:rPr>
      <w:t xml:space="preserve">                                     </w:t>
    </w:r>
    <w:r w:rsidRPr="00803892">
      <w:rPr>
        <w:rFonts w:ascii="Times New Roman" w:hAnsi="Times New Roman"/>
        <w:sz w:val="24"/>
      </w:rPr>
      <w:t>FM1405-56.4</w:t>
    </w:r>
    <w:r w:rsidR="00DD1E11">
      <w:rPr>
        <w:rFonts w:ascii="Times New Roman" w:hAnsi="Times New Roman" w:hint="eastAsia"/>
        <w:sz w:val="24"/>
      </w:rPr>
      <w:t>A</w:t>
    </w:r>
    <w:r w:rsidR="00DD1E11">
      <w:rPr>
        <w:rFonts w:ascii="宋体" w:hint="eastAsia"/>
        <w:sz w:val="30"/>
      </w:rPr>
      <w:t xml:space="preserve">           </w:t>
    </w:r>
    <w:r w:rsidR="00DD1E11">
      <w:rPr>
        <w:rFonts w:ascii="宋体"/>
        <w:sz w:val="30"/>
      </w:rPr>
      <w:t xml:space="preserve">  </w:t>
    </w:r>
    <w:r w:rsidR="00DD1E11">
      <w:rPr>
        <w:rFonts w:ascii="宋体" w:hint="eastAsia"/>
        <w:b/>
        <w:sz w:val="32"/>
      </w:rPr>
      <w:t xml:space="preserve">   </w:t>
    </w:r>
    <w:r w:rsidR="00DD1E11">
      <w:rPr>
        <w:rFonts w:ascii="宋体" w:hint="eastAsia"/>
        <w:sz w:val="30"/>
      </w:rPr>
      <w:t xml:space="preserve">           </w:t>
    </w:r>
    <w:r w:rsidR="00DD1E11" w:rsidRPr="00CE0FA7">
      <w:rPr>
        <w:sz w:val="30"/>
      </w:rPr>
      <w:t xml:space="preserve"> </w:t>
    </w:r>
    <w:r w:rsidR="00DD1E11">
      <w:rPr>
        <w:rFonts w:hint="eastAsia"/>
        <w:sz w:val="3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32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70D9F"/>
    <w:rsid w:val="000D0ABA"/>
    <w:rsid w:val="000F5329"/>
    <w:rsid w:val="000F7544"/>
    <w:rsid w:val="00122EE4"/>
    <w:rsid w:val="00161157"/>
    <w:rsid w:val="001B2545"/>
    <w:rsid w:val="001C0B60"/>
    <w:rsid w:val="0024625F"/>
    <w:rsid w:val="002B71D9"/>
    <w:rsid w:val="002F5F57"/>
    <w:rsid w:val="003630A9"/>
    <w:rsid w:val="003F1AB7"/>
    <w:rsid w:val="003F5F35"/>
    <w:rsid w:val="00416808"/>
    <w:rsid w:val="004448F1"/>
    <w:rsid w:val="00471A1A"/>
    <w:rsid w:val="004C68D3"/>
    <w:rsid w:val="004E501D"/>
    <w:rsid w:val="004E5597"/>
    <w:rsid w:val="004F6A05"/>
    <w:rsid w:val="005176DF"/>
    <w:rsid w:val="00576229"/>
    <w:rsid w:val="005C49F0"/>
    <w:rsid w:val="005C7FCD"/>
    <w:rsid w:val="006565F9"/>
    <w:rsid w:val="006A26F1"/>
    <w:rsid w:val="006C3912"/>
    <w:rsid w:val="0073714D"/>
    <w:rsid w:val="00746C30"/>
    <w:rsid w:val="00786462"/>
    <w:rsid w:val="00803892"/>
    <w:rsid w:val="008440D5"/>
    <w:rsid w:val="008936DA"/>
    <w:rsid w:val="008A21DD"/>
    <w:rsid w:val="008B1F34"/>
    <w:rsid w:val="008E39EC"/>
    <w:rsid w:val="008F3DBA"/>
    <w:rsid w:val="00903E6B"/>
    <w:rsid w:val="00933CC4"/>
    <w:rsid w:val="009349A9"/>
    <w:rsid w:val="00945DA8"/>
    <w:rsid w:val="00970D9F"/>
    <w:rsid w:val="009B4FEB"/>
    <w:rsid w:val="00A63DF8"/>
    <w:rsid w:val="00A87799"/>
    <w:rsid w:val="00AB785C"/>
    <w:rsid w:val="00AC7257"/>
    <w:rsid w:val="00B027E9"/>
    <w:rsid w:val="00B02B36"/>
    <w:rsid w:val="00B34FF2"/>
    <w:rsid w:val="00B84D48"/>
    <w:rsid w:val="00B877BB"/>
    <w:rsid w:val="00BA7521"/>
    <w:rsid w:val="00C135B6"/>
    <w:rsid w:val="00C20128"/>
    <w:rsid w:val="00C3309C"/>
    <w:rsid w:val="00CE0946"/>
    <w:rsid w:val="00D705F0"/>
    <w:rsid w:val="00D80F5C"/>
    <w:rsid w:val="00DD1E11"/>
    <w:rsid w:val="00E00565"/>
    <w:rsid w:val="00E1542B"/>
    <w:rsid w:val="00E457D6"/>
    <w:rsid w:val="00E96BEC"/>
    <w:rsid w:val="00EA6DF1"/>
    <w:rsid w:val="00EC2AAB"/>
    <w:rsid w:val="00EC3B0B"/>
    <w:rsid w:val="00EF4E36"/>
    <w:rsid w:val="00F80425"/>
    <w:rsid w:val="00F830B2"/>
    <w:rsid w:val="00FA51A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D9F"/>
    <w:pPr>
      <w:widowControl w:val="0"/>
      <w:jc w:val="both"/>
    </w:pPr>
    <w:rPr>
      <w:rFonts w:ascii="Calibri" w:eastAsia="宋体" w:hAnsi="Calibri" w:cs="Times New Roman"/>
    </w:rPr>
  </w:style>
  <w:style w:type="paragraph" w:styleId="4">
    <w:name w:val="heading 4"/>
    <w:basedOn w:val="a"/>
    <w:next w:val="a0"/>
    <w:link w:val="4Char"/>
    <w:qFormat/>
    <w:rsid w:val="00970D9F"/>
    <w:pPr>
      <w:keepNext/>
      <w:jc w:val="center"/>
      <w:outlineLvl w:val="3"/>
    </w:pPr>
    <w:rPr>
      <w:rFonts w:ascii="Times New Roman" w:hAnsi="Times New Roman"/>
      <w:b/>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Char">
    <w:name w:val="标题 4 Char"/>
    <w:basedOn w:val="a1"/>
    <w:link w:val="4"/>
    <w:rsid w:val="00970D9F"/>
    <w:rPr>
      <w:rFonts w:ascii="Times New Roman" w:eastAsia="宋体" w:hAnsi="Times New Roman" w:cs="Times New Roman"/>
      <w:b/>
      <w:szCs w:val="20"/>
    </w:rPr>
  </w:style>
  <w:style w:type="paragraph" w:styleId="a4">
    <w:name w:val="List Paragraph"/>
    <w:basedOn w:val="a"/>
    <w:uiPriority w:val="34"/>
    <w:qFormat/>
    <w:rsid w:val="00970D9F"/>
    <w:pPr>
      <w:ind w:firstLineChars="200" w:firstLine="420"/>
    </w:pPr>
  </w:style>
  <w:style w:type="paragraph" w:styleId="a5">
    <w:name w:val="footer"/>
    <w:basedOn w:val="a"/>
    <w:link w:val="Char"/>
    <w:uiPriority w:val="99"/>
    <w:unhideWhenUsed/>
    <w:rsid w:val="00970D9F"/>
    <w:pPr>
      <w:tabs>
        <w:tab w:val="center" w:pos="4153"/>
        <w:tab w:val="right" w:pos="8306"/>
      </w:tabs>
      <w:snapToGrid w:val="0"/>
      <w:jc w:val="left"/>
    </w:pPr>
    <w:rPr>
      <w:sz w:val="18"/>
      <w:szCs w:val="18"/>
    </w:rPr>
  </w:style>
  <w:style w:type="character" w:customStyle="1" w:styleId="Char">
    <w:name w:val="页脚 Char"/>
    <w:basedOn w:val="a1"/>
    <w:link w:val="a5"/>
    <w:uiPriority w:val="99"/>
    <w:rsid w:val="00970D9F"/>
    <w:rPr>
      <w:rFonts w:ascii="Calibri" w:eastAsia="宋体" w:hAnsi="Calibri" w:cs="Times New Roman"/>
      <w:sz w:val="18"/>
      <w:szCs w:val="18"/>
    </w:rPr>
  </w:style>
  <w:style w:type="paragraph" w:styleId="a6">
    <w:name w:val="Body Text"/>
    <w:basedOn w:val="a"/>
    <w:link w:val="Char0"/>
    <w:rsid w:val="00970D9F"/>
    <w:pPr>
      <w:autoSpaceDE w:val="0"/>
      <w:autoSpaceDN w:val="0"/>
      <w:adjustRightInd w:val="0"/>
      <w:jc w:val="left"/>
      <w:textAlignment w:val="baseline"/>
    </w:pPr>
    <w:rPr>
      <w:rFonts w:ascii="宋体" w:hAnsi="Times New Roman"/>
      <w:kern w:val="0"/>
      <w:szCs w:val="20"/>
    </w:rPr>
  </w:style>
  <w:style w:type="character" w:customStyle="1" w:styleId="Char0">
    <w:name w:val="正文文本 Char"/>
    <w:basedOn w:val="a1"/>
    <w:link w:val="a6"/>
    <w:rsid w:val="00970D9F"/>
    <w:rPr>
      <w:rFonts w:ascii="宋体" w:eastAsia="宋体" w:hAnsi="Times New Roman" w:cs="Times New Roman"/>
      <w:kern w:val="0"/>
      <w:szCs w:val="20"/>
    </w:rPr>
  </w:style>
  <w:style w:type="paragraph" w:styleId="a0">
    <w:name w:val="Normal Indent"/>
    <w:basedOn w:val="a"/>
    <w:uiPriority w:val="99"/>
    <w:semiHidden/>
    <w:unhideWhenUsed/>
    <w:rsid w:val="00970D9F"/>
    <w:pPr>
      <w:ind w:firstLineChars="200" w:firstLine="420"/>
    </w:pPr>
  </w:style>
  <w:style w:type="paragraph" w:styleId="a7">
    <w:name w:val="header"/>
    <w:basedOn w:val="a"/>
    <w:link w:val="Char1"/>
    <w:uiPriority w:val="99"/>
    <w:unhideWhenUsed/>
    <w:rsid w:val="008B1F34"/>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1"/>
    <w:link w:val="a7"/>
    <w:uiPriority w:val="99"/>
    <w:rsid w:val="008B1F34"/>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16487-9D53-4A9A-BF00-F2FC3419B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822</Words>
  <Characters>4688</Characters>
  <Application>Microsoft Office Word</Application>
  <DocSecurity>0</DocSecurity>
  <Lines>39</Lines>
  <Paragraphs>10</Paragraphs>
  <ScaleCrop>false</ScaleCrop>
  <Company>Microsoft</Company>
  <LinksUpToDate>false</LinksUpToDate>
  <CharactersWithSpaces>5500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刘宇</cp:lastModifiedBy>
  <cp:revision>33</cp:revision>
  <dcterms:created xsi:type="dcterms:W3CDTF">2022-11-28T07:29:00Z</dcterms:created>
  <dcterms:modified xsi:type="dcterms:W3CDTF">2025-11-22T05:27:00Z</dcterms:modified>
</cp:coreProperties>
</file>