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本制度由科技创新部提出，科技创新部参与起草。</w:t>
      </w:r>
    </w:p>
    <w:p>
      <w:pPr>
        <w:spacing w:before="0" w:after="0"/>
        <w:jc w:val="both"/>
      </w:pPr>
      <w:r>
        <w:rPr>
          <w:color w:val="1b324f"/>
          <w:sz w:val="21"/>
          <w:szCs w:val="21"/>
          <w:rFonts w:ascii="华文宋体" w:cs="华文宋体" w:eastAsia="华文宋体" w:hAnsi="华文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热隔膜机的鉴定和管理管理标准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本文件规定了热隔膜机的鉴定和管理要求。</w:t>
      </w:r>
    </w:p>
    <w:p>
      <w:pPr>
        <w:spacing w:before="0" w:after="0"/>
        <w:jc w:val="both"/>
      </w:pPr>
      <w:r>
        <w:rPr>
          <w:color w:val="000000"/>
          <w:sz w:val="28"/>
          <w:szCs w:val="28"/>
          <w:rFonts w:ascii="华文宋体" w:cs="华文宋体" w:eastAsia="华文宋体" w:hAnsi="华文宋体"/>
        </w:rPr>
        <w:t xml:space="preserve">本文件适用于民机生产。</w:t>
      </w:r>
    </w:p>
    <w:p>
      <w:pPr>
        <w:spacing w:before="0" w:after="0"/>
        <w:jc w:val="both"/>
      </w:pPr>
      <w:r>
        <w:rPr>
          <w:color w:val="000000"/>
          <w:sz w:val="28"/>
          <w:szCs w:val="28"/>
          <w:rFonts w:ascii="华文宋体" w:cs="华文宋体" w:eastAsia="华文宋体" w:hAnsi="华文宋体"/>
        </w:rPr>
        <w:t xml:space="preserve">本文件依据GLC140603的要求制定。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华文宋体" w:cs="华文宋体" w:eastAsia="华文宋体" w:hAnsi="华文宋体"/>
        </w:rPr>
        <w:t xml:space="preserve">GLC140603  工艺鉴定管理程序</w:t>
      </w:r>
    </w:p>
    <w:p>
      <w:pPr>
        <w:spacing w:before="0" w:after="0"/>
        <w:jc w:val="both"/>
      </w:pPr>
      <w:r>
        <w:rPr>
          <w:color w:val="000000"/>
          <w:sz w:val="28"/>
          <w:szCs w:val="28"/>
          <w:rFonts w:ascii="华文宋体" w:cs="华文宋体" w:eastAsia="华文宋体" w:hAnsi="华文宋体"/>
        </w:rPr>
        <w:t xml:space="preserve">GLC231008  质量记录管理程序</w:t>
      </w:r>
    </w:p>
    <w:p>
      <w:pPr>
        <w:spacing w:before="0" w:after="0"/>
        <w:jc w:val="both"/>
      </w:pPr>
      <w:r>
        <w:rPr>
          <w:color w:val="000000"/>
          <w:sz w:val="28"/>
          <w:szCs w:val="28"/>
          <w:rFonts w:ascii="华文宋体" w:cs="华文宋体" w:eastAsia="华文宋体" w:hAnsi="华文宋体"/>
        </w:rPr>
        <w:t xml:space="preserve">GLB140603-06  复材零件工艺过程鉴定管理标准</w:t>
      </w:r>
    </w:p>
    <w:p>
      <w:pPr>
        <w:spacing w:before="0" w:after="0"/>
        <w:jc w:val="both"/>
      </w:pPr>
      <w:r>
        <w:rPr>
          <w:color w:val="000000"/>
          <w:sz w:val="28"/>
          <w:szCs w:val="28"/>
          <w:rFonts w:ascii="华文宋体" w:cs="华文宋体" w:eastAsia="华文宋体" w:hAnsi="华文宋体"/>
        </w:rPr>
        <w:t xml:space="preserve">GLC260901  测量设备的管理程序</w:t>
      </w:r>
    </w:p>
    <w:p>
      <w:pPr>
        <w:spacing w:before="0" w:after="0"/>
        <w:jc w:val="both"/>
      </w:pPr>
      <w:r>
        <w:rPr>
          <w:color w:val="000000"/>
          <w:sz w:val="28"/>
          <w:szCs w:val="28"/>
          <w:rFonts w:ascii="华文宋体" w:cs="华文宋体" w:eastAsia="华文宋体" w:hAnsi="华文宋体"/>
        </w:rPr>
        <w:t xml:space="preserve">CPS7101  复合材料制造用自动化设备要求</w:t>
      </w:r>
    </w:p>
    <w:p>
      <w:pPr>
        <w:spacing w:before="0" w:after="0"/>
        <w:jc w:val="both"/>
      </w:pPr>
      <w:r>
        <w:rPr>
          <w:color w:val="000000"/>
          <w:sz w:val="28"/>
          <w:szCs w:val="28"/>
          <w:rFonts w:ascii="华文宋体" w:cs="华文宋体" w:eastAsia="华文宋体" w:hAnsi="华文宋体"/>
        </w:rPr>
        <w:t xml:space="preserve">CPS8100  高温测量</w:t>
      </w:r>
    </w:p>
    <w:p>
      <w:pPr>
        <w:spacing w:before="0" w:after="0"/>
        <w:jc w:val="both"/>
      </w:pPr>
      <w:r>
        <w:rPr>
          <w:color w:val="000000"/>
          <w:sz w:val="28"/>
          <w:szCs w:val="28"/>
          <w:rFonts w:ascii="华文宋体" w:cs="华文宋体" w:eastAsia="华文宋体" w:hAnsi="华文宋体"/>
        </w:rPr>
        <w:t xml:space="preserve">CPS0305  复合材料结构件制造商工艺能力鉴定要求</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3.1  规定表格</w:t>
      </w:r>
    </w:p>
    <w:p>
      <w:pPr>
        <w:spacing w:before="0" w:after="0"/>
        <w:jc w:val="both"/>
      </w:pPr>
      <w:r>
        <w:rPr>
          <w:color w:val="000000"/>
          <w:sz w:val="28"/>
          <w:szCs w:val="28"/>
          <w:rFonts w:ascii="华文宋体" w:cs="华文宋体" w:eastAsia="华文宋体" w:hAnsi="华文宋体"/>
        </w:rPr>
        <w:t xml:space="preserve">FM1406-24  热隔膜机使用记录表</w:t>
      </w:r>
    </w:p>
    <w:p>
      <w:pPr>
        <w:spacing w:before="0" w:after="0"/>
        <w:jc w:val="both"/>
      </w:pPr>
      <w:r>
        <w:rPr>
          <w:color w:val="000000"/>
          <w:sz w:val="28"/>
          <w:szCs w:val="28"/>
          <w:rFonts w:ascii="华文宋体" w:cs="华文宋体" w:eastAsia="华文宋体" w:hAnsi="华文宋体"/>
        </w:rPr>
        <w:t xml:space="preserve">FM1406-25  真空温度变化分析记录表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华文黑体" w:cs="华文黑体" w:eastAsia="华文黑体" w:hAnsi="华文黑体"/>
        </w:rPr>
        <w:t xml:space="preserve">3.2  引用表格</w:t>
      </w:r>
    </w:p>
    <w:p>
      <w:pPr>
        <w:spacing w:before="0" w:after="0"/>
        <w:jc w:val="both"/>
      </w:pPr>
      <w:r>
        <w:rPr>
          <w:color w:val="000000"/>
          <w:sz w:val="28"/>
          <w:szCs w:val="28"/>
          <w:rFonts w:ascii="华文宋体" w:cs="华文宋体" w:eastAsia="华文宋体" w:hAnsi="华文宋体"/>
        </w:rPr>
        <w:t xml:space="preserve">FM1406-07  热电偶使用记录表</w:t>
      </w:r>
    </w:p>
    <w:p>
      <w:pPr>
        <w:spacing w:before="0" w:after="0" w:line="210" w:lineRule="exact"/>
      </w:pPr>
      <w:r>
        <w:rPr>
          <w:color w:val="0070c0"/>
          <w:sz w:val="21"/>
          <w:szCs w:val="21"/>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4.1  系统精度测试（SAT或ISC）</w:t>
      </w:r>
    </w:p>
    <w:p>
      <w:pPr>
        <w:spacing w:before="0" w:after="0"/>
        <w:jc w:val="both"/>
      </w:pPr>
      <w:r>
        <w:rPr>
          <w:color w:val="000000"/>
          <w:sz w:val="28"/>
          <w:szCs w:val="28"/>
          <w:rFonts w:ascii="华文宋体" w:cs="华文宋体" w:eastAsia="华文宋体" w:hAnsi="华文宋体"/>
        </w:rPr>
        <w:t xml:space="preserve">热工艺设备每个控制区的控制和记录系统读数，与经过修正后标准测试系统的读数进行比较，以确定热工艺设备每个控制区的控制和记录系统的精度满足要求。</w:t>
      </w:r>
    </w:p>
    <w:p>
      <w:pPr>
        <w:spacing w:before="0" w:after="0"/>
        <w:jc w:val="both"/>
      </w:pPr>
      <w:r>
        <w:rPr>
          <w:color w:val="000000"/>
          <w:sz w:val="28"/>
          <w:szCs w:val="28"/>
          <w:rFonts w:ascii="华文黑体" w:cs="华文黑体" w:eastAsia="华文黑体" w:hAnsi="华文黑体"/>
        </w:rPr>
        <w:t xml:space="preserve">4.2  温度均匀性测试</w:t>
      </w:r>
    </w:p>
    <w:p>
      <w:pPr>
        <w:spacing w:before="0" w:after="0"/>
        <w:jc w:val="both"/>
      </w:pPr>
      <w:r>
        <w:rPr>
          <w:color w:val="000000"/>
          <w:sz w:val="28"/>
          <w:szCs w:val="28"/>
          <w:rFonts w:ascii="华文宋体" w:cs="华文宋体" w:eastAsia="华文宋体" w:hAnsi="华文宋体"/>
        </w:rPr>
        <w:t xml:space="preserve">在热工艺设备热稳定性之前和之后，用经过校准的现场测试仪器和传感器对有效工作区内的温度进行测试，用于确定热工艺设备的温度特性。</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5.1  设备鉴定申请程序 </w:t>
      </w:r>
    </w:p>
    <w:p>
      <w:pPr>
        <w:spacing w:before="0" w:after="0"/>
        <w:jc w:val="both"/>
      </w:pPr>
      <w:r>
        <w:rPr>
          <w:color w:val="000000"/>
          <w:sz w:val="28"/>
          <w:szCs w:val="28"/>
          <w:rFonts w:ascii="华文宋体" w:cs="华文宋体" w:eastAsia="华文宋体" w:hAnsi="华文宋体"/>
        </w:rPr>
        <w:t xml:space="preserve">5.1.1  复材零件加工设备鉴定，复材零件工艺过程鉴定按GLB140603-06。</w:t>
      </w:r>
    </w:p>
    <w:p>
      <w:pPr>
        <w:spacing w:before="0" w:after="0"/>
        <w:jc w:val="both"/>
      </w:pPr>
      <w:r>
        <w:rPr>
          <w:color w:val="000000"/>
          <w:sz w:val="28"/>
          <w:szCs w:val="28"/>
          <w:rFonts w:ascii="华文宋体" w:cs="华文宋体" w:eastAsia="华文宋体" w:hAnsi="华文宋体"/>
        </w:rPr>
        <w:t xml:space="preserve">5.1.2  设备鉴定前，设备使用单位工艺员/工艺室主任负责编制设备鉴定申请、编制设备鉴定方案。</w:t>
      </w:r>
    </w:p>
    <w:p>
      <w:pPr>
        <w:spacing w:before="0" w:after="0"/>
        <w:jc w:val="both"/>
      </w:pPr>
      <w:r>
        <w:rPr>
          <w:color w:val="000000"/>
          <w:sz w:val="28"/>
          <w:szCs w:val="28"/>
          <w:rFonts w:ascii="华文宋体" w:cs="华文宋体" w:eastAsia="华文宋体" w:hAnsi="华文宋体"/>
        </w:rPr>
        <w:t xml:space="preserve">5.1.3  科技创新部技术办公室技术员负责设备鉴定申请、设备鉴定方案审核，审核后提交客户鉴定小组批准。设备鉴定申请、设备鉴定方案经客户鉴定小组批准后，设备使用单位合理安排设备鉴定现场目击执行计划。</w:t>
      </w:r>
    </w:p>
    <w:p>
      <w:pPr>
        <w:spacing w:before="0" w:after="0"/>
        <w:jc w:val="both"/>
      </w:pPr>
      <w:r>
        <w:rPr>
          <w:color w:val="000000"/>
          <w:sz w:val="28"/>
          <w:szCs w:val="28"/>
          <w:rFonts w:ascii="华文宋体" w:cs="华文宋体" w:eastAsia="华文宋体" w:hAnsi="华文宋体"/>
        </w:rPr>
        <w:t xml:space="preserve">5.1.4  设备鉴定现场目击结束后，设备使用单位工艺员编制设备鉴定报告，提交科技创新部技术办公室技术员。设备鉴定报告由科技创新部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华文宋体" w:cs="华文宋体" w:eastAsia="华文宋体" w:hAnsi="华文宋体"/>
        </w:rPr>
        <w:t xml:space="preserve">技术办公室技术员审核后发客户鉴定小组批准。</w:t>
      </w:r>
    </w:p>
    <w:p>
      <w:pPr>
        <w:spacing w:before="0" w:after="0"/>
        <w:jc w:val="both"/>
      </w:pPr>
      <w:r>
        <w:rPr>
          <w:color w:val="000000"/>
          <w:sz w:val="28"/>
          <w:szCs w:val="28"/>
          <w:rFonts w:ascii="华文宋体" w:cs="华文宋体" w:eastAsia="华文宋体" w:hAnsi="华文宋体"/>
        </w:rPr>
        <w:t xml:space="preserve">5.1.5  经客户批准后的设备鉴定报告及批准书由科技创新部存档。</w:t>
      </w:r>
    </w:p>
    <w:p>
      <w:pPr>
        <w:spacing w:before="0" w:after="0"/>
        <w:jc w:val="both"/>
      </w:pPr>
      <w:r>
        <w:rPr>
          <w:color w:val="000000"/>
          <w:sz w:val="28"/>
          <w:szCs w:val="28"/>
          <w:rFonts w:ascii="华文宋体" w:cs="华文宋体" w:eastAsia="华文宋体" w:hAnsi="华文宋体"/>
        </w:rPr>
        <w:t xml:space="preserve">5.1.6  商飞项目热隔膜机鉴定依据规范CPS0305和CPS7101进行。</w:t>
      </w:r>
    </w:p>
    <w:p>
      <w:pPr>
        <w:spacing w:before="0" w:after="0"/>
        <w:jc w:val="both"/>
      </w:pPr>
      <w:r>
        <w:rPr>
          <w:color w:val="000000"/>
          <w:sz w:val="28"/>
          <w:szCs w:val="28"/>
          <w:rFonts w:ascii="华文宋体" w:cs="华文宋体" w:eastAsia="华文宋体" w:hAnsi="华文宋体"/>
        </w:rPr>
        <w:t xml:space="preserve">5.2  设备鉴定方案的制定 </w:t>
      </w:r>
    </w:p>
    <w:p>
      <w:pPr>
        <w:spacing w:before="0" w:after="0"/>
        <w:jc w:val="both"/>
      </w:pPr>
      <w:r>
        <w:rPr>
          <w:color w:val="000000"/>
          <w:sz w:val="28"/>
          <w:szCs w:val="28"/>
          <w:rFonts w:ascii="华文宋体" w:cs="华文宋体" w:eastAsia="华文宋体" w:hAnsi="华文宋体"/>
        </w:rPr>
        <w:t xml:space="preserve">5.2.1  设备信息</w:t>
      </w:r>
    </w:p>
    <w:p>
      <w:pPr>
        <w:spacing w:before="0" w:after="0"/>
        <w:jc w:val="both"/>
      </w:pPr>
      <w:r>
        <w:rPr>
          <w:color w:val="000000"/>
          <w:sz w:val="28"/>
          <w:szCs w:val="28"/>
          <w:rFonts w:ascii="华文宋体" w:cs="华文宋体" w:eastAsia="华文宋体" w:hAnsi="华文宋体"/>
        </w:rPr>
        <w:t xml:space="preserve">（1）所报批设备的技术参数，请列表提供，应包含以下内容：</w:t>
      </w:r>
    </w:p>
    <w:p>
      <w:pPr>
        <w:spacing w:before="0" w:after="0"/>
        <w:jc w:val="both"/>
      </w:pPr>
      <w:r>
        <w:rPr>
          <w:color w:val="000000"/>
          <w:sz w:val="28"/>
          <w:szCs w:val="28"/>
          <w:rFonts w:ascii="华文宋体" w:cs="华文宋体" w:eastAsia="华文宋体" w:hAnsi="华文宋体"/>
        </w:rPr>
        <w:t xml:space="preserve">a) 制造商名称。</w:t>
      </w:r>
    </w:p>
    <w:p>
      <w:pPr>
        <w:spacing w:before="0" w:after="0"/>
        <w:jc w:val="both"/>
      </w:pPr>
      <w:r>
        <w:rPr>
          <w:color w:val="000000"/>
          <w:sz w:val="28"/>
          <w:szCs w:val="28"/>
          <w:rFonts w:ascii="华文宋体" w:cs="华文宋体" w:eastAsia="华文宋体" w:hAnsi="华文宋体"/>
        </w:rPr>
        <w:t xml:space="preserve">b) 设备序列号。</w:t>
      </w:r>
    </w:p>
    <w:p>
      <w:pPr>
        <w:spacing w:before="0" w:after="0"/>
        <w:jc w:val="both"/>
      </w:pPr>
      <w:r>
        <w:rPr>
          <w:color w:val="000000"/>
          <w:sz w:val="28"/>
          <w:szCs w:val="28"/>
          <w:rFonts w:ascii="华文宋体" w:cs="华文宋体" w:eastAsia="华文宋体" w:hAnsi="华文宋体"/>
        </w:rPr>
        <w:t xml:space="preserve">c) 制造日期。</w:t>
      </w:r>
    </w:p>
    <w:p>
      <w:pPr>
        <w:spacing w:before="0" w:after="0"/>
        <w:jc w:val="both"/>
      </w:pPr>
      <w:r>
        <w:rPr>
          <w:color w:val="000000"/>
          <w:sz w:val="28"/>
          <w:szCs w:val="28"/>
          <w:rFonts w:ascii="华文宋体" w:cs="华文宋体" w:eastAsia="华文宋体" w:hAnsi="华文宋体"/>
        </w:rPr>
        <w:t xml:space="preserve">d) 设备的位置（厂房编号和定位图）。</w:t>
      </w:r>
    </w:p>
    <w:p>
      <w:pPr>
        <w:spacing w:before="0" w:after="0"/>
        <w:jc w:val="both"/>
      </w:pPr>
      <w:r>
        <w:rPr>
          <w:color w:val="000000"/>
          <w:sz w:val="28"/>
          <w:szCs w:val="28"/>
          <w:rFonts w:ascii="华文宋体" w:cs="华文宋体" w:eastAsia="华文宋体" w:hAnsi="华文宋体"/>
        </w:rPr>
        <w:t xml:space="preserve">e) 设备参数如外形尺寸，加热方式，最大加热温度，最大可施加真空或者压力，加热区数量，工艺热电偶数量，负载热电偶通道数量等。</w:t>
      </w:r>
    </w:p>
    <w:p>
      <w:pPr>
        <w:spacing w:before="0" w:after="0"/>
        <w:jc w:val="both"/>
      </w:pPr>
      <w:r>
        <w:rPr>
          <w:color w:val="000000"/>
          <w:sz w:val="28"/>
          <w:szCs w:val="28"/>
          <w:rFonts w:ascii="华文宋体" w:cs="华文宋体" w:eastAsia="华文宋体" w:hAnsi="华文宋体"/>
        </w:rPr>
        <w:t xml:space="preserve">f) 记录仪表、控制器单元和软件的类型。</w:t>
      </w:r>
    </w:p>
    <w:p>
      <w:pPr>
        <w:spacing w:before="0" w:after="0"/>
        <w:jc w:val="both"/>
      </w:pPr>
      <w:r>
        <w:rPr>
          <w:color w:val="000000"/>
          <w:sz w:val="28"/>
          <w:szCs w:val="28"/>
          <w:rFonts w:ascii="华文宋体" w:cs="华文宋体" w:eastAsia="华文宋体" w:hAnsi="华文宋体"/>
        </w:rPr>
        <w:t xml:space="preserve">g) 传感器的位置和类型（如适用）。</w:t>
      </w:r>
    </w:p>
    <w:p>
      <w:pPr>
        <w:spacing w:before="0" w:after="0"/>
        <w:jc w:val="both"/>
      </w:pPr>
      <w:r>
        <w:rPr>
          <w:color w:val="000000"/>
          <w:sz w:val="28"/>
          <w:szCs w:val="28"/>
          <w:rFonts w:ascii="华文宋体" w:cs="华文宋体" w:eastAsia="华文宋体" w:hAnsi="华文宋体"/>
        </w:rPr>
        <w:t xml:space="preserve">（2）传感器、记录仪表和控制器单元的校准记录和相关质量管理程序。</w:t>
      </w:r>
    </w:p>
    <w:p>
      <w:pPr>
        <w:spacing w:before="0" w:after="0"/>
        <w:jc w:val="both"/>
      </w:pPr>
      <w:r>
        <w:rPr>
          <w:color w:val="000000"/>
          <w:sz w:val="28"/>
          <w:szCs w:val="28"/>
          <w:rFonts w:ascii="华文宋体" w:cs="华文宋体" w:eastAsia="华文宋体" w:hAnsi="华文宋体"/>
        </w:rPr>
        <w:t xml:space="preserve">（3）软件验证和/或委托验证的质保文件。</w:t>
      </w:r>
    </w:p>
    <w:p>
      <w:pPr>
        <w:spacing w:before="0" w:after="0"/>
        <w:jc w:val="both"/>
      </w:pPr>
      <w:r>
        <w:rPr>
          <w:color w:val="000000"/>
          <w:sz w:val="28"/>
          <w:szCs w:val="28"/>
          <w:rFonts w:ascii="华文宋体" w:cs="华文宋体" w:eastAsia="华文宋体" w:hAnsi="华文宋体"/>
        </w:rPr>
        <w:t xml:space="preserve">（4）设备的操作规程。</w:t>
      </w:r>
    </w:p>
    <w:p>
      <w:pPr>
        <w:spacing w:before="0" w:after="0"/>
        <w:jc w:val="both"/>
      </w:pPr>
      <w:r>
        <w:rPr>
          <w:color w:val="000000"/>
          <w:sz w:val="28"/>
          <w:szCs w:val="28"/>
          <w:rFonts w:ascii="华文宋体" w:cs="华文宋体" w:eastAsia="华文宋体" w:hAnsi="华文宋体"/>
        </w:rPr>
        <w:t xml:space="preserve">（5）设备的维护和保养规程/计划。</w:t>
      </w:r>
    </w:p>
    <w:p>
      <w:pPr>
        <w:spacing w:before="0" w:after="0"/>
        <w:jc w:val="both"/>
      </w:pPr>
      <w:r>
        <w:rPr>
          <w:color w:val="000000"/>
          <w:sz w:val="28"/>
          <w:szCs w:val="28"/>
          <w:rFonts w:ascii="华文宋体" w:cs="华文宋体" w:eastAsia="华文宋体" w:hAnsi="华文宋体"/>
        </w:rPr>
        <w:t xml:space="preserve">（6）基于工程和工艺要求的偏离。</w:t>
      </w:r>
    </w:p>
    <w:p>
      <w:pPr>
        <w:spacing w:before="0" w:after="0"/>
        <w:jc w:val="both"/>
      </w:pPr>
      <w:r>
        <w:rPr>
          <w:color w:val="000000"/>
          <w:sz w:val="28"/>
          <w:szCs w:val="28"/>
          <w:rFonts w:ascii="华文宋体" w:cs="华文宋体" w:eastAsia="华文宋体" w:hAnsi="华文宋体"/>
        </w:rPr>
        <w:t xml:space="preserve">（7）设备实物照片。</w:t>
      </w:r>
    </w:p>
    <w:p>
      <w:pPr>
        <w:spacing w:before="0" w:after="0"/>
        <w:jc w:val="both"/>
      </w:pPr>
      <w:r>
        <w:rPr>
          <w:color w:val="000000"/>
          <w:sz w:val="28"/>
          <w:szCs w:val="28"/>
          <w:rFonts w:ascii="华文宋体" w:cs="华文宋体" w:eastAsia="华文宋体" w:hAnsi="华文宋体"/>
        </w:rPr>
        <w:t xml:space="preserve">（8）预浸料与工装之间相互定位的方法，工装与设备之间相互定位的方法。</w:t>
      </w:r>
    </w:p>
    <w:p>
      <w:pPr>
        <w:spacing w:before="0" w:after="0"/>
        <w:jc w:val="both"/>
      </w:pPr>
      <w:r>
        <w:rPr>
          <w:color w:val="000000"/>
          <w:sz w:val="28"/>
          <w:szCs w:val="28"/>
          <w:rFonts w:ascii="华文宋体" w:cs="华文宋体" w:eastAsia="华文宋体" w:hAnsi="华文宋体"/>
        </w:rPr>
        <w:t xml:space="preserve">（9）设备鉴定团队。</w:t>
      </w:r>
    </w:p>
    <w:p>
      <w:pPr>
        <w:spacing w:before="0" w:after="0"/>
        <w:jc w:val="both"/>
      </w:pPr>
      <w:r>
        <w:rPr>
          <w:color w:val="000000"/>
          <w:sz w:val="28"/>
          <w:szCs w:val="28"/>
          <w:rFonts w:ascii="华文宋体" w:cs="华文宋体" w:eastAsia="华文宋体" w:hAnsi="华文宋体"/>
        </w:rPr>
        <w:t xml:space="preserve">（10）设备鉴定时间安排。</w:t>
      </w:r>
    </w:p>
    <w:p>
      <w:pPr>
        <w:spacing w:before="0" w:after="0"/>
        <w:jc w:val="both"/>
      </w:pPr>
      <w:r>
        <w:rPr>
          <w:color w:val="000000"/>
          <w:sz w:val="28"/>
          <w:szCs w:val="28"/>
          <w:rFonts w:ascii="华文宋体" w:cs="华文宋体" w:eastAsia="华文宋体" w:hAnsi="华文宋体"/>
        </w:rPr>
        <w:t xml:space="preserve">5.2.2  计量 </w:t>
      </w:r>
    </w:p>
    <w:p>
      <w:pPr>
        <w:spacing w:before="0" w:after="0"/>
        <w:jc w:val="both"/>
      </w:pPr>
      <w:r>
        <w:rPr>
          <w:color w:val="000000"/>
          <w:sz w:val="28"/>
          <w:szCs w:val="28"/>
          <w:rFonts w:ascii="华文宋体" w:cs="华文宋体" w:eastAsia="华文宋体" w:hAnsi="华文宋体"/>
        </w:rPr>
        <w:t xml:space="preserve">（1）热隔膜设备温度监视、控制和记录系统的各个元件编号、技术要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华文宋体" w:cs="华文宋体" w:eastAsia="华文宋体" w:hAnsi="华文宋体"/>
        </w:rPr>
        <w:t xml:space="preserve">求、校准频率和校准报告（通常工艺热电偶进行温度控制，负载热电偶进行监视和记录，此时就需要提交两份校准报告）。</w:t>
      </w:r>
    </w:p>
    <w:p>
      <w:pPr>
        <w:spacing w:before="0" w:after="0"/>
        <w:jc w:val="both"/>
      </w:pPr>
      <w:r>
        <w:rPr>
          <w:color w:val="000000"/>
          <w:sz w:val="28"/>
          <w:szCs w:val="28"/>
          <w:rFonts w:ascii="华文宋体" w:cs="华文宋体" w:eastAsia="华文宋体" w:hAnsi="华文宋体"/>
        </w:rPr>
        <w:t xml:space="preserve">（2）温度记录系统的时间精度技术要求、校准频率和校准报告。</w:t>
      </w:r>
    </w:p>
    <w:p>
      <w:pPr>
        <w:spacing w:before="0" w:after="0"/>
        <w:jc w:val="both"/>
      </w:pPr>
      <w:r>
        <w:rPr>
          <w:color w:val="000000"/>
          <w:sz w:val="28"/>
          <w:szCs w:val="28"/>
          <w:rFonts w:ascii="华文宋体" w:cs="华文宋体" w:eastAsia="华文宋体" w:hAnsi="华文宋体"/>
        </w:rPr>
        <w:t xml:space="preserve">（3）真空或压力系统的各元件编号、技术要求、校准频率和校准报告。</w:t>
      </w:r>
    </w:p>
    <w:p>
      <w:pPr>
        <w:spacing w:before="0" w:after="0"/>
        <w:jc w:val="both"/>
      </w:pPr>
      <w:r>
        <w:rPr>
          <w:color w:val="000000"/>
          <w:sz w:val="28"/>
          <w:szCs w:val="28"/>
          <w:rFonts w:ascii="华文宋体" w:cs="华文宋体" w:eastAsia="华文宋体" w:hAnsi="华文宋体"/>
        </w:rPr>
        <w:t xml:space="preserve">5.2.3  运行试验</w:t>
      </w:r>
    </w:p>
    <w:p>
      <w:pPr>
        <w:spacing w:before="0" w:after="0"/>
        <w:jc w:val="both"/>
      </w:pPr>
      <w:r>
        <w:rPr>
          <w:color w:val="000000"/>
          <w:sz w:val="28"/>
          <w:szCs w:val="28"/>
          <w:rFonts w:ascii="华文宋体" w:cs="华文宋体" w:eastAsia="华文宋体" w:hAnsi="华文宋体"/>
        </w:rPr>
        <w:t xml:space="preserve">（1）运行试验所选择的零件信息，包括工装、材料、尺寸、厚度等。</w:t>
      </w:r>
    </w:p>
    <w:p>
      <w:pPr>
        <w:spacing w:before="0" w:after="0"/>
        <w:jc w:val="both"/>
      </w:pPr>
      <w:r>
        <w:rPr>
          <w:color w:val="000000"/>
          <w:sz w:val="28"/>
          <w:szCs w:val="28"/>
          <w:rFonts w:ascii="华文宋体" w:cs="华文宋体" w:eastAsia="华文宋体" w:hAnsi="华文宋体"/>
        </w:rPr>
        <w:t xml:space="preserve">（2）工装前处理（除了正常的清洁、刷涂脱模剂过程，如果有特殊处理，比如预热，一并标注。</w:t>
      </w:r>
    </w:p>
    <w:p>
      <w:pPr>
        <w:spacing w:before="0" w:after="0"/>
        <w:jc w:val="both"/>
      </w:pPr>
      <w:r>
        <w:rPr>
          <w:color w:val="000000"/>
          <w:sz w:val="28"/>
          <w:szCs w:val="28"/>
          <w:rFonts w:ascii="华文宋体" w:cs="华文宋体" w:eastAsia="华文宋体" w:hAnsi="华文宋体"/>
        </w:rPr>
        <w:t xml:space="preserve">（3）运行试验过程描述，至少包括以下内容：</w:t>
      </w:r>
    </w:p>
    <w:p>
      <w:pPr>
        <w:spacing w:before="0" w:after="0"/>
        <w:jc w:val="both"/>
      </w:pPr>
      <w:r>
        <w:rPr>
          <w:color w:val="000000"/>
          <w:sz w:val="28"/>
          <w:szCs w:val="28"/>
          <w:rFonts w:ascii="华文宋体" w:cs="华文宋体" w:eastAsia="华文宋体" w:hAnsi="华文宋体"/>
        </w:rPr>
        <w:t xml:space="preserve">a) 工装与设备定位过程，预成型体与工装定位过程。</w:t>
      </w:r>
    </w:p>
    <w:p>
      <w:pPr>
        <w:spacing w:before="0" w:after="0"/>
        <w:jc w:val="both"/>
      </w:pPr>
      <w:r>
        <w:rPr>
          <w:color w:val="000000"/>
          <w:sz w:val="28"/>
          <w:szCs w:val="28"/>
          <w:rFonts w:ascii="华文宋体" w:cs="华文宋体" w:eastAsia="华文宋体" w:hAnsi="华文宋体"/>
        </w:rPr>
        <w:t xml:space="preserve">b) 热电偶布置过程，提供布偶示意图，明确控温偶位置。</w:t>
      </w:r>
    </w:p>
    <w:p>
      <w:pPr>
        <w:spacing w:before="0" w:after="0"/>
        <w:jc w:val="both"/>
      </w:pPr>
      <w:r>
        <w:rPr>
          <w:color w:val="000000"/>
          <w:sz w:val="28"/>
          <w:szCs w:val="28"/>
          <w:rFonts w:ascii="华文宋体" w:cs="华文宋体" w:eastAsia="华文宋体" w:hAnsi="华文宋体"/>
        </w:rPr>
        <w:t xml:space="preserve">c) 运行热隔膜设备鉴定程序，提供设备鉴定程序编号。</w:t>
      </w:r>
    </w:p>
    <w:p>
      <w:pPr>
        <w:spacing w:before="0" w:after="0"/>
        <w:jc w:val="both"/>
      </w:pPr>
      <w:r>
        <w:rPr>
          <w:color w:val="000000"/>
          <w:sz w:val="28"/>
          <w:szCs w:val="28"/>
          <w:rFonts w:ascii="华文宋体" w:cs="华文宋体" w:eastAsia="华文宋体" w:hAnsi="华文宋体"/>
        </w:rPr>
        <w:t xml:space="preserve">d) 程序完结后处理过程。</w:t>
      </w:r>
    </w:p>
    <w:p>
      <w:pPr>
        <w:spacing w:before="0" w:after="0"/>
        <w:jc w:val="both"/>
      </w:pPr>
      <w:r>
        <w:rPr>
          <w:color w:val="000000"/>
          <w:sz w:val="28"/>
          <w:szCs w:val="28"/>
          <w:rFonts w:ascii="华文宋体" w:cs="华文宋体" w:eastAsia="华文宋体" w:hAnsi="华文宋体"/>
        </w:rPr>
        <w:t xml:space="preserve">e) 检测热隔膜曲线。</w:t>
      </w:r>
    </w:p>
    <w:p>
      <w:pPr>
        <w:spacing w:before="0" w:after="0"/>
        <w:jc w:val="both"/>
      </w:pPr>
      <w:r>
        <w:rPr>
          <w:color w:val="000000"/>
          <w:sz w:val="28"/>
          <w:szCs w:val="28"/>
          <w:rFonts w:ascii="华文宋体" w:cs="华文宋体" w:eastAsia="华文宋体" w:hAnsi="华文宋体"/>
        </w:rPr>
        <w:t xml:space="preserve">（4）提供运行试验FO。</w:t>
      </w:r>
    </w:p>
    <w:p>
      <w:pPr>
        <w:spacing w:before="0" w:after="0"/>
        <w:jc w:val="both"/>
      </w:pPr>
      <w:r>
        <w:rPr>
          <w:color w:val="000000"/>
          <w:sz w:val="28"/>
          <w:szCs w:val="28"/>
          <w:rFonts w:ascii="华文宋体" w:cs="华文宋体" w:eastAsia="华文宋体" w:hAnsi="华文宋体"/>
        </w:rPr>
        <w:t xml:space="preserve">5.2.4  维护控制</w:t>
      </w:r>
    </w:p>
    <w:p>
      <w:pPr>
        <w:spacing w:before="0" w:after="0"/>
        <w:jc w:val="both"/>
      </w:pPr>
      <w:r>
        <w:rPr>
          <w:color w:val="000000"/>
          <w:sz w:val="28"/>
          <w:szCs w:val="28"/>
          <w:rFonts w:ascii="华文宋体" w:cs="华文宋体" w:eastAsia="华文宋体" w:hAnsi="华文宋体"/>
        </w:rPr>
        <w:t xml:space="preserve">（1）清洁保养计划。</w:t>
      </w:r>
    </w:p>
    <w:p>
      <w:pPr>
        <w:spacing w:before="0" w:after="0"/>
        <w:jc w:val="both"/>
      </w:pPr>
      <w:r>
        <w:rPr>
          <w:color w:val="000000"/>
          <w:sz w:val="28"/>
          <w:szCs w:val="28"/>
          <w:rFonts w:ascii="华文宋体" w:cs="华文宋体" w:eastAsia="华文宋体" w:hAnsi="华文宋体"/>
        </w:rPr>
        <w:t xml:space="preserve">（2）设备周期性鉴定/计量的频率和内容。</w:t>
      </w:r>
    </w:p>
    <w:p>
      <w:pPr>
        <w:spacing w:before="0" w:after="0"/>
        <w:jc w:val="both"/>
      </w:pPr>
      <w:r>
        <w:rPr>
          <w:color w:val="000000"/>
          <w:sz w:val="28"/>
          <w:szCs w:val="28"/>
          <w:rFonts w:ascii="华文宋体" w:cs="华文宋体" w:eastAsia="华文宋体" w:hAnsi="华文宋体"/>
        </w:rPr>
        <w:t xml:space="preserve">（3）设备更改评估内部流程。</w:t>
      </w:r>
    </w:p>
    <w:p>
      <w:pPr>
        <w:spacing w:before="0" w:after="0"/>
        <w:jc w:val="both"/>
      </w:pPr>
      <w:r>
        <w:rPr>
          <w:color w:val="000000"/>
          <w:sz w:val="28"/>
          <w:szCs w:val="28"/>
          <w:rFonts w:ascii="华文宋体" w:cs="华文宋体" w:eastAsia="华文宋体" w:hAnsi="华文宋体"/>
        </w:rPr>
        <w:t xml:space="preserve">5.2.5 设备鉴定方案应明确设备鉴定覆盖的零件特征范围，应考虑项目产品工程特征，鉴定范围应满足产品加工要求。</w:t>
      </w:r>
    </w:p>
    <w:p>
      <w:pPr>
        <w:spacing w:before="0" w:after="0"/>
        <w:jc w:val="both"/>
      </w:pPr>
      <w:r>
        <w:rPr>
          <w:color w:val="000000"/>
          <w:sz w:val="28"/>
          <w:szCs w:val="28"/>
          <w:rFonts w:ascii="华文宋体" w:cs="华文宋体" w:eastAsia="华文宋体" w:hAnsi="华文宋体"/>
        </w:rPr>
        <w:t xml:space="preserve">5.3  具体鉴定条件</w:t>
      </w:r>
    </w:p>
    <w:p>
      <w:pPr>
        <w:spacing w:before="0" w:after="0"/>
        <w:jc w:val="both"/>
      </w:pPr>
      <w:r>
        <w:rPr>
          <w:color w:val="000000"/>
          <w:sz w:val="28"/>
          <w:szCs w:val="28"/>
          <w:rFonts w:ascii="华文宋体" w:cs="华文宋体" w:eastAsia="华文宋体" w:hAnsi="华文宋体"/>
        </w:rPr>
        <w:t xml:space="preserve">5.3.1  鉴定小组对设备鉴定方案进行批准后方可进行设备鉴定工作，应提前完成设备鉴定的准备工作，并满足客户现场目击要求。</w:t>
      </w:r>
    </w:p>
    <w:p>
      <w:pPr>
        <w:spacing w:before="0" w:after="0"/>
        <w:jc w:val="both"/>
      </w:pPr>
      <w:r>
        <w:rPr>
          <w:color w:val="000000"/>
          <w:sz w:val="28"/>
          <w:szCs w:val="28"/>
          <w:rFonts w:ascii="华文宋体" w:cs="华文宋体" w:eastAsia="华文宋体" w:hAnsi="华文宋体"/>
        </w:rPr>
        <w:t xml:space="preserve">5.3.2  设备外表面应清洁，并没有脏污、油污或者其它任何对胶粘剂和预浸料有害的物质。设备在运行中不应产生不受控制的水雾、灰尘、</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华文宋体" w:cs="华文宋体" w:eastAsia="华文宋体" w:hAnsi="华文宋体"/>
        </w:rPr>
        <w:t xml:space="preserve">烟尘或颗粒物。</w:t>
      </w:r>
    </w:p>
    <w:p>
      <w:pPr>
        <w:spacing w:before="0" w:after="0"/>
        <w:jc w:val="both"/>
      </w:pPr>
      <w:r>
        <w:rPr>
          <w:color w:val="000000"/>
          <w:sz w:val="28"/>
          <w:szCs w:val="28"/>
          <w:rFonts w:ascii="华文宋体" w:cs="华文宋体" w:eastAsia="华文宋体" w:hAnsi="华文宋体"/>
        </w:rPr>
        <w:t xml:space="preserve">5.3.3  按照设备鉴定工艺文件及程序进行热隔膜运行试验，完成相应记录，热隔膜过程控制及热隔膜质量应满足相关工艺文件及客户规范的要求。</w:t>
      </w:r>
    </w:p>
    <w:p>
      <w:pPr>
        <w:spacing w:before="0" w:after="0"/>
        <w:jc w:val="both"/>
      </w:pPr>
      <w:r>
        <w:rPr>
          <w:color w:val="000000"/>
          <w:sz w:val="28"/>
          <w:szCs w:val="28"/>
          <w:rFonts w:ascii="华文宋体" w:cs="华文宋体" w:eastAsia="华文宋体" w:hAnsi="华文宋体"/>
        </w:rPr>
        <w:t xml:space="preserve">5.3.4  现场鉴定结束后，对设备鉴定小组的不符合项、行动项意见进行落实，提交补充材料并关闭，按需编制设备鉴定报告。</w:t>
      </w:r>
    </w:p>
    <w:p>
      <w:pPr>
        <w:spacing w:before="0" w:after="0"/>
        <w:jc w:val="both"/>
      </w:pPr>
      <w:r>
        <w:rPr>
          <w:color w:val="000000"/>
          <w:sz w:val="28"/>
          <w:szCs w:val="28"/>
          <w:rFonts w:ascii="华文宋体" w:cs="华文宋体" w:eastAsia="华文宋体" w:hAnsi="华文宋体"/>
        </w:rPr>
        <w:t xml:space="preserve">5.4  设备周期性鉴定 </w:t>
      </w:r>
    </w:p>
    <w:p>
      <w:pPr>
        <w:spacing w:before="0" w:after="0"/>
        <w:jc w:val="both"/>
      </w:pPr>
      <w:r>
        <w:rPr>
          <w:color w:val="000000"/>
          <w:sz w:val="28"/>
          <w:szCs w:val="28"/>
          <w:rFonts w:ascii="华文宋体" w:cs="华文宋体" w:eastAsia="华文宋体" w:hAnsi="华文宋体"/>
        </w:rPr>
        <w:t xml:space="preserve">5.4.1  每年至少对热隔膜机鉴定一次。当设备软/硬件发生任何对设备精度和功能造成影响的变化、或生产零件超过鉴定批准范围，需重新鉴定。</w:t>
      </w:r>
    </w:p>
    <w:p>
      <w:pPr>
        <w:spacing w:before="0" w:after="0"/>
        <w:jc w:val="both"/>
      </w:pPr>
      <w:r>
        <w:rPr>
          <w:color w:val="000000"/>
          <w:sz w:val="28"/>
          <w:szCs w:val="28"/>
          <w:rFonts w:ascii="华文宋体" w:cs="华文宋体" w:eastAsia="华文宋体" w:hAnsi="华文宋体"/>
        </w:rPr>
        <w:t xml:space="preserve">5.4.2  当设备位置发生改变，如移动到一个新的厂房或者移动到该厂房的其他位置，也应重新鉴定。</w:t>
      </w:r>
    </w:p>
    <w:p>
      <w:pPr>
        <w:spacing w:before="0" w:after="0"/>
        <w:jc w:val="both"/>
      </w:pPr>
      <w:r>
        <w:rPr>
          <w:color w:val="000000"/>
          <w:sz w:val="28"/>
          <w:szCs w:val="28"/>
          <w:rFonts w:ascii="华文宋体" w:cs="华文宋体" w:eastAsia="华文宋体" w:hAnsi="华文宋体"/>
        </w:rPr>
        <w:t xml:space="preserve">5.4.3  设备使用单位质量工程室建立设备鉴定登记帐，该登记帐内容包括但不限于设备鉴定通过日期，再鉴定日期。</w:t>
      </w:r>
    </w:p>
    <w:p>
      <w:pPr>
        <w:spacing w:before="0" w:after="0"/>
        <w:jc w:val="both"/>
      </w:pPr>
      <w:r>
        <w:rPr>
          <w:color w:val="000000"/>
          <w:sz w:val="28"/>
          <w:szCs w:val="28"/>
          <w:rFonts w:ascii="华文宋体" w:cs="华文宋体" w:eastAsia="华文宋体" w:hAnsi="华文宋体"/>
        </w:rPr>
        <w:t xml:space="preserve">5.4.4  设备使用单位质量工程室检验员，在设备再鉴定日期前至少一个月以邮件或书面形式通知设备使用单位工艺室工艺员，设备使用单位工艺员编制设备鉴定方案，提交科技创新部技术办公室技术员审批，科技创新部技术办公室技术员依据设备鉴定方案下发鉴定计划，设备使用单位按鉴定计划及批准的设备鉴定方案进行设备的周期性鉴定并编制设备周期性鉴定报告。设备的鉴定方案和周期性鉴定报告由科信部批准后存档及备查。</w:t>
      </w:r>
    </w:p>
    <w:p>
      <w:pPr>
        <w:spacing w:before="0" w:after="0"/>
        <w:jc w:val="both"/>
      </w:pPr>
      <w:r>
        <w:rPr>
          <w:color w:val="000000"/>
          <w:sz w:val="28"/>
          <w:szCs w:val="28"/>
          <w:rFonts w:ascii="华文宋体" w:cs="华文宋体" w:eastAsia="华文宋体" w:hAnsi="华文宋体"/>
        </w:rPr>
        <w:t xml:space="preserve">5.4.5  热隔膜机使用单位每年完成热隔膜机上与过程控制及热隔膜质量相关的控制系统的周期性校准，包括时间记录和温度、压力记录，周期性校准工作按GLC260901测量设备的管理程序执行。</w:t>
      </w:r>
    </w:p>
    <w:p>
      <w:pPr>
        <w:spacing w:before="0" w:after="0"/>
        <w:jc w:val="both"/>
      </w:pPr>
      <w:r>
        <w:rPr>
          <w:color w:val="000000"/>
          <w:sz w:val="28"/>
          <w:szCs w:val="28"/>
          <w:rFonts w:ascii="华文宋体" w:cs="华文宋体" w:eastAsia="华文宋体" w:hAnsi="华文宋体"/>
        </w:rPr>
        <w:t xml:space="preserve">5.5  热隔膜程序的管理 </w:t>
      </w:r>
    </w:p>
    <w:p>
      <w:pPr>
        <w:spacing w:before="0" w:after="0"/>
        <w:jc w:val="both"/>
      </w:pPr>
      <w:r>
        <w:rPr>
          <w:color w:val="000000"/>
          <w:sz w:val="28"/>
          <w:szCs w:val="28"/>
          <w:rFonts w:ascii="华文宋体" w:cs="华文宋体" w:eastAsia="华文宋体" w:hAnsi="华文宋体"/>
        </w:rPr>
        <w:t xml:space="preserve">5.5.1  热隔膜程序的编制依据为产品的工程图纸、工程更改单、数据集、指令性工艺文件及其他有关的技术文件。编制热隔膜程序要选择</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华文宋体" w:cs="华文宋体" w:eastAsia="华文宋体" w:hAnsi="华文宋体"/>
        </w:rPr>
        <w:t xml:space="preserve">可靠的工艺方法，应做到数据准确无误。各种指令齐全，工艺参数正确合理，可以利用热隔膜程序软件进行程序的编制，热隔膜程序的编制由工艺员完成。</w:t>
      </w:r>
    </w:p>
    <w:p>
      <w:pPr>
        <w:spacing w:before="0" w:after="0"/>
        <w:jc w:val="both"/>
      </w:pPr>
      <w:r>
        <w:rPr>
          <w:color w:val="000000"/>
          <w:sz w:val="28"/>
          <w:szCs w:val="28"/>
          <w:rFonts w:ascii="华文宋体" w:cs="华文宋体" w:eastAsia="华文宋体" w:hAnsi="华文宋体"/>
        </w:rPr>
        <w:t xml:space="preserve">5.5.2  热隔膜机的使用记录表（FM1406-24），热电偶使用记录表（FM1406-07）以及真空温度变化分析记录表（FM1406-25）由设备操作员负责保存、复制和发放。</w:t>
      </w:r>
    </w:p>
    <w:p>
      <w:pPr>
        <w:spacing w:before="0" w:after="0"/>
        <w:jc w:val="both"/>
      </w:pPr>
      <w:r>
        <w:rPr>
          <w:color w:val="000000"/>
          <w:sz w:val="28"/>
          <w:szCs w:val="28"/>
          <w:rFonts w:ascii="华文宋体" w:cs="华文宋体" w:eastAsia="华文宋体" w:hAnsi="华文宋体"/>
        </w:rPr>
        <w:t xml:space="preserve">5.5.3  如果出现设计更改，工艺状态更改，程序优化等情况，需对热隔膜程序进行更改。更改后的下料程序需按照 GLC4040101进行首件或部分首件检验，经过审核批准确认程序是否合格，。</w:t>
      </w:r>
    </w:p>
    <w:p>
      <w:pPr>
        <w:spacing w:before="0" w:after="0"/>
        <w:jc w:val="both"/>
      </w:pPr>
      <w:r>
        <w:rPr>
          <w:color w:val="000000"/>
          <w:sz w:val="28"/>
          <w:szCs w:val="28"/>
          <w:rFonts w:ascii="华文宋体" w:cs="华文宋体" w:eastAsia="华文宋体" w:hAnsi="华文宋体"/>
        </w:rPr>
        <w:t xml:space="preserve">5.5.4  工艺员负责更新工艺规程等工艺文件中的相关程序信息。</w:t>
      </w:r>
    </w:p>
    <w:p>
      <w:pPr>
        <w:spacing w:before="0" w:after="0"/>
        <w:jc w:val="both"/>
      </w:pPr>
      <w:r>
        <w:rPr>
          <w:color w:val="000000"/>
          <w:sz w:val="28"/>
          <w:szCs w:val="28"/>
          <w:rFonts w:ascii="华文宋体" w:cs="华文宋体" w:eastAsia="华文宋体" w:hAnsi="华文宋体"/>
        </w:rPr>
        <w:t xml:space="preserve">5.5.5  未经允许任何人不得擅自更改鉴定合格的热隔膜程序。</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7.1  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8"/>
      <w:footerReference w:type="default" r:id="rId19"/>
      <w:pgSz w:w="11906" w:h="16838" w:orient="portrait"/>
      <w:pgMar w:top="1440" w:right="1802" w:bottom="1440" w:left="1802" w:header="708" w:footer="708" w:gutter="0"/>
      <w:pgNumType w:start="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8</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8</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8</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8</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8</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8</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8</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2026-06-11T05:56:07.543Z</dcterms:created>
  <dcterms:modified xsi:type="dcterms:W3CDTF">2026-06-11T05:56:07.543Z</dcterms:modified>
</cp:coreProperties>
</file>

<file path=docProps/custom.xml><?xml version="1.0" encoding="utf-8"?>
<Properties xmlns="http://schemas.openxmlformats.org/officeDocument/2006/custom-properties" xmlns:vt="http://schemas.openxmlformats.org/officeDocument/2006/docPropsVTypes"/>
</file>