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本制度由科技创新部提出，科技创新部起草。</w:t>
      </w:r>
    </w:p>
    <w:p>
      <w:pPr>
        <w:spacing w:before="0" w:after="0"/>
        <w:jc w:val="both"/>
      </w:pPr>
      <w:r>
        <w:rPr>
          <w:color w:val="121212"/>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121212"/>
          <w:sz w:val="28"/>
          <w:szCs w:val="28"/>
          <w:rFonts w:ascii="黑体" w:cs="黑体" w:eastAsia="黑体" w:hAnsi="黑体"/>
        </w:rPr>
        <w:t xml:space="preserve">技术问题处理管理程序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本文规定了公司各项目技术问题处理的职责和工作流程。</w:t>
      </w:r>
    </w:p>
    <w:p>
      <w:pPr>
        <w:spacing w:before="0" w:after="0"/>
        <w:jc w:val="both"/>
      </w:pPr>
      <w:r>
        <w:rPr>
          <w:color w:val="121212"/>
          <w:sz w:val="28"/>
          <w:szCs w:val="28"/>
          <w:rFonts w:ascii="宋体" w:cs="宋体" w:eastAsia="宋体" w:hAnsi="宋体"/>
        </w:rPr>
        <w:t xml:space="preserve">本文件适用于公司各项目在研制和生产过程中出现的所有技术问题的处理活动。</w:t>
      </w:r>
    </w:p>
    <w:p>
      <w:pPr>
        <w:spacing w:before="0" w:after="0"/>
        <w:jc w:val="both"/>
      </w:pPr>
      <w:r>
        <w:rPr>
          <w:color w:val="121212"/>
          <w:sz w:val="28"/>
          <w:szCs w:val="28"/>
          <w:rFonts w:ascii="宋体" w:cs="宋体" w:eastAsia="宋体" w:hAnsi="宋体"/>
        </w:rPr>
        <w:t xml:space="preserve">本文件依据</w:t>
      </w:r>
      <w:r>
        <w:rPr>
          <w:color w:val="121212"/>
          <w:sz w:val="28"/>
          <w:szCs w:val="28"/>
          <w:rFonts w:ascii="Times New Roman" w:cs="Times New Roman" w:eastAsia="Times New Roman" w:hAnsi="Times New Roman"/>
        </w:rPr>
        <w:t xml:space="preserve">GLG1406</w:t>
      </w:r>
      <w:r>
        <w:rPr>
          <w:color w:val="121212"/>
          <w:sz w:val="28"/>
          <w:szCs w:val="28"/>
          <w:rFonts w:ascii="宋体" w:cs="宋体" w:eastAsia="宋体" w:hAnsi="宋体"/>
        </w:rPr>
        <w:t xml:space="preserve">的要求制定。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21212"/>
          <w:sz w:val="28"/>
          <w:szCs w:val="28"/>
          <w:rFonts w:ascii="Times New Roman" w:cs="Times New Roman" w:eastAsia="Times New Roman" w:hAnsi="Times New Roman"/>
        </w:rPr>
        <w:t xml:space="preserve">GLG1406</w:t>
      </w:r>
      <w:r>
        <w:rPr>
          <w:sz w:val="28"/>
          <w:szCs w:val="28"/>
          <w:rFonts w:ascii="宋体" w:cs="宋体" w:eastAsia="宋体" w:hAnsi="宋体"/>
        </w:rPr>
        <w:t xml:space="preserve">   制造工艺验证与改进管理规则</w:t>
      </w:r>
    </w:p>
    <w:p>
      <w:pPr>
        <w:spacing w:before="0" w:after="0"/>
        <w:jc w:val="both"/>
      </w:pPr>
      <w:r>
        <w:rPr>
          <w:color w:val="121212"/>
          <w:sz w:val="28"/>
          <w:szCs w:val="28"/>
          <w:rFonts w:ascii="Times New Roman" w:cs="Times New Roman" w:eastAsia="Times New Roman" w:hAnsi="Times New Roman"/>
        </w:rPr>
        <w:t xml:space="preserve">GLC231008</w:t>
      </w:r>
      <w:r>
        <w:rPr>
          <w:sz w:val="28"/>
          <w:szCs w:val="28"/>
          <w:rFonts w:ascii="宋体" w:cs="宋体" w:eastAsia="宋体" w:hAnsi="宋体"/>
        </w:rPr>
        <w:t xml:space="preserve">  质量记录管理程序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黑体" w:cs="黑体" w:eastAsia="黑体" w:hAnsi="黑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21212"/>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121212"/>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黑体" w:cs="黑体" w:eastAsia="黑体" w:hAnsi="黑体"/>
        </w:rPr>
        <w:t xml:space="preserve">4.1技术问题处理</w:t>
      </w:r>
    </w:p>
    <w:p>
      <w:pPr>
        <w:spacing w:before="0" w:after="0"/>
        <w:jc w:val="both"/>
      </w:pPr>
      <w:r>
        <w:rPr>
          <w:color w:val="121212"/>
          <w:sz w:val="28"/>
          <w:szCs w:val="28"/>
          <w:rFonts w:ascii="宋体" w:cs="宋体" w:eastAsia="宋体" w:hAnsi="宋体"/>
        </w:rPr>
        <w:t xml:space="preserve">是指在飞机研制与生产阶段，针对出现的技术难题进行识别、分级、分析并制定解决方案的一系列活动。确保飞机制造的质量与安全，保障研制进度与成本控制。通过及时处理技术问题，可避免问题扩大化，减少对项目整体的影响；同时，总结问题处理经验，为后续机型研发提供技术储备，推动飞机制造技术的持续改进与创新。</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黑体" w:cs="黑体" w:eastAsia="黑体" w:hAnsi="黑体"/>
        </w:rPr>
      </w:r>
    </w:p>
    <w:p>
      <w:pPr>
        <w:spacing w:before="0" w:after="0"/>
        <w:jc w:val="both"/>
      </w:pPr>
      <w:r>
        <w:rPr>
          <w:color w:val="121212"/>
          <w:sz w:val="28"/>
          <w:szCs w:val="28"/>
          <w:rFonts w:ascii="黑体" w:cs="黑体" w:eastAsia="黑体" w:hAnsi="黑体"/>
        </w:rPr>
        <w:t xml:space="preserve">5.1公司各相关部门</w:t>
      </w:r>
    </w:p>
    <w:p>
      <w:pPr>
        <w:spacing w:before="0" w:after="0"/>
        <w:jc w:val="both"/>
      </w:pPr>
      <w:r>
        <w:rPr>
          <w:color w:val="121212"/>
          <w:sz w:val="28"/>
          <w:szCs w:val="28"/>
          <w:rFonts w:ascii="宋体" w:cs="宋体" w:eastAsia="宋体" w:hAnsi="宋体"/>
        </w:rPr>
        <w:t xml:space="preserve">提出问题员工负责提出《技术问题报告》，并上报科技创新部。</w:t>
      </w:r>
    </w:p>
    <w:p>
      <w:pPr>
        <w:spacing w:before="0" w:after="0"/>
        <w:jc w:val="both"/>
      </w:pPr>
      <w:r>
        <w:rPr>
          <w:color w:val="121212"/>
          <w:sz w:val="28"/>
          <w:szCs w:val="28"/>
          <w:rFonts w:ascii="黑体" w:cs="黑体" w:eastAsia="黑体" w:hAnsi="黑体"/>
        </w:rPr>
        <w:t xml:space="preserve">5.2科技创新部</w:t>
      </w:r>
    </w:p>
    <w:p>
      <w:pPr>
        <w:spacing w:before="0" w:after="0"/>
        <w:jc w:val="both"/>
      </w:pPr>
      <w:r>
        <w:rPr>
          <w:color w:val="121212"/>
          <w:sz w:val="28"/>
          <w:szCs w:val="28"/>
          <w:rFonts w:ascii="宋体" w:cs="宋体" w:eastAsia="宋体" w:hAnsi="宋体"/>
        </w:rPr>
        <w:t xml:space="preserve">负责组织相关人员，对问题进行分析。</w:t>
      </w:r>
    </w:p>
    <w:p>
      <w:pPr>
        <w:spacing w:before="0" w:after="0"/>
        <w:jc w:val="both"/>
      </w:pPr>
      <w:r>
        <w:rPr>
          <w:color w:val="121212"/>
          <w:sz w:val="28"/>
          <w:szCs w:val="28"/>
          <w:rFonts w:ascii="黑体" w:cs="黑体" w:eastAsia="黑体" w:hAnsi="黑体"/>
        </w:rPr>
        <w:t xml:space="preserve">5.3生产厂</w:t>
      </w:r>
    </w:p>
    <w:p>
      <w:pPr>
        <w:spacing w:before="0" w:after="0"/>
        <w:jc w:val="both"/>
      </w:pPr>
      <w:r>
        <w:rPr>
          <w:color w:val="121212"/>
          <w:sz w:val="28"/>
          <w:szCs w:val="28"/>
          <w:rFonts w:ascii="宋体" w:cs="宋体" w:eastAsia="宋体" w:hAnsi="宋体"/>
        </w:rPr>
        <w:t xml:space="preserve">负责制定详细方案并实施，编写技术问题验证报告；负责对技术问题处理全过程进行监督。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  要求</w:t>
      </w:r>
    </w:p>
    <w:p>
      <w:pPr>
        <w:spacing w:before="0" w:after="0" w:line="280" w:lineRule="exact"/>
      </w:pPr>
      <w:r>
        <w:rPr>
          <w:color w:val="121212"/>
          <w:sz w:val="28"/>
          <w:szCs w:val="28"/>
          <w:rFonts w:ascii="黑体" w:cs="黑体" w:eastAsia="黑体" w:hAnsi="黑体"/>
        </w:rPr>
      </w:r>
    </w:p>
    <w:p>
      <w:pPr>
        <w:spacing w:before="0" w:after="0"/>
        <w:jc w:val="both"/>
      </w:pPr>
      <w:r>
        <w:rPr>
          <w:color w:val="121212"/>
          <w:sz w:val="28"/>
          <w:szCs w:val="28"/>
          <w:rFonts w:ascii="黑体" w:cs="黑体" w:eastAsia="黑体" w:hAnsi="黑体"/>
        </w:rPr>
        <w:t xml:space="preserve">6.1合规管理要求</w:t>
      </w:r>
    </w:p>
    <w:p>
      <w:pPr>
        <w:spacing w:before="0" w:after="0"/>
        <w:jc w:val="both"/>
      </w:pPr>
      <w:r>
        <w:rPr>
          <w:color w:val="121212"/>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6.2风险管理要求</w:t>
      </w:r>
    </w:p>
    <w:p>
      <w:pPr>
        <w:spacing w:before="0" w:after="0"/>
        <w:jc w:val="both"/>
      </w:pPr>
      <w:r>
        <w:rPr>
          <w:color w:val="121212"/>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6.3  技术问题处理的管理要求</w:t>
      </w:r>
    </w:p>
    <w:p>
      <w:pPr>
        <w:spacing w:before="0" w:after="0"/>
        <w:jc w:val="both"/>
      </w:pPr>
      <w:r>
        <w:rPr>
          <w:color w:val="121212"/>
          <w:sz w:val="28"/>
          <w:szCs w:val="28"/>
          <w:rFonts w:ascii="宋体" w:cs="宋体" w:eastAsia="宋体" w:hAnsi="宋体"/>
        </w:rPr>
        <w:t xml:space="preserve">6.3.1 任何发现技术问题的员工（设计、工艺、制造、质量、采购等）均有责任报告问题。</w:t>
      </w:r>
    </w:p>
    <w:p>
      <w:pPr>
        <w:spacing w:before="0" w:after="0"/>
        <w:jc w:val="both"/>
      </w:pPr>
      <w:r>
        <w:rPr>
          <w:color w:val="121212"/>
          <w:sz w:val="28"/>
          <w:szCs w:val="28"/>
          <w:rFonts w:ascii="宋体" w:cs="宋体" w:eastAsia="宋体" w:hAnsi="宋体"/>
        </w:rPr>
        <w:t xml:space="preserve">6.3.2 问题提出者负责提出《技术问题报告》，初步描述问题，报告</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21212"/>
          <w:sz w:val="28"/>
          <w:szCs w:val="28"/>
          <w:rFonts w:ascii="宋体" w:cs="宋体" w:eastAsia="宋体" w:hAnsi="宋体"/>
        </w:rPr>
        <w:t xml:space="preserve">内容包含但不限于如下内容：项目、工作包、现象描述、发生阶段、影响范围，并提交给科技创新部主管工艺师。</w:t>
      </w:r>
    </w:p>
    <w:p>
      <w:pPr>
        <w:spacing w:before="0" w:after="0"/>
        <w:jc w:val="both"/>
      </w:pPr>
      <w:r>
        <w:rPr>
          <w:color w:val="121212"/>
          <w:sz w:val="28"/>
          <w:szCs w:val="28"/>
          <w:rFonts w:ascii="宋体" w:cs="宋体" w:eastAsia="宋体" w:hAnsi="宋体"/>
        </w:rPr>
        <w:t xml:space="preserve">6.3.3 科技创新部主管工艺师组织相关人员对技术问题进行分析。</w:t>
      </w:r>
    </w:p>
    <w:p>
      <w:pPr>
        <w:spacing w:before="0" w:after="0"/>
        <w:jc w:val="both"/>
      </w:pPr>
      <w:r>
        <w:rPr>
          <w:color w:val="121212"/>
          <w:sz w:val="28"/>
          <w:szCs w:val="28"/>
          <w:rFonts w:ascii="宋体" w:cs="宋体" w:eastAsia="宋体" w:hAnsi="宋体"/>
        </w:rPr>
        <w:t xml:space="preserve">6.3.4 生产厂技术室制定详细方案并实施，执行临时和最终解决方案过程中，反馈执行情况；质量工程室对技术问题处理全过程进行监督，确认问题的解决措施有效并验证问题关闭。</w:t>
      </w:r>
    </w:p>
    <w:p>
      <w:pPr>
        <w:spacing w:before="0" w:after="0"/>
        <w:jc w:val="both"/>
      </w:pPr>
      <w:r>
        <w:rPr>
          <w:color w:val="121212"/>
          <w:sz w:val="28"/>
          <w:szCs w:val="28"/>
          <w:rFonts w:ascii="宋体" w:cs="宋体" w:eastAsia="宋体" w:hAnsi="宋体"/>
        </w:rPr>
        <w:t xml:space="preserve">6.3.5  措施验证合格后，生产厂技术室制定技术问题验证报告，提交科技创新部主管工艺师。</w:t>
      </w:r>
    </w:p>
    <w:p>
      <w:pPr>
        <w:spacing w:before="0" w:after="0"/>
        <w:jc w:val="both"/>
      </w:pPr>
      <w:r>
        <w:rPr>
          <w:color w:val="121212"/>
          <w:sz w:val="28"/>
          <w:szCs w:val="28"/>
          <w:rFonts w:ascii="宋体" w:cs="宋体" w:eastAsia="宋体" w:hAnsi="宋体"/>
        </w:rPr>
        <w:t xml:space="preserve">6.3.6  可按</w:t>
      </w:r>
      <w:r>
        <w:rPr>
          <w:color w:val="121212"/>
          <w:sz w:val="28"/>
          <w:szCs w:val="28"/>
          <w:rFonts w:ascii="Times New Roman" w:cs="Times New Roman" w:eastAsia="Times New Roman" w:hAnsi="Times New Roman"/>
        </w:rPr>
        <w:t xml:space="preserve">GLB140605-01</w:t>
      </w:r>
      <w:r>
        <w:rPr>
          <w:color w:val="121212"/>
          <w:sz w:val="28"/>
          <w:szCs w:val="28"/>
          <w:rFonts w:ascii="宋体" w:cs="宋体" w:eastAsia="宋体" w:hAnsi="宋体"/>
        </w:rPr>
        <w:t xml:space="preserve">，对技术问题进行工艺改进。</w:t>
      </w:r>
    </w:p>
    <w:p>
      <w:pPr>
        <w:spacing w:before="0" w:after="0"/>
        <w:jc w:val="both"/>
      </w:pPr>
      <w:r>
        <w:rPr>
          <w:color w:val="121212"/>
          <w:sz w:val="28"/>
          <w:szCs w:val="28"/>
          <w:rFonts w:ascii="宋体" w:cs="宋体" w:eastAsia="宋体" w:hAnsi="宋体"/>
        </w:rPr>
        <w:t xml:space="preserve">6.3.7  供应商若需中航工业沈飞民机对其提供技术支持或培训，需向中航工业沈飞民机提出正式申请，内容应包含需求描述、需求时间等信息，科技创新部技术办公室技术员或生产单位技术室工艺员负责提供技术支持或培训。</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技术问题处理</w:t>
      </w:r>
      <w:r>
        <w:rPr>
          <w:sz w:val="28"/>
          <w:szCs w:val="28"/>
          <w:rFonts w:ascii="华文黑体" w:cs="华文黑体" w:eastAsia="华文黑体" w:hAnsi="华文黑体"/>
        </w:rPr>
        <w:t xml:space="preserve">流程</w:t>
      </w:r>
    </w:p>
    <w:p>
      <w:pPr>
        <w:spacing w:before="0" w:after="0"/>
        <w:jc w:val="both"/>
      </w:pPr>
      <w:r>
        <w:rPr>
          <w:color w:val="000000"/>
          <w:sz w:val="28"/>
          <w:szCs w:val="28"/>
          <w:rFonts w:ascii="华文黑体" w:cs="华文黑体" w:eastAsia="华文黑体" w:hAnsi="华文黑体"/>
        </w:rPr>
        <w:t xml:space="preserve">7.1.1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技术问题处理</w:t>
      </w:r>
      <w:r>
        <w:rPr>
          <w:color w:val="000000"/>
          <w:sz w:val="30"/>
          <w:szCs w:val="30"/>
          <w:rFonts w:ascii="华文宋体" w:cs="华文宋体" w:eastAsia="华文宋体" w:hAnsi="华文宋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drawing>
          <wp:inline distT="0" distB="0" distL="0" distR="0">
            <wp:extent cx="4759390" cy="8315325"/>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59390" cy="8315325"/>
                    </a:xfrm>
                    <a:prstGeom prst="rect">
                      <a:avLst/>
                    </a:prstGeom>
                  </pic:spPr>
                </pic:pic>
              </a:graphicData>
            </a:graphic>
          </wp:inline>
        </w:drawing>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华文黑体" w:cs="华文黑体" w:eastAsia="华文黑体" w:hAnsi="华文黑体"/>
        </w:rPr>
        <w:t xml:space="preserve">7.1.2</w:t>
      </w:r>
      <w:r>
        <w:rPr>
          <w:color w:val="000000"/>
          <w:sz w:val="28"/>
          <w:szCs w:val="28"/>
          <w:rFonts w:ascii="宋体" w:cs="宋体" w:eastAsia="宋体" w:hAnsi="宋体"/>
        </w:rPr>
        <w:t xml:space="preserve">技术问题处理</w:t>
      </w:r>
      <w:r>
        <w:rPr>
          <w:color w:val="000000"/>
          <w:sz w:val="28"/>
          <w:szCs w:val="28"/>
          <w:rFonts w:ascii="华文宋体" w:cs="华文宋体" w:eastAsia="华文宋体" w:hAnsi="华文宋体"/>
        </w:rPr>
        <w:t xml:space="preserve">流程说明表</w:t>
      </w:r>
    </w:p>
    <w:p>
      <w:pPr>
        <w:spacing w:before="0" w:after="0"/>
        <w:jc w:val="both"/>
      </w:pPr>
      <w:r>
        <w:rPr>
          <w:color w:val="000000"/>
          <w:sz w:val="28"/>
          <w:szCs w:val="28"/>
          <w:rFonts w:ascii="宋体" w:cs="宋体" w:eastAsia="宋体" w:hAnsi="宋体"/>
        </w:rPr>
        <w:t xml:space="preserve">（1）技术问题提出</w:t>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技</w:t>
            </w:r>
          </w:p>
          <w:p>
            <w:pPr>
              <w:spacing w:before="0" w:after="0"/>
              <w:jc w:val="center"/>
            </w:pPr>
            <w:r>
              <w:rPr>
                <w:sz w:val="24"/>
                <w:szCs w:val="24"/>
                <w:rFonts w:ascii="宋体" w:cs="宋体" w:eastAsia="宋体" w:hAnsi="宋体"/>
              </w:rPr>
              <w:t xml:space="preserve">术</w:t>
            </w:r>
          </w:p>
          <w:p>
            <w:pPr>
              <w:spacing w:before="0" w:after="0"/>
              <w:jc w:val="center"/>
            </w:pPr>
            <w:r>
              <w:rPr>
                <w:sz w:val="24"/>
                <w:szCs w:val="24"/>
                <w:rFonts w:ascii="宋体" w:cs="宋体" w:eastAsia="宋体" w:hAnsi="宋体"/>
              </w:rPr>
              <w:t xml:space="preserve">问</w:t>
            </w:r>
          </w:p>
          <w:p>
            <w:pPr>
              <w:spacing w:before="0" w:after="0"/>
              <w:jc w:val="center"/>
            </w:pPr>
            <w:r>
              <w:rPr>
                <w:sz w:val="24"/>
                <w:szCs w:val="24"/>
                <w:rFonts w:ascii="宋体" w:cs="宋体" w:eastAsia="宋体" w:hAnsi="宋体"/>
              </w:rPr>
              <w:t xml:space="preserve">题</w:t>
            </w:r>
          </w:p>
          <w:p>
            <w:pPr>
              <w:spacing w:before="0" w:after="0"/>
              <w:jc w:val="center"/>
            </w:pPr>
            <w:r>
              <w:rPr>
                <w:sz w:val="24"/>
                <w:szCs w:val="24"/>
                <w:rFonts w:ascii="宋体" w:cs="宋体" w:eastAsia="宋体" w:hAnsi="宋体"/>
              </w:rPr>
              <w:t xml:space="preserve">提</w:t>
            </w:r>
          </w:p>
          <w:p>
            <w:pPr>
              <w:spacing w:before="0" w:after="0"/>
              <w:jc w:val="center"/>
            </w:pPr>
            <w:r>
              <w:rPr>
                <w:sz w:val="24"/>
                <w:szCs w:val="24"/>
                <w:rFonts w:ascii="宋体" w:cs="宋体" w:eastAsia="宋体" w:hAnsi="宋体"/>
              </w:rPr>
              <w:t xml:space="preserve">出</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提出问题员工负责提出《技术问题报告》，并上报科技创新部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45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问题提出者</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技术室工艺员；生产单元工区主任；质量工程室检验员；质量控制室技术员；器材采购室采购员；技术办公室技术员</w:t>
            </w:r>
          </w:p>
        </w:tc>
      </w:tr>
      <w:tr>
        <w:trPr>
          <w:tblHeader w:val="false"/>
          <w:trHeight w:val="26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评审要求,生产异常,测量数据,客户反馈信息</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技术问题报告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bl>
    <w:p>
      <w:pPr>
        <w:spacing w:before="0" w:after="0"/>
        <w:jc w:val="both"/>
      </w:pPr>
      <w:r>
        <w:rPr>
          <w:color w:val="000000"/>
          <w:sz w:val="28"/>
          <w:szCs w:val="28"/>
          <w:rFonts w:ascii="宋体" w:cs="宋体" w:eastAsia="宋体" w:hAnsi="宋体"/>
        </w:rPr>
        <w:b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（2）组织资源对技术问题进行分析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织</w:t>
            </w:r>
          </w:p>
          <w:p>
            <w:pPr>
              <w:spacing w:before="0" w:after="0"/>
              <w:jc w:val="center"/>
            </w:pPr>
            <w:r>
              <w:rPr>
                <w:sz w:val="24"/>
                <w:szCs w:val="24"/>
                <w:rFonts w:ascii="宋体" w:cs="宋体" w:eastAsia="宋体" w:hAnsi="宋体"/>
              </w:rPr>
              <w:t xml:space="preserve">资</w:t>
            </w:r>
          </w:p>
          <w:p>
            <w:pPr>
              <w:spacing w:before="0" w:after="0"/>
              <w:jc w:val="center"/>
            </w:pPr>
            <w:r>
              <w:rPr>
                <w:sz w:val="24"/>
                <w:szCs w:val="24"/>
                <w:rFonts w:ascii="宋体" w:cs="宋体" w:eastAsia="宋体" w:hAnsi="宋体"/>
              </w:rPr>
              <w:t xml:space="preserve">源</w:t>
            </w:r>
          </w:p>
          <w:p>
            <w:pPr>
              <w:spacing w:before="0" w:after="0"/>
              <w:jc w:val="center"/>
            </w:pPr>
            <w:r>
              <w:rPr>
                <w:sz w:val="24"/>
                <w:szCs w:val="24"/>
                <w:rFonts w:ascii="宋体" w:cs="宋体" w:eastAsia="宋体" w:hAnsi="宋体"/>
              </w:rPr>
              <w:t xml:space="preserve">对</w:t>
            </w:r>
          </w:p>
          <w:p>
            <w:pPr>
              <w:spacing w:before="0" w:after="0"/>
              <w:jc w:val="center"/>
            </w:pPr>
            <w:r>
              <w:rPr>
                <w:sz w:val="24"/>
                <w:szCs w:val="24"/>
                <w:rFonts w:ascii="宋体" w:cs="宋体" w:eastAsia="宋体" w:hAnsi="宋体"/>
              </w:rPr>
              <w:t xml:space="preserve">技</w:t>
            </w:r>
          </w:p>
          <w:p>
            <w:pPr>
              <w:spacing w:before="0" w:after="0"/>
              <w:jc w:val="center"/>
            </w:pPr>
            <w:r>
              <w:rPr>
                <w:sz w:val="24"/>
                <w:szCs w:val="24"/>
                <w:rFonts w:ascii="宋体" w:cs="宋体" w:eastAsia="宋体" w:hAnsi="宋体"/>
              </w:rPr>
              <w:t xml:space="preserve">术</w:t>
            </w:r>
          </w:p>
          <w:p>
            <w:pPr>
              <w:spacing w:before="0" w:after="0"/>
              <w:jc w:val="center"/>
            </w:pPr>
            <w:r>
              <w:rPr>
                <w:sz w:val="24"/>
                <w:szCs w:val="24"/>
                <w:rFonts w:ascii="宋体" w:cs="宋体" w:eastAsia="宋体" w:hAnsi="宋体"/>
              </w:rPr>
              <w:t xml:space="preserve">问</w:t>
            </w:r>
          </w:p>
          <w:p>
            <w:pPr>
              <w:spacing w:before="0" w:after="0"/>
              <w:jc w:val="center"/>
            </w:pPr>
            <w:r>
              <w:rPr>
                <w:sz w:val="24"/>
                <w:szCs w:val="24"/>
                <w:rFonts w:ascii="宋体" w:cs="宋体" w:eastAsia="宋体" w:hAnsi="宋体"/>
              </w:rPr>
              <w:t xml:space="preserve">题</w:t>
            </w:r>
          </w:p>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析</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科技创新部主管工艺师负责组织相关人员，对问题进行分析。</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36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技术办项目主管</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技术办公室副总冶金师；技术办公室副总工艺师；技术办公室总工艺师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技术问题报告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技术问题报告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（3）制定详细技术解决方案</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详</w:t>
            </w:r>
          </w:p>
          <w:p>
            <w:pPr>
              <w:spacing w:before="0" w:after="0"/>
              <w:jc w:val="center"/>
            </w:pPr>
            <w:r>
              <w:rPr>
                <w:sz w:val="24"/>
                <w:szCs w:val="24"/>
                <w:rFonts w:ascii="宋体" w:cs="宋体" w:eastAsia="宋体" w:hAnsi="宋体"/>
              </w:rPr>
              <w:t xml:space="preserve">细</w:t>
            </w:r>
          </w:p>
          <w:p>
            <w:pPr>
              <w:spacing w:before="0" w:after="0"/>
              <w:jc w:val="center"/>
            </w:pPr>
            <w:r>
              <w:rPr>
                <w:sz w:val="24"/>
                <w:szCs w:val="24"/>
                <w:rFonts w:ascii="宋体" w:cs="宋体" w:eastAsia="宋体" w:hAnsi="宋体"/>
              </w:rPr>
              <w:t xml:space="preserve">技</w:t>
            </w:r>
          </w:p>
          <w:p>
            <w:pPr>
              <w:spacing w:before="0" w:after="0"/>
              <w:jc w:val="center"/>
            </w:pPr>
            <w:r>
              <w:rPr>
                <w:sz w:val="24"/>
                <w:szCs w:val="24"/>
                <w:rFonts w:ascii="宋体" w:cs="宋体" w:eastAsia="宋体" w:hAnsi="宋体"/>
              </w:rPr>
              <w:t xml:space="preserve">术</w:t>
            </w:r>
          </w:p>
          <w:p>
            <w:pPr>
              <w:spacing w:before="0" w:after="0"/>
              <w:jc w:val="center"/>
            </w:pPr>
            <w:r>
              <w:rPr>
                <w:sz w:val="24"/>
                <w:szCs w:val="24"/>
                <w:rFonts w:ascii="宋体" w:cs="宋体" w:eastAsia="宋体" w:hAnsi="宋体"/>
              </w:rPr>
              <w:t xml:space="preserve">解</w:t>
            </w:r>
          </w:p>
          <w:p>
            <w:pPr>
              <w:spacing w:before="0" w:after="0"/>
              <w:jc w:val="center"/>
            </w:pPr>
            <w:r>
              <w:rPr>
                <w:sz w:val="24"/>
                <w:szCs w:val="24"/>
                <w:rFonts w:ascii="宋体" w:cs="宋体" w:eastAsia="宋体" w:hAnsi="宋体"/>
              </w:rPr>
              <w:t xml:space="preserve">决</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生产厂技术室工艺员负责制定详细方案并实施，编写技术问题验证报告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生产单位工艺人员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技术问题报告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技术问题报告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t xml:space="preserve">（4）执行临时和最终解决方案，并反馈执行情况</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执</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临</w:t>
            </w:r>
          </w:p>
          <w:p>
            <w:pPr>
              <w:spacing w:before="0" w:after="0"/>
              <w:jc w:val="center"/>
            </w:pPr>
            <w:r>
              <w:rPr>
                <w:sz w:val="24"/>
                <w:szCs w:val="24"/>
                <w:rFonts w:ascii="宋体" w:cs="宋体" w:eastAsia="宋体" w:hAnsi="宋体"/>
              </w:rPr>
              <w:t xml:space="preserve">时</w:t>
            </w:r>
          </w:p>
          <w:p>
            <w:pPr>
              <w:spacing w:before="0" w:after="0"/>
              <w:jc w:val="center"/>
            </w:pPr>
            <w:r>
              <w:rPr>
                <w:sz w:val="24"/>
                <w:szCs w:val="24"/>
                <w:rFonts w:ascii="宋体" w:cs="宋体" w:eastAsia="宋体" w:hAnsi="宋体"/>
              </w:rPr>
              <w:t xml:space="preserve">和</w:t>
            </w:r>
          </w:p>
          <w:p>
            <w:pPr>
              <w:spacing w:before="0" w:after="0"/>
              <w:jc w:val="center"/>
            </w:pPr>
            <w:r>
              <w:rPr>
                <w:sz w:val="24"/>
                <w:szCs w:val="24"/>
                <w:rFonts w:ascii="宋体" w:cs="宋体" w:eastAsia="宋体" w:hAnsi="宋体"/>
              </w:rPr>
              <w:t xml:space="preserve">最</w:t>
            </w:r>
          </w:p>
          <w:p>
            <w:pPr>
              <w:spacing w:before="0" w:after="0"/>
              <w:jc w:val="center"/>
            </w:pPr>
            <w:r>
              <w:rPr>
                <w:sz w:val="24"/>
                <w:szCs w:val="24"/>
                <w:rFonts w:ascii="宋体" w:cs="宋体" w:eastAsia="宋体" w:hAnsi="宋体"/>
              </w:rPr>
              <w:t xml:space="preserve">终</w:t>
            </w:r>
          </w:p>
          <w:p>
            <w:pPr>
              <w:spacing w:before="0" w:after="0"/>
              <w:jc w:val="center"/>
            </w:pPr>
            <w:r>
              <w:rPr>
                <w:sz w:val="24"/>
                <w:szCs w:val="24"/>
                <w:rFonts w:ascii="宋体" w:cs="宋体" w:eastAsia="宋体" w:hAnsi="宋体"/>
              </w:rPr>
              <w:t xml:space="preserve">解</w:t>
            </w:r>
          </w:p>
          <w:p>
            <w:pPr>
              <w:spacing w:before="0" w:after="0"/>
              <w:jc w:val="center"/>
            </w:pPr>
            <w:r>
              <w:rPr>
                <w:sz w:val="24"/>
                <w:szCs w:val="24"/>
                <w:rFonts w:ascii="宋体" w:cs="宋体" w:eastAsia="宋体" w:hAnsi="宋体"/>
              </w:rPr>
              <w:t xml:space="preserve">决</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案</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并</w:t>
            </w:r>
          </w:p>
          <w:p>
            <w:pPr>
              <w:spacing w:before="0" w:after="0"/>
              <w:jc w:val="center"/>
            </w:pPr>
            <w:r>
              <w:rPr>
                <w:sz w:val="24"/>
                <w:szCs w:val="24"/>
                <w:rFonts w:ascii="宋体" w:cs="宋体" w:eastAsia="宋体" w:hAnsi="宋体"/>
              </w:rPr>
              <w:t xml:space="preserve">反</w:t>
            </w:r>
          </w:p>
          <w:p>
            <w:pPr>
              <w:spacing w:before="0" w:after="0"/>
              <w:jc w:val="center"/>
            </w:pPr>
            <w:r>
              <w:rPr>
                <w:sz w:val="24"/>
                <w:szCs w:val="24"/>
                <w:rFonts w:ascii="宋体" w:cs="宋体" w:eastAsia="宋体" w:hAnsi="宋体"/>
              </w:rPr>
              <w:t xml:space="preserve">馈</w:t>
            </w:r>
          </w:p>
          <w:p>
            <w:pPr>
              <w:spacing w:before="0" w:after="0"/>
              <w:jc w:val="center"/>
            </w:pPr>
            <w:r>
              <w:rPr>
                <w:sz w:val="24"/>
                <w:szCs w:val="24"/>
                <w:rFonts w:ascii="宋体" w:cs="宋体" w:eastAsia="宋体" w:hAnsi="宋体"/>
              </w:rPr>
              <w:t xml:space="preserve">执</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情</w:t>
            </w:r>
          </w:p>
          <w:p>
            <w:pPr>
              <w:spacing w:before="0" w:after="0"/>
              <w:jc w:val="center"/>
            </w:pPr>
            <w:r>
              <w:rPr>
                <w:sz w:val="24"/>
                <w:szCs w:val="24"/>
                <w:rFonts w:ascii="宋体" w:cs="宋体" w:eastAsia="宋体" w:hAnsi="宋体"/>
              </w:rPr>
              <w:t xml:space="preserve">况</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生产厂技术室按制定的详细方案组织实施，执行临时和最终解决方案过程中，及时反馈执行情况</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生产单位工艺人员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技术问题报告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技术问题验证报告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618"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（5）监督确认纠正措施的有效性并验证问题关闭</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监</w:t>
            </w:r>
          </w:p>
          <w:p>
            <w:pPr>
              <w:spacing w:before="0" w:after="0"/>
              <w:jc w:val="center"/>
            </w:pPr>
            <w:r>
              <w:rPr>
                <w:sz w:val="24"/>
                <w:szCs w:val="24"/>
                <w:rFonts w:ascii="宋体" w:cs="宋体" w:eastAsia="宋体" w:hAnsi="宋体"/>
              </w:rPr>
              <w:t xml:space="preserve">督</w:t>
            </w:r>
          </w:p>
          <w:p>
            <w:pPr>
              <w:spacing w:before="0" w:after="0"/>
              <w:jc w:val="center"/>
            </w:pPr>
            <w:r>
              <w:rPr>
                <w:sz w:val="24"/>
                <w:szCs w:val="24"/>
                <w:rFonts w:ascii="宋体" w:cs="宋体" w:eastAsia="宋体" w:hAnsi="宋体"/>
              </w:rPr>
              <w:t xml:space="preserve">确</w:t>
            </w:r>
          </w:p>
          <w:p>
            <w:pPr>
              <w:spacing w:before="0" w:after="0"/>
              <w:jc w:val="center"/>
            </w:pPr>
            <w:r>
              <w:rPr>
                <w:sz w:val="24"/>
                <w:szCs w:val="24"/>
                <w:rFonts w:ascii="宋体" w:cs="宋体" w:eastAsia="宋体" w:hAnsi="宋体"/>
              </w:rPr>
              <w:t xml:space="preserve">认</w:t>
            </w:r>
          </w:p>
          <w:p>
            <w:pPr>
              <w:spacing w:before="0" w:after="0"/>
              <w:jc w:val="center"/>
            </w:pPr>
            <w:r>
              <w:rPr>
                <w:sz w:val="24"/>
                <w:szCs w:val="24"/>
                <w:rFonts w:ascii="宋体" w:cs="宋体" w:eastAsia="宋体" w:hAnsi="宋体"/>
              </w:rPr>
              <w:t xml:space="preserve">纠</w:t>
            </w:r>
          </w:p>
          <w:p>
            <w:pPr>
              <w:spacing w:before="0" w:after="0"/>
              <w:jc w:val="center"/>
            </w:pPr>
            <w:r>
              <w:rPr>
                <w:sz w:val="24"/>
                <w:szCs w:val="24"/>
                <w:rFonts w:ascii="宋体" w:cs="宋体" w:eastAsia="宋体" w:hAnsi="宋体"/>
              </w:rPr>
              <w:t xml:space="preserve">正</w:t>
            </w:r>
          </w:p>
          <w:p>
            <w:pPr>
              <w:spacing w:before="0" w:after="0"/>
              <w:jc w:val="center"/>
            </w:pPr>
            <w:r>
              <w:rPr>
                <w:sz w:val="24"/>
                <w:szCs w:val="24"/>
                <w:rFonts w:ascii="宋体" w:cs="宋体" w:eastAsia="宋体" w:hAnsi="宋体"/>
              </w:rPr>
              <w:t xml:space="preserve">措</w:t>
            </w:r>
          </w:p>
          <w:p>
            <w:pPr>
              <w:spacing w:before="0" w:after="0"/>
              <w:jc w:val="center"/>
            </w:pPr>
            <w:r>
              <w:rPr>
                <w:sz w:val="24"/>
                <w:szCs w:val="24"/>
                <w:rFonts w:ascii="宋体" w:cs="宋体" w:eastAsia="宋体" w:hAnsi="宋体"/>
              </w:rPr>
              <w:t xml:space="preserve">施</w:t>
            </w:r>
          </w:p>
          <w:p>
            <w:pPr>
              <w:spacing w:before="0" w:after="0"/>
              <w:jc w:val="center"/>
            </w:pPr>
            <w:r>
              <w:rPr>
                <w:sz w:val="24"/>
                <w:szCs w:val="24"/>
                <w:rFonts w:ascii="宋体" w:cs="宋体" w:eastAsia="宋体" w:hAnsi="宋体"/>
              </w:rPr>
              <w:t xml:space="preserve">的</w:t>
            </w:r>
          </w:p>
          <w:p>
            <w:pPr>
              <w:spacing w:before="0" w:after="0"/>
              <w:jc w:val="center"/>
            </w:pPr>
            <w:r>
              <w:rPr>
                <w:sz w:val="24"/>
                <w:szCs w:val="24"/>
                <w:rFonts w:ascii="宋体" w:cs="宋体" w:eastAsia="宋体" w:hAnsi="宋体"/>
              </w:rPr>
              <w:t xml:space="preserve">有</w:t>
            </w:r>
          </w:p>
          <w:p>
            <w:pPr>
              <w:spacing w:before="0" w:after="0"/>
              <w:jc w:val="center"/>
            </w:pPr>
            <w:r>
              <w:rPr>
                <w:sz w:val="24"/>
                <w:szCs w:val="24"/>
                <w:rFonts w:ascii="宋体" w:cs="宋体" w:eastAsia="宋体" w:hAnsi="宋体"/>
              </w:rPr>
              <w:t xml:space="preserve">效</w:t>
            </w:r>
          </w:p>
          <w:p>
            <w:pPr>
              <w:spacing w:before="0" w:after="0"/>
              <w:jc w:val="center"/>
            </w:pPr>
            <w:r>
              <w:rPr>
                <w:sz w:val="24"/>
                <w:szCs w:val="24"/>
                <w:rFonts w:ascii="宋体" w:cs="宋体" w:eastAsia="宋体" w:hAnsi="宋体"/>
              </w:rPr>
              <w:t xml:space="preserve">性</w:t>
            </w:r>
          </w:p>
          <w:p>
            <w:pPr>
              <w:spacing w:before="0" w:after="0"/>
              <w:jc w:val="center"/>
            </w:pPr>
            <w:r>
              <w:rPr>
                <w:sz w:val="24"/>
                <w:szCs w:val="24"/>
                <w:rFonts w:ascii="宋体" w:cs="宋体" w:eastAsia="宋体" w:hAnsi="宋体"/>
              </w:rPr>
              <w:t xml:space="preserve">并</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证</w:t>
            </w:r>
          </w:p>
          <w:p>
            <w:pPr>
              <w:spacing w:before="0" w:after="0"/>
              <w:jc w:val="center"/>
            </w:pPr>
            <w:r>
              <w:rPr>
                <w:sz w:val="24"/>
                <w:szCs w:val="24"/>
                <w:rFonts w:ascii="宋体" w:cs="宋体" w:eastAsia="宋体" w:hAnsi="宋体"/>
              </w:rPr>
              <w:t xml:space="preserve">问</w:t>
            </w:r>
          </w:p>
          <w:p>
            <w:pPr>
              <w:spacing w:before="0" w:after="0"/>
              <w:jc w:val="center"/>
            </w:pPr>
            <w:r>
              <w:rPr>
                <w:sz w:val="24"/>
                <w:szCs w:val="24"/>
                <w:rFonts w:ascii="宋体" w:cs="宋体" w:eastAsia="宋体" w:hAnsi="宋体"/>
              </w:rPr>
              <w:t xml:space="preserve">题</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闭</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质量工程室对技术问题处理全过程进行监督，确认问题的解决措施有效并验证问题关闭。</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生产单位检验员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技术问题验证报告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技术问题验证报告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3113"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121212"/>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角色名称</w:t>
            </w:r>
          </w:p>
        </w:tc>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职责</w:t>
            </w:r>
          </w:p>
        </w:tc>
      </w:tr>
      <w:tr>
        <w:trPr>
          <w:tblHeader w:val="false"/>
          <w:trHeight w:val="2025" w:hRule="atLeast"/>
        </w:trPr>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问题提出者</w:t>
            </w:r>
          </w:p>
        </w:tc>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技术室工艺员；生产单元工区主任；质量工程室检验员；质量控制室技术员；器材采购室采购员；技术办公室技术员</w:t>
            </w:r>
          </w:p>
        </w:tc>
      </w:tr>
      <w:tr>
        <w:trPr>
          <w:tblHeader w:val="false"/>
          <w:trHeight w:val="1065" w:hRule="atLeast"/>
        </w:trPr>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技术办项目主管</w:t>
            </w:r>
          </w:p>
        </w:tc>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技术办公室副总冶金师；技术办公室副总工艺师；技术办公室总工艺师</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生产单位工艺人员</w:t>
            </w:r>
          </w:p>
        </w:tc>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技术室工艺员</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生产单位检验员</w:t>
            </w:r>
          </w:p>
        </w:tc>
        <w:tc>
          <w:tcPr>
            <w:tcW w:type="dxa" w:w="4155"/>
            <w:gridSpan w:val="1"/>
            <w:tcMar>
              <w:top w:type="dxa" w:w="0"/>
              <w:left w:type="dxa" w:w="113"/>
              <w:bottom w:type="dxa" w:w="0"/>
              <w:right w:type="dxa" w:w="113"/>
            </w:tcMar>
            <w:vAlign w:val="center"/>
          </w:tcPr>
          <w:p>
            <w:pPr>
              <w:spacing w:before="0" w:after="0"/>
              <w:jc w:val="left"/>
            </w:pPr>
            <w:r>
              <w:rPr>
                <w:color w:val="1b324f"/>
                <w:sz w:val="24"/>
                <w:szCs w:val="24"/>
                <w:rFonts w:ascii="宋体" w:cs="宋体" w:eastAsia="宋体" w:hAnsi="宋体"/>
              </w:rPr>
              <w:t xml:space="preserve">质量工程室检验员</w:t>
            </w:r>
          </w:p>
        </w:tc>
      </w:tr>
    </w:tbl>
    <w:p>
      <w:pPr>
        <w:spacing w:before="0" w:after="0"/>
        <w:jc w:val="both"/>
      </w:pPr>
      <w:r>
        <w:rPr>
          <w:color w:val="121212"/>
          <w:sz w:val="28"/>
          <w:szCs w:val="28"/>
          <w:rFonts w:ascii="黑体" w:cs="黑体" w:eastAsia="黑体" w:hAnsi="黑体"/>
        </w:rPr>
        <w:t xml:space="preserve">9  流程绩效指标表</w:t>
      </w:r>
    </w:p>
    <w:p>
      <w:pPr>
        <w:spacing w:before="0" w:after="0" w:line="280" w:lineRule="exact"/>
      </w:pPr>
      <w:r>
        <w:rPr>
          <w:color w:val="121212"/>
          <w:sz w:val="28"/>
          <w:szCs w:val="28"/>
          <w:rFonts w:ascii="华文宋体" w:cs="华文宋体" w:eastAsia="华文宋体" w:hAnsi="华文宋体"/>
        </w:rPr>
      </w:r>
    </w:p>
    <w:p>
      <w:pPr>
        <w:spacing w:before="0" w:after="0"/>
        <w:jc w:val="both"/>
      </w:pPr>
      <w:r>
        <w:rPr>
          <w:color w:val="121212"/>
          <w:sz w:val="28"/>
          <w:szCs w:val="28"/>
          <w:rFonts w:ascii="华文宋体" w:cs="华文宋体" w:eastAsia="华文宋体" w:hAnsi="华文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Times New Roman" w:cs="Times New Roman" w:eastAsia="Times New Roman" w:hAnsi="Times New Roman"/>
        </w:rPr>
        <w:t xml:space="preserve">GLB140605-01</w:t>
      </w:r>
      <w:r>
        <w:rPr>
          <w:color w:val="1b324f"/>
          <w:sz w:val="28"/>
          <w:szCs w:val="28"/>
          <w:rFonts w:ascii="宋体" w:cs="宋体" w:eastAsia="宋体" w:hAnsi="宋体"/>
        </w:rPr>
        <w:t xml:space="preserve">  </w:t>
      </w:r>
      <w:r>
        <w:rPr>
          <w:color w:val="121212"/>
          <w:sz w:val="28"/>
          <w:szCs w:val="28"/>
          <w:rFonts w:ascii="华文宋体" w:cs="华文宋体" w:eastAsia="华文宋体" w:hAnsi="华文宋体"/>
        </w:rPr>
        <w:t xml:space="preserve">工艺改进管理标准</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相关记录的填写和维护按程序文件</w:t>
      </w:r>
      <w:r>
        <w:rPr>
          <w:color w:val="121212"/>
          <w:sz w:val="28"/>
          <w:szCs w:val="28"/>
          <w:rFonts w:ascii="Times New Roman" w:cs="Times New Roman" w:eastAsia="Times New Roman" w:hAnsi="Times New Roman"/>
        </w:rPr>
        <w:t xml:space="preserve">GLC231008</w:t>
      </w:r>
      <w:r>
        <w:rPr>
          <w:color w:val="121212"/>
          <w:sz w:val="28"/>
          <w:szCs w:val="28"/>
          <w:rFonts w:ascii="华文宋体" w:cs="华文宋体" w:eastAsia="华文宋体" w:hAnsi="华文宋体"/>
        </w:rPr>
        <w:t xml:space="preserve">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8"/>
      <w:footerReference w:type="default" r:id="rId29"/>
      <w:pgSz w:w="11906" w:h="16838" w:orient="portrait"/>
      <w:pgMar w:top="1440" w:right="1802" w:bottom="1440" w:left="1802" w:header="708" w:footer="708" w:gutter="0"/>
      <w:pgNumType w:start="12"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5</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5</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5</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5</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5</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5</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5</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5</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5</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5</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5</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5</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image" Target="media/223sokwy97__ftkrugp9l.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2026-06-11T06:10:35.782Z</dcterms:created>
  <dcterms:modified xsi:type="dcterms:W3CDTF">2026-06-11T06:10:35.782Z</dcterms:modified>
</cp:coreProperties>
</file>

<file path=docProps/custom.xml><?xml version="1.0" encoding="utf-8"?>
<Properties xmlns="http://schemas.openxmlformats.org/officeDocument/2006/custom-properties" xmlns:vt="http://schemas.openxmlformats.org/officeDocument/2006/docPropsVTypes"/>
</file>