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1"/>
          <w:szCs w:val="21"/>
          <w:rFonts w:ascii="宋体" w:cs="宋体" w:eastAsia="宋体" w:hAnsi="宋体"/>
        </w:rPr>
        <w:t xml:space="preserve">本制度属于支撑类管理制度。</w:t>
      </w:r>
    </w:p>
    <w:p>
      <w:pPr>
        <w:spacing w:before="0" w:after="0"/>
        <w:jc w:val="both"/>
      </w:pPr>
      <w:r>
        <w:rPr>
          <w:color w:val="050505"/>
          <w:sz w:val="21"/>
          <w:szCs w:val="21"/>
          <w:rFonts w:ascii="宋体" w:cs="宋体" w:eastAsia="宋体" w:hAnsi="宋体"/>
        </w:rPr>
        <w:t xml:space="preserve">本制度由科技创新部工装设计室提出。</w:t>
      </w:r>
    </w:p>
    <w:p>
      <w:pPr>
        <w:spacing w:before="0" w:after="0"/>
        <w:jc w:val="both"/>
      </w:pPr>
      <w:r>
        <w:rPr>
          <w:color w:val="050505"/>
          <w:sz w:val="21"/>
          <w:szCs w:val="21"/>
          <w:rFonts w:ascii="宋体" w:cs="宋体" w:eastAsia="宋体" w:hAnsi="宋体"/>
        </w:rPr>
        <w:t xml:space="preserve">本制度由科技创新部工装设计室负责解释。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28"/>
          <w:szCs w:val="28"/>
          <w:rFonts w:ascii="黑体" w:cs="黑体" w:eastAsia="黑体" w:hAnsi="黑体"/>
        </w:rPr>
        <w:t xml:space="preserve">包装数据集管理标准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华文宋体" w:cs="华文宋体" w:eastAsia="华文宋体" w:hAnsi="华文宋体"/>
        </w:rPr>
        <w:t xml:space="preserve">本文件规定了产品包装设计的策划及方案确认、设计及更改管理。</w:t>
      </w:r>
    </w:p>
    <w:p>
      <w:pPr>
        <w:spacing w:before="0" w:after="0"/>
        <w:jc w:val="both"/>
      </w:pPr>
      <w:r>
        <w:rPr>
          <w:color w:val="050505"/>
          <w:sz w:val="28"/>
          <w:szCs w:val="28"/>
          <w:rFonts w:ascii="宋体" w:cs="宋体" w:eastAsia="宋体" w:hAnsi="宋体"/>
        </w:rPr>
        <w:t xml:space="preserve">本文件</w:t>
      </w:r>
      <w:r>
        <w:rPr>
          <w:color w:val="050505"/>
          <w:sz w:val="28"/>
          <w:szCs w:val="28"/>
          <w:rFonts w:ascii="华文宋体" w:cs="华文宋体" w:eastAsia="华文宋体" w:hAnsi="华文宋体"/>
        </w:rPr>
        <w:t xml:space="preserve">适</w:t>
      </w:r>
      <w:r>
        <w:rPr>
          <w:color w:val="050505"/>
          <w:sz w:val="28"/>
          <w:szCs w:val="28"/>
          <w:rFonts w:ascii="宋体" w:cs="宋体" w:eastAsia="宋体" w:hAnsi="宋体"/>
        </w:rPr>
        <w:t xml:space="preserve">用于民机项目。</w:t>
      </w:r>
    </w:p>
    <w:p>
      <w:pPr>
        <w:spacing w:before="0" w:after="0"/>
        <w:jc w:val="both"/>
      </w:pPr>
      <w:r>
        <w:rPr>
          <w:color w:val="050505"/>
          <w:sz w:val="28"/>
          <w:szCs w:val="28"/>
          <w:rFonts w:ascii="宋体" w:cs="宋体" w:eastAsia="宋体" w:hAnsi="宋体"/>
        </w:rPr>
        <w:t xml:space="preserve">本文件依据GLC14070202要求制定。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宋体" w:cs="宋体" w:eastAsia="宋体" w:hAnsi="宋体"/>
        </w:rPr>
        <w:t xml:space="preserve">GLC231008  质量记录管理程序</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3.1 规定表格</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宋体" w:cs="宋体" w:eastAsia="宋体" w:hAnsi="宋体"/>
        </w:rPr>
        <w:t xml:space="preserve">FM1407-180  产品包装设计（补充）技术条件</w:t>
      </w:r>
    </w:p>
    <w:p>
      <w:pPr>
        <w:spacing w:before="0" w:after="0" w:line="280" w:lineRule="exact"/>
      </w:pPr>
      <w:r>
        <w:rPr>
          <w:color w:val="050505"/>
          <w:sz w:val="28"/>
          <w:szCs w:val="28"/>
          <w:rFonts w:ascii="华文黑体" w:cs="华文黑体" w:eastAsia="华文黑体" w:hAnsi="华文黑体"/>
        </w:rPr>
      </w:r>
    </w:p>
    <w:p>
      <w:pPr>
        <w:spacing w:before="0" w:after="0"/>
        <w:jc w:val="both"/>
      </w:pPr>
      <w:r>
        <w:rPr>
          <w:color w:val="050505"/>
          <w:sz w:val="28"/>
          <w:szCs w:val="28"/>
          <w:rFonts w:ascii="黑体" w:cs="黑体" w:eastAsia="黑体" w:hAnsi="黑体"/>
        </w:rPr>
        <w:t xml:space="preserve">3.2 引用表格</w:t>
      </w:r>
    </w:p>
    <w:p>
      <w:pPr>
        <w:spacing w:before="0" w:after="0" w:line="280" w:lineRule="exact"/>
      </w:pPr>
      <w:r>
        <w:rPr>
          <w:color w:val="050505"/>
          <w:sz w:val="28"/>
          <w:szCs w:val="28"/>
          <w:rFonts w:ascii="华文宋体" w:cs="华文宋体" w:eastAsia="华文宋体" w:hAnsi="华文宋体"/>
        </w:rPr>
      </w:r>
    </w:p>
    <w:p>
      <w:pPr>
        <w:spacing w:before="0" w:after="0"/>
        <w:jc w:val="both"/>
      </w:pPr>
      <w:r>
        <w:rPr>
          <w:color w:val="050505"/>
          <w:sz w:val="28"/>
          <w:szCs w:val="28"/>
          <w:rFonts w:ascii="宋体" w:cs="宋体" w:eastAsia="宋体" w:hAnsi="宋体"/>
        </w:rPr>
        <w:t xml:space="preserve">FM1407-42  工装数据管理单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宋体" w:cs="宋体" w:eastAsia="宋体" w:hAnsi="宋体"/>
        </w:rPr>
        <w:t xml:space="preserve">FM1407-43  工装问题处理单</w:t>
      </w:r>
    </w:p>
    <w:p>
      <w:pPr>
        <w:spacing w:before="0" w:after="0"/>
        <w:jc w:val="both"/>
      </w:pPr>
      <w:r>
        <w:rPr>
          <w:color w:val="050505"/>
          <w:sz w:val="28"/>
          <w:szCs w:val="28"/>
          <w:rFonts w:ascii="宋体" w:cs="宋体" w:eastAsia="宋体" w:hAnsi="宋体"/>
        </w:rPr>
        <w:t xml:space="preserve">FM1407-44  工装数据更改单</w:t>
      </w:r>
    </w:p>
    <w:p>
      <w:pPr>
        <w:spacing w:before="0" w:after="0"/>
        <w:jc w:val="both"/>
      </w:pPr>
      <w:r>
        <w:rPr>
          <w:color w:val="050505"/>
          <w:sz w:val="28"/>
          <w:szCs w:val="28"/>
          <w:rFonts w:ascii="宋体" w:cs="宋体" w:eastAsia="宋体" w:hAnsi="宋体"/>
        </w:rPr>
        <w:t xml:space="preserve">FM1407-45  工装成品细目表</w:t>
      </w:r>
    </w:p>
    <w:p>
      <w:pPr>
        <w:spacing w:before="0" w:after="0"/>
        <w:jc w:val="both"/>
      </w:pPr>
      <w:r>
        <w:rPr>
          <w:color w:val="050505"/>
          <w:sz w:val="28"/>
          <w:szCs w:val="28"/>
          <w:rFonts w:ascii="宋体" w:cs="宋体" w:eastAsia="宋体" w:hAnsi="宋体"/>
        </w:rPr>
        <w:t xml:space="preserve">FM1407-50  工艺装备申请单    </w:t>
      </w:r>
    </w:p>
    <w:p>
      <w:pPr>
        <w:spacing w:before="0" w:after="0" w:line="210" w:lineRule="exact"/>
      </w:pPr>
      <w:r>
        <w:rPr>
          <w:color w:val="050505"/>
          <w:sz w:val="21"/>
          <w:szCs w:val="21"/>
          <w:rFonts w:ascii="宋体" w:cs="宋体" w:eastAsia="宋体" w:hAnsi="宋体"/>
        </w:rPr>
      </w:r>
    </w:p>
    <w:p>
      <w:pPr>
        <w:spacing w:before="0" w:after="0"/>
        <w:jc w:val="both"/>
      </w:pPr>
      <w:r>
        <w:rPr>
          <w:color w:val="050505"/>
          <w:sz w:val="28"/>
          <w:szCs w:val="28"/>
          <w:rFonts w:ascii="黑体" w:cs="黑体" w:eastAsia="黑体" w:hAnsi="黑体"/>
        </w:rPr>
        <w:t xml:space="preserve">4  术语和定义</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规定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5.1  策划及方案确认</w:t>
      </w:r>
    </w:p>
    <w:p>
      <w:pPr>
        <w:spacing w:before="0" w:after="0"/>
        <w:jc w:val="both"/>
      </w:pPr>
      <w:r>
        <w:rPr>
          <w:color w:val="050505"/>
          <w:sz w:val="28"/>
          <w:szCs w:val="28"/>
          <w:rFonts w:ascii="宋体" w:cs="宋体" w:eastAsia="宋体" w:hAnsi="宋体"/>
        </w:rPr>
        <w:t xml:space="preserve">5.1.1  申请单位根据各项目的运输要求及项目交付物特点，发出产品包装设计（补充）技术条件（FM1407-180），该技术条件需包括（但不限于）：</w:t>
      </w:r>
    </w:p>
    <w:p>
      <w:pPr>
        <w:spacing w:before="0" w:after="0"/>
        <w:jc w:val="both"/>
      </w:pPr>
      <w:r>
        <w:rPr>
          <w:color w:val="050505"/>
          <w:sz w:val="28"/>
          <w:szCs w:val="28"/>
          <w:rFonts w:ascii="宋体" w:cs="宋体" w:eastAsia="宋体" w:hAnsi="宋体"/>
        </w:rPr>
        <w:t xml:space="preserve">a）产品包装设计依据</w:t>
      </w:r>
    </w:p>
    <w:p>
      <w:pPr>
        <w:spacing w:before="0" w:after="0"/>
        <w:jc w:val="both"/>
      </w:pPr>
      <w:r>
        <w:rPr>
          <w:color w:val="050505"/>
          <w:sz w:val="28"/>
          <w:szCs w:val="28"/>
          <w:rFonts w:ascii="宋体" w:cs="宋体" w:eastAsia="宋体" w:hAnsi="宋体"/>
        </w:rPr>
        <w:t xml:space="preserve">b）产品包装名称</w:t>
      </w:r>
    </w:p>
    <w:p>
      <w:pPr>
        <w:spacing w:before="0" w:after="0"/>
        <w:jc w:val="both"/>
      </w:pPr>
      <w:r>
        <w:rPr>
          <w:color w:val="050505"/>
          <w:sz w:val="28"/>
          <w:szCs w:val="28"/>
          <w:rFonts w:ascii="宋体" w:cs="宋体" w:eastAsia="宋体" w:hAnsi="宋体"/>
        </w:rPr>
        <w:t xml:space="preserve">c）包装内容物图号及名称</w:t>
      </w:r>
    </w:p>
    <w:p>
      <w:pPr>
        <w:spacing w:before="0" w:after="0"/>
        <w:jc w:val="both"/>
      </w:pPr>
      <w:r>
        <w:rPr>
          <w:color w:val="050505"/>
          <w:sz w:val="28"/>
          <w:szCs w:val="28"/>
          <w:rFonts w:ascii="宋体" w:cs="宋体" w:eastAsia="宋体" w:hAnsi="宋体"/>
        </w:rPr>
        <w:t xml:space="preserve">d）运输方式</w:t>
      </w:r>
    </w:p>
    <w:p>
      <w:pPr>
        <w:spacing w:before="0" w:after="0"/>
        <w:jc w:val="both"/>
      </w:pPr>
      <w:r>
        <w:rPr>
          <w:color w:val="050505"/>
          <w:sz w:val="28"/>
          <w:szCs w:val="28"/>
          <w:rFonts w:ascii="宋体" w:cs="宋体" w:eastAsia="宋体" w:hAnsi="宋体"/>
        </w:rPr>
        <w:t xml:space="preserve">e）产品发送地址</w:t>
      </w:r>
    </w:p>
    <w:p>
      <w:pPr>
        <w:spacing w:before="0" w:after="0"/>
        <w:jc w:val="both"/>
      </w:pPr>
      <w:r>
        <w:rPr>
          <w:color w:val="050505"/>
          <w:sz w:val="28"/>
          <w:szCs w:val="28"/>
          <w:rFonts w:ascii="宋体" w:cs="宋体" w:eastAsia="宋体" w:hAnsi="宋体"/>
        </w:rPr>
        <w:t xml:space="preserve">f）箱内产品数量</w:t>
      </w:r>
    </w:p>
    <w:p>
      <w:pPr>
        <w:spacing w:before="0" w:after="0"/>
        <w:jc w:val="both"/>
      </w:pPr>
      <w:r>
        <w:rPr>
          <w:color w:val="050505"/>
          <w:sz w:val="28"/>
          <w:szCs w:val="28"/>
          <w:rFonts w:ascii="宋体" w:cs="宋体" w:eastAsia="宋体" w:hAnsi="宋体"/>
        </w:rPr>
        <w:t xml:space="preserve">g）产品包装极限尺寸</w:t>
      </w:r>
    </w:p>
    <w:p>
      <w:pPr>
        <w:spacing w:before="0" w:after="0"/>
        <w:jc w:val="both"/>
      </w:pPr>
      <w:r>
        <w:rPr>
          <w:color w:val="050505"/>
          <w:sz w:val="28"/>
          <w:szCs w:val="28"/>
          <w:rFonts w:ascii="宋体" w:cs="宋体" w:eastAsia="宋体" w:hAnsi="宋体"/>
        </w:rPr>
        <w:t xml:space="preserve">h）定位条件</w:t>
      </w:r>
    </w:p>
    <w:p>
      <w:pPr>
        <w:spacing w:before="0" w:after="0"/>
        <w:jc w:val="both"/>
      </w:pPr>
      <w:r>
        <w:rPr>
          <w:color w:val="050505"/>
          <w:sz w:val="28"/>
          <w:szCs w:val="28"/>
          <w:rFonts w:ascii="宋体" w:cs="宋体" w:eastAsia="宋体" w:hAnsi="宋体"/>
        </w:rPr>
        <w:t xml:space="preserve">i）保护方式</w:t>
      </w:r>
    </w:p>
    <w:p>
      <w:pPr>
        <w:spacing w:before="0" w:after="0"/>
        <w:jc w:val="both"/>
      </w:pPr>
      <w:r>
        <w:rPr>
          <w:color w:val="050505"/>
          <w:sz w:val="28"/>
          <w:szCs w:val="28"/>
          <w:rFonts w:ascii="宋体" w:cs="宋体" w:eastAsia="宋体" w:hAnsi="宋体"/>
        </w:rPr>
        <w:t xml:space="preserve">j）产品装卸要求</w:t>
      </w:r>
    </w:p>
    <w:p>
      <w:pPr>
        <w:spacing w:before="0" w:after="0"/>
        <w:jc w:val="both"/>
      </w:pPr>
      <w:r>
        <w:rPr>
          <w:color w:val="050505"/>
          <w:sz w:val="28"/>
          <w:szCs w:val="28"/>
          <w:rFonts w:ascii="宋体" w:cs="宋体" w:eastAsia="宋体" w:hAnsi="宋体"/>
        </w:rPr>
        <w:t xml:space="preserve">k）产品包装装卸要求</w:t>
      </w:r>
    </w:p>
    <w:p>
      <w:pPr>
        <w:spacing w:before="0" w:after="0"/>
        <w:jc w:val="both"/>
      </w:pPr>
      <w:r>
        <w:rPr>
          <w:color w:val="050505"/>
          <w:sz w:val="28"/>
          <w:szCs w:val="28"/>
          <w:rFonts w:ascii="宋体" w:cs="宋体" w:eastAsia="宋体" w:hAnsi="宋体"/>
        </w:rPr>
        <w:t xml:space="preserve">l）设计节点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505"/>
          <w:sz w:val="28"/>
          <w:szCs w:val="28"/>
          <w:rFonts w:ascii="宋体" w:cs="宋体" w:eastAsia="宋体" w:hAnsi="宋体"/>
        </w:rPr>
        <w:t xml:space="preserve">m）使用架次</w:t>
      </w:r>
    </w:p>
    <w:p>
      <w:pPr>
        <w:spacing w:before="0" w:after="0"/>
        <w:jc w:val="both"/>
      </w:pPr>
      <w:r>
        <w:rPr>
          <w:color w:val="050505"/>
          <w:sz w:val="28"/>
          <w:szCs w:val="28"/>
          <w:rFonts w:ascii="宋体" w:cs="宋体" w:eastAsia="宋体" w:hAnsi="宋体"/>
        </w:rPr>
        <w:t xml:space="preserve">n）拟采用的该项目适用的外来包装文件信息</w:t>
      </w:r>
    </w:p>
    <w:p>
      <w:pPr>
        <w:spacing w:before="0" w:after="0"/>
        <w:jc w:val="both"/>
      </w:pPr>
      <w:r>
        <w:rPr>
          <w:color w:val="050505"/>
          <w:sz w:val="28"/>
          <w:szCs w:val="28"/>
          <w:rFonts w:ascii="宋体" w:cs="宋体" w:eastAsia="宋体" w:hAnsi="宋体"/>
        </w:rPr>
        <w:t xml:space="preserve">5.1.2  产品包装设计技术条件审批流程参照工艺装备申请单审批流程，申请单首页采用FM1407-50，技术条件附件采用FM1407-180。</w:t>
      </w:r>
    </w:p>
    <w:p>
      <w:pPr>
        <w:spacing w:before="0" w:after="0"/>
        <w:jc w:val="both"/>
      </w:pPr>
      <w:r>
        <w:rPr>
          <w:color w:val="050505"/>
          <w:sz w:val="28"/>
          <w:szCs w:val="28"/>
          <w:rFonts w:ascii="宋体" w:cs="宋体" w:eastAsia="宋体" w:hAnsi="宋体"/>
        </w:rPr>
        <w:t xml:space="preserve">5.1.3  发生产品包装设计任务时，科技创新部工装设计室指定专人进行设计。</w:t>
      </w:r>
    </w:p>
    <w:p>
      <w:pPr>
        <w:spacing w:before="0" w:after="0"/>
        <w:jc w:val="both"/>
      </w:pPr>
      <w:r>
        <w:rPr>
          <w:color w:val="050505"/>
          <w:sz w:val="28"/>
          <w:szCs w:val="28"/>
          <w:rFonts w:ascii="宋体" w:cs="宋体" w:eastAsia="宋体" w:hAnsi="宋体"/>
        </w:rPr>
        <w:t xml:space="preserve">5.1.4  产品包装设计分为五个阶段：设计阶段、校对阶段、标准化审查阶段、审核阶段和批准阶段。</w:t>
      </w:r>
    </w:p>
    <w:p>
      <w:pPr>
        <w:spacing w:before="0" w:after="0"/>
        <w:jc w:val="both"/>
      </w:pPr>
      <w:r>
        <w:rPr>
          <w:color w:val="050505"/>
          <w:sz w:val="28"/>
          <w:szCs w:val="28"/>
          <w:rFonts w:ascii="宋体" w:cs="宋体" w:eastAsia="宋体" w:hAnsi="宋体"/>
        </w:rPr>
        <w:t xml:space="preserve">5.1.5  如发生设计条件变更，申请单位应提出产品包装设计补充技术条件，科技创新部工装设计室再次识别、审查并确认更改。</w:t>
      </w:r>
    </w:p>
    <w:p>
      <w:pPr>
        <w:spacing w:before="0" w:after="0"/>
        <w:jc w:val="both"/>
      </w:pPr>
      <w:r>
        <w:rPr>
          <w:color w:val="050505"/>
          <w:sz w:val="28"/>
          <w:szCs w:val="28"/>
          <w:rFonts w:ascii="黑体" w:cs="黑体" w:eastAsia="黑体" w:hAnsi="黑体"/>
        </w:rPr>
        <w:t xml:space="preserve">5.2  设计及更改</w:t>
      </w:r>
    </w:p>
    <w:p>
      <w:pPr>
        <w:spacing w:before="0" w:after="0"/>
        <w:jc w:val="both"/>
      </w:pPr>
      <w:r>
        <w:rPr>
          <w:color w:val="050505"/>
          <w:sz w:val="28"/>
          <w:szCs w:val="28"/>
          <w:rFonts w:ascii="宋体" w:cs="宋体" w:eastAsia="宋体" w:hAnsi="宋体"/>
        </w:rPr>
        <w:t xml:space="preserve">5.2.1  产品包装设计的输出物为包装数据集、工装数据管理单FM1407-42，按需发放工装成品细目表FM1407-45，工装升版应附带工装数据更改单FM1407-44。其中包装数据集应按需包含支持产品包装制造所必须的视图、尺寸、零组件列表、技术要求等信息。</w:t>
      </w:r>
    </w:p>
    <w:p>
      <w:pPr>
        <w:spacing w:before="0" w:after="0"/>
        <w:jc w:val="both"/>
      </w:pPr>
      <w:r>
        <w:rPr>
          <w:color w:val="050505"/>
          <w:sz w:val="28"/>
          <w:szCs w:val="28"/>
          <w:rFonts w:ascii="宋体" w:cs="宋体" w:eastAsia="宋体" w:hAnsi="宋体"/>
        </w:rPr>
        <w:t xml:space="preserve">5.2.2  设计产品包装时，应考虑使用限制、适用环境、运输安全等因素，包含用于制造和检验的尺寸和公差要求，以及设计单位/部门等信息。适用时，可按需增加储运标识、关键特性以及采取具体措施的技术要求等。</w:t>
      </w:r>
    </w:p>
    <w:p>
      <w:pPr>
        <w:spacing w:before="0" w:after="0"/>
        <w:jc w:val="both"/>
      </w:pPr>
      <w:r>
        <w:rPr>
          <w:color w:val="050505"/>
          <w:sz w:val="28"/>
          <w:szCs w:val="28"/>
          <w:rFonts w:ascii="宋体" w:cs="宋体" w:eastAsia="宋体" w:hAnsi="宋体"/>
        </w:rPr>
        <w:t xml:space="preserve">5.2.3  设计人员应根据产品包装设计（补充）技术条件设计/更改产品包装，并输出包装数据集/工装数据管理单/工装数据更改单/处理单。</w:t>
      </w:r>
    </w:p>
    <w:p>
      <w:pPr>
        <w:spacing w:before="0" w:after="0"/>
        <w:jc w:val="both"/>
      </w:pPr>
      <w:r>
        <w:rPr>
          <w:color w:val="050505"/>
          <w:sz w:val="28"/>
          <w:szCs w:val="28"/>
          <w:rFonts w:ascii="宋体" w:cs="宋体" w:eastAsia="宋体" w:hAnsi="宋体"/>
        </w:rPr>
        <w:t xml:space="preserve">5.2.4  校对人员负责校对产品包装图面视图、尺寸、零组件信息、技术要求等是否正确、合理并满足产品包装设计（补充）技术条件需求。</w:t>
      </w:r>
    </w:p>
    <w:p>
      <w:pPr>
        <w:spacing w:before="0" w:after="0"/>
        <w:jc w:val="both"/>
      </w:pPr>
      <w:r>
        <w:rPr>
          <w:color w:val="050505"/>
          <w:sz w:val="28"/>
          <w:szCs w:val="28"/>
          <w:rFonts w:ascii="宋体" w:cs="宋体" w:eastAsia="宋体" w:hAnsi="宋体"/>
        </w:rPr>
        <w:t xml:space="preserve">5.2.5  标审人员负责产品包装图纸的标准化审核。</w:t>
      </w:r>
    </w:p>
    <w:p>
      <w:pPr>
        <w:spacing w:before="0" w:after="0"/>
        <w:jc w:val="both"/>
      </w:pPr>
      <w:r>
        <w:rPr>
          <w:color w:val="050505"/>
          <w:sz w:val="28"/>
          <w:szCs w:val="28"/>
          <w:rFonts w:ascii="宋体" w:cs="宋体" w:eastAsia="宋体" w:hAnsi="宋体"/>
        </w:rPr>
        <w:t xml:space="preserve">5.2.6  审核人员负责组织对产品包装设计方案及技术细节进行评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505"/>
          <w:sz w:val="28"/>
          <w:szCs w:val="28"/>
          <w:rFonts w:ascii="宋体" w:cs="宋体" w:eastAsia="宋体" w:hAnsi="宋体"/>
        </w:rPr>
        <w:t xml:space="preserve">审，核查产品包装设计是否符合产品包装设计（补充）技术条件。</w:t>
      </w:r>
    </w:p>
    <w:p>
      <w:pPr>
        <w:spacing w:before="0" w:after="0"/>
        <w:jc w:val="both"/>
      </w:pPr>
      <w:r>
        <w:rPr>
          <w:color w:val="050505"/>
          <w:sz w:val="28"/>
          <w:szCs w:val="28"/>
          <w:rFonts w:ascii="宋体" w:cs="宋体" w:eastAsia="宋体" w:hAnsi="宋体"/>
        </w:rPr>
        <w:t xml:space="preserve">5.2.7  产品包装图纸发布前应得到工装设计室主任批准。</w:t>
      </w:r>
    </w:p>
    <w:p>
      <w:pPr>
        <w:spacing w:before="0" w:after="0"/>
        <w:jc w:val="both"/>
      </w:pPr>
      <w:r>
        <w:rPr>
          <w:color w:val="050505"/>
          <w:sz w:val="28"/>
          <w:szCs w:val="28"/>
          <w:rFonts w:ascii="宋体" w:cs="宋体" w:eastAsia="宋体" w:hAnsi="宋体"/>
        </w:rPr>
        <w:t xml:space="preserve">5.2.8  产品包装设计更改需满足产品包装设计（补充）技术条件，同时发放FM1407-42和FM1407-44。顾客提供的授权产品包装图纸需要更改时，通过更改单FM1407-44形式下发图纸更改。</w:t>
      </w:r>
    </w:p>
    <w:p>
      <w:pPr>
        <w:spacing w:before="0" w:after="0"/>
        <w:jc w:val="both"/>
      </w:pPr>
      <w:r>
        <w:rPr>
          <w:color w:val="050505"/>
          <w:sz w:val="28"/>
          <w:szCs w:val="28"/>
          <w:rFonts w:ascii="黑体" w:cs="黑体" w:eastAsia="黑体" w:hAnsi="黑体"/>
        </w:rPr>
        <w:t xml:space="preserve">5.3  文件管理</w:t>
      </w:r>
    </w:p>
    <w:p>
      <w:pPr>
        <w:spacing w:before="0" w:after="0"/>
        <w:jc w:val="both"/>
      </w:pPr>
      <w:r>
        <w:rPr>
          <w:color w:val="050505"/>
          <w:sz w:val="28"/>
          <w:szCs w:val="28"/>
          <w:rFonts w:ascii="宋体" w:cs="宋体" w:eastAsia="宋体" w:hAnsi="宋体"/>
        </w:rPr>
        <w:t xml:space="preserve">5.3.1  产品包装数据集审签完成后由技术办公室资料员按照分发路线分发至各相关单位，并将经过审签的电子版数据存入发放区或专用计算机中。</w:t>
      </w:r>
    </w:p>
    <w:p>
      <w:pPr>
        <w:spacing w:before="0" w:after="0"/>
        <w:jc w:val="both"/>
      </w:pPr>
      <w:r>
        <w:rPr>
          <w:color w:val="050505"/>
          <w:sz w:val="28"/>
          <w:szCs w:val="28"/>
          <w:rFonts w:ascii="宋体" w:cs="宋体" w:eastAsia="宋体" w:hAnsi="宋体"/>
        </w:rPr>
        <w:t xml:space="preserve">5.3.2  当项目需要使用顾客提供的授权产品包装图纸时，通过更改单形式下发图纸。</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标准图例说明</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无</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7  记录控制</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相关记录的填写和维护按程序文件GLC231008要求执行。</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2026-06-11T03:48:58.582Z</dcterms:created>
  <dcterms:modified xsi:type="dcterms:W3CDTF">2026-06-11T03:48:58.582Z</dcterms:modified>
</cp:coreProperties>
</file>

<file path=docProps/custom.xml><?xml version="1.0" encoding="utf-8"?>
<Properties xmlns="http://schemas.openxmlformats.org/officeDocument/2006/custom-properties" xmlns:vt="http://schemas.openxmlformats.org/officeDocument/2006/docPropsVTypes"/>
</file>