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B328E3">
        <w:rPr>
          <w:rFonts w:ascii="Times New Roman" w:eastAsia="黑体" w:hAnsi="Times New Roman"/>
          <w:sz w:val="28"/>
          <w:szCs w:val="28"/>
        </w:rPr>
        <w:t>附录</w:t>
      </w:r>
      <w:r w:rsidRPr="00B328E3">
        <w:rPr>
          <w:rFonts w:ascii="Times New Roman" w:eastAsia="黑体" w:hAnsi="Times New Roman" w:hint="eastAsia"/>
          <w:sz w:val="28"/>
          <w:szCs w:val="28"/>
        </w:rPr>
        <w:t>A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 w:hint="eastAsia"/>
          <w:sz w:val="28"/>
          <w:szCs w:val="28"/>
        </w:rPr>
        <w:t>（资料性附录）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hAnsi="Times New Roman"/>
          <w:sz w:val="28"/>
          <w:szCs w:val="28"/>
        </w:rPr>
      </w:pPr>
      <w:r w:rsidRPr="00B328E3">
        <w:rPr>
          <w:rFonts w:ascii="Times New Roman" w:hAnsi="Times New Roman"/>
          <w:sz w:val="28"/>
          <w:szCs w:val="28"/>
        </w:rPr>
        <w:t>中国商飞控制工装项目清册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hAnsi="Times New Roman"/>
          <w:sz w:val="28"/>
          <w:szCs w:val="28"/>
        </w:rPr>
      </w:pPr>
      <w:r w:rsidRPr="00B328E3">
        <w:rPr>
          <w:rFonts w:ascii="Times New Roman" w:hAnsi="Times New Roman" w:hint="eastAsia"/>
          <w:sz w:val="28"/>
          <w:szCs w:val="28"/>
        </w:rPr>
        <w:t>COMAC</w:t>
      </w:r>
      <w:r w:rsidRPr="00B328E3">
        <w:rPr>
          <w:rFonts w:ascii="Times New Roman" w:hAnsi="Times New Roman"/>
          <w:sz w:val="28"/>
          <w:szCs w:val="28"/>
        </w:rPr>
        <w:t xml:space="preserve"> Controlled Tooling Program List</w:t>
      </w: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560"/>
        <w:jc w:val="center"/>
        <w:rPr>
          <w:rFonts w:ascii="Times New Roman" w:hAnsi="Times New Roman"/>
          <w:sz w:val="28"/>
          <w:szCs w:val="28"/>
        </w:rPr>
      </w:pPr>
    </w:p>
    <w:p w:rsidR="008A5A7C" w:rsidRPr="00B328E3" w:rsidRDefault="008A5A7C" w:rsidP="008A5A7C">
      <w:pPr>
        <w:autoSpaceDE w:val="0"/>
        <w:autoSpaceDN w:val="0"/>
        <w:spacing w:line="440" w:lineRule="exact"/>
        <w:ind w:firstLineChars="750" w:firstLine="1800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B328E3">
        <w:rPr>
          <w:rFonts w:ascii="Times New Roman" w:hAnsi="Times New Roman"/>
          <w:sz w:val="24"/>
          <w:szCs w:val="24"/>
        </w:rPr>
        <w:t>供应商名称（</w:t>
      </w:r>
      <w:r w:rsidRPr="00B328E3">
        <w:rPr>
          <w:rFonts w:ascii="Times New Roman" w:hAnsi="Times New Roman"/>
          <w:sz w:val="24"/>
          <w:szCs w:val="24"/>
        </w:rPr>
        <w:t>Supplier Name</w:t>
      </w:r>
      <w:r w:rsidRPr="00B328E3">
        <w:rPr>
          <w:rFonts w:ascii="Times New Roman" w:hAnsi="Times New Roman"/>
          <w:sz w:val="24"/>
          <w:szCs w:val="24"/>
        </w:rPr>
        <w:t>）</w:t>
      </w:r>
      <w:r w:rsidRPr="00B328E3">
        <w:rPr>
          <w:rFonts w:ascii="Times New Roman" w:hAnsi="Times New Roman"/>
          <w:sz w:val="24"/>
          <w:szCs w:val="24"/>
        </w:rPr>
        <w:t xml:space="preserve">:                                                          </w:t>
      </w:r>
      <w:proofErr w:type="gramStart"/>
      <w:r w:rsidRPr="00B328E3">
        <w:rPr>
          <w:rFonts w:ascii="Times New Roman" w:hAnsi="Times New Roman"/>
          <w:sz w:val="24"/>
          <w:szCs w:val="24"/>
        </w:rPr>
        <w:t>共页第</w:t>
      </w:r>
      <w:proofErr w:type="gramEnd"/>
      <w:r w:rsidRPr="00B328E3">
        <w:rPr>
          <w:rFonts w:ascii="Times New Roman" w:hAnsi="Times New Roman"/>
          <w:sz w:val="24"/>
          <w:szCs w:val="24"/>
        </w:rPr>
        <w:t>页</w:t>
      </w:r>
    </w:p>
    <w:p w:rsidR="008A5A7C" w:rsidRPr="00B328E3" w:rsidRDefault="008A5A7C" w:rsidP="008A5A7C">
      <w:pPr>
        <w:autoSpaceDE w:val="0"/>
        <w:autoSpaceDN w:val="0"/>
        <w:spacing w:line="440" w:lineRule="exact"/>
        <w:ind w:firstLineChars="150" w:firstLine="360"/>
        <w:jc w:val="center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/>
          <w:sz w:val="24"/>
          <w:szCs w:val="24"/>
        </w:rPr>
        <w:t>部件名称（</w:t>
      </w:r>
      <w:r w:rsidRPr="00B328E3">
        <w:rPr>
          <w:rFonts w:ascii="Times New Roman" w:hAnsi="Times New Roman"/>
          <w:sz w:val="24"/>
          <w:szCs w:val="24"/>
        </w:rPr>
        <w:t>Assemblies Name</w:t>
      </w:r>
      <w:r w:rsidRPr="00B328E3">
        <w:rPr>
          <w:rFonts w:ascii="Times New Roman" w:hAnsi="Times New Roman"/>
          <w:sz w:val="24"/>
          <w:szCs w:val="24"/>
        </w:rPr>
        <w:t>）</w:t>
      </w:r>
      <w:r w:rsidRPr="00B328E3">
        <w:rPr>
          <w:rFonts w:ascii="Times New Roman" w:hAnsi="Times New Roman"/>
          <w:sz w:val="24"/>
          <w:szCs w:val="24"/>
        </w:rPr>
        <w:t xml:space="preserve">:                                                          </w:t>
      </w:r>
      <w:proofErr w:type="spellStart"/>
      <w:r w:rsidRPr="00B328E3">
        <w:rPr>
          <w:rFonts w:ascii="Times New Roman" w:hAnsi="Times New Roman"/>
          <w:sz w:val="24"/>
          <w:szCs w:val="24"/>
        </w:rPr>
        <w:t>Page</w:t>
      </w:r>
      <w:r w:rsidRPr="00B328E3">
        <w:rPr>
          <w:rFonts w:ascii="Times New Roman" w:hAnsi="Times New Roman" w:hint="eastAsia"/>
          <w:sz w:val="24"/>
          <w:szCs w:val="24"/>
          <w:u w:val="single"/>
        </w:rPr>
        <w:t>____</w:t>
      </w:r>
      <w:r w:rsidRPr="00B328E3">
        <w:rPr>
          <w:rFonts w:ascii="Times New Roman" w:hAnsi="Times New Roman"/>
          <w:sz w:val="24"/>
          <w:szCs w:val="24"/>
        </w:rPr>
        <w:t>Of</w:t>
      </w:r>
      <w:proofErr w:type="spellEnd"/>
      <w:r w:rsidRPr="00B328E3">
        <w:rPr>
          <w:rFonts w:ascii="Times New Roman" w:hAnsi="Times New Roman"/>
          <w:sz w:val="24"/>
          <w:szCs w:val="24"/>
          <w:u w:val="single"/>
        </w:rPr>
        <w:t>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440"/>
        <w:gridCol w:w="1559"/>
        <w:gridCol w:w="1418"/>
        <w:gridCol w:w="1843"/>
        <w:gridCol w:w="2903"/>
        <w:gridCol w:w="1298"/>
      </w:tblGrid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序号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工装图号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328E3">
              <w:rPr>
                <w:rFonts w:ascii="Times New Roman" w:hAnsi="Times New Roman"/>
                <w:w w:val="99"/>
                <w:sz w:val="24"/>
                <w:szCs w:val="24"/>
              </w:rPr>
              <w:t>Tooling Draft No.</w:t>
            </w: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left="107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工装版次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left="107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Version</w:t>
            </w: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工装名称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Name</w:t>
            </w: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工装代码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Code</w:t>
            </w: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left="107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产品零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/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组件号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left="107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Part/Assemblies No.</w:t>
            </w: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备注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Remarks</w:t>
            </w: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7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903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1298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</w:tbl>
    <w:p w:rsidR="008A5A7C" w:rsidRDefault="008A5A7C" w:rsidP="008A5A7C">
      <w:pPr>
        <w:autoSpaceDE w:val="0"/>
        <w:autoSpaceDN w:val="0"/>
        <w:spacing w:line="440" w:lineRule="exact"/>
        <w:ind w:firstLineChars="200" w:firstLine="480"/>
        <w:jc w:val="center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/>
          <w:sz w:val="24"/>
          <w:szCs w:val="24"/>
        </w:rPr>
        <w:t>编制</w:t>
      </w:r>
      <w:r w:rsidRPr="00B328E3">
        <w:rPr>
          <w:rFonts w:ascii="Times New Roman" w:hAnsi="Times New Roman"/>
          <w:sz w:val="24"/>
          <w:szCs w:val="24"/>
        </w:rPr>
        <w:t>(Prep.)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：校对</w:t>
      </w:r>
      <w:r w:rsidRPr="00B328E3">
        <w:rPr>
          <w:rFonts w:ascii="Times New Roman" w:hAnsi="Times New Roman"/>
          <w:sz w:val="24"/>
          <w:szCs w:val="24"/>
        </w:rPr>
        <w:t>(Check)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：批准</w:t>
      </w:r>
      <w:r w:rsidRPr="00B328E3">
        <w:rPr>
          <w:rFonts w:ascii="Times New Roman" w:hAnsi="Times New Roman"/>
          <w:sz w:val="24"/>
          <w:szCs w:val="24"/>
        </w:rPr>
        <w:t>(Approve)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</w:t>
      </w: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:rsidR="008A5A7C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</w:p>
    <w:p w:rsidR="008A5A7C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B328E3">
        <w:rPr>
          <w:rFonts w:ascii="Times New Roman" w:eastAsia="黑体" w:hAnsi="Times New Roman"/>
          <w:sz w:val="28"/>
          <w:szCs w:val="28"/>
        </w:rPr>
        <w:lastRenderedPageBreak/>
        <w:t>附录</w:t>
      </w:r>
      <w:r w:rsidRPr="00B328E3">
        <w:rPr>
          <w:rFonts w:ascii="Times New Roman" w:eastAsia="黑体" w:hAnsi="Times New Roman" w:hint="eastAsia"/>
          <w:sz w:val="28"/>
          <w:szCs w:val="28"/>
        </w:rPr>
        <w:t>B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 w:hint="eastAsia"/>
          <w:sz w:val="28"/>
          <w:szCs w:val="28"/>
        </w:rPr>
        <w:t>（资料性附录）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B328E3">
        <w:rPr>
          <w:rFonts w:ascii="Times New Roman" w:eastAsia="黑体" w:hAnsi="Times New Roman"/>
          <w:sz w:val="28"/>
          <w:szCs w:val="28"/>
        </w:rPr>
        <w:t>供应商工装清册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B328E3">
        <w:rPr>
          <w:rFonts w:ascii="Times New Roman" w:eastAsia="黑体" w:hAnsi="Times New Roman"/>
          <w:sz w:val="28"/>
          <w:szCs w:val="28"/>
        </w:rPr>
        <w:t>Supplier Tooling List</w:t>
      </w:r>
    </w:p>
    <w:p w:rsidR="008A5A7C" w:rsidRPr="00B328E3" w:rsidRDefault="008A5A7C" w:rsidP="008A5A7C">
      <w:pPr>
        <w:autoSpaceDE w:val="0"/>
        <w:autoSpaceDN w:val="0"/>
        <w:spacing w:line="440" w:lineRule="exact"/>
        <w:rPr>
          <w:rFonts w:ascii="Times New Roman" w:hAnsi="Times New Roman"/>
          <w:sz w:val="28"/>
          <w:szCs w:val="28"/>
        </w:rPr>
      </w:pP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宋体"/>
          <w:sz w:val="24"/>
          <w:szCs w:val="24"/>
        </w:rPr>
        <w:t>供应商名称</w:t>
      </w:r>
      <w:r w:rsidRPr="00B328E3">
        <w:rPr>
          <w:rFonts w:ascii="Times New Roman" w:hAnsi="Times New Roman"/>
          <w:sz w:val="24"/>
          <w:szCs w:val="24"/>
        </w:rPr>
        <w:t>（</w:t>
      </w:r>
      <w:r w:rsidRPr="00B328E3">
        <w:rPr>
          <w:rFonts w:ascii="Times New Roman" w:hAnsi="Times New Roman"/>
          <w:sz w:val="24"/>
          <w:szCs w:val="24"/>
        </w:rPr>
        <w:t>Supplier Name</w:t>
      </w:r>
      <w:r w:rsidRPr="00B328E3">
        <w:rPr>
          <w:rFonts w:ascii="Times New Roman" w:hAnsi="Times New Roman"/>
          <w:sz w:val="24"/>
          <w:szCs w:val="24"/>
        </w:rPr>
        <w:t>）</w:t>
      </w:r>
      <w:r w:rsidRPr="00B328E3">
        <w:rPr>
          <w:rFonts w:ascii="Times New Roman" w:hAnsi="Times New Roman"/>
          <w:sz w:val="24"/>
          <w:szCs w:val="24"/>
        </w:rPr>
        <w:t xml:space="preserve">:                                                           </w:t>
      </w:r>
      <w:proofErr w:type="gramStart"/>
      <w:r w:rsidRPr="00B328E3">
        <w:rPr>
          <w:rFonts w:ascii="Times New Roman" w:hAnsi="Times New Roman"/>
          <w:sz w:val="24"/>
          <w:szCs w:val="24"/>
        </w:rPr>
        <w:t>共页第</w:t>
      </w:r>
      <w:proofErr w:type="gramEnd"/>
      <w:r w:rsidRPr="00B328E3">
        <w:rPr>
          <w:rFonts w:ascii="Times New Roman" w:hAnsi="Times New Roman"/>
          <w:sz w:val="24"/>
          <w:szCs w:val="24"/>
        </w:rPr>
        <w:t>页</w:t>
      </w: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Times New Roman" w:hAnsi="Times New Roman"/>
          <w:sz w:val="24"/>
          <w:szCs w:val="24"/>
          <w:u w:val="single"/>
        </w:rPr>
      </w:pPr>
      <w:r w:rsidRPr="00B328E3">
        <w:rPr>
          <w:rFonts w:ascii="Times New Roman" w:hAnsi="Times New Roman"/>
          <w:sz w:val="24"/>
          <w:szCs w:val="24"/>
        </w:rPr>
        <w:t>部件名称（</w:t>
      </w:r>
      <w:r w:rsidRPr="00B328E3">
        <w:rPr>
          <w:rFonts w:ascii="Times New Roman" w:hAnsi="Times New Roman"/>
          <w:sz w:val="24"/>
          <w:szCs w:val="24"/>
        </w:rPr>
        <w:t>Assemblies Name</w:t>
      </w:r>
      <w:r w:rsidRPr="00B328E3">
        <w:rPr>
          <w:rFonts w:ascii="Times New Roman" w:hAnsi="Times New Roman"/>
          <w:sz w:val="24"/>
          <w:szCs w:val="24"/>
        </w:rPr>
        <w:t>）</w:t>
      </w:r>
      <w:r w:rsidRPr="00B328E3">
        <w:rPr>
          <w:rFonts w:ascii="Times New Roman" w:hAnsi="Times New Roman"/>
          <w:sz w:val="24"/>
          <w:szCs w:val="24"/>
        </w:rPr>
        <w:t xml:space="preserve">:                                                           </w:t>
      </w:r>
      <w:proofErr w:type="spellStart"/>
      <w:r w:rsidRPr="00B328E3">
        <w:rPr>
          <w:rFonts w:ascii="Times New Roman" w:hAnsi="Times New Roman"/>
          <w:sz w:val="24"/>
          <w:szCs w:val="24"/>
        </w:rPr>
        <w:t>Page</w:t>
      </w:r>
      <w:r w:rsidRPr="00B328E3">
        <w:rPr>
          <w:rFonts w:ascii="Times New Roman" w:hAnsi="Times New Roman"/>
          <w:sz w:val="24"/>
          <w:szCs w:val="24"/>
          <w:u w:val="single"/>
        </w:rPr>
        <w:t>____</w:t>
      </w:r>
      <w:r w:rsidRPr="00B328E3">
        <w:rPr>
          <w:rFonts w:ascii="Times New Roman" w:hAnsi="Times New Roman"/>
          <w:sz w:val="24"/>
          <w:szCs w:val="24"/>
        </w:rPr>
        <w:t>Of</w:t>
      </w:r>
      <w:proofErr w:type="spellEnd"/>
      <w:r w:rsidRPr="00B328E3">
        <w:rPr>
          <w:rFonts w:ascii="Times New Roman" w:hAnsi="Times New Roman"/>
          <w:sz w:val="24"/>
          <w:szCs w:val="24"/>
          <w:u w:val="single"/>
        </w:rPr>
        <w:t>____</w:t>
      </w:r>
    </w:p>
    <w:tbl>
      <w:tblPr>
        <w:tblpPr w:leftFromText="180" w:rightFromText="180" w:vertAnchor="text" w:horzAnchor="margin" w:tblpXSpec="center" w:tblpY="327"/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570"/>
        <w:gridCol w:w="1440"/>
        <w:gridCol w:w="1995"/>
        <w:gridCol w:w="1407"/>
        <w:gridCol w:w="1701"/>
        <w:gridCol w:w="1384"/>
        <w:gridCol w:w="3402"/>
        <w:gridCol w:w="1276"/>
      </w:tblGrid>
      <w:tr w:rsidR="008A5A7C" w:rsidRPr="00B328E3" w:rsidTr="00AB06CD">
        <w:trPr>
          <w:trHeight w:val="1266"/>
        </w:trPr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序号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工装序列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Tooling Serial No.</w:t>
            </w: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工装图号</w:t>
            </w:r>
            <w:r w:rsidRPr="00B328E3">
              <w:rPr>
                <w:rFonts w:ascii="Times New Roman" w:hAnsi="Times New Roman"/>
                <w:w w:val="99"/>
                <w:sz w:val="24"/>
                <w:szCs w:val="24"/>
              </w:rPr>
              <w:t>Tooling Draft No.</w:t>
            </w: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工装复制号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 xml:space="preserve"> Tooling Copy No.</w:t>
            </w: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工装版次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 xml:space="preserve">  Tooling Version</w:t>
            </w: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工装名称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Tooling Name</w:t>
            </w: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工装代码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Code</w:t>
            </w: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产品零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/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组件号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Part / Assemblies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备注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Remarks</w:t>
            </w: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c>
          <w:tcPr>
            <w:tcW w:w="81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A5A7C" w:rsidRPr="00B328E3" w:rsidRDefault="008A5A7C" w:rsidP="008A5A7C">
      <w:pPr>
        <w:autoSpaceDE w:val="0"/>
        <w:autoSpaceDN w:val="0"/>
        <w:spacing w:line="440" w:lineRule="exact"/>
        <w:rPr>
          <w:rFonts w:ascii="Times New Roman" w:hAnsi="Times New Roman"/>
          <w:sz w:val="24"/>
          <w:szCs w:val="24"/>
        </w:rPr>
      </w:pPr>
    </w:p>
    <w:p w:rsidR="008A5A7C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/>
          <w:sz w:val="24"/>
          <w:szCs w:val="24"/>
        </w:rPr>
        <w:t>编制</w:t>
      </w:r>
      <w:r w:rsidRPr="00B328E3">
        <w:rPr>
          <w:rFonts w:ascii="Times New Roman" w:hAnsi="Times New Roman"/>
          <w:sz w:val="24"/>
          <w:szCs w:val="24"/>
        </w:rPr>
        <w:t>(Prep.)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：校对</w:t>
      </w:r>
      <w:r w:rsidRPr="00B328E3">
        <w:rPr>
          <w:rFonts w:ascii="Times New Roman" w:hAnsi="Times New Roman"/>
          <w:sz w:val="24"/>
          <w:szCs w:val="24"/>
        </w:rPr>
        <w:t>(Check)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：批准</w:t>
      </w:r>
      <w:r w:rsidRPr="00B328E3">
        <w:rPr>
          <w:rFonts w:ascii="Times New Roman" w:hAnsi="Times New Roman"/>
          <w:sz w:val="24"/>
          <w:szCs w:val="24"/>
        </w:rPr>
        <w:t>(Approve)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</w:t>
      </w: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Times New Roman" w:hAnsi="Times New Roman"/>
          <w:sz w:val="24"/>
          <w:szCs w:val="24"/>
        </w:rPr>
      </w:pP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/>
          <w:sz w:val="28"/>
          <w:szCs w:val="28"/>
        </w:rPr>
        <w:lastRenderedPageBreak/>
        <w:t>附录</w:t>
      </w:r>
      <w:r>
        <w:rPr>
          <w:rFonts w:ascii="黑体" w:eastAsia="黑体" w:hAnsi="黑体" w:hint="eastAsia"/>
          <w:sz w:val="28"/>
          <w:szCs w:val="28"/>
        </w:rPr>
        <w:t xml:space="preserve"> </w:t>
      </w:r>
      <w:r w:rsidRPr="00B328E3">
        <w:rPr>
          <w:rFonts w:ascii="黑体" w:eastAsia="黑体" w:hAnsi="黑体" w:hint="eastAsia"/>
          <w:sz w:val="28"/>
          <w:szCs w:val="28"/>
        </w:rPr>
        <w:t>C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 w:hint="eastAsia"/>
          <w:sz w:val="28"/>
          <w:szCs w:val="28"/>
        </w:rPr>
        <w:t>（资料性附录）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/>
          <w:sz w:val="28"/>
          <w:szCs w:val="28"/>
        </w:rPr>
        <w:t>供应商工装资产清册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Times New Roman" w:hAnsi="Times New Roman"/>
          <w:sz w:val="28"/>
          <w:szCs w:val="28"/>
        </w:rPr>
      </w:pPr>
      <w:r w:rsidRPr="00B328E3">
        <w:rPr>
          <w:rFonts w:ascii="Times New Roman" w:hAnsi="Times New Roman"/>
          <w:sz w:val="28"/>
          <w:szCs w:val="28"/>
        </w:rPr>
        <w:t>Supplier Tooling Substance List</w:t>
      </w:r>
    </w:p>
    <w:p w:rsidR="008A5A7C" w:rsidRPr="00B328E3" w:rsidRDefault="008A5A7C" w:rsidP="008A5A7C">
      <w:pPr>
        <w:autoSpaceDE w:val="0"/>
        <w:autoSpaceDN w:val="0"/>
        <w:spacing w:line="440" w:lineRule="atLeast"/>
        <w:ind w:firstLineChars="400" w:firstLine="960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/>
          <w:sz w:val="24"/>
          <w:szCs w:val="24"/>
        </w:rPr>
        <w:t>供应商名称：</w:t>
      </w:r>
      <w:r>
        <w:rPr>
          <w:rFonts w:ascii="Times New Roman" w:hAnsi="Times New Roman" w:hint="eastAsia"/>
          <w:sz w:val="24"/>
          <w:szCs w:val="24"/>
        </w:rPr>
        <w:t xml:space="preserve">                                                                                         </w:t>
      </w:r>
      <w:r w:rsidRPr="00B328E3">
        <w:rPr>
          <w:rFonts w:ascii="Times New Roman" w:hAnsi="Times New Roman"/>
          <w:sz w:val="24"/>
          <w:szCs w:val="24"/>
        </w:rPr>
        <w:t>共</w:t>
      </w:r>
      <w:r>
        <w:rPr>
          <w:rFonts w:ascii="Times New Roman" w:hAnsi="Times New Roman" w:hint="eastAsia"/>
          <w:sz w:val="24"/>
          <w:szCs w:val="24"/>
        </w:rPr>
        <w:t xml:space="preserve">  </w:t>
      </w:r>
      <w:r w:rsidRPr="00B328E3">
        <w:rPr>
          <w:rFonts w:ascii="Times New Roman" w:hAnsi="Times New Roman"/>
          <w:sz w:val="24"/>
          <w:szCs w:val="24"/>
        </w:rPr>
        <w:t>页</w:t>
      </w:r>
      <w:r>
        <w:rPr>
          <w:rFonts w:ascii="Times New Roman" w:hAnsi="Times New Roman" w:hint="eastAsia"/>
          <w:sz w:val="24"/>
          <w:szCs w:val="24"/>
        </w:rPr>
        <w:t xml:space="preserve">   </w:t>
      </w:r>
      <w:r w:rsidRPr="00B328E3">
        <w:rPr>
          <w:rFonts w:ascii="Times New Roman" w:hAnsi="Times New Roman"/>
          <w:sz w:val="24"/>
          <w:szCs w:val="24"/>
        </w:rPr>
        <w:t>第</w:t>
      </w:r>
      <w:r>
        <w:rPr>
          <w:rFonts w:ascii="Times New Roman" w:hAnsi="Times New Roman" w:hint="eastAsia"/>
          <w:sz w:val="24"/>
          <w:szCs w:val="24"/>
        </w:rPr>
        <w:t xml:space="preserve">  </w:t>
      </w:r>
      <w:r w:rsidRPr="00B328E3">
        <w:rPr>
          <w:rFonts w:ascii="Times New Roman" w:hAnsi="Times New Roman"/>
          <w:sz w:val="24"/>
          <w:szCs w:val="24"/>
        </w:rPr>
        <w:t>页</w:t>
      </w:r>
    </w:p>
    <w:p w:rsidR="008A5A7C" w:rsidRPr="00B328E3" w:rsidRDefault="008A5A7C" w:rsidP="008A5A7C">
      <w:pPr>
        <w:autoSpaceDE w:val="0"/>
        <w:autoSpaceDN w:val="0"/>
        <w:spacing w:line="440" w:lineRule="atLeast"/>
        <w:ind w:firstLineChars="400" w:firstLine="960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/>
          <w:sz w:val="24"/>
          <w:szCs w:val="24"/>
        </w:rPr>
        <w:t xml:space="preserve">Name of the Supplier:                                                         </w:t>
      </w:r>
      <w:proofErr w:type="spellStart"/>
      <w:r w:rsidRPr="00B328E3">
        <w:rPr>
          <w:rFonts w:ascii="Times New Roman" w:hAnsi="Times New Roman"/>
          <w:sz w:val="24"/>
          <w:szCs w:val="24"/>
        </w:rPr>
        <w:t>Page</w:t>
      </w:r>
      <w:r w:rsidRPr="00B328E3">
        <w:rPr>
          <w:rFonts w:ascii="Times New Roman" w:hAnsi="Times New Roman" w:hint="eastAsia"/>
          <w:sz w:val="24"/>
          <w:szCs w:val="24"/>
        </w:rPr>
        <w:t>____</w:t>
      </w:r>
      <w:r w:rsidRPr="00B328E3">
        <w:rPr>
          <w:rFonts w:ascii="Times New Roman" w:hAnsi="Times New Roman"/>
          <w:sz w:val="24"/>
          <w:szCs w:val="24"/>
        </w:rPr>
        <w:t>of</w:t>
      </w:r>
      <w:proofErr w:type="spellEnd"/>
      <w:r w:rsidRPr="00B328E3">
        <w:rPr>
          <w:rFonts w:ascii="Times New Roman" w:hAnsi="Times New Roman" w:hint="eastAsia"/>
          <w:sz w:val="24"/>
          <w:szCs w:val="24"/>
        </w:rPr>
        <w:t>____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"/>
        <w:gridCol w:w="1228"/>
        <w:gridCol w:w="1140"/>
        <w:gridCol w:w="1185"/>
        <w:gridCol w:w="1189"/>
        <w:gridCol w:w="1492"/>
        <w:gridCol w:w="796"/>
        <w:gridCol w:w="1498"/>
        <w:gridCol w:w="1217"/>
        <w:gridCol w:w="1220"/>
        <w:gridCol w:w="2223"/>
        <w:gridCol w:w="1183"/>
      </w:tblGrid>
      <w:tr w:rsidR="008A5A7C" w:rsidRPr="00B328E3" w:rsidTr="00AB06CD">
        <w:trPr>
          <w:jc w:val="center"/>
        </w:trPr>
        <w:tc>
          <w:tcPr>
            <w:tcW w:w="263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序号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419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工装序列号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serial No.</w:t>
            </w:r>
          </w:p>
        </w:tc>
        <w:tc>
          <w:tcPr>
            <w:tcW w:w="3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工装图号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Draft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40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复制号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Copy No.</w:t>
            </w:r>
          </w:p>
        </w:tc>
        <w:tc>
          <w:tcPr>
            <w:tcW w:w="4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工装名称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Tooling Name</w:t>
            </w:r>
          </w:p>
        </w:tc>
        <w:tc>
          <w:tcPr>
            <w:tcW w:w="5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资产分类（设置选择项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Asset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classification</w:t>
            </w:r>
          </w:p>
        </w:tc>
        <w:tc>
          <w:tcPr>
            <w:tcW w:w="27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数量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28E3">
              <w:rPr>
                <w:rFonts w:ascii="Times New Roman" w:hAnsi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508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入库时间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Warehousing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41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存放位置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Location</w:t>
            </w:r>
          </w:p>
        </w:tc>
        <w:tc>
          <w:tcPr>
            <w:tcW w:w="41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保管人员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staff</w:t>
            </w:r>
          </w:p>
        </w:tc>
        <w:tc>
          <w:tcPr>
            <w:tcW w:w="5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项目分类（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ARJ21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、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C919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929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28E3">
              <w:rPr>
                <w:rFonts w:ascii="Times New Roman" w:hAnsi="Times New Roman"/>
                <w:sz w:val="24"/>
                <w:szCs w:val="24"/>
              </w:rPr>
              <w:t>Projectclassification</w:t>
            </w:r>
            <w:proofErr w:type="spellEnd"/>
            <w:r w:rsidRPr="00B328E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(ex:ARJ2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C919</w:t>
            </w:r>
            <w:r w:rsidRPr="00B328E3">
              <w:rPr>
                <w:rFonts w:ascii="Times New Roman" w:hAnsi="Times New Roman" w:hint="eastAsia"/>
                <w:sz w:val="24"/>
                <w:szCs w:val="24"/>
              </w:rPr>
              <w:t>、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>929)</w:t>
            </w:r>
          </w:p>
        </w:tc>
        <w:tc>
          <w:tcPr>
            <w:tcW w:w="404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资产状态（设置选择项）</w:t>
            </w:r>
            <w:r w:rsidRPr="00B328E3">
              <w:rPr>
                <w:rFonts w:ascii="Times New Roman" w:hAnsi="Times New Roman"/>
                <w:sz w:val="24"/>
                <w:szCs w:val="24"/>
              </w:rPr>
              <w:t xml:space="preserve"> states</w:t>
            </w:r>
          </w:p>
        </w:tc>
      </w:tr>
      <w:tr w:rsidR="008A5A7C" w:rsidRPr="00B328E3" w:rsidTr="00AB06CD">
        <w:trPr>
          <w:jc w:val="center"/>
        </w:trPr>
        <w:tc>
          <w:tcPr>
            <w:tcW w:w="263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rPr>
          <w:trHeight w:val="527"/>
          <w:jc w:val="center"/>
        </w:trPr>
        <w:tc>
          <w:tcPr>
            <w:tcW w:w="263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rPr>
          <w:trHeight w:val="465"/>
          <w:jc w:val="center"/>
        </w:trPr>
        <w:tc>
          <w:tcPr>
            <w:tcW w:w="263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A7C" w:rsidRPr="00B328E3" w:rsidTr="00AB06CD">
        <w:trPr>
          <w:jc w:val="center"/>
        </w:trPr>
        <w:tc>
          <w:tcPr>
            <w:tcW w:w="263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0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pct"/>
          </w:tcPr>
          <w:p w:rsidR="008A5A7C" w:rsidRPr="00B328E3" w:rsidRDefault="008A5A7C" w:rsidP="00AB06CD">
            <w:pPr>
              <w:autoSpaceDE w:val="0"/>
              <w:autoSpaceDN w:val="0"/>
              <w:spacing w:line="440" w:lineRule="atLeas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A5A7C" w:rsidRPr="00B328E3" w:rsidRDefault="008A5A7C" w:rsidP="008A5A7C">
      <w:pPr>
        <w:autoSpaceDE w:val="0"/>
        <w:autoSpaceDN w:val="0"/>
        <w:spacing w:line="440" w:lineRule="atLeast"/>
        <w:ind w:firstLineChars="350" w:firstLine="840"/>
        <w:rPr>
          <w:rFonts w:ascii="Times New Roman" w:hAnsi="Times New Roman"/>
          <w:sz w:val="24"/>
          <w:szCs w:val="24"/>
        </w:rPr>
        <w:sectPr w:rsidR="008A5A7C" w:rsidRPr="00B328E3">
          <w:pgSz w:w="16838" w:h="11906" w:orient="landscape"/>
          <w:pgMar w:top="851" w:right="1134" w:bottom="1418" w:left="567" w:header="567" w:footer="567" w:gutter="0"/>
          <w:cols w:space="425"/>
          <w:docGrid w:type="lines" w:linePitch="312"/>
        </w:sectPr>
      </w:pPr>
      <w:r w:rsidRPr="00B328E3">
        <w:rPr>
          <w:rFonts w:ascii="Times New Roman" w:hAnsi="Times New Roman"/>
          <w:sz w:val="24"/>
          <w:szCs w:val="24"/>
        </w:rPr>
        <w:t>编制</w:t>
      </w:r>
      <w:r w:rsidRPr="00B328E3">
        <w:rPr>
          <w:rFonts w:ascii="Times New Roman" w:hAnsi="Times New Roman"/>
          <w:sz w:val="24"/>
          <w:szCs w:val="24"/>
        </w:rPr>
        <w:t>(Prep.)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：校对</w:t>
      </w:r>
      <w:r w:rsidRPr="00B328E3">
        <w:rPr>
          <w:rFonts w:ascii="Times New Roman" w:hAnsi="Times New Roman"/>
          <w:sz w:val="24"/>
          <w:szCs w:val="24"/>
        </w:rPr>
        <w:t>(Check)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(Date)</w:t>
      </w:r>
      <w:r w:rsidRPr="00B328E3">
        <w:rPr>
          <w:rFonts w:ascii="Times New Roman" w:hAnsi="Times New Roman"/>
          <w:sz w:val="24"/>
          <w:szCs w:val="24"/>
        </w:rPr>
        <w:t>：批准</w:t>
      </w:r>
      <w:r w:rsidRPr="00B328E3">
        <w:rPr>
          <w:rFonts w:ascii="Times New Roman" w:hAnsi="Times New Roman"/>
          <w:sz w:val="24"/>
          <w:szCs w:val="24"/>
        </w:rPr>
        <w:t>(Approve)</w:t>
      </w:r>
      <w:r w:rsidRPr="00B328E3">
        <w:rPr>
          <w:rFonts w:ascii="Times New Roman" w:hAnsi="Times New Roman"/>
          <w:sz w:val="24"/>
          <w:szCs w:val="24"/>
        </w:rPr>
        <w:t>：日期</w:t>
      </w:r>
      <w:r w:rsidRPr="00B328E3">
        <w:rPr>
          <w:rFonts w:ascii="Times New Roman" w:hAnsi="Times New Roman"/>
          <w:sz w:val="24"/>
          <w:szCs w:val="24"/>
        </w:rPr>
        <w:t>(Date</w:t>
      </w:r>
    </w:p>
    <w:p w:rsidR="008A5A7C" w:rsidRPr="00B328E3" w:rsidRDefault="008A5A7C" w:rsidP="008A5A7C">
      <w:pPr>
        <w:autoSpaceDE w:val="0"/>
        <w:autoSpaceDN w:val="0"/>
        <w:spacing w:line="440" w:lineRule="atLeast"/>
        <w:ind w:firstLineChars="350" w:firstLine="980"/>
        <w:rPr>
          <w:rFonts w:ascii="Times New Roman" w:hAnsi="Times New Roman"/>
          <w:sz w:val="28"/>
          <w:szCs w:val="28"/>
        </w:rPr>
      </w:pPr>
    </w:p>
    <w:p w:rsidR="008A5A7C" w:rsidRPr="00B328E3" w:rsidRDefault="008A5A7C" w:rsidP="008A5A7C">
      <w:pPr>
        <w:spacing w:line="440" w:lineRule="exact"/>
        <w:jc w:val="center"/>
        <w:rPr>
          <w:rFonts w:ascii="黑体" w:eastAsia="黑体" w:hAnsi="黑体" w:cs="黑?"/>
          <w:sz w:val="28"/>
          <w:szCs w:val="28"/>
        </w:rPr>
      </w:pPr>
      <w:r w:rsidRPr="00B328E3">
        <w:rPr>
          <w:rFonts w:ascii="黑体" w:eastAsia="黑体" w:hAnsi="黑体" w:cs="黑?" w:hint="eastAsia"/>
          <w:sz w:val="28"/>
          <w:szCs w:val="28"/>
        </w:rPr>
        <w:t>附录D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 w:hint="eastAsia"/>
          <w:sz w:val="28"/>
          <w:szCs w:val="28"/>
        </w:rPr>
        <w:t>（资料性附录）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黑体" w:eastAsia="黑体" w:hAnsi="黑体"/>
          <w:sz w:val="28"/>
          <w:szCs w:val="28"/>
        </w:rPr>
      </w:pPr>
      <w:r w:rsidRPr="00B328E3">
        <w:rPr>
          <w:rFonts w:ascii="黑体" w:eastAsia="黑体" w:hAnsi="黑体"/>
          <w:sz w:val="28"/>
          <w:szCs w:val="28"/>
        </w:rPr>
        <w:t>周期检查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Times New Roman" w:hAnsi="Times New Roman"/>
          <w:sz w:val="28"/>
          <w:szCs w:val="28"/>
        </w:rPr>
      </w:pPr>
      <w:r w:rsidRPr="00B328E3">
        <w:rPr>
          <w:rFonts w:ascii="Times New Roman" w:hAnsi="Times New Roman" w:hint="eastAsia"/>
          <w:sz w:val="28"/>
          <w:szCs w:val="28"/>
        </w:rPr>
        <w:t xml:space="preserve">Cyclic check </w:t>
      </w:r>
    </w:p>
    <w:p w:rsidR="008A5A7C" w:rsidRDefault="008A5A7C" w:rsidP="008A5A7C">
      <w:pPr>
        <w:jc w:val="center"/>
        <w:rPr>
          <w:rFonts w:ascii="黑体" w:eastAsia="黑体"/>
          <w:snapToGrid w:val="0"/>
          <w:kern w:val="0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420"/>
      </w:tblGrid>
      <w:tr w:rsidR="008A5A7C" w:rsidTr="00AB06CD">
        <w:trPr>
          <w:trHeight w:val="769"/>
        </w:trPr>
        <w:tc>
          <w:tcPr>
            <w:tcW w:w="352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CC00"/>
          </w:tcPr>
          <w:p w:rsidR="008A5A7C" w:rsidRDefault="008A5A7C" w:rsidP="00AB06CD">
            <w:pPr>
              <w:rPr>
                <w:rFonts w:ascii="黑体" w:eastAsia="黑体" w:hAnsi="Times New Roman"/>
                <w:kern w:val="0"/>
                <w:szCs w:val="21"/>
              </w:rPr>
            </w:pPr>
            <w:r>
              <w:rPr>
                <w:rFonts w:ascii="黑体" w:eastAsia="黑体" w:hAnsi="Times New Roman" w:hint="eastAsia"/>
                <w:kern w:val="0"/>
                <w:szCs w:val="21"/>
              </w:rPr>
              <w:t>SAMC 05-50 (2022-11)</w:t>
            </w:r>
          </w:p>
          <w:p w:rsidR="008A5A7C" w:rsidRDefault="008A5A7C" w:rsidP="00AB06CD">
            <w:pPr>
              <w:spacing w:line="440" w:lineRule="exact"/>
              <w:jc w:val="left"/>
              <w:rPr>
                <w:rFonts w:ascii="黑体" w:eastAsia="黑体" w:hAnsi="Times New Roman"/>
                <w:kern w:val="0"/>
                <w:sz w:val="20"/>
                <w:szCs w:val="20"/>
              </w:rPr>
            </w:pPr>
            <w:r>
              <w:rPr>
                <w:rFonts w:ascii="黑体" w:eastAsia="黑体" w:hAnsi="Times New Roman" w:cs="Arial" w:hint="eastAsia"/>
                <w:kern w:val="0"/>
                <w:sz w:val="30"/>
                <w:szCs w:val="30"/>
              </w:rPr>
              <w:t>周期检查</w:t>
            </w:r>
            <w:r>
              <w:rPr>
                <w:rFonts w:ascii="黑体" w:eastAsia="黑体" w:hAnsi="Arial" w:cs="Arial" w:hint="eastAsia"/>
                <w:kern w:val="0"/>
                <w:sz w:val="30"/>
                <w:szCs w:val="30"/>
              </w:rPr>
              <w:t>PERIODIC CHECK</w:t>
            </w:r>
          </w:p>
        </w:tc>
        <w:tc>
          <w:tcPr>
            <w:tcW w:w="3420" w:type="dxa"/>
            <w:tcBorders>
              <w:left w:val="single" w:sz="18" w:space="0" w:color="auto"/>
              <w:bottom w:val="single" w:sz="4" w:space="0" w:color="auto"/>
            </w:tcBorders>
            <w:shd w:val="clear" w:color="auto" w:fill="E6E6E6"/>
          </w:tcPr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校整日期</w:t>
            </w:r>
            <w:r>
              <w:rPr>
                <w:rFonts w:ascii="Times New Roman" w:hAnsi="Times New Roman"/>
                <w:kern w:val="0"/>
                <w:szCs w:val="21"/>
              </w:rPr>
              <w:t>CALIBRATION DATE</w:t>
            </w:r>
          </w:p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/>
                <w:kern w:val="0"/>
                <w:szCs w:val="21"/>
              </w:rPr>
              <w:t>）</w:t>
            </w:r>
          </w:p>
        </w:tc>
      </w:tr>
      <w:tr w:rsidR="008A5A7C" w:rsidTr="00AB06CD">
        <w:trPr>
          <w:trHeight w:val="765"/>
        </w:trPr>
        <w:tc>
          <w:tcPr>
            <w:tcW w:w="6948" w:type="dxa"/>
            <w:gridSpan w:val="2"/>
            <w:shd w:val="clear" w:color="auto" w:fill="E6E6E6"/>
          </w:tcPr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有效期</w:t>
            </w:r>
            <w:r>
              <w:rPr>
                <w:rFonts w:ascii="Times New Roman" w:hAnsi="Times New Roman"/>
                <w:kern w:val="0"/>
                <w:szCs w:val="21"/>
              </w:rPr>
              <w:t>DUE DATE</w:t>
            </w:r>
          </w:p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/>
                <w:kern w:val="0"/>
                <w:szCs w:val="21"/>
              </w:rPr>
              <w:t>2</w:t>
            </w:r>
            <w:r>
              <w:rPr>
                <w:rFonts w:ascii="Times New Roman" w:hAnsi="Times New Roman"/>
                <w:kern w:val="0"/>
                <w:szCs w:val="21"/>
              </w:rPr>
              <w:t>）</w:t>
            </w:r>
          </w:p>
        </w:tc>
      </w:tr>
      <w:tr w:rsidR="008A5A7C" w:rsidTr="00AB06CD">
        <w:trPr>
          <w:trHeight w:val="910"/>
        </w:trPr>
        <w:tc>
          <w:tcPr>
            <w:tcW w:w="6948" w:type="dxa"/>
            <w:gridSpan w:val="2"/>
            <w:shd w:val="clear" w:color="auto" w:fill="E6E6E6"/>
          </w:tcPr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检验印</w:t>
            </w:r>
            <w:r>
              <w:rPr>
                <w:rFonts w:ascii="Times New Roman" w:hAnsi="Times New Roman"/>
                <w:kern w:val="0"/>
                <w:szCs w:val="21"/>
              </w:rPr>
              <w:t>INSPECTION STAMP</w:t>
            </w:r>
          </w:p>
          <w:p w:rsidR="008A5A7C" w:rsidRDefault="008A5A7C" w:rsidP="00AB06CD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/>
                <w:kern w:val="0"/>
                <w:szCs w:val="21"/>
              </w:rPr>
              <w:t>3</w:t>
            </w:r>
            <w:r>
              <w:rPr>
                <w:rFonts w:ascii="Times New Roman" w:hAnsi="Times New Roman"/>
                <w:kern w:val="0"/>
                <w:szCs w:val="21"/>
              </w:rPr>
              <w:t>）</w:t>
            </w:r>
          </w:p>
        </w:tc>
      </w:tr>
    </w:tbl>
    <w:p w:rsidR="008A5A7C" w:rsidRDefault="008A5A7C" w:rsidP="008A5A7C">
      <w:pPr>
        <w:jc w:val="center"/>
      </w:pPr>
    </w:p>
    <w:p w:rsidR="008A5A7C" w:rsidRDefault="008A5A7C" w:rsidP="008A5A7C">
      <w:pPr>
        <w:widowControl/>
        <w:numPr>
          <w:ilvl w:val="0"/>
          <w:numId w:val="1"/>
        </w:numPr>
        <w:tabs>
          <w:tab w:val="left" w:pos="-2520"/>
          <w:tab w:val="left" w:pos="-1980"/>
        </w:tabs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校整日期：校整合格的日期</w:t>
      </w:r>
    </w:p>
    <w:p w:rsidR="008A5A7C" w:rsidRDefault="008A5A7C" w:rsidP="008A5A7C">
      <w:pPr>
        <w:widowControl/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ind w:leftChars="-67" w:left="-141" w:firstLineChars="134" w:firstLine="281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CALIBRATION DATE</w:t>
      </w:r>
      <w:r>
        <w:rPr>
          <w:rFonts w:ascii="Times New Roman" w:hAnsi="Times New Roman"/>
          <w:szCs w:val="21"/>
        </w:rPr>
        <w:t>：</w:t>
      </w:r>
      <w:proofErr w:type="gramStart"/>
      <w:r>
        <w:rPr>
          <w:rFonts w:ascii="Times New Roman" w:hAnsi="Times New Roman"/>
          <w:szCs w:val="21"/>
        </w:rPr>
        <w:t>qualified</w:t>
      </w:r>
      <w:proofErr w:type="gramEnd"/>
      <w:r>
        <w:rPr>
          <w:rFonts w:ascii="Times New Roman" w:hAnsi="Times New Roman"/>
          <w:szCs w:val="21"/>
        </w:rPr>
        <w:t xml:space="preserve"> date</w:t>
      </w:r>
    </w:p>
    <w:p w:rsidR="008A5A7C" w:rsidRDefault="008A5A7C" w:rsidP="008A5A7C">
      <w:pPr>
        <w:widowControl/>
        <w:numPr>
          <w:ilvl w:val="0"/>
          <w:numId w:val="1"/>
        </w:numPr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有效期：检验合格后的到期日期，对于</w:t>
      </w:r>
      <w:proofErr w:type="gramStart"/>
      <w:r>
        <w:rPr>
          <w:rFonts w:ascii="Times New Roman" w:hAnsi="Times New Roman"/>
          <w:szCs w:val="21"/>
        </w:rPr>
        <w:t>按架份</w:t>
      </w:r>
      <w:proofErr w:type="gramEnd"/>
      <w:r>
        <w:rPr>
          <w:rFonts w:ascii="Times New Roman" w:hAnsi="Times New Roman"/>
          <w:szCs w:val="21"/>
        </w:rPr>
        <w:t>定检的工装填写有效架份。</w:t>
      </w:r>
    </w:p>
    <w:p w:rsidR="008A5A7C" w:rsidRDefault="008A5A7C" w:rsidP="008A5A7C">
      <w:pPr>
        <w:widowControl/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ind w:leftChars="-135" w:left="141" w:hangingChars="202" w:hanging="424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DUE DATE</w:t>
      </w:r>
      <w:r>
        <w:rPr>
          <w:rFonts w:ascii="Times New Roman" w:hAnsi="Times New Roman"/>
          <w:szCs w:val="21"/>
        </w:rPr>
        <w:t>：</w:t>
      </w:r>
      <w:proofErr w:type="gramStart"/>
      <w:r>
        <w:rPr>
          <w:rFonts w:ascii="Times New Roman" w:hAnsi="Times New Roman"/>
          <w:szCs w:val="21"/>
        </w:rPr>
        <w:t>due</w:t>
      </w:r>
      <w:proofErr w:type="gramEnd"/>
      <w:r>
        <w:rPr>
          <w:rFonts w:ascii="Times New Roman" w:hAnsi="Times New Roman"/>
          <w:szCs w:val="21"/>
        </w:rPr>
        <w:t xml:space="preserve"> date after qualified; fill in effective A/C for tooling inspected by “Certain </w:t>
      </w:r>
      <w:proofErr w:type="spellStart"/>
      <w:r>
        <w:rPr>
          <w:rFonts w:ascii="Times New Roman" w:hAnsi="Times New Roman"/>
          <w:szCs w:val="21"/>
        </w:rPr>
        <w:t>Shipsets</w:t>
      </w:r>
      <w:proofErr w:type="spellEnd"/>
      <w:r>
        <w:rPr>
          <w:rFonts w:ascii="Times New Roman" w:hAnsi="Times New Roman"/>
          <w:szCs w:val="21"/>
        </w:rPr>
        <w:t>”</w:t>
      </w:r>
    </w:p>
    <w:p w:rsidR="008A5A7C" w:rsidRDefault="008A5A7C" w:rsidP="008A5A7C">
      <w:pPr>
        <w:widowControl/>
        <w:numPr>
          <w:ilvl w:val="0"/>
          <w:numId w:val="1"/>
        </w:numPr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检验印：敲检验人员的印章</w:t>
      </w:r>
    </w:p>
    <w:p w:rsidR="008A5A7C" w:rsidRDefault="008A5A7C" w:rsidP="008A5A7C">
      <w:pPr>
        <w:widowControl/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ind w:leftChars="-135" w:left="-283" w:firstLineChars="202" w:firstLine="424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INSPECTION STAMP</w:t>
      </w:r>
      <w:r>
        <w:rPr>
          <w:rFonts w:ascii="Times New Roman" w:hAnsi="Times New Roman"/>
          <w:szCs w:val="21"/>
        </w:rPr>
        <w:t>：</w:t>
      </w:r>
      <w:proofErr w:type="gramStart"/>
      <w:r>
        <w:rPr>
          <w:rFonts w:ascii="Times New Roman" w:hAnsi="Times New Roman"/>
          <w:szCs w:val="21"/>
        </w:rPr>
        <w:t>tooling</w:t>
      </w:r>
      <w:proofErr w:type="gramEnd"/>
      <w:r>
        <w:rPr>
          <w:rFonts w:ascii="Times New Roman" w:hAnsi="Times New Roman"/>
          <w:szCs w:val="21"/>
        </w:rPr>
        <w:t xml:space="preserve"> inspector’s stamp</w:t>
      </w:r>
    </w:p>
    <w:p w:rsidR="008A5A7C" w:rsidRDefault="008A5A7C" w:rsidP="008A5A7C">
      <w:pPr>
        <w:widowControl/>
        <w:tabs>
          <w:tab w:val="left" w:pos="-3600"/>
        </w:tabs>
        <w:overflowPunct w:val="0"/>
        <w:autoSpaceDE w:val="0"/>
        <w:autoSpaceDN w:val="0"/>
        <w:adjustRightInd w:val="0"/>
        <w:snapToGrid w:val="0"/>
        <w:spacing w:line="360" w:lineRule="auto"/>
        <w:ind w:leftChars="33" w:left="426" w:hangingChars="170" w:hanging="357"/>
        <w:textAlignment w:val="baseline"/>
        <w:rPr>
          <w:rFonts w:ascii="宋体" w:hAnsi="宋体"/>
          <w:szCs w:val="21"/>
        </w:rPr>
      </w:pPr>
    </w:p>
    <w:p w:rsidR="008A5A7C" w:rsidRPr="007A2156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tabs>
          <w:tab w:val="left" w:pos="2685"/>
        </w:tabs>
        <w:spacing w:line="440" w:lineRule="atLeast"/>
        <w:ind w:firstLineChars="200" w:firstLine="560"/>
        <w:rPr>
          <w:rFonts w:ascii="宋体" w:hAnsi="宋体" w:cs="黑?"/>
          <w:sz w:val="28"/>
          <w:szCs w:val="28"/>
        </w:rPr>
      </w:pPr>
    </w:p>
    <w:p w:rsidR="008A5A7C" w:rsidRPr="00B328E3" w:rsidRDefault="008A5A7C" w:rsidP="008A5A7C">
      <w:pPr>
        <w:spacing w:line="440" w:lineRule="exact"/>
        <w:jc w:val="center"/>
        <w:rPr>
          <w:rFonts w:ascii="黑体" w:eastAsia="黑体" w:hAnsi="黑体" w:cs="黑?"/>
          <w:sz w:val="28"/>
          <w:szCs w:val="28"/>
        </w:rPr>
      </w:pPr>
      <w:r w:rsidRPr="00B328E3">
        <w:rPr>
          <w:rFonts w:ascii="黑体" w:eastAsia="黑体" w:hAnsi="黑体" w:cs="黑?" w:hint="eastAsia"/>
          <w:sz w:val="28"/>
          <w:szCs w:val="28"/>
        </w:rPr>
        <w:lastRenderedPageBreak/>
        <w:t>附录E</w:t>
      </w:r>
    </w:p>
    <w:p w:rsidR="008A5A7C" w:rsidRPr="00B328E3" w:rsidRDefault="008A5A7C" w:rsidP="008A5A7C">
      <w:pPr>
        <w:autoSpaceDE w:val="0"/>
        <w:autoSpaceDN w:val="0"/>
        <w:spacing w:line="440" w:lineRule="exact"/>
        <w:jc w:val="center"/>
        <w:rPr>
          <w:rFonts w:ascii="黑体" w:eastAsia="黑体" w:hAnsi="黑体" w:cs="黑?"/>
          <w:sz w:val="28"/>
          <w:szCs w:val="28"/>
        </w:rPr>
      </w:pPr>
      <w:r w:rsidRPr="00B328E3">
        <w:rPr>
          <w:rFonts w:ascii="黑体" w:eastAsia="黑体" w:hAnsi="黑体" w:hint="eastAsia"/>
          <w:sz w:val="28"/>
          <w:szCs w:val="28"/>
        </w:rPr>
        <w:t>（资料性附录）</w:t>
      </w:r>
    </w:p>
    <w:p w:rsidR="008A5A7C" w:rsidRPr="00B328E3" w:rsidRDefault="008A5A7C" w:rsidP="008A5A7C">
      <w:pPr>
        <w:tabs>
          <w:tab w:val="left" w:pos="2685"/>
        </w:tabs>
        <w:spacing w:line="440" w:lineRule="exact"/>
        <w:jc w:val="center"/>
        <w:rPr>
          <w:rFonts w:ascii="黑体" w:eastAsia="黑体" w:hAnsi="黑体" w:cs="黑?"/>
          <w:sz w:val="28"/>
          <w:szCs w:val="28"/>
        </w:rPr>
      </w:pPr>
      <w:r w:rsidRPr="00B328E3">
        <w:rPr>
          <w:rFonts w:ascii="黑体" w:eastAsia="黑体" w:hAnsi="黑体" w:cs="黑?" w:hint="eastAsia"/>
          <w:sz w:val="28"/>
          <w:szCs w:val="28"/>
        </w:rPr>
        <w:t>工装序列号</w:t>
      </w:r>
    </w:p>
    <w:p w:rsidR="008A5A7C" w:rsidRPr="00B328E3" w:rsidRDefault="008A5A7C" w:rsidP="008A5A7C">
      <w:pPr>
        <w:autoSpaceDE w:val="0"/>
        <w:autoSpaceDN w:val="0"/>
        <w:spacing w:line="440" w:lineRule="atLeast"/>
        <w:jc w:val="center"/>
        <w:rPr>
          <w:rFonts w:ascii="Times New Roman" w:hAnsi="Times New Roman"/>
          <w:sz w:val="28"/>
          <w:szCs w:val="28"/>
        </w:rPr>
      </w:pPr>
      <w:r w:rsidRPr="00B328E3">
        <w:rPr>
          <w:rFonts w:ascii="Times New Roman" w:hAnsi="Times New Roman" w:hint="eastAsia"/>
          <w:sz w:val="28"/>
          <w:szCs w:val="28"/>
        </w:rPr>
        <w:t>The tooling serial number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5"/>
        <w:gridCol w:w="5463"/>
        <w:gridCol w:w="3219"/>
      </w:tblGrid>
      <w:tr w:rsidR="008A5A7C" w:rsidRPr="00B328E3" w:rsidTr="00AB06CD">
        <w:trPr>
          <w:trHeight w:val="880"/>
        </w:trPr>
        <w:tc>
          <w:tcPr>
            <w:tcW w:w="959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hAnsi="宋体"/>
                <w:sz w:val="28"/>
                <w:szCs w:val="28"/>
              </w:rPr>
              <w:t>序号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5610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hAnsi="宋体"/>
                <w:sz w:val="28"/>
                <w:szCs w:val="28"/>
              </w:rPr>
              <w:t>名称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 xml:space="preserve">Name </w:t>
            </w:r>
          </w:p>
        </w:tc>
        <w:tc>
          <w:tcPr>
            <w:tcW w:w="3285" w:type="dxa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hAnsi="宋体"/>
                <w:sz w:val="28"/>
                <w:szCs w:val="28"/>
              </w:rPr>
              <w:t>工装序列号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hAnsi="宋体"/>
                <w:sz w:val="28"/>
                <w:szCs w:val="28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The tooling serial number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上海飞机制造有限公司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Shanghai Aircraft Manufacturing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000001-099999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成飞民用飞机有限责任公司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Chengfei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Civil Aircraft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100000-199999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西安飞机国际航空制造股份有限公司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Xi'an Aircraft International Aviation Manufacturing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200000-299999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tabs>
                <w:tab w:val="left" w:pos="1245"/>
              </w:tabs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沈飞民用飞机有限责任公司</w:t>
            </w:r>
          </w:p>
          <w:p w:rsidR="008A5A7C" w:rsidRPr="00B328E3" w:rsidRDefault="008A5A7C" w:rsidP="00AB06CD">
            <w:pPr>
              <w:tabs>
                <w:tab w:val="left" w:pos="1245"/>
              </w:tabs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Shenyang Aircraft Civil Aircraft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300000-399999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tabs>
                <w:tab w:val="left" w:pos="1695"/>
              </w:tabs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中国航空工业济南特种结构研究所</w:t>
            </w:r>
          </w:p>
          <w:p w:rsidR="008A5A7C" w:rsidRPr="00B328E3" w:rsidRDefault="008A5A7C" w:rsidP="00AB06CD">
            <w:pPr>
              <w:tabs>
                <w:tab w:val="left" w:pos="1695"/>
              </w:tabs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Jinan Special Structure Research Institute of Aviation Industry of China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tabs>
                <w:tab w:val="left" w:pos="750"/>
              </w:tabs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400000-409999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哈尔滨飞机工业集团有限责任公司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Harbin Aircraft Industry Group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tabs>
                <w:tab w:val="left" w:pos="840"/>
              </w:tabs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420000-429999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江西洪都航空工业集团有限责任公司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Jiangxi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Hongdu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Aviation Industry Group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tabs>
                <w:tab w:val="left" w:pos="645"/>
              </w:tabs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440000-459999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江西昌河飞机工业（集团）有限责任公司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Jiangxi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Changhe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Aircraft Industry (Group)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460000-469999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航天特种材料及工艺技术研究所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Research Institute of Aerospace Special Materials and Process Technology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480000-489999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浙江西子航空工业有限公司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Zhejiang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Xizi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Aviation Industry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500000-509999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中航光电科技股份有限公司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Avic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Optoelectronic Technology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tabs>
                <w:tab w:val="left" w:pos="795"/>
              </w:tabs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520000-525999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江苏美龙航空部件有限公司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lastRenderedPageBreak/>
              <w:t xml:space="preserve">Jiangsu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Meilong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Aviation Parts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lastRenderedPageBreak/>
              <w:t>540000-545999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FACC AG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560000-569999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武汉航达航空科技发展有限公司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Wuhan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Hangda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Aviation Technology Development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580000-589999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上海上飞飞机装备制造有限公司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Shanghai </w:t>
            </w:r>
            <w:proofErr w:type="spellStart"/>
            <w:r w:rsidRPr="00B328E3">
              <w:rPr>
                <w:rFonts w:ascii="Times New Roman" w:hAnsi="Times New Roman" w:hint="eastAsia"/>
                <w:sz w:val="24"/>
                <w:szCs w:val="24"/>
              </w:rPr>
              <w:t>Shangfei</w:t>
            </w:r>
            <w:proofErr w:type="spellEnd"/>
            <w:r w:rsidRPr="00B328E3">
              <w:rPr>
                <w:rFonts w:ascii="Times New Roman" w:hAnsi="Times New Roman" w:hint="eastAsia"/>
                <w:sz w:val="24"/>
                <w:szCs w:val="24"/>
              </w:rPr>
              <w:t xml:space="preserve"> Aircraft Equipment Manufacturing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600000-609999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中航复合材料有限责任公司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AVIC Composite Materials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700000-709999</w:t>
            </w:r>
          </w:p>
        </w:tc>
      </w:tr>
      <w:tr w:rsidR="008A5A7C" w:rsidRPr="00B328E3" w:rsidTr="00AB06CD">
        <w:tc>
          <w:tcPr>
            <w:tcW w:w="959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10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菲舍尔航空部件（镇江）有限公司</w:t>
            </w:r>
          </w:p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 w:hint="eastAsia"/>
                <w:sz w:val="24"/>
                <w:szCs w:val="24"/>
              </w:rPr>
              <w:t>Fischer Aviation Components (Zhenjiang) Co., Ltd</w:t>
            </w:r>
          </w:p>
        </w:tc>
        <w:tc>
          <w:tcPr>
            <w:tcW w:w="3285" w:type="dxa"/>
            <w:vAlign w:val="center"/>
          </w:tcPr>
          <w:p w:rsidR="008A5A7C" w:rsidRPr="00B328E3" w:rsidRDefault="008A5A7C" w:rsidP="00AB06CD">
            <w:pPr>
              <w:autoSpaceDE w:val="0"/>
              <w:autoSpaceDN w:val="0"/>
              <w:spacing w:line="440" w:lineRule="exact"/>
              <w:ind w:firstLineChars="20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28E3">
              <w:rPr>
                <w:rFonts w:ascii="Times New Roman" w:hAnsi="Times New Roman"/>
                <w:sz w:val="24"/>
                <w:szCs w:val="24"/>
              </w:rPr>
              <w:t>410000-419999</w:t>
            </w:r>
          </w:p>
        </w:tc>
      </w:tr>
    </w:tbl>
    <w:p w:rsidR="008A5A7C" w:rsidRPr="00B328E3" w:rsidRDefault="008A5A7C" w:rsidP="008A5A7C">
      <w:pPr>
        <w:autoSpaceDE w:val="0"/>
        <w:autoSpaceDN w:val="0"/>
        <w:spacing w:line="440" w:lineRule="atLeast"/>
        <w:ind w:firstLineChars="350" w:firstLine="980"/>
        <w:rPr>
          <w:rFonts w:ascii="Times New Roman" w:hAnsi="Times New Roman"/>
          <w:sz w:val="28"/>
          <w:szCs w:val="28"/>
        </w:rPr>
      </w:pPr>
    </w:p>
    <w:p w:rsidR="008A5A7C" w:rsidRPr="00B328E3" w:rsidRDefault="008A5A7C" w:rsidP="008A5A7C">
      <w:pPr>
        <w:autoSpaceDE w:val="0"/>
        <w:autoSpaceDN w:val="0"/>
        <w:spacing w:line="440" w:lineRule="exact"/>
        <w:ind w:firstLineChars="200" w:firstLine="480"/>
        <w:rPr>
          <w:rFonts w:ascii="宋体" w:hAnsi="宋体"/>
          <w:sz w:val="24"/>
          <w:szCs w:val="24"/>
        </w:rPr>
      </w:pPr>
      <w:r w:rsidRPr="00B328E3">
        <w:rPr>
          <w:rFonts w:ascii="宋体" w:hAnsi="宋体"/>
          <w:sz w:val="24"/>
          <w:szCs w:val="24"/>
        </w:rPr>
        <w:t>注：</w:t>
      </w:r>
      <w:r w:rsidRPr="00B328E3">
        <w:rPr>
          <w:rFonts w:ascii="Times New Roman" w:hAnsi="Times New Roman"/>
          <w:sz w:val="24"/>
          <w:szCs w:val="24"/>
        </w:rPr>
        <w:t xml:space="preserve">C919 </w:t>
      </w:r>
      <w:r w:rsidRPr="00B328E3">
        <w:rPr>
          <w:rFonts w:ascii="Times New Roman" w:hAnsi="宋体"/>
          <w:sz w:val="24"/>
          <w:szCs w:val="24"/>
        </w:rPr>
        <w:t>项目在序列号前加字母</w:t>
      </w:r>
      <w:r w:rsidRPr="00B328E3">
        <w:rPr>
          <w:rFonts w:ascii="Times New Roman" w:hAnsi="Times New Roman"/>
          <w:sz w:val="24"/>
          <w:szCs w:val="24"/>
        </w:rPr>
        <w:t>“C”</w:t>
      </w:r>
      <w:r w:rsidRPr="00B328E3">
        <w:rPr>
          <w:rFonts w:ascii="Times New Roman" w:hAnsi="宋体"/>
          <w:sz w:val="24"/>
          <w:szCs w:val="24"/>
        </w:rPr>
        <w:t>，</w:t>
      </w:r>
      <w:r w:rsidRPr="00B328E3">
        <w:rPr>
          <w:rFonts w:ascii="Times New Roman" w:hAnsi="Times New Roman"/>
          <w:sz w:val="24"/>
          <w:szCs w:val="24"/>
        </w:rPr>
        <w:t xml:space="preserve">CR929 </w:t>
      </w:r>
      <w:r w:rsidRPr="00B328E3">
        <w:rPr>
          <w:rFonts w:ascii="Times New Roman" w:hAnsi="宋体"/>
          <w:sz w:val="24"/>
          <w:szCs w:val="24"/>
        </w:rPr>
        <w:t>项目在序列号前加字母</w:t>
      </w:r>
      <w:r w:rsidRPr="00B328E3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sz w:val="24"/>
          <w:szCs w:val="24"/>
        </w:rPr>
        <w:t>W"</w:t>
      </w:r>
      <w:r w:rsidRPr="00B328E3">
        <w:rPr>
          <w:rFonts w:ascii="Times New Roman" w:hAnsi="宋体"/>
          <w:sz w:val="24"/>
          <w:szCs w:val="24"/>
        </w:rPr>
        <w:t>。</w:t>
      </w:r>
    </w:p>
    <w:p w:rsidR="008A5A7C" w:rsidRPr="00B328E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  <w:r w:rsidRPr="00B328E3">
        <w:rPr>
          <w:rFonts w:ascii="Times New Roman" w:hAnsi="Times New Roman" w:hint="eastAsia"/>
          <w:sz w:val="24"/>
          <w:szCs w:val="24"/>
        </w:rPr>
        <w:t>Note: Add "C" to the serial number for the C919 project, "</w:t>
      </w:r>
      <w:r>
        <w:rPr>
          <w:rFonts w:ascii="Times New Roman" w:hAnsi="Times New Roman" w:hint="eastAsia"/>
          <w:sz w:val="24"/>
          <w:szCs w:val="24"/>
        </w:rPr>
        <w:t>W</w:t>
      </w:r>
      <w:r w:rsidRPr="00B328E3">
        <w:rPr>
          <w:rFonts w:ascii="Times New Roman" w:hAnsi="Times New Roman" w:hint="eastAsia"/>
          <w:sz w:val="24"/>
          <w:szCs w:val="24"/>
        </w:rPr>
        <w:t>" to the serial number for the CR929 project.</w:t>
      </w:r>
    </w:p>
    <w:p w:rsidR="008A5A7C" w:rsidRPr="00B328E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</w:p>
    <w:p w:rsidR="008A5A7C" w:rsidRPr="00B328E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</w:p>
    <w:p w:rsidR="008A5A7C" w:rsidRPr="009636F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</w:p>
    <w:p w:rsidR="008A5A7C" w:rsidRPr="00B328E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</w:p>
    <w:p w:rsidR="008A5A7C" w:rsidRPr="00B328E3" w:rsidRDefault="008A5A7C" w:rsidP="008A5A7C">
      <w:pPr>
        <w:autoSpaceDE w:val="0"/>
        <w:autoSpaceDN w:val="0"/>
        <w:spacing w:line="440" w:lineRule="atLeast"/>
        <w:rPr>
          <w:rFonts w:ascii="Times New Roman" w:hAnsi="Times New Roman"/>
          <w:sz w:val="24"/>
          <w:szCs w:val="24"/>
        </w:rPr>
      </w:pPr>
    </w:p>
    <w:p w:rsidR="008A5A7C" w:rsidRDefault="008A5A7C" w:rsidP="008A5A7C">
      <w:pPr>
        <w:autoSpaceDE w:val="0"/>
        <w:autoSpaceDN w:val="0"/>
        <w:spacing w:line="440" w:lineRule="atLeast"/>
        <w:ind w:firstLineChars="350" w:firstLine="9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170180</wp:posOffset>
                </wp:positionV>
                <wp:extent cx="1660525" cy="0"/>
                <wp:effectExtent l="13970" t="18415" r="11430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05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93A1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164.95pt;margin-top:13.4pt;width:13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" strokeweight="1.5pt"/>
            </w:pict>
          </mc:Fallback>
        </mc:AlternateContent>
      </w:r>
    </w:p>
    <w:p w:rsidR="008A5A7C" w:rsidRDefault="008A5A7C" w:rsidP="008A5A7C"/>
    <w:p w:rsidR="008A5A7C" w:rsidRDefault="008A5A7C" w:rsidP="008A5A7C"/>
    <w:p w:rsidR="008A5A7C" w:rsidRDefault="008A5A7C" w:rsidP="008A5A7C"/>
    <w:p w:rsidR="00BC49AA" w:rsidRPr="008A5A7C" w:rsidRDefault="00750D12" w:rsidP="008A5A7C"/>
    <w:sectPr w:rsidR="00BC49AA" w:rsidRPr="008A5A7C" w:rsidSect="00CC41C3">
      <w:headerReference w:type="default" r:id="rId7"/>
      <w:footerReference w:type="even" r:id="rId8"/>
      <w:footerReference w:type="default" r:id="rId9"/>
      <w:pgSz w:w="11906" w:h="16838"/>
      <w:pgMar w:top="567" w:right="851" w:bottom="1134" w:left="1418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D12" w:rsidRDefault="00750D12" w:rsidP="00406A1C">
      <w:r>
        <w:separator/>
      </w:r>
    </w:p>
  </w:endnote>
  <w:endnote w:type="continuationSeparator" w:id="0">
    <w:p w:rsidR="00750D12" w:rsidRDefault="00750D12" w:rsidP="0040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?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pStyle w:val="a4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CC41C3" w:rsidRDefault="00750D12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pStyle w:val="a4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8A5A7C">
      <w:rPr>
        <w:rStyle w:val="a5"/>
        <w:noProof/>
      </w:rPr>
      <w:t>6</w:t>
    </w:r>
    <w:r>
      <w:fldChar w:fldCharType="end"/>
    </w:r>
  </w:p>
  <w:p w:rsidR="00CC41C3" w:rsidRDefault="00750D1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D12" w:rsidRDefault="00750D12" w:rsidP="00406A1C">
      <w:r>
        <w:separator/>
      </w:r>
    </w:p>
  </w:footnote>
  <w:footnote w:type="continuationSeparator" w:id="0">
    <w:p w:rsidR="00750D12" w:rsidRDefault="00750D12" w:rsidP="00406A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jc w:val="right"/>
      <w:rPr>
        <w:rFonts w:ascii="黑体" w:eastAsia="黑体" w:hAnsi="宋体"/>
        <w:bCs/>
        <w:kern w:val="28"/>
        <w:sz w:val="28"/>
        <w:szCs w:val="28"/>
        <w:u w:val="thick"/>
      </w:rPr>
    </w:pPr>
    <w:r w:rsidRPr="00C417BF">
      <w:rPr>
        <w:rFonts w:ascii="黑体" w:eastAsia="黑体" w:hAnsi="宋体"/>
        <w:bCs/>
        <w:kern w:val="28"/>
        <w:sz w:val="28"/>
        <w:szCs w:val="28"/>
        <w:u w:val="thick"/>
      </w:rPr>
      <w:t>GLB140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7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3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1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-0</w:t>
    </w:r>
    <w:r w:rsidR="008A5A7C">
      <w:rPr>
        <w:rFonts w:ascii="黑体" w:eastAsia="黑体" w:hAnsi="宋体"/>
        <w:bCs/>
        <w:kern w:val="28"/>
        <w:sz w:val="28"/>
        <w:szCs w:val="28"/>
        <w:u w:val="thick"/>
      </w:rPr>
      <w:t>2</w:t>
    </w:r>
    <w:r>
      <w:rPr>
        <w:rFonts w:ascii="黑体" w:eastAsia="黑体" w:hAnsi="宋体"/>
        <w:bCs/>
        <w:kern w:val="28"/>
        <w:sz w:val="28"/>
        <w:szCs w:val="28"/>
        <w:u w:val="thick"/>
      </w:rPr>
      <w:t>-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906569"/>
    <w:multiLevelType w:val="multilevel"/>
    <w:tmpl w:val="4C906569"/>
    <w:lvl w:ilvl="0">
      <w:start w:val="1"/>
      <w:numFmt w:val="decimal"/>
      <w:lvlText w:val="%1)"/>
      <w:lvlJc w:val="left"/>
      <w:pPr>
        <w:ind w:left="134" w:hanging="420"/>
      </w:pPr>
    </w:lvl>
    <w:lvl w:ilvl="1">
      <w:start w:val="1"/>
      <w:numFmt w:val="lowerLetter"/>
      <w:lvlText w:val="%2)"/>
      <w:lvlJc w:val="left"/>
      <w:pPr>
        <w:ind w:left="554" w:hanging="420"/>
      </w:pPr>
    </w:lvl>
    <w:lvl w:ilvl="2">
      <w:start w:val="1"/>
      <w:numFmt w:val="lowerRoman"/>
      <w:lvlText w:val="%3."/>
      <w:lvlJc w:val="right"/>
      <w:pPr>
        <w:ind w:left="974" w:hanging="420"/>
      </w:pPr>
    </w:lvl>
    <w:lvl w:ilvl="3">
      <w:start w:val="1"/>
      <w:numFmt w:val="decimal"/>
      <w:lvlText w:val="%4."/>
      <w:lvlJc w:val="left"/>
      <w:pPr>
        <w:ind w:left="1394" w:hanging="420"/>
      </w:pPr>
    </w:lvl>
    <w:lvl w:ilvl="4">
      <w:start w:val="1"/>
      <w:numFmt w:val="lowerLetter"/>
      <w:lvlText w:val="%5)"/>
      <w:lvlJc w:val="left"/>
      <w:pPr>
        <w:ind w:left="1814" w:hanging="420"/>
      </w:pPr>
    </w:lvl>
    <w:lvl w:ilvl="5">
      <w:start w:val="1"/>
      <w:numFmt w:val="lowerRoman"/>
      <w:lvlText w:val="%6."/>
      <w:lvlJc w:val="right"/>
      <w:pPr>
        <w:ind w:left="2234" w:hanging="420"/>
      </w:pPr>
    </w:lvl>
    <w:lvl w:ilvl="6">
      <w:start w:val="1"/>
      <w:numFmt w:val="decimal"/>
      <w:lvlText w:val="%7."/>
      <w:lvlJc w:val="left"/>
      <w:pPr>
        <w:ind w:left="2654" w:hanging="420"/>
      </w:pPr>
    </w:lvl>
    <w:lvl w:ilvl="7">
      <w:start w:val="1"/>
      <w:numFmt w:val="lowerLetter"/>
      <w:lvlText w:val="%8)"/>
      <w:lvlJc w:val="left"/>
      <w:pPr>
        <w:ind w:left="3074" w:hanging="420"/>
      </w:pPr>
    </w:lvl>
    <w:lvl w:ilvl="8">
      <w:start w:val="1"/>
      <w:numFmt w:val="lowerRoman"/>
      <w:lvlText w:val="%9."/>
      <w:lvlJc w:val="right"/>
      <w:pPr>
        <w:ind w:left="349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5F8"/>
    <w:rsid w:val="002A2258"/>
    <w:rsid w:val="00406A1C"/>
    <w:rsid w:val="0049116A"/>
    <w:rsid w:val="005F75F8"/>
    <w:rsid w:val="00750D12"/>
    <w:rsid w:val="008A5A7C"/>
    <w:rsid w:val="00B8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ADC593-DE58-456D-8B3D-9738C4DC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A7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6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06A1C"/>
    <w:rPr>
      <w:sz w:val="18"/>
      <w:szCs w:val="18"/>
    </w:rPr>
  </w:style>
  <w:style w:type="paragraph" w:styleId="a4">
    <w:name w:val="footer"/>
    <w:basedOn w:val="a"/>
    <w:link w:val="Char0"/>
    <w:unhideWhenUsed/>
    <w:rsid w:val="00406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06A1C"/>
    <w:rPr>
      <w:sz w:val="18"/>
      <w:szCs w:val="18"/>
    </w:rPr>
  </w:style>
  <w:style w:type="character" w:styleId="a5">
    <w:name w:val="page number"/>
    <w:rsid w:val="00406A1C"/>
  </w:style>
  <w:style w:type="table" w:styleId="a6">
    <w:name w:val="Table Grid"/>
    <w:basedOn w:val="a1"/>
    <w:uiPriority w:val="59"/>
    <w:rsid w:val="00406A1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541</Words>
  <Characters>3085</Characters>
  <Application>Microsoft Office Word</Application>
  <DocSecurity>0</DocSecurity>
  <Lines>25</Lines>
  <Paragraphs>7</Paragraphs>
  <ScaleCrop>false</ScaleCrop>
  <Company>Microsoft</Company>
  <LinksUpToDate>false</LinksUpToDate>
  <CharactersWithSpaces>3619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姚亮</dc:creator>
  <cp:keywords/>
  <dc:description/>
  <cp:lastModifiedBy>姚亮</cp:lastModifiedBy>
  <cp:revision>3</cp:revision>
  <dcterms:created xsi:type="dcterms:W3CDTF">2025-12-04T06:32:00Z</dcterms:created>
  <dcterms:modified xsi:type="dcterms:W3CDTF">2025-12-04T06:46:00Z</dcterms:modified>
</cp:coreProperties>
</file>