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本制度由科技创新部工装设计室提出。</w:t>
      </w:r>
    </w:p>
    <w:p>
      <w:pPr>
        <w:spacing w:before="0" w:after="0"/>
        <w:jc w:val="both"/>
      </w:pPr>
      <w:r>
        <w:rPr>
          <w:color w:val="121212"/>
          <w:sz w:val="21"/>
          <w:szCs w:val="21"/>
          <w:rFonts w:ascii="宋体" w:cs="宋体" w:eastAsia="宋体" w:hAnsi="宋体"/>
        </w:rPr>
        <w:t xml:space="preserve">本制度由科技创新部工装设计室负责解释。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工装设计与更改管理程序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工艺装备（以下简称工装）设计、更改、评审、发放以及工艺装备说明书的编制、外协工装数据管理的方法</w:t>
      </w:r>
      <w:r>
        <w:rPr>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本文件依据GLG1407制定。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860"/>
        <w:gridCol w:w="144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186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44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文件类别</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D33200</w:t>
            </w:r>
          </w:p>
        </w:tc>
        <w:tc>
          <w:tcPr>
            <w:tcW w:type="dxa" w:w="186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波音供应商工装</w:t>
            </w:r>
          </w:p>
        </w:tc>
        <w:tc>
          <w:tcPr>
            <w:tcW w:type="dxa" w:w="144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规范</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86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质量记录管理程序</w:t>
            </w:r>
          </w:p>
        </w:tc>
        <w:tc>
          <w:tcPr>
            <w:tcW w:type="dxa" w:w="144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GLG1407</w:t>
            </w:r>
          </w:p>
        </w:tc>
        <w:tc>
          <w:tcPr>
            <w:tcW w:type="dxa" w:w="186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工装工具管理规则</w:t>
            </w:r>
          </w:p>
        </w:tc>
        <w:tc>
          <w:tcPr>
            <w:tcW w:type="dxa" w:w="144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FM1407-42  工装数据管理单</w:t>
      </w:r>
    </w:p>
    <w:p>
      <w:pPr>
        <w:spacing w:before="0" w:after="0"/>
        <w:jc w:val="both"/>
      </w:pPr>
      <w:r>
        <w:rPr>
          <w:color w:val="121212"/>
          <w:sz w:val="28"/>
          <w:szCs w:val="28"/>
          <w:rFonts w:ascii="宋体" w:cs="宋体" w:eastAsia="宋体" w:hAnsi="宋体"/>
        </w:rPr>
        <w:t xml:space="preserve">FM1407-43  工装问题处理单</w:t>
      </w:r>
    </w:p>
    <w:p>
      <w:pPr>
        <w:spacing w:before="0" w:after="0"/>
        <w:jc w:val="both"/>
      </w:pPr>
      <w:r>
        <w:rPr>
          <w:color w:val="121212"/>
          <w:sz w:val="28"/>
          <w:szCs w:val="28"/>
          <w:rFonts w:ascii="宋体" w:cs="宋体" w:eastAsia="宋体" w:hAnsi="宋体"/>
        </w:rPr>
        <w:t xml:space="preserve">FM1407-44  工装数据更改单</w:t>
      </w:r>
    </w:p>
    <w:p>
      <w:pPr>
        <w:spacing w:before="0" w:after="0"/>
        <w:jc w:val="both"/>
      </w:pPr>
      <w:r>
        <w:rPr>
          <w:color w:val="121212"/>
          <w:sz w:val="28"/>
          <w:szCs w:val="28"/>
          <w:rFonts w:ascii="宋体" w:cs="宋体" w:eastAsia="宋体" w:hAnsi="宋体"/>
        </w:rPr>
        <w:t xml:space="preserve">FM1407-45  工装成品细目表</w:t>
      </w:r>
    </w:p>
    <w:p>
      <w:pPr>
        <w:spacing w:before="0" w:after="0"/>
        <w:jc w:val="both"/>
      </w:pPr>
      <w:r>
        <w:rPr>
          <w:color w:val="121212"/>
          <w:sz w:val="28"/>
          <w:szCs w:val="28"/>
          <w:rFonts w:ascii="宋体" w:cs="宋体" w:eastAsia="宋体" w:hAnsi="宋体"/>
        </w:rPr>
        <w:t xml:space="preserve">FM 1407-63 工装使用说明书</w:t>
      </w:r>
    </w:p>
    <w:p>
      <w:pPr>
        <w:spacing w:before="0" w:after="0"/>
        <w:jc w:val="both"/>
      </w:pPr>
      <w:r>
        <w:rPr>
          <w:color w:val="121212"/>
          <w:sz w:val="28"/>
          <w:szCs w:val="28"/>
          <w:rFonts w:ascii="宋体" w:cs="宋体" w:eastAsia="宋体" w:hAnsi="宋体"/>
        </w:rPr>
        <w:t xml:space="preserve">FM 1407-64 工装设计评审纪要</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3.2 引用表格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FM1407-33  工装定检技术要求</w:t>
      </w:r>
    </w:p>
    <w:p>
      <w:pPr>
        <w:spacing w:before="0" w:after="0"/>
        <w:jc w:val="both"/>
      </w:pPr>
      <w:r>
        <w:rPr>
          <w:color w:val="121212"/>
          <w:sz w:val="28"/>
          <w:szCs w:val="28"/>
          <w:rFonts w:ascii="宋体" w:cs="宋体" w:eastAsia="宋体" w:hAnsi="宋体"/>
        </w:rPr>
        <w:t xml:space="preserve">FM1407-46  样板/数据集申请单</w:t>
      </w:r>
    </w:p>
    <w:p>
      <w:pPr>
        <w:spacing w:before="0" w:after="0"/>
        <w:jc w:val="both"/>
      </w:pPr>
      <w:r>
        <w:rPr>
          <w:color w:val="121212"/>
          <w:sz w:val="28"/>
          <w:szCs w:val="28"/>
          <w:rFonts w:ascii="宋体" w:cs="宋体" w:eastAsia="宋体" w:hAnsi="宋体"/>
        </w:rPr>
        <w:t xml:space="preserve">FM1407-50  工艺装备申请单</w:t>
      </w:r>
    </w:p>
    <w:p>
      <w:pPr>
        <w:spacing w:before="0" w:after="0"/>
        <w:jc w:val="both"/>
      </w:pPr>
      <w:r>
        <w:rPr>
          <w:color w:val="121212"/>
          <w:sz w:val="28"/>
          <w:szCs w:val="28"/>
          <w:rFonts w:ascii="宋体" w:cs="宋体" w:eastAsia="宋体" w:hAnsi="宋体"/>
        </w:rPr>
        <w:t xml:space="preserve">FM1407-60  数控绘图申请单</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工艺装备</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特指用来加工制造飞机零、部件，保证飞机装配精度，协调飞机结构和系统安装准确性，以及测试飞机各系统的功能特性，确保飞机安全、可靠、稳定地进行飞行试验等所必需的专用工具和设备，主要包括标准工艺装备、生产工艺装备、专用工具和样板。本程序中的工装设计涵盖产品包装设计、工艺装备设计、专用工具设计、样板制造数据集设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4.2 自制工艺装备 </w:t>
      </w:r>
    </w:p>
    <w:p>
      <w:pPr>
        <w:spacing w:before="0" w:after="0"/>
        <w:jc w:val="both"/>
      </w:pPr>
      <w:r>
        <w:rPr>
          <w:sz w:val="28"/>
          <w:szCs w:val="28"/>
          <w:rFonts w:ascii="宋体" w:cs="宋体" w:eastAsia="宋体" w:hAnsi="宋体"/>
        </w:rPr>
        <w:t xml:space="preserve">指按照工艺规程需要由工装使用单位组织设计、制造、验收的工装、专用工具、样板等。</w:t>
      </w:r>
    </w:p>
    <w:p>
      <w:pPr>
        <w:spacing w:before="0" w:after="0"/>
        <w:jc w:val="both"/>
      </w:pPr>
      <w:r>
        <w:rPr>
          <w:color w:val="121212"/>
          <w:sz w:val="28"/>
          <w:szCs w:val="28"/>
          <w:rFonts w:ascii="黑体" w:cs="黑体" w:eastAsia="黑体" w:hAnsi="黑体"/>
        </w:rPr>
        <w:t xml:space="preserve">4.3 工艺装备版次 </w:t>
      </w:r>
    </w:p>
    <w:p>
      <w:pPr>
        <w:spacing w:before="0" w:after="0"/>
        <w:jc w:val="both"/>
      </w:pPr>
      <w:r>
        <w:rPr>
          <w:sz w:val="28"/>
          <w:szCs w:val="28"/>
          <w:rFonts w:ascii="宋体" w:cs="宋体" w:eastAsia="宋体" w:hAnsi="宋体"/>
        </w:rPr>
        <w:t xml:space="preserve">工装图纸首页版次即为整套工装的版次，按T1、T2等依次升版。波音项目如客户要求按其工装图纸模板和工装版次进行控制，执行版次升版原则为-、A、B、C等依次升版。</w:t>
      </w:r>
    </w:p>
    <w:p>
      <w:pPr>
        <w:spacing w:before="0" w:after="0"/>
        <w:jc w:val="both"/>
      </w:pPr>
      <w:r>
        <w:rPr>
          <w:color w:val="121212"/>
          <w:sz w:val="28"/>
          <w:szCs w:val="28"/>
          <w:rFonts w:ascii="黑体" w:cs="黑体" w:eastAsia="黑体" w:hAnsi="黑体"/>
        </w:rPr>
        <w:t xml:space="preserve">4.4 翻译复制 </w:t>
      </w:r>
    </w:p>
    <w:p>
      <w:pPr>
        <w:spacing w:before="0" w:after="0"/>
        <w:jc w:val="both"/>
      </w:pPr>
      <w:r>
        <w:rPr>
          <w:sz w:val="28"/>
          <w:szCs w:val="28"/>
          <w:rFonts w:ascii="宋体" w:cs="宋体" w:eastAsia="宋体" w:hAnsi="宋体"/>
        </w:rPr>
        <w:t xml:space="preserve">对顾客提供的工装图样进行文字翻译和尺寸换算。</w:t>
      </w:r>
    </w:p>
    <w:p>
      <w:pPr>
        <w:spacing w:before="0" w:after="0"/>
        <w:jc w:val="both"/>
      </w:pPr>
      <w:r>
        <w:rPr>
          <w:color w:val="121212"/>
          <w:sz w:val="28"/>
          <w:szCs w:val="28"/>
          <w:rFonts w:ascii="黑体" w:cs="黑体" w:eastAsia="黑体" w:hAnsi="黑体"/>
        </w:rPr>
        <w:t xml:space="preserve">4.5 工装数据成熟度 </w:t>
      </w:r>
    </w:p>
    <w:p>
      <w:pPr>
        <w:spacing w:before="0" w:after="0"/>
        <w:jc w:val="both"/>
      </w:pPr>
      <w:r>
        <w:rPr>
          <w:sz w:val="28"/>
          <w:szCs w:val="28"/>
          <w:rFonts w:ascii="宋体" w:cs="宋体" w:eastAsia="宋体" w:hAnsi="宋体"/>
        </w:rPr>
        <w:t xml:space="preserve">在工装设计过程中，达到一定技术状态和要求的工装数据的完成程度。</w:t>
      </w:r>
    </w:p>
    <w:p>
      <w:pPr>
        <w:spacing w:before="0" w:after="0"/>
        <w:jc w:val="both"/>
      </w:pPr>
      <w:r>
        <w:rPr>
          <w:color w:val="121212"/>
          <w:sz w:val="28"/>
          <w:szCs w:val="28"/>
          <w:rFonts w:ascii="黑体" w:cs="黑体" w:eastAsia="黑体" w:hAnsi="黑体"/>
        </w:rPr>
        <w:t xml:space="preserve">4.6 先行更改 </w:t>
      </w:r>
    </w:p>
    <w:p>
      <w:pPr>
        <w:spacing w:before="0" w:after="0"/>
        <w:jc w:val="both"/>
      </w:pPr>
      <w:r>
        <w:rPr>
          <w:sz w:val="28"/>
          <w:szCs w:val="28"/>
          <w:rFonts w:ascii="宋体" w:cs="宋体" w:eastAsia="宋体" w:hAnsi="宋体"/>
        </w:rPr>
        <w:t xml:space="preserve">在一定条件下和有效周期内，对工装在设计、制造或使用中出现的局部问题的临时处理。其作为工装数据换版更改前的更改并进行版次控制和管理</w:t>
      </w:r>
    </w:p>
    <w:p>
      <w:pPr>
        <w:spacing w:before="0" w:after="0"/>
        <w:jc w:val="both"/>
      </w:pPr>
      <w:r>
        <w:rPr>
          <w:color w:val="121212"/>
          <w:sz w:val="28"/>
          <w:szCs w:val="28"/>
          <w:rFonts w:ascii="黑体" w:cs="黑体" w:eastAsia="黑体" w:hAnsi="黑体"/>
        </w:rPr>
        <w:t xml:space="preserve">4.7 工艺装备设计评审 </w:t>
      </w:r>
    </w:p>
    <w:p>
      <w:pPr>
        <w:spacing w:before="0" w:after="0"/>
        <w:jc w:val="both"/>
      </w:pPr>
      <w:r>
        <w:rPr>
          <w:sz w:val="28"/>
          <w:szCs w:val="28"/>
          <w:rFonts w:ascii="宋体" w:cs="宋体" w:eastAsia="宋体" w:hAnsi="宋体"/>
        </w:rPr>
        <w:t xml:space="preserve">对工艺装备设计的结构性、制造工艺性、可操作性、功能性、可靠性、经济性和安全性等进行方案论证、审查的过程。</w:t>
      </w:r>
    </w:p>
    <w:p>
      <w:pPr>
        <w:spacing w:before="0" w:after="0"/>
        <w:jc w:val="both"/>
      </w:pPr>
      <w:r>
        <w:rPr>
          <w:color w:val="121212"/>
          <w:sz w:val="28"/>
          <w:szCs w:val="28"/>
          <w:rFonts w:ascii="黑体" w:cs="黑体" w:eastAsia="黑体" w:hAnsi="黑体"/>
        </w:rPr>
        <w:t xml:space="preserve">4.8 重要工装 </w:t>
      </w:r>
    </w:p>
    <w:p>
      <w:pPr>
        <w:spacing w:before="0" w:after="0"/>
        <w:jc w:val="both"/>
      </w:pPr>
      <w:r>
        <w:rPr>
          <w:sz w:val="28"/>
          <w:szCs w:val="28"/>
          <w:rFonts w:ascii="宋体" w:cs="宋体" w:eastAsia="宋体" w:hAnsi="宋体"/>
        </w:rPr>
        <w:t xml:space="preserve">重要工装指对生产线或安全影响较大的大型装配工装、试验设备等，或者在工艺方法、结构形式、性能指标方面存在特殊性或有较大争议的工艺装备。</w:t>
      </w:r>
    </w:p>
    <w:p>
      <w:pPr>
        <w:spacing w:before="0" w:after="0"/>
        <w:jc w:val="both"/>
      </w:pPr>
      <w:r>
        <w:rPr>
          <w:color w:val="121212"/>
          <w:sz w:val="28"/>
          <w:szCs w:val="28"/>
          <w:rFonts w:ascii="黑体" w:cs="黑体" w:eastAsia="黑体" w:hAnsi="黑体"/>
        </w:rPr>
        <w:t xml:space="preserve">4.9 工程数据集 </w:t>
      </w:r>
    </w:p>
    <w:p>
      <w:pPr>
        <w:spacing w:before="0" w:after="0"/>
        <w:jc w:val="both"/>
      </w:pPr>
      <w:r>
        <w:rPr>
          <w:sz w:val="28"/>
          <w:szCs w:val="28"/>
          <w:rFonts w:ascii="宋体" w:cs="宋体" w:eastAsia="宋体" w:hAnsi="宋体"/>
        </w:rPr>
        <w:t xml:space="preserve">工程数据集是数据的集合，是工程设计部门设计的结果，按照一定的逻辑结构，将零件、装配件、安装件的几何、结构、加工等信息，包含在一个或若干个CAD模型中。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黑体" w:cs="黑体" w:eastAsia="黑体" w:hAnsi="黑体"/>
        </w:rPr>
        <w:t xml:space="preserve">4.10 工艺装备数据 </w:t>
      </w:r>
    </w:p>
    <w:p>
      <w:pPr>
        <w:spacing w:before="0" w:after="0"/>
        <w:jc w:val="both"/>
      </w:pPr>
      <w:r>
        <w:rPr>
          <w:sz w:val="28"/>
          <w:szCs w:val="28"/>
          <w:rFonts w:ascii="宋体" w:cs="宋体" w:eastAsia="宋体" w:hAnsi="宋体"/>
        </w:rPr>
        <w:t xml:space="preserve">本程序中工艺装备数据包括制造数据集和工装数据集（含产品包装设计产生的数据集）。主要由数据集、表单、相关的技术文档等组成。</w:t>
      </w:r>
    </w:p>
    <w:p>
      <w:pPr>
        <w:spacing w:before="0" w:after="0"/>
        <w:jc w:val="both"/>
      </w:pPr>
      <w:r>
        <w:rPr>
          <w:color w:val="121212"/>
          <w:sz w:val="28"/>
          <w:szCs w:val="28"/>
          <w:rFonts w:ascii="黑体" w:cs="黑体" w:eastAsia="黑体" w:hAnsi="黑体"/>
        </w:rPr>
        <w:t xml:space="preserve">4.11 制造数据集 </w:t>
      </w:r>
    </w:p>
    <w:p>
      <w:pPr>
        <w:spacing w:before="0" w:after="0"/>
        <w:jc w:val="both"/>
      </w:pPr>
      <w:r>
        <w:rPr>
          <w:sz w:val="28"/>
          <w:szCs w:val="28"/>
          <w:rFonts w:ascii="宋体" w:cs="宋体" w:eastAsia="宋体" w:hAnsi="宋体"/>
        </w:rPr>
        <w:t xml:space="preserve">制造数据集是数据的集合，是工程制造部门设计的结果，是在工程数据集基础上，按照工艺要求，添加了各种工艺制造信息，可直接用于工装的设计与制造、零件加工的集成产品信息模型。</w:t>
      </w:r>
    </w:p>
    <w:p>
      <w:pPr>
        <w:spacing w:before="0" w:after="0"/>
        <w:jc w:val="both"/>
      </w:pPr>
      <w:r>
        <w:rPr>
          <w:color w:val="121212"/>
          <w:sz w:val="28"/>
          <w:szCs w:val="28"/>
          <w:rFonts w:ascii="黑体" w:cs="黑体" w:eastAsia="黑体" w:hAnsi="黑体"/>
        </w:rPr>
        <w:t xml:space="preserve">4.12 工艺数模 </w:t>
      </w:r>
    </w:p>
    <w:p>
      <w:pPr>
        <w:spacing w:before="0" w:after="0"/>
        <w:jc w:val="both"/>
      </w:pPr>
      <w:r>
        <w:rPr>
          <w:sz w:val="28"/>
          <w:szCs w:val="28"/>
          <w:rFonts w:ascii="宋体" w:cs="宋体" w:eastAsia="宋体" w:hAnsi="宋体"/>
        </w:rPr>
        <w:t xml:space="preserve">工艺数模是制造数据集的一种。对于某些零件，由于特殊工艺要求或公差积累等，使用部门需加长或缩短长度、改变下陷、加长缺口等，制造数据集上所增加的工艺信息不能用加M的普通制造数据集表示。多工序成型的过渡形态，如多次拉深成型，拉深次数、每次拉深高度、中性层直径，可展开拉深件展开件外形尺寸等由使用单位工艺员确定。</w:t>
      </w:r>
    </w:p>
    <w:p>
      <w:pPr>
        <w:spacing w:before="0" w:after="0"/>
        <w:jc w:val="both"/>
      </w:pPr>
      <w:r>
        <w:rPr>
          <w:color w:val="121212"/>
          <w:sz w:val="28"/>
          <w:szCs w:val="28"/>
          <w:rFonts w:ascii="黑体" w:cs="黑体" w:eastAsia="黑体" w:hAnsi="黑体"/>
        </w:rPr>
        <w:t xml:space="preserve">4.13 工装数据集 </w:t>
      </w:r>
    </w:p>
    <w:p>
      <w:pPr>
        <w:spacing w:before="0" w:after="0"/>
        <w:jc w:val="both"/>
      </w:pPr>
      <w:r>
        <w:rPr>
          <w:sz w:val="28"/>
          <w:szCs w:val="28"/>
          <w:rFonts w:ascii="宋体" w:cs="宋体" w:eastAsia="宋体" w:hAnsi="宋体"/>
        </w:rPr>
        <w:t xml:space="preserve">工装数据集是数据的集合，是工装设计部门设计的结果，按照一定的逻辑结构，将零件、装配件、安装件的几何、结构、加工等信息，包含在一个或若干个CAD模型中。包括纸质工装图样和CAD系统生成的3D/2D工装数据。</w:t>
      </w:r>
    </w:p>
    <w:p>
      <w:pPr>
        <w:spacing w:before="0" w:after="0"/>
        <w:jc w:val="both"/>
      </w:pPr>
      <w:r>
        <w:rPr>
          <w:color w:val="121212"/>
          <w:sz w:val="28"/>
          <w:szCs w:val="28"/>
          <w:rFonts w:ascii="黑体" w:cs="黑体" w:eastAsia="黑体" w:hAnsi="黑体"/>
        </w:rPr>
        <w:t xml:space="preserve">4.14 工装图样 </w:t>
      </w:r>
    </w:p>
    <w:p>
      <w:pPr>
        <w:spacing w:before="0" w:after="0"/>
        <w:jc w:val="both"/>
      </w:pPr>
      <w:r>
        <w:rPr>
          <w:sz w:val="28"/>
          <w:szCs w:val="28"/>
          <w:rFonts w:ascii="宋体" w:cs="宋体" w:eastAsia="宋体" w:hAnsi="宋体"/>
        </w:rPr>
        <w:t xml:space="preserve">工艺装备数据的纸介质类表达信息和表现形式，包括硫酸纸类、蓝图类、白图类、胶片类等。</w:t>
      </w:r>
    </w:p>
    <w:p>
      <w:pPr>
        <w:spacing w:before="0" w:after="0"/>
        <w:jc w:val="both"/>
      </w:pPr>
      <w:r>
        <w:rPr>
          <w:color w:val="121212"/>
          <w:sz w:val="28"/>
          <w:szCs w:val="28"/>
          <w:rFonts w:ascii="黑体" w:cs="黑体" w:eastAsia="黑体" w:hAnsi="黑体"/>
        </w:rPr>
        <w:t xml:space="preserve">4.15 2D工艺装备数据 </w:t>
      </w:r>
    </w:p>
    <w:p>
      <w:pPr>
        <w:spacing w:before="0" w:after="0"/>
        <w:jc w:val="both"/>
      </w:pPr>
      <w:r>
        <w:rPr>
          <w:sz w:val="28"/>
          <w:szCs w:val="28"/>
          <w:rFonts w:ascii="宋体" w:cs="宋体" w:eastAsia="宋体" w:hAnsi="宋体"/>
        </w:rPr>
        <w:t xml:space="preserve">用CAD系统二维功能模块绘制产生的二维平面描述或由3D工艺装备数据映射转换产生的二维平面描述。</w:t>
      </w:r>
    </w:p>
    <w:p>
      <w:pPr>
        <w:spacing w:before="0" w:after="0"/>
        <w:jc w:val="both"/>
      </w:pPr>
      <w:r>
        <w:rPr>
          <w:color w:val="121212"/>
          <w:sz w:val="28"/>
          <w:szCs w:val="28"/>
          <w:rFonts w:ascii="黑体" w:cs="黑体" w:eastAsia="黑体" w:hAnsi="黑体"/>
        </w:rPr>
        <w:t xml:space="preserve">4.16 3D工艺装备数据 </w:t>
      </w:r>
    </w:p>
    <w:p>
      <w:pPr>
        <w:spacing w:before="0" w:after="0"/>
        <w:jc w:val="both"/>
      </w:pPr>
      <w:r>
        <w:rPr>
          <w:sz w:val="28"/>
          <w:szCs w:val="28"/>
          <w:rFonts w:ascii="宋体" w:cs="宋体" w:eastAsia="宋体" w:hAnsi="宋体"/>
        </w:rPr>
        <w:t xml:space="preserve">用CAD系统生成的三维可视化工装数字模型及相关工艺装备数据信息。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宋体" w:cs="宋体" w:eastAsia="宋体" w:hAnsi="宋体"/>
        </w:rPr>
        <w:t xml:space="preserve">集）。主要由数据集、表单、相关的技术文档等组成。</w:t>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5.1工装使用单位</w:t>
      </w:r>
    </w:p>
    <w:p>
      <w:pPr>
        <w:spacing w:before="0" w:after="0"/>
        <w:jc w:val="both"/>
      </w:pPr>
      <w:r>
        <w:rPr>
          <w:sz w:val="28"/>
          <w:szCs w:val="28"/>
          <w:rFonts w:ascii="宋体" w:cs="宋体" w:eastAsia="宋体" w:hAnsi="宋体"/>
        </w:rPr>
        <w:t xml:space="preserve">负责提出或升版工艺装备申请单FM1407-50、样板/数据集申请单FM1407-46；负责对内或对外提供产品包装、工装、样板/数据集等设计、更改的资料及设计依据；负责审签工装数据，并检查数据是否符合工艺装备申请单或技术条件要求，是否满足使用要求、安全要求；负责编写工装使用说明书,负责设计自制工艺装备。</w:t>
      </w:r>
    </w:p>
    <w:p>
      <w:pPr>
        <w:spacing w:before="0" w:after="0"/>
        <w:jc w:val="both"/>
      </w:pPr>
      <w:r>
        <w:rPr>
          <w:color w:val="121212"/>
          <w:sz w:val="28"/>
          <w:szCs w:val="28"/>
          <w:rFonts w:ascii="黑体" w:cs="黑体" w:eastAsia="黑体" w:hAnsi="黑体"/>
        </w:rPr>
        <w:t xml:space="preserve">5.2科技创新部</w:t>
      </w:r>
    </w:p>
    <w:p>
      <w:pPr>
        <w:spacing w:before="0" w:after="0"/>
        <w:jc w:val="both"/>
      </w:pPr>
      <w:r>
        <w:rPr>
          <w:sz w:val="28"/>
          <w:szCs w:val="28"/>
          <w:rFonts w:ascii="宋体" w:cs="宋体" w:eastAsia="宋体" w:hAnsi="宋体"/>
        </w:rPr>
        <w:t xml:space="preserve">负责设计和更改工装数据，组织工装设计评审，负责外协工装技术支持以及外协工装数据的审签、接收；负责工装数据分发及存档；负责工装设计/制造外协申请的提出，工装、样板等设计和制造进度控制，外协制造所需数据的提供及实物的验收；负责编写试验台使用说明书。</w:t>
      </w:r>
    </w:p>
    <w:p>
      <w:pPr>
        <w:spacing w:before="0" w:after="0"/>
        <w:jc w:val="both"/>
      </w:pPr>
      <w:r>
        <w:rPr>
          <w:color w:val="121212"/>
          <w:sz w:val="28"/>
          <w:szCs w:val="28"/>
          <w:rFonts w:ascii="黑体" w:cs="黑体" w:eastAsia="黑体" w:hAnsi="黑体"/>
        </w:rPr>
        <w:t xml:space="preserve">5.3工装制造单位</w:t>
      </w:r>
    </w:p>
    <w:p>
      <w:pPr>
        <w:spacing w:before="0" w:after="0"/>
        <w:jc w:val="both"/>
      </w:pPr>
      <w:r>
        <w:rPr>
          <w:sz w:val="28"/>
          <w:szCs w:val="28"/>
          <w:rFonts w:ascii="宋体" w:cs="宋体" w:eastAsia="宋体" w:hAnsi="宋体"/>
        </w:rPr>
        <w:t xml:space="preserve">负责按工装数据制造工装以及审查工装的制造工艺性是否合理。</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6.1合规管理要求</w:t>
      </w:r>
    </w:p>
    <w:p>
      <w:pPr>
        <w:spacing w:before="0" w:after="0"/>
        <w:jc w:val="both"/>
      </w:pPr>
      <w:r>
        <w:rPr>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6.2风险管理要求</w:t>
      </w:r>
    </w:p>
    <w:p>
      <w:pPr>
        <w:spacing w:before="0" w:after="0"/>
        <w:jc w:val="both"/>
      </w:pPr>
      <w:r>
        <w:rPr>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6.3工装设计与更改要求</w:t>
      </w:r>
    </w:p>
    <w:p>
      <w:pPr>
        <w:spacing w:before="0" w:after="0"/>
        <w:jc w:val="both"/>
      </w:pPr>
      <w:r>
        <w:rPr>
          <w:color w:val="121212"/>
          <w:sz w:val="28"/>
          <w:szCs w:val="28"/>
          <w:rFonts w:ascii="黑体" w:cs="黑体" w:eastAsia="黑体" w:hAnsi="黑体"/>
        </w:rPr>
        <w:t xml:space="preserve">6.3.1工装设计与更改依据</w:t>
      </w:r>
    </w:p>
    <w:p>
      <w:pPr>
        <w:spacing w:before="0" w:after="0"/>
        <w:jc w:val="both"/>
      </w:pPr>
      <w:r>
        <w:rPr>
          <w:sz w:val="28"/>
          <w:szCs w:val="28"/>
          <w:rFonts w:ascii="宋体" w:cs="宋体" w:eastAsia="宋体" w:hAnsi="宋体"/>
        </w:rPr>
        <w:t xml:space="preserve">工装设计与更改的依据包括工艺装备申请单、样板/数据集申请单、工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sz w:val="28"/>
          <w:szCs w:val="28"/>
          <w:rFonts w:ascii="宋体" w:cs="宋体" w:eastAsia="宋体" w:hAnsi="宋体"/>
        </w:rPr>
        <w:t xml:space="preserve">程数据和相关规范。</w:t>
      </w:r>
    </w:p>
    <w:p>
      <w:pPr>
        <w:spacing w:before="0" w:after="0"/>
        <w:jc w:val="both"/>
      </w:pPr>
      <w:r>
        <w:rPr>
          <w:color w:val="121212"/>
          <w:sz w:val="28"/>
          <w:szCs w:val="28"/>
          <w:rFonts w:ascii="黑体" w:cs="黑体" w:eastAsia="黑体" w:hAnsi="黑体"/>
        </w:rPr>
        <w:t xml:space="preserve">6.3.2工艺装备设计要求</w:t>
      </w:r>
    </w:p>
    <w:p>
      <w:pPr>
        <w:spacing w:before="0" w:after="0"/>
        <w:jc w:val="both"/>
      </w:pPr>
      <w:r>
        <w:rPr>
          <w:sz w:val="28"/>
          <w:szCs w:val="28"/>
          <w:rFonts w:ascii="宋体" w:cs="宋体" w:eastAsia="宋体" w:hAnsi="宋体"/>
        </w:rPr>
        <w:t xml:space="preserve">6.3.2.1工装设计要满足申请单或技术条件要求，结构合理，有足够的刚性和强度，定位夹紧与操作安全可靠。波音项目应遵守波音D33200文件（-1、-2，波音供应商的工装文件）的要求，并持续满足文件的最新版次的要求。</w:t>
      </w:r>
    </w:p>
    <w:p>
      <w:pPr>
        <w:spacing w:before="0" w:after="0"/>
        <w:jc w:val="both"/>
      </w:pPr>
      <w:r>
        <w:rPr>
          <w:sz w:val="28"/>
          <w:szCs w:val="28"/>
          <w:rFonts w:ascii="宋体" w:cs="宋体" w:eastAsia="宋体" w:hAnsi="宋体"/>
        </w:rPr>
        <w:t xml:space="preserve">6.3.2.2工装设计考虑防错，防止使用错误。</w:t>
      </w:r>
    </w:p>
    <w:p>
      <w:pPr>
        <w:spacing w:before="0" w:after="0"/>
        <w:jc w:val="both"/>
      </w:pPr>
      <w:r>
        <w:rPr>
          <w:sz w:val="28"/>
          <w:szCs w:val="28"/>
          <w:rFonts w:ascii="宋体" w:cs="宋体" w:eastAsia="宋体" w:hAnsi="宋体"/>
        </w:rPr>
        <w:t xml:space="preserve">6.3.2.3  材料、成品的选用经济合理。</w:t>
      </w:r>
    </w:p>
    <w:p>
      <w:pPr>
        <w:spacing w:before="0" w:after="0"/>
        <w:jc w:val="both"/>
      </w:pPr>
      <w:r>
        <w:rPr>
          <w:sz w:val="28"/>
          <w:szCs w:val="28"/>
          <w:rFonts w:ascii="宋体" w:cs="宋体" w:eastAsia="宋体" w:hAnsi="宋体"/>
        </w:rPr>
        <w:t xml:space="preserve">6.3.2.4  正确选择制造依据，保证产品的协调与互换要求。</w:t>
      </w:r>
    </w:p>
    <w:p>
      <w:pPr>
        <w:spacing w:before="0" w:after="0"/>
        <w:jc w:val="both"/>
      </w:pPr>
      <w:r>
        <w:rPr>
          <w:sz w:val="28"/>
          <w:szCs w:val="28"/>
          <w:rFonts w:ascii="宋体" w:cs="宋体" w:eastAsia="宋体" w:hAnsi="宋体"/>
        </w:rPr>
        <w:t xml:space="preserve">6.3.2.5  制造工艺性好，便于加工。</w:t>
      </w:r>
    </w:p>
    <w:p>
      <w:pPr>
        <w:spacing w:before="0" w:after="0"/>
        <w:jc w:val="both"/>
      </w:pPr>
      <w:r>
        <w:rPr>
          <w:sz w:val="28"/>
          <w:szCs w:val="28"/>
          <w:rFonts w:ascii="宋体" w:cs="宋体" w:eastAsia="宋体" w:hAnsi="宋体"/>
        </w:rPr>
        <w:t xml:space="preserve">6.3.2.6  尽量选用标准件、成品件。</w:t>
      </w:r>
    </w:p>
    <w:p>
      <w:pPr>
        <w:spacing w:before="0" w:after="0"/>
        <w:jc w:val="both"/>
      </w:pPr>
      <w:r>
        <w:rPr>
          <w:sz w:val="28"/>
          <w:szCs w:val="28"/>
          <w:rFonts w:ascii="宋体" w:cs="宋体" w:eastAsia="宋体" w:hAnsi="宋体"/>
        </w:rPr>
        <w:t xml:space="preserve">6.3.2.7  积极采用可靠的新工艺、新技术、新结构。</w:t>
      </w:r>
    </w:p>
    <w:p>
      <w:pPr>
        <w:spacing w:before="0" w:after="0"/>
        <w:jc w:val="both"/>
      </w:pPr>
      <w:r>
        <w:rPr>
          <w:sz w:val="28"/>
          <w:szCs w:val="28"/>
          <w:rFonts w:ascii="宋体" w:cs="宋体" w:eastAsia="宋体" w:hAnsi="宋体"/>
        </w:rPr>
        <w:t xml:space="preserve">6.3.2.8  符合国家机械制图标准、技术标准、公司现行的企业技术标准及顾客的特殊要求。</w:t>
      </w:r>
    </w:p>
    <w:p>
      <w:pPr>
        <w:spacing w:before="0" w:after="0"/>
        <w:jc w:val="both"/>
      </w:pPr>
      <w:r>
        <w:rPr>
          <w:sz w:val="28"/>
          <w:szCs w:val="28"/>
          <w:rFonts w:ascii="宋体" w:cs="宋体" w:eastAsia="宋体" w:hAnsi="宋体"/>
        </w:rPr>
        <w:t xml:space="preserve">6.3.2.9  基准的选择要达到工艺基准和设计基准的统一。在基准转换时能确保产品的精度和装配准确度。</w:t>
      </w:r>
    </w:p>
    <w:p>
      <w:pPr>
        <w:spacing w:before="0" w:after="0"/>
        <w:jc w:val="both"/>
      </w:pPr>
      <w:r>
        <w:rPr>
          <w:sz w:val="28"/>
          <w:szCs w:val="28"/>
          <w:rFonts w:ascii="宋体" w:cs="宋体" w:eastAsia="宋体" w:hAnsi="宋体"/>
        </w:rPr>
        <w:t xml:space="preserve">6.3.2.10  需要用标工（量规、样件等）作为协调依据的生产工装，应在工装图样上标明该工装的协调依据。</w:t>
      </w:r>
    </w:p>
    <w:p>
      <w:pPr>
        <w:spacing w:before="0" w:after="0"/>
        <w:jc w:val="both"/>
      </w:pPr>
      <w:r>
        <w:rPr>
          <w:sz w:val="28"/>
          <w:szCs w:val="28"/>
          <w:rFonts w:ascii="宋体" w:cs="宋体" w:eastAsia="宋体" w:hAnsi="宋体"/>
        </w:rPr>
        <w:t xml:space="preserve">6.3.2.11  Ⅰ类和Ⅱ类工装图样上应该标出必需的基准线、基准面、工具球号或测量点等基准，以便于工装制造和定期检验。</w:t>
      </w:r>
    </w:p>
    <w:p>
      <w:pPr>
        <w:spacing w:before="0" w:after="0"/>
        <w:jc w:val="both"/>
      </w:pPr>
      <w:r>
        <w:rPr>
          <w:sz w:val="28"/>
          <w:szCs w:val="28"/>
          <w:rFonts w:ascii="宋体" w:cs="宋体" w:eastAsia="宋体" w:hAnsi="宋体"/>
        </w:rPr>
        <w:t xml:space="preserve">6.3.2.12  工装设计应对工装标识、表面涂饰等要求做出规定。</w:t>
      </w:r>
    </w:p>
    <w:p>
      <w:pPr>
        <w:spacing w:before="0" w:after="0"/>
        <w:jc w:val="both"/>
      </w:pPr>
      <w:r>
        <w:rPr>
          <w:sz w:val="28"/>
          <w:szCs w:val="28"/>
          <w:rFonts w:ascii="宋体" w:cs="宋体" w:eastAsia="宋体" w:hAnsi="宋体"/>
        </w:rPr>
        <w:t xml:space="preserve">6.3.2.13  使用CATIA V5软件进行工装设计三维建模时的通用环境设置、坐标系相关规定、零件数模的比例、尺寸及单位要求、建模的基本原则和建模的一般要求、数据集的命名要求应贯彻现行的行业标准及公司企业标准的规定。</w:t>
      </w:r>
    </w:p>
    <w:p>
      <w:pPr>
        <w:spacing w:before="0" w:after="0"/>
        <w:jc w:val="both"/>
      </w:pPr>
      <w:r>
        <w:rPr>
          <w:sz w:val="28"/>
          <w:szCs w:val="28"/>
          <w:rFonts w:ascii="宋体" w:cs="宋体" w:eastAsia="宋体" w:hAnsi="宋体"/>
        </w:rPr>
        <w:t xml:space="preserve">6.3.2.14  波音项目的工装设计图纸需附带可拆卸零件的清单。</w:t>
      </w:r>
    </w:p>
    <w:p>
      <w:pPr>
        <w:spacing w:before="0" w:after="0"/>
        <w:jc w:val="both"/>
      </w:pPr>
      <w:r>
        <w:rPr>
          <w:sz w:val="28"/>
          <w:szCs w:val="28"/>
          <w:rFonts w:ascii="宋体" w:cs="宋体" w:eastAsia="宋体" w:hAnsi="宋体"/>
        </w:rPr>
        <w:t xml:space="preserve">6.3.2.15  波音项目的Ⅰ、Ⅱ、Ⅲ类工装设计按其文件要求采用中英</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sz w:val="28"/>
          <w:szCs w:val="28"/>
          <w:rFonts w:ascii="宋体" w:cs="宋体" w:eastAsia="宋体" w:hAnsi="宋体"/>
        </w:rPr>
        <w:t xml:space="preserve">文对照，尺寸采用公英制对照。</w:t>
      </w:r>
    </w:p>
    <w:p>
      <w:pPr>
        <w:spacing w:before="0" w:after="0"/>
        <w:jc w:val="both"/>
      </w:pPr>
      <w:r>
        <w:rPr>
          <w:sz w:val="28"/>
          <w:szCs w:val="28"/>
          <w:rFonts w:ascii="宋体" w:cs="宋体" w:eastAsia="宋体" w:hAnsi="宋体"/>
        </w:rPr>
        <w:t xml:space="preserve">6.3.2.16 商飞项目的工装设计时紧固件应有防松要求。随产品交付的工装申请时应说明该工装随产品交付，紧固件应有限力要求，限力完成后做出标记。</w:t>
      </w:r>
    </w:p>
    <w:p>
      <w:pPr>
        <w:spacing w:before="0" w:after="0"/>
        <w:jc w:val="both"/>
      </w:pPr>
      <w:r>
        <w:rPr>
          <w:color w:val="121212"/>
          <w:sz w:val="28"/>
          <w:szCs w:val="28"/>
          <w:rFonts w:ascii="黑体" w:cs="黑体" w:eastAsia="黑体" w:hAnsi="黑体"/>
        </w:rPr>
        <w:t xml:space="preserve">6.3.3工艺装备更改要求</w:t>
      </w:r>
    </w:p>
    <w:p>
      <w:pPr>
        <w:spacing w:before="0" w:after="0"/>
        <w:jc w:val="both"/>
      </w:pPr>
      <w:r>
        <w:rPr>
          <w:color w:val="121212"/>
          <w:sz w:val="28"/>
          <w:szCs w:val="28"/>
          <w:rFonts w:ascii="黑体" w:cs="黑体" w:eastAsia="黑体" w:hAnsi="黑体"/>
        </w:rPr>
        <w:t xml:space="preserve">6.3.3.1更改原因</w:t>
      </w:r>
    </w:p>
    <w:p>
      <w:pPr>
        <w:spacing w:before="0" w:after="0"/>
        <w:jc w:val="both"/>
      </w:pPr>
      <w:r>
        <w:rPr>
          <w:sz w:val="28"/>
          <w:szCs w:val="28"/>
          <w:rFonts w:ascii="宋体" w:cs="宋体" w:eastAsia="宋体" w:hAnsi="宋体"/>
        </w:rPr>
        <w:t xml:space="preserve">a）工程数据和技术文件更改；</w:t>
      </w:r>
    </w:p>
    <w:p>
      <w:pPr>
        <w:spacing w:before="0" w:after="0"/>
        <w:jc w:val="both"/>
      </w:pPr>
      <w:r>
        <w:rPr>
          <w:sz w:val="28"/>
          <w:szCs w:val="28"/>
          <w:rFonts w:ascii="宋体" w:cs="宋体" w:eastAsia="宋体" w:hAnsi="宋体"/>
        </w:rPr>
        <w:t xml:space="preserve">b）工艺规程和机床设备更改；</w:t>
      </w:r>
    </w:p>
    <w:p>
      <w:pPr>
        <w:spacing w:before="0" w:after="0"/>
        <w:jc w:val="both"/>
      </w:pPr>
      <w:r>
        <w:rPr>
          <w:sz w:val="28"/>
          <w:szCs w:val="28"/>
          <w:rFonts w:ascii="宋体" w:cs="宋体" w:eastAsia="宋体" w:hAnsi="宋体"/>
        </w:rPr>
        <w:t xml:space="preserve">c）改进工艺性，提高效率；</w:t>
      </w:r>
    </w:p>
    <w:p>
      <w:pPr>
        <w:spacing w:before="0" w:after="0"/>
        <w:jc w:val="both"/>
      </w:pPr>
      <w:r>
        <w:rPr>
          <w:sz w:val="28"/>
          <w:szCs w:val="28"/>
          <w:rFonts w:ascii="宋体" w:cs="宋体" w:eastAsia="宋体" w:hAnsi="宋体"/>
        </w:rPr>
        <w:t xml:space="preserve">d）工装试用中发现问题，改进设计；</w:t>
      </w:r>
    </w:p>
    <w:p>
      <w:pPr>
        <w:spacing w:before="0" w:after="0"/>
        <w:jc w:val="both"/>
      </w:pPr>
      <w:r>
        <w:rPr>
          <w:sz w:val="28"/>
          <w:szCs w:val="28"/>
          <w:rFonts w:ascii="宋体" w:cs="宋体" w:eastAsia="宋体" w:hAnsi="宋体"/>
        </w:rPr>
        <w:t xml:space="preserve">e）设计错误。</w:t>
      </w:r>
    </w:p>
    <w:p>
      <w:pPr>
        <w:spacing w:before="0" w:after="0"/>
        <w:jc w:val="both"/>
      </w:pPr>
      <w:r>
        <w:rPr>
          <w:color w:val="121212"/>
          <w:sz w:val="28"/>
          <w:szCs w:val="28"/>
          <w:rFonts w:ascii="黑体" w:cs="黑体" w:eastAsia="黑体" w:hAnsi="黑体"/>
        </w:rPr>
        <w:t xml:space="preserve">6.3.3.2更改原则</w:t>
      </w:r>
    </w:p>
    <w:p>
      <w:pPr>
        <w:spacing w:before="0" w:after="0"/>
        <w:jc w:val="both"/>
      </w:pPr>
      <w:r>
        <w:rPr>
          <w:sz w:val="28"/>
          <w:szCs w:val="28"/>
          <w:rFonts w:ascii="宋体" w:cs="宋体" w:eastAsia="宋体" w:hAnsi="宋体"/>
        </w:rPr>
        <w:t xml:space="preserve">6.3.3.2.1   采用工装数据管理单FM1407-42记录和管理工装数据的版次。</w:t>
      </w:r>
    </w:p>
    <w:p>
      <w:pPr>
        <w:spacing w:before="0" w:after="0"/>
        <w:jc w:val="both"/>
      </w:pPr>
      <w:r>
        <w:rPr>
          <w:sz w:val="28"/>
          <w:szCs w:val="28"/>
          <w:rFonts w:ascii="宋体" w:cs="宋体" w:eastAsia="宋体" w:hAnsi="宋体"/>
        </w:rPr>
        <w:t xml:space="preserve">6.3.3.2.2  工装数据管理单FM1407-42的版次与工装图纸首页版次一一对应。管理单的版次从B01版开始，并按B02、B03等依次升版。工装图纸首页版次从T1版开始，并按T2、T3等依次升版。</w:t>
      </w:r>
    </w:p>
    <w:p>
      <w:pPr>
        <w:spacing w:before="0" w:after="0"/>
        <w:jc w:val="both"/>
      </w:pPr>
      <w:r>
        <w:rPr>
          <w:sz w:val="28"/>
          <w:szCs w:val="28"/>
          <w:rFonts w:ascii="宋体" w:cs="宋体" w:eastAsia="宋体" w:hAnsi="宋体"/>
        </w:rPr>
        <w:t xml:space="preserve">6.3.3.2.3  如果工装设计是经过顾客审查和批准的，则更改须经用户审查和批准。</w:t>
      </w:r>
    </w:p>
    <w:p>
      <w:pPr>
        <w:spacing w:before="0" w:after="0"/>
        <w:jc w:val="both"/>
      </w:pPr>
      <w:r>
        <w:rPr>
          <w:sz w:val="28"/>
          <w:szCs w:val="28"/>
          <w:rFonts w:ascii="宋体" w:cs="宋体" w:eastAsia="宋体" w:hAnsi="宋体"/>
        </w:rPr>
        <w:t xml:space="preserve">6.3.3.2.4  翻译复制的工装图样，当原图有明显错误时，除标准工装外，允许设计员更改其错误，更改时版次不升级，在原版后加注脚A、B等，将更改内容通知顾客。但重要尺寸的错误必须得到顾客认定后才可更改。</w:t>
      </w:r>
    </w:p>
    <w:p>
      <w:pPr>
        <w:spacing w:before="0" w:after="0"/>
        <w:jc w:val="both"/>
      </w:pPr>
      <w:r>
        <w:rPr>
          <w:color w:val="121212"/>
          <w:sz w:val="28"/>
          <w:szCs w:val="28"/>
          <w:rFonts w:ascii="黑体" w:cs="黑体" w:eastAsia="黑体" w:hAnsi="黑体"/>
        </w:rPr>
        <w:t xml:space="preserve">6.3.3.3更改方法</w:t>
      </w:r>
    </w:p>
    <w:p>
      <w:pPr>
        <w:spacing w:before="0" w:after="0"/>
        <w:jc w:val="both"/>
      </w:pPr>
      <w:r>
        <w:rPr>
          <w:sz w:val="28"/>
          <w:szCs w:val="28"/>
          <w:rFonts w:ascii="宋体" w:cs="宋体" w:eastAsia="宋体" w:hAnsi="宋体"/>
        </w:rPr>
        <w:t xml:space="preserve">6.3.3.3.1  工装图样的先行更改采用工装问题处理单FM1407-43进行管理和说明，分为G和J两种（可带二维工装图样）。G类先行更改是由于设计错误、设计改进或由于产品工程数据更改造成的工装数据更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sz w:val="28"/>
          <w:szCs w:val="28"/>
          <w:rFonts w:ascii="宋体" w:cs="宋体" w:eastAsia="宋体" w:hAnsi="宋体"/>
        </w:rPr>
        <w:t xml:space="preserve">改。J类先行更改包括代料、代零件等与制造能力相关的更改。其分发路线与工装图样相同，与工装图样一起保管，一起作为工装验收的依据。FM1407-43必须与2D工装数据先行更改的页次唯一对应。如果同一页工装图先后发生G类和J类更改，则分别按照其先行更改类型的自行更改次数排序，如G01、G02、J01、J02等。</w:t>
      </w:r>
    </w:p>
    <w:p>
      <w:pPr>
        <w:spacing w:before="0" w:after="0"/>
        <w:jc w:val="both"/>
      </w:pPr>
      <w:r>
        <w:rPr>
          <w:sz w:val="28"/>
          <w:szCs w:val="28"/>
          <w:rFonts w:ascii="宋体" w:cs="宋体" w:eastAsia="宋体" w:hAnsi="宋体"/>
        </w:rPr>
        <w:t xml:space="preserve">6.3.3.3.2  当发出五份G类更改时，要进行工装数据的版次升级，工装数据的换版更改采用FM1407-44进行管理和说明，更改序号按C01、C02依次排序。</w:t>
      </w:r>
    </w:p>
    <w:p>
      <w:pPr>
        <w:spacing w:before="0" w:after="0"/>
        <w:jc w:val="both"/>
      </w:pPr>
      <w:r>
        <w:rPr>
          <w:sz w:val="28"/>
          <w:szCs w:val="28"/>
          <w:rFonts w:ascii="宋体" w:cs="宋体" w:eastAsia="宋体" w:hAnsi="宋体"/>
        </w:rPr>
        <w:t xml:space="preserve">6.3.3.3.3  新设计或顾客审批前，预发放的工装数据，版次按工装数据成熟度等级Y50、Y70等依次排序，管理单版次按YB01、YB02等排序。</w:t>
      </w:r>
    </w:p>
    <w:p>
      <w:pPr>
        <w:spacing w:before="0" w:after="0"/>
        <w:jc w:val="both"/>
      </w:pPr>
      <w:r>
        <w:rPr>
          <w:sz w:val="28"/>
          <w:szCs w:val="28"/>
          <w:rFonts w:ascii="宋体" w:cs="宋体" w:eastAsia="宋体" w:hAnsi="宋体"/>
        </w:rPr>
        <w:t xml:space="preserve">6.3.3.3.4  版次升级的更改每进行一次（不论总图改不改），总图版次相应增加一次。为保证工装总图质量，对于幅面较大的总图，分为两页或多页，总图第1页为细目表、版次更改记录栏及各页版次记录表，其余页为图形。因此工装总图首页标题栏内版次号为该套工装的版次号，只记录升级版次，即只出现T1、T2等，不出现注脚字母。</w:t>
      </w:r>
    </w:p>
    <w:p>
      <w:pPr>
        <w:spacing w:before="0" w:after="0"/>
        <w:jc w:val="both"/>
      </w:pPr>
      <w:r>
        <w:rPr>
          <w:sz w:val="28"/>
          <w:szCs w:val="28"/>
          <w:rFonts w:ascii="宋体" w:cs="宋体" w:eastAsia="宋体" w:hAnsi="宋体"/>
        </w:rPr>
        <w:t xml:space="preserve">6.3.3.3.5  如果工装设计和工装的更改对零件、组合件或安装件和/或下一个更高层的组件或安装件的物理或功能特性（装配、外形或功能）有潜在的影响，则版次升为下一版次，如T2，T3等。</w:t>
      </w:r>
    </w:p>
    <w:p>
      <w:pPr>
        <w:spacing w:before="0" w:after="0"/>
        <w:jc w:val="both"/>
      </w:pPr>
      <w:r>
        <w:rPr>
          <w:sz w:val="28"/>
          <w:szCs w:val="28"/>
          <w:rFonts w:ascii="宋体" w:cs="宋体" w:eastAsia="宋体" w:hAnsi="宋体"/>
        </w:rPr>
        <w:t xml:space="preserve">6.3.3.3.6  工装图样更改时要填写FM1407-44，更改单分发路线与图样分发路线相同。</w:t>
      </w:r>
    </w:p>
    <w:p>
      <w:pPr>
        <w:spacing w:before="0" w:after="0"/>
        <w:jc w:val="both"/>
      </w:pPr>
      <w:r>
        <w:rPr>
          <w:sz w:val="28"/>
          <w:szCs w:val="28"/>
          <w:rFonts w:ascii="宋体" w:cs="宋体" w:eastAsia="宋体" w:hAnsi="宋体"/>
        </w:rPr>
        <w:t xml:space="preserve">6.3.3.3.7  工装蓝图更改时用墨笔或钢笔，字迹清晰，更改的图形或数字只允许划掉，不允许涂抹或刮掉，在更改处做更改标记，设计员签字并注明日期。</w:t>
      </w:r>
    </w:p>
    <w:p>
      <w:pPr>
        <w:spacing w:before="0" w:after="0"/>
        <w:jc w:val="both"/>
      </w:pPr>
      <w:r>
        <w:rPr>
          <w:sz w:val="28"/>
          <w:szCs w:val="28"/>
          <w:rFonts w:ascii="宋体" w:cs="宋体" w:eastAsia="宋体" w:hAnsi="宋体"/>
        </w:rPr>
        <w:t xml:space="preserve">6.3.3.3.8  更改标记为φ8细实线圆，其内填写更改号码，例如:T1A更改标记为T圈1A，T2更改标记为T②。</w:t>
      </w:r>
    </w:p>
    <w:p>
      <w:pPr>
        <w:spacing w:before="0" w:after="0"/>
        <w:jc w:val="both"/>
      </w:pPr>
      <w:r>
        <w:rPr>
          <w:sz w:val="28"/>
          <w:szCs w:val="28"/>
          <w:rFonts w:ascii="宋体" w:cs="宋体" w:eastAsia="宋体" w:hAnsi="宋体"/>
        </w:rPr>
        <w:t xml:space="preserve">6.3.3.3.9  图样设计正确，由于某种原因暂时需要更改时，由设计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sz w:val="28"/>
          <w:szCs w:val="28"/>
          <w:rFonts w:ascii="宋体" w:cs="宋体" w:eastAsia="宋体" w:hAnsi="宋体"/>
        </w:rPr>
        <w:t xml:space="preserve">员发FM1407-43进行更改，在FM1407-43中注明更改内容，履行签字手续。</w:t>
      </w:r>
    </w:p>
    <w:p>
      <w:pPr>
        <w:spacing w:before="0" w:after="0"/>
        <w:jc w:val="both"/>
      </w:pPr>
      <w:r>
        <w:rPr>
          <w:sz w:val="28"/>
          <w:szCs w:val="28"/>
          <w:rFonts w:ascii="宋体" w:cs="宋体" w:eastAsia="宋体" w:hAnsi="宋体"/>
        </w:rPr>
        <w:t xml:space="preserve">6.3.3.3.10  当工装数据更改升版后，旧版次作废。</w:t>
      </w:r>
    </w:p>
    <w:p>
      <w:pPr>
        <w:spacing w:before="0" w:after="0"/>
        <w:jc w:val="both"/>
      </w:pPr>
      <w:r>
        <w:rPr>
          <w:sz w:val="28"/>
          <w:szCs w:val="28"/>
          <w:rFonts w:ascii="宋体" w:cs="宋体" w:eastAsia="宋体" w:hAnsi="宋体"/>
        </w:rPr>
        <w:t xml:space="preserve">6.3.3.3.11  当工装更改较大无法返修只能新制时，允许工装图纸整体换版。</w:t>
      </w:r>
    </w:p>
    <w:p>
      <w:pPr>
        <w:spacing w:before="0" w:after="0"/>
        <w:jc w:val="both"/>
      </w:pPr>
      <w:r>
        <w:rPr>
          <w:color w:val="121212"/>
          <w:sz w:val="28"/>
          <w:szCs w:val="28"/>
          <w:rFonts w:ascii="黑体" w:cs="黑体" w:eastAsia="黑体" w:hAnsi="黑体"/>
        </w:rPr>
        <w:t xml:space="preserve">6.4工装设计评审要求</w:t>
      </w:r>
    </w:p>
    <w:p>
      <w:pPr>
        <w:spacing w:before="0" w:after="0"/>
        <w:jc w:val="both"/>
      </w:pPr>
      <w:r>
        <w:rPr>
          <w:sz w:val="28"/>
          <w:szCs w:val="28"/>
          <w:rFonts w:ascii="宋体" w:cs="宋体" w:eastAsia="宋体" w:hAnsi="宋体"/>
        </w:rPr>
        <w:t xml:space="preserve">6.4.1工装设计评审（不包含波音项目I类和II类工装）分三个阶段：概念设计评审阶段（PDR）、关键设计评审阶段（CDR）、最终设计评审阶段（FDR）。波音项目I类和II类工装设计评审分五个阶段：最初的概念设计评审阶段（新制）、功能设计评审阶段（对应于PDR）、细节设计评审阶段（对应于CDR）、制造准备设计评审阶段（对应于FDR）、正式发放阶段。</w:t>
      </w:r>
    </w:p>
    <w:p>
      <w:pPr>
        <w:spacing w:before="0" w:after="0"/>
        <w:jc w:val="both"/>
      </w:pPr>
      <w:r>
        <w:rPr>
          <w:color w:val="121212"/>
          <w:sz w:val="28"/>
          <w:szCs w:val="28"/>
          <w:rFonts w:ascii="黑体" w:cs="黑体" w:eastAsia="黑体" w:hAnsi="黑体"/>
        </w:rPr>
        <w:t xml:space="preserve">6.4.2工装设计评审范围</w:t>
      </w:r>
    </w:p>
    <w:p>
      <w:pPr>
        <w:spacing w:before="0" w:after="0"/>
        <w:jc w:val="both"/>
      </w:pPr>
      <w:r>
        <w:rPr>
          <w:sz w:val="28"/>
          <w:szCs w:val="28"/>
          <w:rFonts w:ascii="宋体" w:cs="宋体" w:eastAsia="宋体" w:hAnsi="宋体"/>
        </w:rPr>
        <w:t xml:space="preserve">工装设计评审范围包括：</w:t>
      </w:r>
    </w:p>
    <w:p>
      <w:pPr>
        <w:spacing w:before="0" w:after="0"/>
        <w:jc w:val="both"/>
      </w:pPr>
      <w:r>
        <w:rPr>
          <w:sz w:val="28"/>
          <w:szCs w:val="28"/>
          <w:rFonts w:ascii="宋体" w:cs="宋体" w:eastAsia="宋体" w:hAnsi="宋体"/>
        </w:rPr>
        <w:t xml:space="preserve">a）重要工装；</w:t>
      </w:r>
    </w:p>
    <w:p>
      <w:pPr>
        <w:spacing w:before="0" w:after="0"/>
        <w:jc w:val="both"/>
      </w:pPr>
      <w:r>
        <w:rPr>
          <w:sz w:val="28"/>
          <w:szCs w:val="28"/>
          <w:rFonts w:ascii="宋体" w:cs="宋体" w:eastAsia="宋体" w:hAnsi="宋体"/>
        </w:rPr>
        <w:t xml:space="preserve">b）应用新材料、新技术的工装；</w:t>
      </w:r>
    </w:p>
    <w:p>
      <w:pPr>
        <w:spacing w:before="0" w:after="0"/>
        <w:jc w:val="both"/>
      </w:pPr>
      <w:r>
        <w:rPr>
          <w:sz w:val="28"/>
          <w:szCs w:val="28"/>
          <w:rFonts w:ascii="宋体" w:cs="宋体" w:eastAsia="宋体" w:hAnsi="宋体"/>
        </w:rPr>
        <w:t xml:space="preserve">c）工艺方案、设计方案存在不确定性的工装；</w:t>
      </w:r>
    </w:p>
    <w:p>
      <w:pPr>
        <w:spacing w:before="0" w:after="0"/>
        <w:jc w:val="both"/>
      </w:pPr>
      <w:r>
        <w:rPr>
          <w:sz w:val="28"/>
          <w:szCs w:val="28"/>
          <w:rFonts w:ascii="宋体" w:cs="宋体" w:eastAsia="宋体" w:hAnsi="宋体"/>
        </w:rPr>
        <w:t xml:space="preserve">d）波音项目I类和II类工装；</w:t>
      </w:r>
    </w:p>
    <w:p>
      <w:pPr>
        <w:spacing w:before="0" w:after="0"/>
        <w:jc w:val="both"/>
      </w:pPr>
      <w:r>
        <w:rPr>
          <w:sz w:val="28"/>
          <w:szCs w:val="28"/>
          <w:rFonts w:ascii="宋体" w:cs="宋体" w:eastAsia="宋体" w:hAnsi="宋体"/>
        </w:rPr>
        <w:t xml:space="preserve">e）商飞项目的受控工装及部件级装配工装。</w:t>
      </w:r>
    </w:p>
    <w:p>
      <w:pPr>
        <w:spacing w:before="0" w:after="0"/>
        <w:jc w:val="both"/>
      </w:pPr>
      <w:r>
        <w:rPr>
          <w:color w:val="121212"/>
          <w:sz w:val="28"/>
          <w:szCs w:val="28"/>
          <w:rFonts w:ascii="黑体" w:cs="黑体" w:eastAsia="黑体" w:hAnsi="黑体"/>
        </w:rPr>
        <w:t xml:space="preserve">6.4.3工装设计评审依据</w:t>
      </w:r>
    </w:p>
    <w:p>
      <w:pPr>
        <w:spacing w:before="0" w:after="0"/>
        <w:jc w:val="both"/>
      </w:pPr>
      <w:r>
        <w:rPr>
          <w:sz w:val="28"/>
          <w:szCs w:val="28"/>
          <w:rFonts w:ascii="宋体" w:cs="宋体" w:eastAsia="宋体" w:hAnsi="宋体"/>
        </w:rPr>
        <w:t xml:space="preserve">工装设计评审依据包括：工装预算、工艺总方案、装配协调方案、工装品种表、工装申请单、工程图样、工程数据、制造数据集、模线样板、标准工装等。</w:t>
      </w:r>
    </w:p>
    <w:p>
      <w:pPr>
        <w:spacing w:before="0" w:after="0"/>
        <w:jc w:val="both"/>
      </w:pPr>
      <w:r>
        <w:rPr>
          <w:sz w:val="28"/>
          <w:szCs w:val="28"/>
          <w:rFonts w:ascii="黑体" w:cs="黑体" w:eastAsia="黑体" w:hAnsi="黑体"/>
        </w:rPr>
        <w:t xml:space="preserve">6.4.4评审组成员</w:t>
      </w:r>
    </w:p>
    <w:p>
      <w:pPr>
        <w:spacing w:before="0" w:after="0"/>
        <w:jc w:val="both"/>
      </w:pPr>
      <w:r>
        <w:rPr>
          <w:sz w:val="28"/>
          <w:szCs w:val="28"/>
          <w:rFonts w:ascii="宋体" w:cs="宋体" w:eastAsia="宋体" w:hAnsi="宋体"/>
        </w:rPr>
        <w:t xml:space="preserve">评审组长：工装设计室专家。</w:t>
      </w:r>
    </w:p>
    <w:p>
      <w:pPr>
        <w:spacing w:before="0" w:after="0"/>
        <w:jc w:val="both"/>
      </w:pPr>
      <w:r>
        <w:rPr>
          <w:sz w:val="28"/>
          <w:szCs w:val="28"/>
          <w:rFonts w:ascii="宋体" w:cs="宋体" w:eastAsia="宋体" w:hAnsi="宋体"/>
        </w:rPr>
        <w:t xml:space="preserve">组员：工装设计员、工艺员和其他相关人员（必要时项目副总师参加），涉及大型、重要装配工装、地面设备及电气生产线邀请安全管理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sz w:val="28"/>
          <w:szCs w:val="28"/>
          <w:rFonts w:ascii="宋体" w:cs="宋体" w:eastAsia="宋体" w:hAnsi="宋体"/>
        </w:rPr>
        <w:t xml:space="preserve">室人员参加。</w:t>
      </w:r>
    </w:p>
    <w:p>
      <w:pPr>
        <w:spacing w:before="0" w:after="0"/>
        <w:jc w:val="both"/>
      </w:pPr>
      <w:r>
        <w:rPr>
          <w:color w:val="121212"/>
          <w:sz w:val="28"/>
          <w:szCs w:val="28"/>
          <w:rFonts w:ascii="黑体" w:cs="黑体" w:eastAsia="黑体" w:hAnsi="黑体"/>
        </w:rPr>
        <w:t xml:space="preserve">6.4.5问题处理及跟踪检查</w:t>
      </w:r>
    </w:p>
    <w:p>
      <w:pPr>
        <w:spacing w:before="0" w:after="0"/>
        <w:jc w:val="both"/>
      </w:pPr>
      <w:r>
        <w:rPr>
          <w:sz w:val="28"/>
          <w:szCs w:val="28"/>
          <w:rFonts w:ascii="宋体" w:cs="宋体" w:eastAsia="宋体" w:hAnsi="宋体"/>
        </w:rPr>
        <w:t xml:space="preserve">评审组长整理评审提出的问题及整改方案，督促设计员进行整改，形成行动项目，责任到人且规定截止日期。</w:t>
      </w:r>
    </w:p>
    <w:p>
      <w:pPr>
        <w:spacing w:before="0" w:after="0"/>
        <w:jc w:val="both"/>
      </w:pPr>
      <w:r>
        <w:rPr>
          <w:color w:val="121212"/>
          <w:sz w:val="28"/>
          <w:szCs w:val="28"/>
          <w:rFonts w:ascii="黑体" w:cs="黑体" w:eastAsia="黑体" w:hAnsi="黑体"/>
        </w:rPr>
        <w:t xml:space="preserve">6.4.6工装评审纪要的保存</w:t>
      </w:r>
    </w:p>
    <w:p>
      <w:pPr>
        <w:spacing w:before="0" w:after="0"/>
        <w:jc w:val="both"/>
      </w:pPr>
      <w:r>
        <w:rPr>
          <w:sz w:val="28"/>
          <w:szCs w:val="28"/>
          <w:rFonts w:ascii="宋体" w:cs="宋体" w:eastAsia="宋体" w:hAnsi="宋体"/>
        </w:rPr>
        <w:t xml:space="preserve">评审纪要以电子版的形式保存至发放区，按项目建立文件夹，以便查询。</w:t>
      </w:r>
    </w:p>
    <w:p>
      <w:pPr>
        <w:spacing w:before="0" w:after="0"/>
        <w:jc w:val="both"/>
      </w:pPr>
      <w:r>
        <w:rPr>
          <w:color w:val="121212"/>
          <w:sz w:val="28"/>
          <w:szCs w:val="28"/>
          <w:rFonts w:ascii="黑体" w:cs="黑体" w:eastAsia="黑体" w:hAnsi="黑体"/>
        </w:rPr>
        <w:t xml:space="preserve">6.5工装数据集发放要求</w:t>
      </w:r>
    </w:p>
    <w:p>
      <w:pPr>
        <w:spacing w:before="0" w:after="0"/>
        <w:jc w:val="both"/>
      </w:pPr>
      <w:r>
        <w:rPr>
          <w:color w:val="121212"/>
          <w:sz w:val="28"/>
          <w:szCs w:val="28"/>
          <w:rFonts w:ascii="黑体" w:cs="黑体" w:eastAsia="黑体" w:hAnsi="黑体"/>
        </w:rPr>
        <w:t xml:space="preserve">6.5.1建立工艺装备数据</w:t>
      </w:r>
    </w:p>
    <w:p>
      <w:pPr>
        <w:spacing w:before="0" w:after="0"/>
        <w:jc w:val="both"/>
      </w:pPr>
      <w:r>
        <w:rPr>
          <w:sz w:val="28"/>
          <w:szCs w:val="28"/>
          <w:rFonts w:ascii="宋体" w:cs="宋体" w:eastAsia="宋体" w:hAnsi="宋体"/>
        </w:rPr>
        <w:t xml:space="preserve">6.3.1.1 包装数据集的建立按GLB14070202-03执行。</w:t>
      </w:r>
    </w:p>
    <w:p>
      <w:pPr>
        <w:spacing w:before="0" w:after="0"/>
        <w:jc w:val="both"/>
      </w:pPr>
      <w:r>
        <w:rPr>
          <w:sz w:val="28"/>
          <w:szCs w:val="28"/>
          <w:rFonts w:ascii="宋体" w:cs="宋体" w:eastAsia="宋体" w:hAnsi="宋体"/>
        </w:rPr>
        <w:t xml:space="preserve">6.3.1.2 制造数据集的建立按GLB14070202-04执行。</w:t>
      </w:r>
    </w:p>
    <w:p>
      <w:pPr>
        <w:spacing w:before="0" w:after="0"/>
        <w:jc w:val="both"/>
      </w:pPr>
      <w:r>
        <w:rPr>
          <w:sz w:val="28"/>
          <w:szCs w:val="28"/>
          <w:rFonts w:ascii="宋体" w:cs="宋体" w:eastAsia="宋体" w:hAnsi="宋体"/>
        </w:rPr>
        <w:t xml:space="preserve">6.3.1.3 工装数据集的建立按GLB14070202-05执行。</w:t>
      </w:r>
    </w:p>
    <w:p>
      <w:pPr>
        <w:spacing w:before="0" w:after="0"/>
        <w:jc w:val="both"/>
      </w:pPr>
      <w:r>
        <w:rPr>
          <w:color w:val="121212"/>
          <w:sz w:val="28"/>
          <w:szCs w:val="28"/>
          <w:rFonts w:ascii="黑体" w:cs="黑体" w:eastAsia="黑体" w:hAnsi="黑体"/>
        </w:rPr>
        <w:t xml:space="preserve">6.5.2发放工艺装备数据</w:t>
      </w:r>
    </w:p>
    <w:p>
      <w:pPr>
        <w:spacing w:before="0" w:after="0"/>
        <w:jc w:val="both"/>
      </w:pPr>
      <w:r>
        <w:rPr>
          <w:sz w:val="28"/>
          <w:szCs w:val="28"/>
          <w:rFonts w:ascii="宋体" w:cs="宋体" w:eastAsia="宋体" w:hAnsi="宋体"/>
        </w:rPr>
        <w:t xml:space="preserve">6.5.2.1  工艺装备数据发放必须经过审签，任何未经审签流程的工艺装备数据不能发放。工艺装备数据最新版有效。</w:t>
      </w:r>
    </w:p>
    <w:p>
      <w:pPr>
        <w:spacing w:before="0" w:after="0"/>
        <w:jc w:val="both"/>
      </w:pPr>
      <w:r>
        <w:rPr>
          <w:sz w:val="28"/>
          <w:szCs w:val="28"/>
          <w:rFonts w:ascii="宋体" w:cs="宋体" w:eastAsia="宋体" w:hAnsi="宋体"/>
        </w:rPr>
        <w:t xml:space="preserve">6.5.2.2  工艺装备数据以电子数据发放，按需发放纸介质类图样。</w:t>
      </w:r>
    </w:p>
    <w:p>
      <w:pPr>
        <w:spacing w:before="0" w:after="0"/>
        <w:jc w:val="both"/>
      </w:pPr>
      <w:r>
        <w:rPr>
          <w:sz w:val="28"/>
          <w:szCs w:val="28"/>
          <w:rFonts w:ascii="宋体" w:cs="宋体" w:eastAsia="宋体" w:hAnsi="宋体"/>
        </w:rPr>
        <w:t xml:space="preserve">6.5.2.3  工艺装备数据审签完成后，由技术办公室资料员按照分发路线分发至各相关单位，并将经过审签的电子版工装数据存入发放区或专用计算机中。</w:t>
      </w:r>
    </w:p>
    <w:p>
      <w:pPr>
        <w:spacing w:before="0" w:after="0"/>
        <w:jc w:val="both"/>
      </w:pPr>
      <w:r>
        <w:rPr>
          <w:color w:val="121212"/>
          <w:sz w:val="28"/>
          <w:szCs w:val="28"/>
          <w:rFonts w:ascii="黑体" w:cs="黑体" w:eastAsia="黑体" w:hAnsi="黑体"/>
        </w:rPr>
        <w:t xml:space="preserve">6.6工装使用说明书编制要求</w:t>
      </w:r>
    </w:p>
    <w:p>
      <w:pPr>
        <w:spacing w:before="0" w:after="0"/>
        <w:jc w:val="both"/>
      </w:pPr>
      <w:r>
        <w:rPr>
          <w:sz w:val="28"/>
          <w:szCs w:val="28"/>
          <w:rFonts w:ascii="宋体" w:cs="宋体" w:eastAsia="宋体" w:hAnsi="宋体"/>
        </w:rPr>
        <w:t xml:space="preserve">6.6.1  需要编写使用说明书的工装：II类工装，检验夹具，精加工台，试验台，有可拆卸件的工装，波音项目的工装。</w:t>
      </w:r>
    </w:p>
    <w:p>
      <w:pPr>
        <w:spacing w:before="0" w:after="0"/>
        <w:jc w:val="both"/>
      </w:pPr>
      <w:r>
        <w:rPr>
          <w:sz w:val="28"/>
          <w:szCs w:val="28"/>
          <w:rFonts w:ascii="宋体" w:cs="宋体" w:eastAsia="宋体" w:hAnsi="宋体"/>
        </w:rPr>
        <w:t xml:space="preserve">6.6.2  工装使用说明书分发路线：使用单位2份，一份存资料室，一份发至操作者悬挂在工装上，原件保存在编制者所在室。</w:t>
      </w:r>
    </w:p>
    <w:p>
      <w:pPr>
        <w:spacing w:before="0" w:after="0"/>
        <w:jc w:val="both"/>
      </w:pPr>
      <w:r>
        <w:rPr>
          <w:color w:val="121212"/>
          <w:sz w:val="28"/>
          <w:szCs w:val="28"/>
          <w:rFonts w:ascii="黑体" w:cs="黑体" w:eastAsia="黑体" w:hAnsi="黑体"/>
        </w:rPr>
        <w:t xml:space="preserve">6.6.3  工装使用说明书编号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center"/>
      </w:pPr>
      <w:r>
        <w:drawing>
          <wp:inline distT="0" distB="0" distL="0" distR="0">
            <wp:extent cx="2362918" cy="73054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362918" cy="730547"/>
                    </a:xfrm>
                    <a:prstGeom prst="rect">
                      <a:avLst/>
                    </a:prstGeom>
                  </pic:spPr>
                </pic:pic>
              </a:graphicData>
            </a:graphic>
          </wp:inline>
        </w:drawing>
      </w:r>
    </w:p>
    <w:p>
      <w:pPr>
        <w:spacing w:before="0" w:after="0"/>
        <w:jc w:val="both"/>
      </w:pPr>
      <w:r>
        <w:rPr>
          <w:color w:val="121212"/>
          <w:sz w:val="28"/>
          <w:szCs w:val="28"/>
          <w:rFonts w:ascii="黑体" w:cs="黑体" w:eastAsia="黑体" w:hAnsi="黑体"/>
        </w:rPr>
        <w:t xml:space="preserve">6.6.4  工装使用说明书编写内容</w:t>
      </w:r>
    </w:p>
    <w:p>
      <w:pPr>
        <w:spacing w:before="0" w:after="0"/>
        <w:jc w:val="both"/>
      </w:pPr>
      <w:r>
        <w:rPr>
          <w:color w:val="121212"/>
          <w:sz w:val="28"/>
          <w:szCs w:val="28"/>
          <w:rFonts w:ascii="宋体" w:cs="宋体" w:eastAsia="宋体" w:hAnsi="宋体"/>
        </w:rPr>
        <w:t xml:space="preserve">6.6.4.1  使用注意事项。</w:t>
      </w:r>
    </w:p>
    <w:p>
      <w:pPr>
        <w:spacing w:before="0" w:after="0"/>
        <w:jc w:val="both"/>
      </w:pPr>
      <w:r>
        <w:rPr>
          <w:color w:val="121212"/>
          <w:sz w:val="28"/>
          <w:szCs w:val="28"/>
          <w:rFonts w:ascii="宋体" w:cs="宋体" w:eastAsia="宋体" w:hAnsi="宋体"/>
        </w:rPr>
        <w:t xml:space="preserve">6.6.4.2 配套使用的辅助工装。</w:t>
      </w:r>
    </w:p>
    <w:p>
      <w:pPr>
        <w:spacing w:before="0" w:after="0"/>
        <w:jc w:val="both"/>
      </w:pPr>
      <w:r>
        <w:rPr>
          <w:color w:val="121212"/>
          <w:sz w:val="28"/>
          <w:szCs w:val="28"/>
          <w:rFonts w:ascii="宋体" w:cs="宋体" w:eastAsia="宋体" w:hAnsi="宋体"/>
        </w:rPr>
        <w:t xml:space="preserve">6.6.4.3  操作顺序。</w:t>
      </w:r>
    </w:p>
    <w:p>
      <w:pPr>
        <w:spacing w:before="0" w:after="0"/>
        <w:jc w:val="both"/>
      </w:pPr>
      <w:r>
        <w:rPr>
          <w:sz w:val="28"/>
          <w:szCs w:val="28"/>
          <w:rFonts w:ascii="宋体" w:cs="宋体" w:eastAsia="宋体" w:hAnsi="宋体"/>
        </w:rPr>
        <w:t xml:space="preserve">6.6.4.4  当工装含有可拆卸件时，应在使用说明书中对可拆卸件拆卸后放置的位置和固定方式、复装防错措施等进行说明。</w:t>
      </w:r>
    </w:p>
    <w:p>
      <w:pPr>
        <w:spacing w:before="0" w:after="0"/>
        <w:jc w:val="both"/>
      </w:pPr>
      <w:r>
        <w:rPr>
          <w:sz w:val="28"/>
          <w:szCs w:val="28"/>
          <w:rFonts w:ascii="宋体" w:cs="宋体" w:eastAsia="宋体" w:hAnsi="宋体"/>
        </w:rPr>
        <w:t xml:space="preserve">6.6.5  工装使用说明书评审、培训及备案要求</w:t>
      </w:r>
    </w:p>
    <w:p>
      <w:pPr>
        <w:spacing w:before="0" w:after="0"/>
        <w:jc w:val="both"/>
      </w:pPr>
      <w:r>
        <w:rPr>
          <w:sz w:val="28"/>
          <w:szCs w:val="28"/>
          <w:rFonts w:ascii="宋体" w:cs="宋体" w:eastAsia="宋体" w:hAnsi="宋体"/>
        </w:rPr>
        <w:t xml:space="preserve">6.6.5.1 工装使用说明书编制完成后，由编制单位组织相关技术人员、检验人员、操作人员等进行评审。完成审签后，发送给技术办公室资料员上传至兰台档案管理系统备份。</w:t>
      </w:r>
    </w:p>
    <w:p>
      <w:pPr>
        <w:spacing w:before="0" w:after="0"/>
        <w:jc w:val="both"/>
      </w:pPr>
      <w:r>
        <w:rPr>
          <w:sz w:val="28"/>
          <w:szCs w:val="28"/>
          <w:rFonts w:ascii="宋体" w:cs="宋体" w:eastAsia="宋体" w:hAnsi="宋体"/>
        </w:rPr>
        <w:t xml:space="preserve">6.6.5.2 工装使用说明书编制或升版后，由编制者对工装使用人员、检验人员等进行培训，留存培训记录。</w:t>
      </w:r>
    </w:p>
    <w:p>
      <w:pPr>
        <w:spacing w:before="0" w:after="0"/>
        <w:jc w:val="both"/>
      </w:pPr>
      <w:r>
        <w:rPr>
          <w:sz w:val="28"/>
          <w:szCs w:val="28"/>
          <w:rFonts w:ascii="宋体" w:cs="宋体" w:eastAsia="宋体" w:hAnsi="宋体"/>
        </w:rPr>
        <w:t xml:space="preserve">6.6.5.3 当工装在异地之间周转时，工装使用说明书编制人需要将工装使用说明书传递至各使用方。</w:t>
      </w:r>
    </w:p>
    <w:p>
      <w:pPr>
        <w:spacing w:before="0" w:after="0"/>
        <w:jc w:val="both"/>
      </w:pPr>
      <w:r>
        <w:rPr>
          <w:color w:val="121212"/>
          <w:sz w:val="28"/>
          <w:szCs w:val="28"/>
          <w:rFonts w:ascii="黑体" w:cs="黑体" w:eastAsia="黑体" w:hAnsi="黑体"/>
        </w:rPr>
        <w:t xml:space="preserve">6.7  外协工装设计数据管理要求</w:t>
      </w:r>
    </w:p>
    <w:p>
      <w:pPr>
        <w:spacing w:before="0" w:after="0"/>
        <w:jc w:val="both"/>
      </w:pPr>
      <w:r>
        <w:rPr>
          <w:color w:val="121212"/>
          <w:sz w:val="28"/>
          <w:szCs w:val="28"/>
          <w:rFonts w:ascii="黑体" w:cs="黑体" w:eastAsia="黑体" w:hAnsi="黑体"/>
        </w:rPr>
        <w:t xml:space="preserve">6.7.1  外协设计资料的提供</w:t>
      </w:r>
    </w:p>
    <w:p>
      <w:pPr>
        <w:spacing w:before="0" w:after="0"/>
        <w:jc w:val="both"/>
      </w:pPr>
      <w:r>
        <w:rPr>
          <w:sz w:val="28"/>
          <w:szCs w:val="28"/>
          <w:rFonts w:ascii="宋体" w:cs="宋体" w:eastAsia="宋体" w:hAnsi="宋体"/>
        </w:rPr>
        <w:t xml:space="preserve">6.7.1.1工装使用单位工艺员按照外协工装项目为供应商提供如下外协设计资料：</w:t>
      </w:r>
    </w:p>
    <w:p>
      <w:pPr>
        <w:spacing w:before="0" w:after="0"/>
        <w:jc w:val="both"/>
      </w:pPr>
      <w:r>
        <w:rPr>
          <w:sz w:val="28"/>
          <w:szCs w:val="28"/>
          <w:rFonts w:ascii="宋体" w:cs="宋体" w:eastAsia="宋体" w:hAnsi="宋体"/>
        </w:rPr>
        <w:t xml:space="preserve">a) 工艺装备申请单（工装设计技术条件）；</w:t>
      </w:r>
    </w:p>
    <w:p>
      <w:pPr>
        <w:spacing w:before="0" w:after="0"/>
        <w:jc w:val="both"/>
      </w:pPr>
      <w:r>
        <w:rPr>
          <w:sz w:val="28"/>
          <w:szCs w:val="28"/>
          <w:rFonts w:ascii="宋体" w:cs="宋体" w:eastAsia="宋体" w:hAnsi="宋体"/>
        </w:rPr>
        <w:t xml:space="preserve">b) 产品数据（工程数据集、工艺规范、制造数据集、工艺分离面、交接状态等）；</w:t>
      </w:r>
    </w:p>
    <w:p>
      <w:pPr>
        <w:spacing w:before="0" w:after="0"/>
        <w:jc w:val="both"/>
      </w:pPr>
      <w:r>
        <w:rPr>
          <w:sz w:val="28"/>
          <w:szCs w:val="28"/>
          <w:rFonts w:ascii="宋体" w:cs="宋体" w:eastAsia="宋体" w:hAnsi="宋体"/>
        </w:rPr>
        <w:t xml:space="preserve">c) 其他与工装、样板等设计或更改相关的数据。</w:t>
      </w:r>
    </w:p>
    <w:p>
      <w:pPr>
        <w:spacing w:before="0" w:after="0"/>
        <w:jc w:val="both"/>
      </w:pPr>
      <w:r>
        <w:rPr>
          <w:sz w:val="28"/>
          <w:szCs w:val="28"/>
          <w:rFonts w:ascii="宋体" w:cs="宋体" w:eastAsia="宋体" w:hAnsi="宋体"/>
        </w:rPr>
        <w:t xml:space="preserve">6.7.1.2工艺装备室技术员负责工装设计/制造外协申请的提出，工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sz w:val="28"/>
          <w:szCs w:val="28"/>
          <w:rFonts w:ascii="宋体" w:cs="宋体" w:eastAsia="宋体" w:hAnsi="宋体"/>
        </w:rPr>
        <w:t xml:space="preserve">装、样板等设计和制造进度控制，外协制造所需数据的提供及实物的验收，负责编写试验台使用说明书。</w:t>
      </w:r>
    </w:p>
    <w:p>
      <w:pPr>
        <w:spacing w:before="0" w:after="0"/>
        <w:jc w:val="both"/>
      </w:pPr>
      <w:r>
        <w:rPr>
          <w:color w:val="121212"/>
          <w:sz w:val="28"/>
          <w:szCs w:val="28"/>
          <w:rFonts w:ascii="黑体" w:cs="黑体" w:eastAsia="黑体" w:hAnsi="黑体"/>
        </w:rPr>
        <w:t xml:space="preserve">6.7.2  外协设计评审</w:t>
      </w:r>
    </w:p>
    <w:p>
      <w:pPr>
        <w:spacing w:before="0" w:after="0"/>
        <w:jc w:val="both"/>
      </w:pPr>
      <w:r>
        <w:rPr>
          <w:sz w:val="28"/>
          <w:szCs w:val="28"/>
          <w:rFonts w:ascii="宋体" w:cs="宋体" w:eastAsia="宋体" w:hAnsi="宋体"/>
        </w:rPr>
        <w:t xml:space="preserve">6.7.2.1  对重要工装、应用新材料和新技术的工装、工艺方案或设计方案存在不确定性的工装、各项目客户文件规定需评审的工装进行设计评审。由工装设计室主管组织相关人员按6.2节进行设计评审。</w:t>
      </w:r>
    </w:p>
    <w:p>
      <w:pPr>
        <w:spacing w:before="0" w:after="0"/>
        <w:jc w:val="both"/>
      </w:pPr>
      <w:r>
        <w:rPr>
          <w:sz w:val="28"/>
          <w:szCs w:val="28"/>
          <w:rFonts w:ascii="宋体" w:cs="宋体" w:eastAsia="宋体" w:hAnsi="宋体"/>
        </w:rPr>
        <w:t xml:space="preserve">6.7.2.2  对于设计评审不合格的工装，在FM1407-64上注明不合格，供应商需重新设计，再次评审。</w:t>
      </w:r>
    </w:p>
    <w:p>
      <w:pPr>
        <w:spacing w:before="0" w:after="0"/>
        <w:jc w:val="both"/>
      </w:pPr>
      <w:r>
        <w:rPr>
          <w:sz w:val="28"/>
          <w:szCs w:val="28"/>
          <w:rFonts w:ascii="宋体" w:cs="宋体" w:eastAsia="宋体" w:hAnsi="宋体"/>
        </w:rPr>
        <w:t xml:space="preserve">6.7.2.3  外协工装设计完成后，由工装设计室专家组织相关人员按6.3.2节进行工装设计数据审签。</w:t>
      </w:r>
    </w:p>
    <w:p>
      <w:pPr>
        <w:spacing w:before="0" w:after="0"/>
        <w:jc w:val="both"/>
      </w:pPr>
      <w:r>
        <w:rPr>
          <w:color w:val="121212"/>
          <w:sz w:val="28"/>
          <w:szCs w:val="28"/>
          <w:rFonts w:ascii="黑体" w:cs="黑体" w:eastAsia="黑体" w:hAnsi="黑体"/>
        </w:rPr>
        <w:t xml:space="preserve">6.7.3  外协设计的技术跟踪</w:t>
      </w:r>
    </w:p>
    <w:p>
      <w:pPr>
        <w:spacing w:before="0" w:after="0"/>
        <w:jc w:val="both"/>
      </w:pPr>
      <w:r>
        <w:rPr>
          <w:sz w:val="28"/>
          <w:szCs w:val="28"/>
          <w:rFonts w:ascii="宋体" w:cs="宋体" w:eastAsia="宋体" w:hAnsi="宋体"/>
        </w:rPr>
        <w:t xml:space="preserve">6.7.3.1  工装设计室设计员负责解答供应商在外协设计、制造过程中提出的相关技术问题。</w:t>
      </w:r>
    </w:p>
    <w:p>
      <w:pPr>
        <w:spacing w:before="0" w:after="0"/>
        <w:jc w:val="both"/>
      </w:pPr>
      <w:r>
        <w:rPr>
          <w:sz w:val="28"/>
          <w:szCs w:val="28"/>
          <w:rFonts w:ascii="宋体" w:cs="宋体" w:eastAsia="宋体" w:hAnsi="宋体"/>
        </w:rPr>
        <w:t xml:space="preserve">6.7.3.2  工艺装备室技术员负责跟踪工艺装备申请单版次变化，组织工装使用单位将更改后的外协设计资料提供给供应商。</w:t>
      </w:r>
    </w:p>
    <w:p>
      <w:pPr>
        <w:spacing w:before="0" w:after="0"/>
        <w:jc w:val="both"/>
      </w:pPr>
      <w:r>
        <w:rPr>
          <w:color w:val="121212"/>
          <w:sz w:val="28"/>
          <w:szCs w:val="28"/>
          <w:rFonts w:ascii="黑体" w:cs="黑体" w:eastAsia="黑体" w:hAnsi="黑体"/>
        </w:rPr>
        <w:t xml:space="preserve">6.7.4  外协设计更改</w:t>
      </w:r>
    </w:p>
    <w:p>
      <w:pPr>
        <w:spacing w:before="0" w:after="0"/>
        <w:jc w:val="both"/>
      </w:pPr>
      <w:r>
        <w:rPr>
          <w:sz w:val="28"/>
          <w:szCs w:val="28"/>
          <w:rFonts w:ascii="宋体" w:cs="宋体" w:eastAsia="宋体" w:hAnsi="宋体"/>
        </w:rPr>
        <w:t xml:space="preserve">6.7.4.1  当外协工装数据审签后，由工艺装备申请单升版引发的更改，供应商需填写工装数据更改单FM1407-44，将更改的内容完善到工装数据中。</w:t>
      </w:r>
    </w:p>
    <w:p>
      <w:pPr>
        <w:spacing w:before="0" w:after="0"/>
        <w:jc w:val="both"/>
      </w:pPr>
      <w:r>
        <w:rPr>
          <w:sz w:val="28"/>
          <w:szCs w:val="28"/>
          <w:rFonts w:ascii="宋体" w:cs="宋体" w:eastAsia="宋体" w:hAnsi="宋体"/>
        </w:rPr>
        <w:t xml:space="preserve">6.7.4.2  工装设计室审签的外协工装数据更改单可作为验收实物工装的依据。</w:t>
      </w:r>
    </w:p>
    <w:p>
      <w:pPr>
        <w:spacing w:before="0" w:after="0"/>
        <w:jc w:val="both"/>
      </w:pPr>
      <w:r>
        <w:rPr>
          <w:sz w:val="28"/>
          <w:szCs w:val="28"/>
          <w:rFonts w:ascii="宋体" w:cs="宋体" w:eastAsia="宋体" w:hAnsi="宋体"/>
        </w:rPr>
        <w:t xml:space="preserve">6.7.4.3  在外协工装数据接收前发生的更改，由供应商负责，在外协工装数据接收后发生的更改，由工装设计室设计员负责。</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工装设计与更改</w:t>
      </w:r>
      <w:r>
        <w:rPr>
          <w:sz w:val="28"/>
          <w:szCs w:val="28"/>
          <w:rFonts w:ascii="华文黑体" w:cs="华文黑体" w:eastAsia="华文黑体" w:hAnsi="华文黑体"/>
        </w:rPr>
        <w:t xml:space="preserve">流程</w:t>
      </w:r>
    </w:p>
    <w:p>
      <w:pPr>
        <w:spacing w:before="0" w:after="0"/>
        <w:jc w:val="both"/>
      </w:pPr>
      <w:r>
        <w:rPr>
          <w:color w:val="121212"/>
          <w:sz w:val="28"/>
          <w:szCs w:val="28"/>
          <w:rFonts w:ascii="黑体" w:cs="黑体" w:eastAsia="黑体" w:hAnsi="黑体"/>
        </w:rPr>
        <w:t xml:space="preserve">7.1.1  </w:t>
      </w:r>
      <w:r>
        <w:rPr>
          <w:color w:val="121212"/>
          <w:sz w:val="28"/>
          <w:szCs w:val="28"/>
          <w:rFonts w:ascii="黑体" w:cs="黑体" w:eastAsia="黑体" w:hAnsi="黑体"/>
        </w:rPr>
        <w:t xml:space="preserve">工装设计与更改</w:t>
      </w:r>
      <w:r>
        <w:rPr>
          <w:color w:val="121212"/>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drawing>
          <wp:inline distT="0" distB="0" distL="0" distR="0">
            <wp:extent cx="2276033"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76033" cy="8315325"/>
                    </a:xfrm>
                    <a:prstGeom prst="rect">
                      <a:avLst/>
                    </a:prstGeom>
                  </pic:spPr>
                </pic:pic>
              </a:graphicData>
            </a:graphic>
          </wp:inline>
        </w:drawing>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21212"/>
          <w:sz w:val="28"/>
          <w:szCs w:val="28"/>
          <w:rFonts w:ascii="黑体" w:cs="黑体" w:eastAsia="黑体" w:hAnsi="黑体"/>
        </w:rPr>
        <w:t xml:space="preserve">7.1.2 工装设计与更改流程说明表</w:t>
      </w:r>
    </w:p>
    <w:p>
      <w:pPr>
        <w:spacing w:before="0" w:after="0" w:line="280" w:lineRule="exact"/>
      </w:pPr>
      <w:r>
        <w:rPr>
          <w:sz w:val="28"/>
          <w:szCs w:val="28"/>
          <w:rFonts w:ascii="宋体" w:cs="宋体" w:eastAsia="宋体" w:hAnsi="宋体"/>
        </w:rPr>
      </w: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（1）工艺装备设计与更改</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设计人员对其设计的工艺装备数据负全面责任，包括结构、尺寸、强度和刚度计算、工艺性、工装图样以及各表单等，审签到零件工装数据。</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391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FM1407-50 工艺装备申请单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样板及模线胶板管理标准、工装数据集管理标准、制造数据集管理标准、包装数据集管理标准</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（2）工装设计评审</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99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完成PDR、CDR、FDR相对应的工作后，工装设计评审以评审组召开评审会形式进行。在评审纪要中要明确评审阶段，评审应做出评审结论，并形成完整的FM1407-64。</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工装设计评审小组</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工装设计室设计工程师</w:t>
            </w:r>
          </w:p>
        </w:tc>
      </w:tr>
      <w:tr>
        <w:trPr>
          <w:tblHeader w:val="false"/>
          <w:trHeight w:val="582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FM1407-64 工装设计评审纪要、FM1407-42  工装数据管理单、FM1407-43  工装问题处理单、FM1407-44  工装数据更改单、FM1407-45  工装成品细目表、FM1407-50 工艺装备申请单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工装数据管理单、FM1407-64 工装设计评审纪要</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商飞项目工装的评审与设计管理标准、MA700项目工装的设计与评审管理标准</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（3）工装数据校对</w:t>
            </w:r>
          </w:p>
        </w:tc>
      </w:tr>
    </w:tbl>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校对人员负责全面校对工艺装备数据，包括结构、尺寸、强度和刚度计算、工艺性、工装图样以及各表单等，审签到零件工装数据。</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486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FM1407-64 工装设计评审纪要、FM1407-42  工装数据管理单、FM1407-44  工装数据更改单、FM1407-43  工装问题处理单、FM1407-45  工装成品细目表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（4）工装数据审核</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审核人员重点对工艺装备数据的结构原理、协调关系、强度、刚度和制造工艺性等进行电子审查，审签到组合件工装数据。</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w:t>
            </w:r>
          </w:p>
        </w:tc>
      </w:tr>
    </w:tbl>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工装设计评审小组</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工装设计室设计工程师</w:t>
            </w:r>
          </w:p>
        </w:tc>
      </w:tr>
      <w:tr>
        <w:trPr>
          <w:tblHeader w:val="false"/>
          <w:trHeight w:val="391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（5）工装数据标审</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兼职标准化员审查工艺装备数据的规范化、标准化并审查标准件、材料标准的选用是否正确。</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工装设计标准化审核员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289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20" w:hRule="atLeast"/>
        </w:trPr>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FM1407-42  工装数据管理单</w:t>
            </w:r>
          </w:p>
        </w:tc>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FM1407-42  工装数据管理单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（6）工装数据审查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工艺人员审查工艺装备数据与其所提申请单或技术条件等的符合性、使用要求和安全要求。</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w:t>
            </w:r>
          </w:p>
        </w:tc>
      </w:tr>
    </w:tbl>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900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工装、工具使用单位人员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十九厂技术室技术工程师、三十九厂技术室主管技术工程师、三十九厂技术室工艺员、技术办公室技术工程师、技术办公室高级技术工程师、技术办公室技术员、技术室技术工程师、技术室工艺员、技术室主管技术工程师、综合技术室工艺员、综合技术室技术工程师</w:t>
            </w:r>
          </w:p>
        </w:tc>
      </w:tr>
      <w:tr>
        <w:trPr>
          <w:tblHeader w:val="false"/>
          <w:trHeight w:val="391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（7）工装数据批准</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批准人员对工艺装备数据的主体结构、互换协调关系进行审签。</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工装、工具数据批准人员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工装设计室主任</w:t>
            </w:r>
          </w:p>
        </w:tc>
      </w:tr>
      <w:tr>
        <w:trPr>
          <w:tblHeader w:val="false"/>
          <w:trHeight w:val="391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（8）工装数据发放</w:t>
            </w:r>
          </w:p>
        </w:tc>
      </w:tr>
    </w:tbl>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306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放的工装数据应包含数据集、工装数据管理单FM1407-42，按需发放工装成品细目表FM1407-45，工装升版应附带工装数据更改单FM1407-44。有定检要求的装配和检验工装还应发放定检技术要求；外协工装数据设计审签完成后，工装设计室设计员接收电子版工装数据并在发放区或专用计算机进行存档。</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391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（9）工装使用说明书编制</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编制工装使用说明书，使用说明书封面用FM 1407-63，内容填写使用表格FM 1407-23。客户有特殊要求的按客户要求执行。</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w:t>
            </w:r>
          </w:p>
        </w:tc>
      </w:tr>
    </w:tbl>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900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工装、工具使用单位人员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十九厂技术室技术工程师、三十九厂技术室主管技术工程师、三十九厂技术室工艺员、技术办公室技术工程师、技术办公室高级技术工程师、技术办公室技术员、技术室技术工程师、技术室工艺员、技术室主管技术工程师、综合技术室工艺员、综合技术室技术工程师</w:t>
            </w:r>
          </w:p>
        </w:tc>
      </w:tr>
      <w:tr>
        <w:trPr>
          <w:tblHeader w:val="false"/>
          <w:trHeight w:val="391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FM1407-45  工装成品细目表、FM1407-44  工装数据更改单、FM1407-43  工装问题处理单、FM1407-42  工装数据管理单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FM1407-63 工装使用说明书</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宋体" w:cs="宋体" w:eastAsia="宋体" w:hAnsi="宋体"/>
        </w:rPr>
        <w:t xml:space="preserve">8  流程角色职责表</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工装、工具设计员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负责设计、校对及发放工装数据</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工装设计评审小组</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负责组织工装设计评审、审核工装数据</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工装设计标准化审核员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负责工装数据标准化审查</w:t>
            </w:r>
          </w:p>
        </w:tc>
      </w:tr>
      <w:tr>
        <w:trPr>
          <w:tblHeader w:val="false"/>
          <w:trHeight w:val="1575"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工装、工具使用单位人员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负责审查工装数据与工艺装备申请单的符合性及编制工装使用说明书</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工装、工具数据批准人员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负责批准工装数据</w:t>
            </w:r>
          </w:p>
        </w:tc>
      </w:tr>
    </w:tbl>
    <w:p>
      <w:pPr>
        <w:spacing w:before="0" w:after="0"/>
        <w:jc w:val="both"/>
      </w:pPr>
      <w:r>
        <w:rPr>
          <w:color w:val="121212"/>
          <w:sz w:val="28"/>
          <w:szCs w:val="28"/>
          <w:rFonts w:ascii="宋体" w:cs="宋体" w:eastAsia="宋体" w:hAnsi="宋体"/>
        </w:rPr>
        <w:t xml:space="preserve">9  流程绩效指标表</w:t>
      </w:r>
    </w:p>
    <w:p>
      <w:pPr>
        <w:spacing w:before="0" w:after="0"/>
        <w:jc w:val="both"/>
      </w:pPr>
      <w:r>
        <w:rPr>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10  建立如下管理标准支持本程序</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说明</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GLB14070202-02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商飞项目工装的评审与设计管理标准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GLB14070202-01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MA700项目工装的设计与评审管理标准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GLB14070202-03</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包装数据集管理标准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GLB14070202-04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制造数据集管理标准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GLB14070202-05</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工装数据集管理标准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GLB14070202-06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样板及模线胶板管理标准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jc w:val="both"/>
      </w:pPr>
      <w:r>
        <w:rPr>
          <w:color w:val="121212"/>
          <w:sz w:val="28"/>
          <w:szCs w:val="28"/>
          <w:rFonts w:ascii="宋体" w:cs="宋体" w:eastAsia="宋体" w:hAnsi="宋体"/>
        </w:rPr>
        <w:t xml:space="preserve">11  记录控制</w:t>
      </w:r>
    </w:p>
    <w:p>
      <w:pPr>
        <w:spacing w:before="0" w:after="0"/>
        <w:jc w:val="both"/>
      </w:pPr>
      <w:r>
        <w:rPr>
          <w:color w:val="050505"/>
          <w:sz w:val="28"/>
          <w:szCs w:val="28"/>
          <w:rFonts w:ascii="宋体" w:cs="宋体" w:eastAsia="宋体" w:hAnsi="宋体"/>
        </w:rPr>
        <w:t xml:space="preserve">11.1  相关记录的填写和维护按程序文件GLC231008要求执行。</w:t>
      </w:r>
    </w:p>
    <w:p>
      <w:pPr>
        <w:spacing w:before="0" w:after="0"/>
        <w:jc w:val="both"/>
      </w:pPr>
      <w:r>
        <w:rPr>
          <w:color w:val="050505"/>
          <w:sz w:val="28"/>
          <w:szCs w:val="28"/>
          <w:rFonts w:ascii="宋体" w:cs="宋体" w:eastAsia="宋体" w:hAnsi="宋体"/>
        </w:rPr>
        <w:t xml:space="preserve">11.2  顾客有要求按顾客要求执行。</w:t>
      </w:r>
    </w:p>
    <w:p>
      <w:pPr>
        <w:spacing w:before="0" w:after="0" w:line="280" w:lineRule="exact"/>
      </w:pPr>
      <w:r>
        <w:rPr>
          <w:sz w:val="28"/>
          <w:szCs w:val="28"/>
          <w:rFonts w:ascii="宋体" w:cs="宋体" w:eastAsia="宋体" w:hAnsi="宋体"/>
        </w:rPr>
      </w:r>
    </w:p>
    <w:sectPr>
      <w:headerReference w:type="default" r:id="rId54"/>
      <w:footerReference w:type="default" r:id="rId55"/>
      <w:pgSz w:w="11906" w:h="16838" w:orient="portrait"/>
      <w:pgMar w:top="1440" w:right="1802" w:bottom="1440" w:left="1802" w:header="708" w:footer="708" w:gutter="0"/>
      <w:pgNumType w:start="2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image" Target="media/996rgzecvyngzbs0z_ofq.png"/><Relationship Id="rId57" Type="http://schemas.openxmlformats.org/officeDocument/2006/relationships/image" Target="media/dd1sfw7g-4mtzjyhdw8py.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2026-06-11T03:46:02.790Z</dcterms:created>
  <dcterms:modified xsi:type="dcterms:W3CDTF">2026-06-11T03:46:02.791Z</dcterms:modified>
</cp:coreProperties>
</file>

<file path=docProps/custom.xml><?xml version="1.0" encoding="utf-8"?>
<Properties xmlns="http://schemas.openxmlformats.org/officeDocument/2006/custom-properties" xmlns:vt="http://schemas.openxmlformats.org/officeDocument/2006/docPropsVTypes"/>
</file>