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f0f0f"/>
          <w:sz w:val="28"/>
          <w:szCs w:val="28"/>
          <w:rFonts w:ascii="黑体" w:cs="黑体" w:eastAsia="黑体" w:hAnsi="黑体"/>
        </w:rPr>
        <w:t xml:space="preserve">前    言</w:t>
      </w:r>
    </w:p>
    <w:p>
      <w:pPr>
        <w:spacing w:before="0" w:after="0"/>
        <w:jc w:val="center"/>
      </w:pPr>
      <w:r>
        <w:rPr>
          <w:color w:val="0f0f0f"/>
          <w:sz w:val="21"/>
          <w:szCs w:val="21"/>
          <w:rFonts w:ascii="宋体" w:cs="宋体" w:eastAsia="宋体" w:hAnsi="宋体"/>
        </w:rPr>
        <w:t xml:space="preserve"> </w:t>
      </w:r>
    </w:p>
    <w:p>
      <w:pPr>
        <w:spacing w:before="0" w:after="0"/>
        <w:jc w:val="center"/>
      </w:pPr>
      <w:r>
        <w:rPr>
          <w:color w:val="0f0f0f"/>
          <w:sz w:val="21"/>
          <w:szCs w:val="21"/>
          <w:rFonts w:ascii="宋体" w:cs="宋体" w:eastAsia="宋体" w:hAnsi="宋体"/>
        </w:rPr>
        <w:t xml:space="preserve"> </w:t>
      </w:r>
    </w:p>
    <w:p>
      <w:pPr>
        <w:spacing w:before="0" w:after="0"/>
        <w:jc w:val="both"/>
      </w:pPr>
      <w:r>
        <w:rPr>
          <w:color w:val="0f0f0f"/>
          <w:sz w:val="28"/>
          <w:szCs w:val="28"/>
          <w:rFonts w:ascii="宋体" w:cs="宋体" w:eastAsia="宋体" w:hAnsi="宋体"/>
        </w:rPr>
        <w:t xml:space="preserve">本制度属于支撑类管理制度。</w:t>
      </w:r>
    </w:p>
    <w:p>
      <w:pPr>
        <w:spacing w:before="0" w:after="0"/>
        <w:jc w:val="both"/>
      </w:pPr>
      <w:r>
        <w:rPr>
          <w:color w:val="0f0f0f"/>
          <w:sz w:val="28"/>
          <w:szCs w:val="28"/>
          <w:rFonts w:ascii="宋体" w:cs="宋体" w:eastAsia="宋体" w:hAnsi="宋体"/>
        </w:rPr>
        <w:t xml:space="preserve">本制度由生产运营部提出。</w:t>
      </w:r>
    </w:p>
    <w:p>
      <w:pPr>
        <w:spacing w:before="0" w:after="0"/>
        <w:jc w:val="both"/>
      </w:pPr>
      <w:r>
        <w:rPr>
          <w:color w:val="0f0f0f"/>
          <w:sz w:val="28"/>
          <w:szCs w:val="28"/>
          <w:rFonts w:ascii="宋体" w:cs="宋体" w:eastAsia="宋体" w:hAnsi="宋体"/>
        </w:rPr>
        <w:t xml:space="preserve">本制度由生产运营部负责解释。</w:t>
      </w:r>
      <w:r>
        <w:rPr>
          <w:color w:val="0f0f0f"/>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f0f0f"/>
          <w:sz w:val="28"/>
          <w:szCs w:val="28"/>
          <w:rFonts w:ascii="黑体" w:cs="黑体" w:eastAsia="黑体" w:hAnsi="黑体"/>
        </w:rPr>
        <w:t xml:space="preserve">ERP系统发料预留管理标准</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1  范围</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本文件规定了ERP系统发料预留的操作流程。</w:t>
      </w:r>
    </w:p>
    <w:p>
      <w:pPr>
        <w:spacing w:before="0" w:after="0"/>
        <w:jc w:val="both"/>
      </w:pPr>
      <w:r>
        <w:rPr>
          <w:color w:val="0f0f0f"/>
          <w:sz w:val="28"/>
          <w:szCs w:val="28"/>
          <w:rFonts w:ascii="宋体" w:cs="宋体" w:eastAsia="宋体" w:hAnsi="宋体"/>
        </w:rPr>
        <w:t xml:space="preserve">本文件适用于民机生产。</w:t>
      </w:r>
    </w:p>
    <w:p>
      <w:pPr>
        <w:spacing w:before="0" w:after="0"/>
        <w:jc w:val="both"/>
      </w:pPr>
      <w:r>
        <w:rPr>
          <w:color w:val="0f0f0f"/>
          <w:sz w:val="28"/>
          <w:szCs w:val="28"/>
          <w:rFonts w:ascii="宋体" w:cs="宋体" w:eastAsia="宋体" w:hAnsi="宋体"/>
        </w:rPr>
        <w:t xml:space="preserve">本文件依据</w:t>
      </w:r>
      <w:r>
        <w:rPr>
          <w:color w:val="0f0f0f"/>
          <w:sz w:val="28"/>
          <w:szCs w:val="28"/>
          <w:rFonts w:ascii="Times New Roman" w:cs="Times New Roman" w:eastAsia="Times New Roman" w:hAnsi="Times New Roman"/>
        </w:rPr>
        <w:t xml:space="preserve">GLC140201</w:t>
      </w:r>
      <w:r>
        <w:rPr>
          <w:color w:val="0f0f0f"/>
          <w:sz w:val="28"/>
          <w:szCs w:val="28"/>
          <w:rFonts w:ascii="宋体" w:cs="宋体" w:eastAsia="宋体" w:hAnsi="宋体"/>
        </w:rPr>
        <w:t xml:space="preserve">制定。</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2  规范性引用文件</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f0f0f"/>
          <w:sz w:val="28"/>
          <w:szCs w:val="28"/>
          <w:rFonts w:ascii="Times New Roman" w:cs="Times New Roman" w:eastAsia="Times New Roman" w:hAnsi="Times New Roman"/>
        </w:rPr>
        <w:t xml:space="preserve">GLC140202</w:t>
      </w:r>
      <w:r>
        <w:rPr>
          <w:color w:val="0f0f0f"/>
          <w:sz w:val="28"/>
          <w:szCs w:val="28"/>
          <w:rFonts w:ascii="宋体" w:cs="宋体" w:eastAsia="宋体" w:hAnsi="宋体"/>
        </w:rPr>
        <w:t xml:space="preserve">    物流配置策划管理程序</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3  表格</w:t>
      </w:r>
    </w:p>
    <w:p>
      <w:pPr>
        <w:spacing w:before="0" w:after="0" w:line="280" w:lineRule="exact"/>
      </w:pPr>
      <w:r>
        <w:rPr>
          <w:color w:val="0f0f0f"/>
          <w:sz w:val="28"/>
          <w:szCs w:val="28"/>
          <w:rFonts w:ascii="黑体" w:cs="黑体" w:eastAsia="黑体" w:hAnsi="黑体"/>
        </w:rPr>
      </w:r>
    </w:p>
    <w:p>
      <w:pPr>
        <w:spacing w:before="0" w:after="0"/>
        <w:jc w:val="both"/>
      </w:pPr>
      <w:r>
        <w:rPr>
          <w:color w:val="0f0f0f"/>
          <w:sz w:val="28"/>
          <w:szCs w:val="28"/>
          <w:rFonts w:ascii="黑体" w:cs="黑体" w:eastAsia="黑体" w:hAnsi="黑体"/>
        </w:rPr>
        <w:t xml:space="preserve">3.1规定表格</w:t>
      </w:r>
    </w:p>
    <w:p>
      <w:pPr>
        <w:spacing w:before="0" w:after="0"/>
        <w:jc w:val="both"/>
      </w:pPr>
      <w:r>
        <w:rPr>
          <w:color w:val="0f0f0f"/>
          <w:sz w:val="28"/>
          <w:szCs w:val="28"/>
          <w:rFonts w:ascii="宋体" w:cs="宋体" w:eastAsia="宋体" w:hAnsi="宋体"/>
        </w:rPr>
        <w:t xml:space="preserve">无</w:t>
      </w:r>
    </w:p>
    <w:p>
      <w:pPr>
        <w:spacing w:before="0" w:after="0"/>
        <w:jc w:val="both"/>
      </w:pPr>
      <w:r>
        <w:rPr>
          <w:color w:val="0f0f0f"/>
          <w:sz w:val="28"/>
          <w:szCs w:val="28"/>
          <w:rFonts w:ascii="黑体" w:cs="黑体" w:eastAsia="黑体" w:hAnsi="黑体"/>
        </w:rPr>
        <w:t xml:space="preserve">3.2引用表格</w:t>
      </w:r>
    </w:p>
    <w:p>
      <w:pPr>
        <w:spacing w:before="0" w:after="0"/>
        <w:jc w:val="both"/>
      </w:pPr>
      <w:r>
        <w:rPr>
          <w:color w:val="0f0f0f"/>
          <w:sz w:val="28"/>
          <w:szCs w:val="28"/>
          <w:rFonts w:ascii="Times New Roman" w:cs="Times New Roman" w:eastAsia="Times New Roman" w:hAnsi="Times New Roman"/>
        </w:rPr>
        <w:t xml:space="preserve">FM1402-05</w:t>
      </w:r>
      <w:r>
        <w:rPr>
          <w:color w:val="0f0f0f"/>
          <w:sz w:val="28"/>
          <w:szCs w:val="28"/>
          <w:rFonts w:ascii="宋体" w:cs="宋体" w:eastAsia="宋体" w:hAnsi="宋体"/>
        </w:rPr>
        <w:t xml:space="preserve">  ERP系统发料预留申请表</w:t>
      </w:r>
    </w:p>
    <w:p>
      <w:pPr>
        <w:spacing w:before="0" w:after="0" w:line="210" w:lineRule="exact"/>
      </w:pPr>
      <w:r>
        <w:rPr>
          <w:color w:val="0f0f0f"/>
          <w:sz w:val="21"/>
          <w:szCs w:val="21"/>
          <w:rFonts w:ascii="宋体" w:cs="宋体" w:eastAsia="宋体" w:hAnsi="宋体"/>
        </w:rPr>
      </w:r>
    </w:p>
    <w:p>
      <w:pPr>
        <w:spacing w:before="0" w:after="0"/>
        <w:jc w:val="both"/>
      </w:pPr>
      <w:r>
        <w:rPr>
          <w:color w:val="0f0f0f"/>
          <w:sz w:val="28"/>
          <w:szCs w:val="28"/>
          <w:rFonts w:ascii="黑体" w:cs="黑体" w:eastAsia="黑体" w:hAnsi="黑体"/>
        </w:rPr>
        <w:t xml:space="preserve">4  术语和定义</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f0f0f"/>
          <w:sz w:val="28"/>
          <w:szCs w:val="28"/>
          <w:rFonts w:ascii="黑体" w:cs="黑体" w:eastAsia="黑体" w:hAnsi="黑体"/>
        </w:rPr>
        <w:t xml:space="preserve">5  规定</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5.1  ERP系统发料预留的申请</w:t>
      </w:r>
    </w:p>
    <w:p>
      <w:pPr>
        <w:spacing w:before="0" w:after="0"/>
        <w:jc w:val="both"/>
      </w:pPr>
      <w:r>
        <w:rPr>
          <w:color w:val="0f0f0f"/>
          <w:sz w:val="28"/>
          <w:szCs w:val="28"/>
          <w:rFonts w:ascii="宋体" w:cs="宋体" w:eastAsia="宋体" w:hAnsi="宋体"/>
        </w:rPr>
        <w:t xml:space="preserve">5.1.1  批产零件用机上物料、临时生产需求（除一次性临时生产需求）机上物料由WMS系统生成发料需求，无需创建发料预留。</w:t>
      </w:r>
    </w:p>
    <w:p>
      <w:pPr>
        <w:spacing w:before="0" w:after="0"/>
        <w:jc w:val="both"/>
      </w:pPr>
      <w:r>
        <w:rPr>
          <w:color w:val="0f0f0f"/>
          <w:sz w:val="28"/>
          <w:szCs w:val="28"/>
          <w:rFonts w:ascii="宋体" w:cs="宋体" w:eastAsia="宋体" w:hAnsi="宋体"/>
        </w:rPr>
        <w:t xml:space="preserve">5.1.2  生产运营部生产组织室计划员根据零件用机上物料配送需求编制ERP系统发料预留申请表，经组长校对、项目主管审核、室主任批准后生效。</w:t>
      </w:r>
    </w:p>
    <w:p>
      <w:pPr>
        <w:spacing w:before="0" w:after="0"/>
        <w:jc w:val="both"/>
      </w:pPr>
      <w:r>
        <w:rPr>
          <w:color w:val="0f0f0f"/>
          <w:sz w:val="28"/>
          <w:szCs w:val="28"/>
          <w:rFonts w:ascii="宋体" w:cs="宋体" w:eastAsia="宋体" w:hAnsi="宋体"/>
        </w:rPr>
        <w:t xml:space="preserve">5.1.3  生产运营部生产计划室计划员根据零件用非机上物料配送需求编制ERP系统发料预留申请表，经组长校对、项目主管审核、室主任批准后生效。</w:t>
      </w:r>
    </w:p>
    <w:p>
      <w:pPr>
        <w:spacing w:before="0" w:after="0"/>
        <w:jc w:val="both"/>
      </w:pPr>
      <w:r>
        <w:rPr>
          <w:color w:val="0f0f0f"/>
          <w:sz w:val="28"/>
          <w:szCs w:val="28"/>
          <w:rFonts w:ascii="宋体" w:cs="宋体" w:eastAsia="宋体" w:hAnsi="宋体"/>
        </w:rPr>
        <w:t xml:space="preserve">5.1.4  装配生产单位生产控制室计划员根据装配用非金属物料配送需求编制系统发料预留申请表，经其他计划员校对、室主任审核、生产副厂长批准后生效。</w:t>
      </w:r>
    </w:p>
    <w:p>
      <w:pPr>
        <w:spacing w:before="0" w:after="0"/>
        <w:jc w:val="both"/>
      </w:pPr>
      <w:r>
        <w:rPr>
          <w:color w:val="0f0f0f"/>
          <w:sz w:val="28"/>
          <w:szCs w:val="28"/>
          <w:rFonts w:ascii="宋体" w:cs="宋体" w:eastAsia="宋体" w:hAnsi="宋体"/>
        </w:rPr>
        <w:t xml:space="preserve">5.1.5  物流仓储中心生产控制室计划员按理化试验用量编制FM1402-05 ERP系统发料预留申请表，经室主任校对、生产运营部计划员审核、生产运营部项目主管批准后生效。</w:t>
      </w:r>
    </w:p>
    <w:p>
      <w:pPr>
        <w:spacing w:before="0" w:after="0"/>
        <w:jc w:val="both"/>
      </w:pPr>
      <w:r>
        <w:rPr>
          <w:color w:val="0f0f0f"/>
          <w:sz w:val="28"/>
          <w:szCs w:val="28"/>
          <w:rFonts w:ascii="宋体" w:cs="宋体" w:eastAsia="宋体" w:hAnsi="宋体"/>
        </w:rPr>
        <w:t xml:space="preserve">5.2  ERP系统发料预留的创建</w:t>
      </w:r>
    </w:p>
    <w:p>
      <w:pPr>
        <w:spacing w:before="0" w:after="0"/>
        <w:jc w:val="both"/>
      </w:pPr>
      <w:r>
        <w:rPr>
          <w:color w:val="0f0f0f"/>
          <w:sz w:val="28"/>
          <w:szCs w:val="28"/>
          <w:rFonts w:ascii="宋体" w:cs="宋体" w:eastAsia="宋体" w:hAnsi="宋体"/>
        </w:rPr>
        <w:t xml:space="preserve">5.2.1  少量预留的创建</w:t>
      </w:r>
    </w:p>
    <w:p>
      <w:pPr>
        <w:spacing w:before="0" w:after="0"/>
        <w:jc w:val="both"/>
      </w:pPr>
      <w:r>
        <w:rPr>
          <w:color w:val="0f0f0f"/>
          <w:sz w:val="28"/>
          <w:szCs w:val="28"/>
          <w:rFonts w:ascii="宋体" w:cs="宋体" w:eastAsia="宋体" w:hAnsi="宋体"/>
        </w:rPr>
        <w:t xml:space="preserve">5.2.1.1 在ERP系统中输入事务代码MB21并执行。</w:t>
      </w:r>
    </w:p>
    <w:p>
      <w:pPr>
        <w:spacing w:before="0" w:after="0"/>
        <w:jc w:val="both"/>
      </w:pPr>
      <w:r>
        <w:rPr>
          <w:color w:val="0f0f0f"/>
          <w:sz w:val="28"/>
          <w:szCs w:val="28"/>
          <w:rFonts w:ascii="宋体" w:cs="宋体" w:eastAsia="宋体" w:hAnsi="宋体"/>
        </w:rPr>
        <w:t xml:space="preserve">5.2.1.2 批次需求发料在移动类型中输入Z27并执行，临时需求发料在移动类型中输入Z63并执行，理化试验发料在移动类型中输入Z43并执行。</w:t>
      </w:r>
    </w:p>
    <w:p>
      <w:pPr>
        <w:spacing w:before="0" w:after="0"/>
        <w:jc w:val="both"/>
      </w:pPr>
      <w:r>
        <w:rPr>
          <w:color w:val="0f0f0f"/>
          <w:sz w:val="28"/>
          <w:szCs w:val="28"/>
          <w:rFonts w:ascii="宋体" w:cs="宋体" w:eastAsia="宋体" w:hAnsi="宋体"/>
        </w:rPr>
        <w:t xml:space="preserve">5.2.1.3 输入需求日期、WBS要素、物料编码、需求量、单位、工艺文件号等信息并执行。</w:t>
      </w:r>
    </w:p>
    <w:p>
      <w:pPr>
        <w:spacing w:before="0" w:after="0"/>
        <w:jc w:val="both"/>
      </w:pPr>
      <w:r>
        <w:rPr>
          <w:color w:val="0f0f0f"/>
          <w:sz w:val="28"/>
          <w:szCs w:val="28"/>
          <w:rFonts w:ascii="宋体" w:cs="宋体" w:eastAsia="宋体" w:hAnsi="宋体"/>
        </w:rPr>
        <w:t xml:space="preserve">5.2.1.4  导出预留数据信息并下载保存。</w:t>
      </w:r>
    </w:p>
    <w:p>
      <w:pPr>
        <w:spacing w:before="0" w:after="0"/>
        <w:jc w:val="both"/>
      </w:pPr>
      <w:r>
        <w:rPr>
          <w:color w:val="0f0f0f"/>
          <w:sz w:val="28"/>
          <w:szCs w:val="28"/>
          <w:rFonts w:ascii="宋体" w:cs="宋体" w:eastAsia="宋体" w:hAnsi="宋体"/>
        </w:rPr>
        <w:t xml:space="preserve">5.2.2  大量预留的创建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f0f0f"/>
          <w:sz w:val="28"/>
          <w:szCs w:val="28"/>
          <w:rFonts w:ascii="宋体" w:cs="宋体" w:eastAsia="宋体" w:hAnsi="宋体"/>
        </w:rPr>
        <w:t xml:space="preserve">5.2.2.1  在ERP系统中输入事务代码ZPP309并执行。</w:t>
      </w:r>
    </w:p>
    <w:p>
      <w:pPr>
        <w:spacing w:before="0" w:after="0"/>
        <w:jc w:val="both"/>
      </w:pPr>
      <w:r>
        <w:rPr>
          <w:color w:val="0f0f0f"/>
          <w:sz w:val="28"/>
          <w:szCs w:val="28"/>
          <w:rFonts w:ascii="宋体" w:cs="宋体" w:eastAsia="宋体" w:hAnsi="宋体"/>
        </w:rPr>
        <w:t xml:space="preserve">5.2.2.2从ERP系统中下载可批量创建预留的模板。</w:t>
      </w:r>
    </w:p>
    <w:p>
      <w:pPr>
        <w:spacing w:before="0" w:after="0"/>
        <w:jc w:val="both"/>
      </w:pPr>
      <w:r>
        <w:rPr>
          <w:color w:val="0f0f0f"/>
          <w:sz w:val="28"/>
          <w:szCs w:val="28"/>
          <w:rFonts w:ascii="宋体" w:cs="宋体" w:eastAsia="宋体" w:hAnsi="宋体"/>
        </w:rPr>
        <w:t xml:space="preserve">5.2.2.3  在下载的模板中填入需求日期、WBS要素、物料编码、需求量、单位、工艺文件号等信息。</w:t>
      </w:r>
    </w:p>
    <w:p>
      <w:pPr>
        <w:spacing w:before="0" w:after="0"/>
        <w:jc w:val="both"/>
      </w:pPr>
      <w:r>
        <w:rPr>
          <w:color w:val="0f0f0f"/>
          <w:sz w:val="28"/>
          <w:szCs w:val="28"/>
          <w:rFonts w:ascii="宋体" w:cs="宋体" w:eastAsia="宋体" w:hAnsi="宋体"/>
        </w:rPr>
        <w:t xml:space="preserve">5.2.2.4  将填写完成的预留模板上传至ERP系统中并执行。</w:t>
      </w:r>
    </w:p>
    <w:p>
      <w:pPr>
        <w:spacing w:before="0" w:after="0"/>
        <w:jc w:val="both"/>
      </w:pPr>
      <w:r>
        <w:rPr>
          <w:color w:val="0f0f0f"/>
          <w:sz w:val="28"/>
          <w:szCs w:val="28"/>
          <w:rFonts w:ascii="宋体" w:cs="宋体" w:eastAsia="宋体" w:hAnsi="宋体"/>
        </w:rPr>
        <w:t xml:space="preserve">5.2.2.5  导出预留数据信息并下载保存。</w:t>
      </w:r>
    </w:p>
    <w:p>
      <w:pPr>
        <w:spacing w:before="0" w:after="0"/>
        <w:jc w:val="both"/>
      </w:pPr>
      <w:r>
        <w:rPr>
          <w:color w:val="0f0f0f"/>
          <w:sz w:val="28"/>
          <w:szCs w:val="28"/>
          <w:rFonts w:ascii="宋体" w:cs="宋体" w:eastAsia="宋体" w:hAnsi="宋体"/>
        </w:rPr>
        <w:t xml:space="preserve">5.3  物流仓储中心生产控制室计划员组织保管工按预留信息发料，并监控保管工发料过程，确保实际发料数量与预留数据完全相符。</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6  标准图例说明</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宋体" w:cs="宋体" w:eastAsia="宋体" w:hAnsi="宋体"/>
        </w:rPr>
        <w:t xml:space="preserve">无</w:t>
      </w:r>
    </w:p>
    <w:p>
      <w:pPr>
        <w:spacing w:before="0" w:after="0" w:line="280" w:lineRule="exact"/>
      </w:pPr>
      <w:r>
        <w:rPr>
          <w:color w:val="0f0f0f"/>
          <w:sz w:val="28"/>
          <w:szCs w:val="28"/>
          <w:rFonts w:ascii="宋体" w:cs="宋体" w:eastAsia="宋体" w:hAnsi="宋体"/>
        </w:rPr>
      </w:r>
    </w:p>
    <w:p>
      <w:pPr>
        <w:spacing w:before="0" w:after="0"/>
        <w:jc w:val="both"/>
      </w:pPr>
      <w:r>
        <w:rPr>
          <w:color w:val="0f0f0f"/>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f0f0f"/>
          <w:sz w:val="28"/>
          <w:szCs w:val="28"/>
          <w:rFonts w:ascii="Times New Roman" w:cs="Times New Roman" w:eastAsia="Times New Roman" w:hAnsi="Times New Roman"/>
        </w:rPr>
        <w:t xml:space="preserve">FM1402-05</w:t>
      </w:r>
      <w:r>
        <w:rPr>
          <w:color w:val="0f0f0f"/>
          <w:sz w:val="28"/>
          <w:szCs w:val="28"/>
          <w:rFonts w:ascii="宋体" w:cs="宋体" w:eastAsia="宋体" w:hAnsi="宋体"/>
        </w:rPr>
        <w:t xml:space="preserve">由物流仓储中心及生产运营部分别存档10年。</w:t>
      </w:r>
      <w:r>
        <w:rPr>
          <w:color w:val="0f0f0f"/>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1</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2026-06-10T08:10:10.951Z</dcterms:created>
  <dcterms:modified xsi:type="dcterms:W3CDTF">2026-06-10T08:10:10.951Z</dcterms:modified>
</cp:coreProperties>
</file>

<file path=docProps/custom.xml><?xml version="1.0" encoding="utf-8"?>
<Properties xmlns="http://schemas.openxmlformats.org/officeDocument/2006/custom-properties" xmlns:vt="http://schemas.openxmlformats.org/officeDocument/2006/docPropsVTypes"/>
</file>