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9"/>
        <w:gridCol w:w="2467"/>
        <w:gridCol w:w="2350"/>
        <w:gridCol w:w="2083"/>
        <w:gridCol w:w="1765"/>
        <w:gridCol w:w="969"/>
        <w:gridCol w:w="796"/>
        <w:gridCol w:w="1765"/>
      </w:tblGrid>
      <w:tr w14:paraId="43122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4" w:hRule="atLeast"/>
        </w:trPr>
        <w:tc>
          <w:tcPr>
            <w:tcW w:w="5000" w:type="pct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AE3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36"/>
                <w:szCs w:val="36"/>
                <w:u w:val="single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FF"/>
                <w:kern w:val="0"/>
                <w:sz w:val="36"/>
                <w:szCs w:val="36"/>
                <w:u w:val="single"/>
                <w:lang w:val="en-US" w:eastAsia="zh-CN" w:bidi="ar"/>
              </w:rPr>
              <w:t>（1）</w:t>
            </w:r>
            <w:r>
              <w:rPr>
                <w:rStyle w:val="10"/>
                <w:u w:val="none"/>
                <w:lang w:val="en-US" w:eastAsia="zh-CN" w:bidi="ar"/>
              </w:rPr>
              <w:t>年</w:t>
            </w:r>
            <w:r>
              <w:rPr>
                <w:rStyle w:val="11"/>
                <w:b w:val="0"/>
                <w:bCs w:val="0"/>
                <w:i/>
                <w:iCs/>
                <w:color w:val="0000FF"/>
                <w:lang w:val="en-US" w:eastAsia="zh-CN" w:bidi="ar"/>
              </w:rPr>
              <w:t>（2）</w:t>
            </w:r>
            <w:r>
              <w:rPr>
                <w:rStyle w:val="10"/>
                <w:u w:val="none"/>
                <w:lang w:val="en-US" w:eastAsia="zh-CN" w:bidi="ar"/>
              </w:rPr>
              <w:t>月开架标准件盘点表</w:t>
            </w:r>
          </w:p>
        </w:tc>
      </w:tr>
      <w:tr w14:paraId="10AF93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69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1217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项目</w:t>
            </w:r>
          </w:p>
        </w:tc>
        <w:tc>
          <w:tcPr>
            <w:tcW w:w="87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D4E2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8"/>
                <w:szCs w:val="28"/>
                <w:u w:val="none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i/>
                <w:iCs/>
                <w:color w:val="0000FF"/>
                <w:sz w:val="28"/>
                <w:szCs w:val="28"/>
                <w:u w:val="none"/>
                <w:lang w:eastAsia="zh-CN"/>
              </w:rPr>
              <w:t>（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i/>
                <w:iCs/>
                <w:color w:val="0000FF"/>
                <w:sz w:val="28"/>
                <w:szCs w:val="28"/>
                <w:u w:val="none"/>
                <w:lang w:val="en-US" w:eastAsia="zh-CN"/>
              </w:rPr>
              <w:t>3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i/>
                <w:iCs/>
                <w:color w:val="0000FF"/>
                <w:sz w:val="28"/>
                <w:szCs w:val="28"/>
                <w:u w:val="none"/>
                <w:lang w:eastAsia="zh-CN"/>
              </w:rPr>
              <w:t>）</w:t>
            </w:r>
          </w:p>
        </w:tc>
        <w:tc>
          <w:tcPr>
            <w:tcW w:w="82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3857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盘点项数</w:t>
            </w:r>
          </w:p>
        </w:tc>
        <w:tc>
          <w:tcPr>
            <w:tcW w:w="73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DC41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8"/>
                <w:szCs w:val="28"/>
                <w:u w:val="none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i/>
                <w:iCs/>
                <w:color w:val="0000FF"/>
                <w:sz w:val="28"/>
                <w:szCs w:val="28"/>
                <w:u w:val="none"/>
                <w:lang w:eastAsia="zh-CN"/>
              </w:rPr>
              <w:t>（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i/>
                <w:iCs/>
                <w:color w:val="0000FF"/>
                <w:sz w:val="28"/>
                <w:szCs w:val="28"/>
                <w:u w:val="none"/>
                <w:lang w:val="en-US" w:eastAsia="zh-CN"/>
              </w:rPr>
              <w:t>4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i/>
                <w:iCs/>
                <w:color w:val="0000FF"/>
                <w:sz w:val="28"/>
                <w:szCs w:val="28"/>
                <w:u w:val="none"/>
                <w:lang w:eastAsia="zh-CN"/>
              </w:rPr>
              <w:t>）</w:t>
            </w:r>
          </w:p>
        </w:tc>
        <w:tc>
          <w:tcPr>
            <w:tcW w:w="964" w:type="pct"/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4BF4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8"/>
                <w:szCs w:val="28"/>
                <w:u w:val="none"/>
                <w:lang w:eastAsia="zh-CN"/>
              </w:rPr>
              <w:t>差异项数</w:t>
            </w:r>
          </w:p>
        </w:tc>
        <w:tc>
          <w:tcPr>
            <w:tcW w:w="903" w:type="pct"/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590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8"/>
                <w:szCs w:val="28"/>
                <w:u w:val="none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i/>
                <w:iCs/>
                <w:color w:val="0000FF"/>
                <w:sz w:val="28"/>
                <w:szCs w:val="28"/>
                <w:u w:val="none"/>
                <w:lang w:eastAsia="zh-CN"/>
              </w:rPr>
              <w:t>（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i/>
                <w:iCs/>
                <w:color w:val="0000FF"/>
                <w:sz w:val="28"/>
                <w:szCs w:val="28"/>
                <w:u w:val="none"/>
                <w:lang w:val="en-US" w:eastAsia="zh-CN"/>
              </w:rPr>
              <w:t>5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i/>
                <w:iCs/>
                <w:color w:val="0000FF"/>
                <w:sz w:val="28"/>
                <w:szCs w:val="28"/>
                <w:u w:val="none"/>
                <w:lang w:eastAsia="zh-CN"/>
              </w:rPr>
              <w:t>）</w:t>
            </w:r>
          </w:p>
        </w:tc>
      </w:tr>
      <w:tr w14:paraId="11102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8" w:hRule="atLeast"/>
        </w:trPr>
        <w:tc>
          <w:tcPr>
            <w:tcW w:w="6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086C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8"/>
                <w:szCs w:val="28"/>
                <w:u w:val="none"/>
                <w:lang w:eastAsia="zh-CN"/>
              </w:rPr>
              <w:t>附表</w:t>
            </w:r>
          </w:p>
        </w:tc>
        <w:tc>
          <w:tcPr>
            <w:tcW w:w="4301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E67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b w:val="0"/>
                <w:bCs w:val="0"/>
                <w:i/>
                <w:iCs/>
                <w:color w:val="0000FF"/>
                <w:sz w:val="28"/>
                <w:szCs w:val="28"/>
                <w:u w:val="none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i/>
                <w:iCs/>
                <w:color w:val="0000FF"/>
                <w:sz w:val="28"/>
                <w:szCs w:val="28"/>
                <w:u w:val="none"/>
                <w:lang w:eastAsia="zh-CN"/>
              </w:rPr>
              <w:t>（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i/>
                <w:iCs/>
                <w:color w:val="0000FF"/>
                <w:sz w:val="28"/>
                <w:szCs w:val="28"/>
                <w:u w:val="none"/>
                <w:lang w:val="en-US" w:eastAsia="zh-CN"/>
              </w:rPr>
              <w:t>6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i/>
                <w:iCs/>
                <w:color w:val="0000FF"/>
                <w:sz w:val="28"/>
                <w:szCs w:val="28"/>
                <w:u w:val="none"/>
                <w:lang w:eastAsia="zh-CN"/>
              </w:rPr>
              <w:t>）</w:t>
            </w:r>
          </w:p>
        </w:tc>
      </w:tr>
      <w:tr w14:paraId="437E1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8" w:hRule="atLeast"/>
        </w:trPr>
        <w:tc>
          <w:tcPr>
            <w:tcW w:w="6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AD1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8"/>
                <w:szCs w:val="28"/>
                <w:u w:val="none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本月差异金额（元）</w:t>
            </w:r>
          </w:p>
        </w:tc>
        <w:tc>
          <w:tcPr>
            <w:tcW w:w="16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24FA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8"/>
                <w:szCs w:val="28"/>
                <w:u w:val="none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i/>
                <w:iCs/>
                <w:color w:val="0000FF"/>
                <w:sz w:val="28"/>
                <w:szCs w:val="28"/>
                <w:u w:val="none"/>
                <w:lang w:eastAsia="zh-CN"/>
              </w:rPr>
              <w:t>（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i/>
                <w:iCs/>
                <w:color w:val="0000FF"/>
                <w:sz w:val="28"/>
                <w:szCs w:val="28"/>
                <w:u w:val="none"/>
                <w:lang w:val="en-US" w:eastAsia="zh-CN"/>
              </w:rPr>
              <w:t>7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i/>
                <w:iCs/>
                <w:color w:val="0000FF"/>
                <w:sz w:val="28"/>
                <w:szCs w:val="28"/>
                <w:u w:val="none"/>
                <w:lang w:eastAsia="zh-CN"/>
              </w:rPr>
              <w:t>）</w:t>
            </w:r>
          </w:p>
        </w:tc>
        <w:tc>
          <w:tcPr>
            <w:tcW w:w="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E1A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8"/>
                <w:szCs w:val="28"/>
                <w:u w:val="none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往月差异金额（元）</w:t>
            </w:r>
          </w:p>
        </w:tc>
        <w:tc>
          <w:tcPr>
            <w:tcW w:w="6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8E4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8"/>
                <w:szCs w:val="28"/>
                <w:u w:val="none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i/>
                <w:iCs/>
                <w:color w:val="0000FF"/>
                <w:sz w:val="28"/>
                <w:szCs w:val="28"/>
                <w:u w:val="none"/>
                <w:lang w:eastAsia="zh-CN"/>
              </w:rPr>
              <w:t>（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i/>
                <w:iCs/>
                <w:color w:val="0000FF"/>
                <w:sz w:val="28"/>
                <w:szCs w:val="28"/>
                <w:u w:val="none"/>
                <w:lang w:val="en-US" w:eastAsia="zh-CN"/>
              </w:rPr>
              <w:t>8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i/>
                <w:iCs/>
                <w:color w:val="0000FF"/>
                <w:sz w:val="28"/>
                <w:szCs w:val="28"/>
                <w:u w:val="none"/>
                <w:lang w:eastAsia="zh-CN"/>
              </w:rPr>
              <w:t>）</w:t>
            </w:r>
          </w:p>
        </w:tc>
        <w:tc>
          <w:tcPr>
            <w:tcW w:w="62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281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本月是否</w:t>
            </w:r>
          </w:p>
          <w:p w14:paraId="660A9B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b w:val="0"/>
                <w:bCs w:val="0"/>
                <w:i/>
                <w:iCs/>
                <w:color w:val="0000FF"/>
                <w:sz w:val="28"/>
                <w:szCs w:val="28"/>
                <w:u w:val="none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调整</w:t>
            </w:r>
          </w:p>
        </w:tc>
        <w:tc>
          <w:tcPr>
            <w:tcW w:w="6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CF1E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b w:val="0"/>
                <w:bCs w:val="0"/>
                <w:i/>
                <w:iCs/>
                <w:color w:val="0000FF"/>
                <w:sz w:val="28"/>
                <w:szCs w:val="28"/>
                <w:u w:val="none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i/>
                <w:iCs/>
                <w:color w:val="0000FF"/>
                <w:sz w:val="28"/>
                <w:szCs w:val="28"/>
                <w:u w:val="none"/>
                <w:lang w:eastAsia="zh-CN"/>
              </w:rPr>
              <w:t>（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i/>
                <w:iCs/>
                <w:color w:val="0000FF"/>
                <w:sz w:val="28"/>
                <w:szCs w:val="28"/>
                <w:u w:val="none"/>
                <w:lang w:val="en-US" w:eastAsia="zh-CN"/>
              </w:rPr>
              <w:t>9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i/>
                <w:iCs/>
                <w:color w:val="0000FF"/>
                <w:sz w:val="28"/>
                <w:szCs w:val="28"/>
                <w:u w:val="none"/>
                <w:lang w:eastAsia="zh-CN"/>
              </w:rPr>
              <w:t>）</w:t>
            </w:r>
          </w:p>
        </w:tc>
      </w:tr>
      <w:tr w14:paraId="78BC50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6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5E7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盘点人：</w:t>
            </w:r>
          </w:p>
        </w:tc>
        <w:tc>
          <w:tcPr>
            <w:tcW w:w="16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1FD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i/>
                <w:iCs/>
                <w:color w:val="0000FF"/>
                <w:sz w:val="28"/>
                <w:szCs w:val="28"/>
                <w:u w:val="none"/>
                <w:lang w:eastAsia="zh-CN"/>
              </w:rPr>
              <w:t>（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i/>
                <w:iCs/>
                <w:color w:val="0000FF"/>
                <w:sz w:val="28"/>
                <w:szCs w:val="28"/>
                <w:u w:val="none"/>
                <w:lang w:val="en-US" w:eastAsia="zh-CN"/>
              </w:rPr>
              <w:t>10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i/>
                <w:iCs/>
                <w:color w:val="0000FF"/>
                <w:sz w:val="28"/>
                <w:szCs w:val="28"/>
                <w:u w:val="none"/>
                <w:lang w:eastAsia="zh-CN"/>
              </w:rPr>
              <w:t>）</w:t>
            </w:r>
          </w:p>
        </w:tc>
        <w:tc>
          <w:tcPr>
            <w:tcW w:w="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BA8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校对:</w:t>
            </w:r>
          </w:p>
        </w:tc>
        <w:tc>
          <w:tcPr>
            <w:tcW w:w="1867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55D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i/>
                <w:iCs/>
                <w:color w:val="0000FF"/>
                <w:sz w:val="28"/>
                <w:szCs w:val="28"/>
                <w:u w:val="none"/>
                <w:lang w:eastAsia="zh-CN"/>
              </w:rPr>
              <w:t>（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i/>
                <w:iCs/>
                <w:color w:val="0000FF"/>
                <w:sz w:val="28"/>
                <w:szCs w:val="28"/>
                <w:u w:val="none"/>
                <w:lang w:val="en-US" w:eastAsia="zh-CN"/>
              </w:rPr>
              <w:t>11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i/>
                <w:iCs/>
                <w:color w:val="0000FF"/>
                <w:sz w:val="28"/>
                <w:szCs w:val="28"/>
                <w:u w:val="none"/>
                <w:lang w:eastAsia="zh-CN"/>
              </w:rPr>
              <w:t>）</w:t>
            </w:r>
          </w:p>
        </w:tc>
      </w:tr>
      <w:tr w14:paraId="6B0B2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9" w:hRule="atLeast"/>
        </w:trPr>
        <w:tc>
          <w:tcPr>
            <w:tcW w:w="6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22C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财务审核：</w:t>
            </w:r>
          </w:p>
        </w:tc>
        <w:tc>
          <w:tcPr>
            <w:tcW w:w="16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AC9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i/>
                <w:iCs/>
                <w:color w:val="0000FF"/>
                <w:sz w:val="28"/>
                <w:szCs w:val="28"/>
                <w:u w:val="none"/>
                <w:lang w:eastAsia="zh-CN"/>
              </w:rPr>
              <w:t>（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i/>
                <w:iCs/>
                <w:color w:val="0000FF"/>
                <w:sz w:val="28"/>
                <w:szCs w:val="28"/>
                <w:u w:val="none"/>
                <w:lang w:val="en-US" w:eastAsia="zh-CN"/>
              </w:rPr>
              <w:t>12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i/>
                <w:iCs/>
                <w:color w:val="0000FF"/>
                <w:sz w:val="28"/>
                <w:szCs w:val="28"/>
                <w:u w:val="none"/>
                <w:lang w:eastAsia="zh-CN"/>
              </w:rPr>
              <w:t>）</w:t>
            </w:r>
          </w:p>
        </w:tc>
        <w:tc>
          <w:tcPr>
            <w:tcW w:w="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F76F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项目副总工程师批准：</w:t>
            </w:r>
          </w:p>
        </w:tc>
        <w:tc>
          <w:tcPr>
            <w:tcW w:w="1867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0D67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i/>
                <w:iCs/>
                <w:color w:val="0000FF"/>
                <w:sz w:val="28"/>
                <w:szCs w:val="28"/>
                <w:u w:val="none"/>
                <w:lang w:eastAsia="zh-CN"/>
              </w:rPr>
              <w:t>（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i/>
                <w:iCs/>
                <w:color w:val="0000FF"/>
                <w:sz w:val="28"/>
                <w:szCs w:val="28"/>
                <w:u w:val="none"/>
                <w:lang w:val="en-US" w:eastAsia="zh-CN"/>
              </w:rPr>
              <w:t>13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i/>
                <w:iCs/>
                <w:color w:val="0000FF"/>
                <w:sz w:val="28"/>
                <w:szCs w:val="28"/>
                <w:u w:val="none"/>
                <w:lang w:eastAsia="zh-CN"/>
              </w:rPr>
              <w:t>）</w:t>
            </w:r>
          </w:p>
        </w:tc>
      </w:tr>
    </w:tbl>
    <w:p w14:paraId="333C0844">
      <w:pPr>
        <w:jc w:val="center"/>
        <w:rPr>
          <w:rFonts w:hint="eastAsia" w:asciiTheme="minorEastAsia" w:hAnsiTheme="minorEastAsia"/>
          <w:b/>
          <w:sz w:val="30"/>
          <w:szCs w:val="30"/>
        </w:rPr>
      </w:pPr>
    </w:p>
    <w:p w14:paraId="011BF431">
      <w:pPr>
        <w:jc w:val="center"/>
        <w:rPr>
          <w:rFonts w:hint="eastAsia" w:asciiTheme="minorEastAsia" w:hAnsiTheme="minorEastAsia"/>
          <w:b/>
          <w:sz w:val="30"/>
          <w:szCs w:val="30"/>
        </w:rPr>
      </w:pPr>
    </w:p>
    <w:p w14:paraId="0BB830AB">
      <w:pPr>
        <w:jc w:val="center"/>
        <w:rPr>
          <w:rFonts w:hint="eastAsia" w:asciiTheme="minorEastAsia" w:hAnsiTheme="minorEastAsia"/>
          <w:b/>
          <w:sz w:val="30"/>
          <w:szCs w:val="30"/>
        </w:rPr>
      </w:pPr>
    </w:p>
    <w:p w14:paraId="7E3A724A">
      <w:pPr>
        <w:jc w:val="center"/>
        <w:rPr>
          <w:rFonts w:hint="eastAsia" w:asciiTheme="minorEastAsia" w:hAnsiTheme="minorEastAsia"/>
          <w:b/>
          <w:sz w:val="30"/>
          <w:szCs w:val="30"/>
        </w:rPr>
      </w:pPr>
    </w:p>
    <w:p w14:paraId="7E454623">
      <w:pPr>
        <w:spacing w:line="440" w:lineRule="exact"/>
        <w:rPr>
          <w:rFonts w:ascii="黑体" w:hAnsi="黑体" w:eastAsia="黑体"/>
          <w:sz w:val="28"/>
        </w:rPr>
      </w:pPr>
      <w:r>
        <w:rPr>
          <w:rFonts w:hint="eastAsia" w:ascii="宋体"/>
          <w:sz w:val="28"/>
        </w:rPr>
        <w:t>填写说明</w:t>
      </w:r>
      <w:r>
        <w:rPr>
          <w:rFonts w:hint="eastAsia" w:ascii="黑体" w:hAnsi="黑体" w:eastAsia="黑体"/>
          <w:sz w:val="28"/>
        </w:rPr>
        <w:t>：</w:t>
      </w:r>
    </w:p>
    <w:p w14:paraId="676A6800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（1）：</w:t>
      </w:r>
      <w:r>
        <w:rPr>
          <w:rFonts w:hint="eastAsia" w:ascii="宋体"/>
          <w:sz w:val="28"/>
          <w:lang w:eastAsia="zh-CN"/>
        </w:rPr>
        <w:t>盘点单位</w:t>
      </w:r>
      <w:r>
        <w:rPr>
          <w:rFonts w:hint="eastAsia" w:ascii="宋体"/>
          <w:sz w:val="28"/>
        </w:rPr>
        <w:t>生产计</w:t>
      </w:r>
      <w:r>
        <w:rPr>
          <w:rFonts w:hint="eastAsia" w:ascii="宋体"/>
          <w:sz w:val="28"/>
          <w:lang w:eastAsia="zh-CN"/>
        </w:rPr>
        <w:t>控制</w:t>
      </w:r>
      <w:r>
        <w:rPr>
          <w:rFonts w:hint="eastAsia" w:ascii="宋体"/>
          <w:sz w:val="28"/>
        </w:rPr>
        <w:t>室计划员填写</w:t>
      </w:r>
      <w:r>
        <w:rPr>
          <w:rFonts w:hint="eastAsia" w:ascii="宋体"/>
          <w:sz w:val="28"/>
          <w:lang w:eastAsia="zh-CN"/>
        </w:rPr>
        <w:t>盘点的</w:t>
      </w:r>
      <w:r>
        <w:rPr>
          <w:rFonts w:hint="eastAsia" w:ascii="宋体"/>
          <w:sz w:val="28"/>
          <w:lang w:val="en-US" w:eastAsia="zh-CN"/>
        </w:rPr>
        <w:t>年份</w:t>
      </w:r>
      <w:r>
        <w:rPr>
          <w:rFonts w:hint="eastAsia" w:ascii="宋体"/>
          <w:sz w:val="28"/>
        </w:rPr>
        <w:t>。</w:t>
      </w:r>
    </w:p>
    <w:p w14:paraId="4F066724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（2）：</w:t>
      </w:r>
      <w:r>
        <w:rPr>
          <w:rFonts w:hint="eastAsia" w:ascii="宋体"/>
          <w:sz w:val="28"/>
          <w:lang w:eastAsia="zh-CN"/>
        </w:rPr>
        <w:t>盘点单位</w:t>
      </w:r>
      <w:r>
        <w:rPr>
          <w:rFonts w:hint="eastAsia" w:ascii="宋体"/>
          <w:sz w:val="28"/>
        </w:rPr>
        <w:t>生产计</w:t>
      </w:r>
      <w:r>
        <w:rPr>
          <w:rFonts w:hint="eastAsia" w:ascii="宋体"/>
          <w:sz w:val="28"/>
          <w:lang w:eastAsia="zh-CN"/>
        </w:rPr>
        <w:t>控制</w:t>
      </w:r>
      <w:r>
        <w:rPr>
          <w:rFonts w:hint="eastAsia" w:ascii="宋体"/>
          <w:sz w:val="28"/>
        </w:rPr>
        <w:t>室计划员填写</w:t>
      </w:r>
      <w:r>
        <w:rPr>
          <w:rFonts w:hint="eastAsia" w:ascii="宋体"/>
          <w:sz w:val="28"/>
          <w:lang w:eastAsia="zh-CN"/>
        </w:rPr>
        <w:t>盘点的</w:t>
      </w:r>
      <w:r>
        <w:rPr>
          <w:rFonts w:hint="eastAsia" w:ascii="宋体"/>
          <w:sz w:val="28"/>
          <w:lang w:val="en-US" w:eastAsia="zh-CN"/>
        </w:rPr>
        <w:t>月份</w:t>
      </w:r>
      <w:r>
        <w:rPr>
          <w:rFonts w:hint="eastAsia" w:ascii="宋体"/>
          <w:sz w:val="28"/>
        </w:rPr>
        <w:t>。</w:t>
      </w:r>
    </w:p>
    <w:p w14:paraId="3D19953A">
      <w:pPr>
        <w:spacing w:line="440" w:lineRule="exact"/>
        <w:ind w:firstLine="560" w:firstLineChars="200"/>
        <w:rPr>
          <w:rFonts w:hint="eastAsia" w:ascii="宋体"/>
          <w:sz w:val="28"/>
        </w:rPr>
      </w:pPr>
      <w:r>
        <w:rPr>
          <w:rFonts w:hint="eastAsia" w:ascii="宋体"/>
          <w:sz w:val="28"/>
        </w:rPr>
        <w:t>（3）：</w:t>
      </w:r>
      <w:r>
        <w:rPr>
          <w:rFonts w:hint="eastAsia" w:ascii="宋体"/>
          <w:sz w:val="28"/>
          <w:lang w:eastAsia="zh-CN"/>
        </w:rPr>
        <w:t>盘点单位</w:t>
      </w:r>
      <w:r>
        <w:rPr>
          <w:rFonts w:hint="eastAsia" w:ascii="宋体"/>
          <w:sz w:val="28"/>
        </w:rPr>
        <w:t>生产计</w:t>
      </w:r>
      <w:r>
        <w:rPr>
          <w:rFonts w:hint="eastAsia" w:ascii="宋体"/>
          <w:sz w:val="28"/>
          <w:lang w:eastAsia="zh-CN"/>
        </w:rPr>
        <w:t>控制</w:t>
      </w:r>
      <w:r>
        <w:rPr>
          <w:rFonts w:hint="eastAsia" w:ascii="宋体"/>
          <w:sz w:val="28"/>
        </w:rPr>
        <w:t>室计划员填写</w:t>
      </w:r>
      <w:r>
        <w:rPr>
          <w:rFonts w:hint="eastAsia" w:ascii="宋体"/>
          <w:sz w:val="28"/>
          <w:lang w:eastAsia="zh-CN"/>
        </w:rPr>
        <w:t>盘点的</w:t>
      </w:r>
      <w:r>
        <w:rPr>
          <w:rFonts w:hint="eastAsia" w:ascii="宋体"/>
          <w:sz w:val="28"/>
          <w:lang w:val="en-US" w:eastAsia="zh-CN"/>
        </w:rPr>
        <w:t>项目</w:t>
      </w:r>
      <w:r>
        <w:rPr>
          <w:rFonts w:hint="eastAsia" w:ascii="宋体"/>
          <w:sz w:val="28"/>
        </w:rPr>
        <w:t>。</w:t>
      </w:r>
    </w:p>
    <w:p w14:paraId="3D66D969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（4）：</w:t>
      </w:r>
      <w:r>
        <w:rPr>
          <w:rFonts w:hint="eastAsia" w:ascii="宋体"/>
          <w:sz w:val="28"/>
          <w:lang w:eastAsia="zh-CN"/>
        </w:rPr>
        <w:t>盘点单位</w:t>
      </w:r>
      <w:r>
        <w:rPr>
          <w:rFonts w:hint="eastAsia" w:ascii="宋体"/>
          <w:sz w:val="28"/>
        </w:rPr>
        <w:t>生产计</w:t>
      </w:r>
      <w:r>
        <w:rPr>
          <w:rFonts w:hint="eastAsia" w:ascii="宋体"/>
          <w:sz w:val="28"/>
          <w:lang w:eastAsia="zh-CN"/>
        </w:rPr>
        <w:t>控制</w:t>
      </w:r>
      <w:r>
        <w:rPr>
          <w:rFonts w:hint="eastAsia" w:ascii="宋体"/>
          <w:sz w:val="28"/>
        </w:rPr>
        <w:t>室计划员填写</w:t>
      </w:r>
      <w:r>
        <w:rPr>
          <w:rFonts w:hint="eastAsia" w:ascii="宋体"/>
          <w:sz w:val="28"/>
          <w:lang w:eastAsia="zh-CN"/>
        </w:rPr>
        <w:t>盘点的</w:t>
      </w:r>
      <w:r>
        <w:rPr>
          <w:rFonts w:hint="eastAsia" w:ascii="宋体"/>
          <w:sz w:val="28"/>
          <w:lang w:val="en-US" w:eastAsia="zh-CN"/>
        </w:rPr>
        <w:t>项数</w:t>
      </w:r>
      <w:r>
        <w:rPr>
          <w:rFonts w:hint="eastAsia" w:ascii="宋体"/>
          <w:sz w:val="28"/>
        </w:rPr>
        <w:t>。</w:t>
      </w:r>
    </w:p>
    <w:p w14:paraId="5DE6913E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（5）：</w:t>
      </w:r>
      <w:r>
        <w:rPr>
          <w:rFonts w:hint="eastAsia" w:ascii="宋体"/>
          <w:sz w:val="28"/>
          <w:lang w:eastAsia="zh-CN"/>
        </w:rPr>
        <w:t>盘点单位</w:t>
      </w:r>
      <w:r>
        <w:rPr>
          <w:rFonts w:hint="eastAsia" w:ascii="宋体"/>
          <w:sz w:val="28"/>
        </w:rPr>
        <w:t>生产计</w:t>
      </w:r>
      <w:r>
        <w:rPr>
          <w:rFonts w:hint="eastAsia" w:ascii="宋体"/>
          <w:sz w:val="28"/>
          <w:lang w:eastAsia="zh-CN"/>
        </w:rPr>
        <w:t>控制</w:t>
      </w:r>
      <w:r>
        <w:rPr>
          <w:rFonts w:hint="eastAsia" w:ascii="宋体"/>
          <w:sz w:val="28"/>
        </w:rPr>
        <w:t>室计划员填写</w:t>
      </w:r>
      <w:r>
        <w:rPr>
          <w:rFonts w:hint="eastAsia" w:ascii="宋体"/>
          <w:sz w:val="28"/>
          <w:lang w:eastAsia="zh-CN"/>
        </w:rPr>
        <w:t>盘点的</w:t>
      </w:r>
      <w:r>
        <w:rPr>
          <w:rFonts w:hint="eastAsia" w:ascii="宋体"/>
          <w:sz w:val="28"/>
          <w:lang w:val="en-US" w:eastAsia="zh-CN"/>
        </w:rPr>
        <w:t>差异项数</w:t>
      </w:r>
      <w:r>
        <w:rPr>
          <w:rFonts w:hint="eastAsia" w:ascii="宋体"/>
          <w:sz w:val="28"/>
        </w:rPr>
        <w:t>。</w:t>
      </w:r>
    </w:p>
    <w:p w14:paraId="0F76F489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（6）：</w:t>
      </w:r>
      <w:r>
        <w:rPr>
          <w:rFonts w:hint="eastAsia" w:ascii="宋体"/>
          <w:sz w:val="28"/>
          <w:lang w:eastAsia="zh-CN"/>
        </w:rPr>
        <w:t>盘点单位</w:t>
      </w:r>
      <w:r>
        <w:rPr>
          <w:rFonts w:hint="eastAsia" w:ascii="宋体"/>
          <w:sz w:val="28"/>
        </w:rPr>
        <w:t>生产计</w:t>
      </w:r>
      <w:r>
        <w:rPr>
          <w:rFonts w:hint="eastAsia" w:ascii="宋体"/>
          <w:sz w:val="28"/>
          <w:lang w:eastAsia="zh-CN"/>
        </w:rPr>
        <w:t>控制</w:t>
      </w:r>
      <w:r>
        <w:rPr>
          <w:rFonts w:hint="eastAsia" w:ascii="宋体"/>
          <w:sz w:val="28"/>
        </w:rPr>
        <w:t>室计划员</w:t>
      </w:r>
      <w:r>
        <w:rPr>
          <w:rFonts w:hint="eastAsia" w:ascii="宋体"/>
          <w:sz w:val="28"/>
          <w:lang w:eastAsia="zh-CN"/>
        </w:rPr>
        <w:t>上传盘点的清单，即FM1305-48.1</w:t>
      </w:r>
      <w:r>
        <w:rPr>
          <w:rFonts w:hint="eastAsia" w:ascii="宋体"/>
          <w:sz w:val="28"/>
        </w:rPr>
        <w:t>。</w:t>
      </w:r>
    </w:p>
    <w:p w14:paraId="26EA5C4A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（7）：</w:t>
      </w:r>
      <w:r>
        <w:rPr>
          <w:rFonts w:hint="eastAsia" w:ascii="宋体"/>
          <w:sz w:val="28"/>
          <w:lang w:eastAsia="zh-CN"/>
        </w:rPr>
        <w:t>盘点单位</w:t>
      </w:r>
      <w:r>
        <w:rPr>
          <w:rFonts w:hint="eastAsia" w:ascii="宋体"/>
          <w:sz w:val="28"/>
        </w:rPr>
        <w:t>生产计</w:t>
      </w:r>
      <w:r>
        <w:rPr>
          <w:rFonts w:hint="eastAsia" w:ascii="宋体"/>
          <w:sz w:val="28"/>
          <w:lang w:eastAsia="zh-CN"/>
        </w:rPr>
        <w:t>控制</w:t>
      </w:r>
      <w:r>
        <w:rPr>
          <w:rFonts w:hint="eastAsia" w:ascii="宋体"/>
          <w:sz w:val="28"/>
        </w:rPr>
        <w:t>室计划员填写</w:t>
      </w:r>
      <w:r>
        <w:rPr>
          <w:rFonts w:hint="eastAsia" w:ascii="宋体"/>
          <w:sz w:val="28"/>
          <w:lang w:eastAsia="zh-CN"/>
        </w:rPr>
        <w:t>盘点的</w:t>
      </w:r>
      <w:r>
        <w:rPr>
          <w:rFonts w:hint="eastAsia" w:ascii="宋体"/>
          <w:sz w:val="28"/>
          <w:lang w:val="en-US" w:eastAsia="zh-CN"/>
        </w:rPr>
        <w:t>差异金额</w:t>
      </w:r>
      <w:r>
        <w:rPr>
          <w:rFonts w:hint="eastAsia" w:ascii="宋体"/>
          <w:sz w:val="28"/>
        </w:rPr>
        <w:t>。</w:t>
      </w:r>
    </w:p>
    <w:p w14:paraId="0624208C">
      <w:pPr>
        <w:spacing w:line="440" w:lineRule="exact"/>
        <w:ind w:firstLine="560" w:firstLineChars="200"/>
        <w:rPr>
          <w:rFonts w:hint="eastAsia" w:ascii="宋体"/>
          <w:sz w:val="28"/>
        </w:rPr>
      </w:pPr>
      <w:r>
        <w:rPr>
          <w:rFonts w:hint="eastAsia" w:ascii="宋体"/>
          <w:sz w:val="28"/>
        </w:rPr>
        <w:t>（8）：</w:t>
      </w:r>
      <w:r>
        <w:rPr>
          <w:rFonts w:hint="eastAsia" w:ascii="宋体"/>
          <w:sz w:val="28"/>
          <w:lang w:eastAsia="zh-CN"/>
        </w:rPr>
        <w:t>盘点单位</w:t>
      </w:r>
      <w:r>
        <w:rPr>
          <w:rFonts w:hint="eastAsia" w:ascii="宋体"/>
          <w:sz w:val="28"/>
        </w:rPr>
        <w:t>生产计</w:t>
      </w:r>
      <w:r>
        <w:rPr>
          <w:rFonts w:hint="eastAsia" w:ascii="宋体"/>
          <w:sz w:val="28"/>
          <w:lang w:eastAsia="zh-CN"/>
        </w:rPr>
        <w:t>控制</w:t>
      </w:r>
      <w:r>
        <w:rPr>
          <w:rFonts w:hint="eastAsia" w:ascii="宋体"/>
          <w:sz w:val="28"/>
        </w:rPr>
        <w:t>室计划员填写</w:t>
      </w:r>
      <w:r>
        <w:rPr>
          <w:rFonts w:hint="eastAsia" w:ascii="宋体"/>
          <w:sz w:val="28"/>
          <w:lang w:eastAsia="zh-CN"/>
        </w:rPr>
        <w:t>往月盘点未调整的金额</w:t>
      </w:r>
      <w:r>
        <w:rPr>
          <w:rFonts w:hint="eastAsia" w:ascii="宋体"/>
          <w:sz w:val="28"/>
        </w:rPr>
        <w:t>。</w:t>
      </w:r>
    </w:p>
    <w:p w14:paraId="1368FD0E">
      <w:pPr>
        <w:spacing w:line="440" w:lineRule="exact"/>
        <w:ind w:firstLine="560" w:firstLineChars="200"/>
        <w:rPr>
          <w:rFonts w:hint="eastAsia" w:ascii="宋体"/>
          <w:sz w:val="28"/>
        </w:rPr>
      </w:pPr>
      <w:r>
        <w:rPr>
          <w:rFonts w:hint="eastAsia" w:ascii="宋体"/>
          <w:sz w:val="28"/>
          <w:lang w:eastAsia="zh-CN"/>
        </w:rPr>
        <w:t>（</w:t>
      </w:r>
      <w:r>
        <w:rPr>
          <w:rFonts w:hint="eastAsia" w:ascii="宋体"/>
          <w:sz w:val="28"/>
          <w:lang w:val="en-US" w:eastAsia="zh-CN"/>
        </w:rPr>
        <w:t>9</w:t>
      </w:r>
      <w:r>
        <w:rPr>
          <w:rFonts w:hint="eastAsia" w:ascii="宋体"/>
          <w:sz w:val="28"/>
          <w:lang w:eastAsia="zh-CN"/>
        </w:rPr>
        <w:t>）：盘点单位</w:t>
      </w:r>
      <w:r>
        <w:rPr>
          <w:rFonts w:hint="eastAsia" w:ascii="宋体"/>
          <w:sz w:val="28"/>
        </w:rPr>
        <w:t>生产计</w:t>
      </w:r>
      <w:r>
        <w:rPr>
          <w:rFonts w:hint="eastAsia" w:ascii="宋体"/>
          <w:sz w:val="28"/>
          <w:lang w:eastAsia="zh-CN"/>
        </w:rPr>
        <w:t>控制</w:t>
      </w:r>
      <w:r>
        <w:rPr>
          <w:rFonts w:hint="eastAsia" w:ascii="宋体"/>
          <w:sz w:val="28"/>
        </w:rPr>
        <w:t>室计划员</w:t>
      </w:r>
      <w:r>
        <w:rPr>
          <w:rFonts w:hint="eastAsia" w:ascii="宋体"/>
          <w:sz w:val="28"/>
          <w:lang w:eastAsia="zh-CN"/>
        </w:rPr>
        <w:t>根据累积差异金额及是否为季度末，判断本月是否调整</w:t>
      </w:r>
      <w:r>
        <w:rPr>
          <w:rFonts w:hint="eastAsia" w:ascii="宋体"/>
          <w:sz w:val="28"/>
        </w:rPr>
        <w:t>。</w:t>
      </w:r>
    </w:p>
    <w:p w14:paraId="296593FD">
      <w:pPr>
        <w:spacing w:line="440" w:lineRule="exact"/>
        <w:ind w:firstLine="560" w:firstLineChars="200"/>
        <w:rPr>
          <w:rFonts w:hint="eastAsia"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10</w:t>
      </w:r>
      <w:r>
        <w:rPr>
          <w:rFonts w:hint="eastAsia" w:ascii="宋体"/>
          <w:sz w:val="28"/>
        </w:rPr>
        <w:t>）：</w:t>
      </w:r>
      <w:r>
        <w:rPr>
          <w:rFonts w:hint="eastAsia" w:ascii="宋体"/>
          <w:sz w:val="28"/>
          <w:lang w:eastAsia="zh-CN"/>
        </w:rPr>
        <w:t>盘点单位</w:t>
      </w:r>
      <w:r>
        <w:rPr>
          <w:rFonts w:hint="eastAsia" w:ascii="宋体"/>
          <w:sz w:val="28"/>
        </w:rPr>
        <w:t>生产计</w:t>
      </w:r>
      <w:r>
        <w:rPr>
          <w:rFonts w:hint="eastAsia" w:ascii="宋体"/>
          <w:sz w:val="28"/>
          <w:lang w:eastAsia="zh-CN"/>
        </w:rPr>
        <w:t>控制</w:t>
      </w:r>
      <w:r>
        <w:rPr>
          <w:rFonts w:hint="eastAsia" w:ascii="宋体"/>
          <w:sz w:val="28"/>
        </w:rPr>
        <w:t>室计划员</w:t>
      </w:r>
      <w:r>
        <w:rPr>
          <w:rFonts w:hint="eastAsia" w:ascii="宋体"/>
          <w:sz w:val="28"/>
          <w:lang w:eastAsia="zh-CN"/>
        </w:rPr>
        <w:t>签字并填写日期</w:t>
      </w:r>
      <w:r>
        <w:rPr>
          <w:rFonts w:hint="eastAsia" w:ascii="宋体"/>
          <w:sz w:val="28"/>
        </w:rPr>
        <w:t>。</w:t>
      </w:r>
    </w:p>
    <w:p w14:paraId="7C5269D7">
      <w:pPr>
        <w:spacing w:line="440" w:lineRule="exact"/>
        <w:ind w:firstLine="560" w:firstLineChars="200"/>
        <w:rPr>
          <w:rFonts w:hint="eastAsia"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11</w:t>
      </w:r>
      <w:r>
        <w:rPr>
          <w:rFonts w:hint="eastAsia" w:ascii="宋体"/>
          <w:sz w:val="28"/>
        </w:rPr>
        <w:t>）：</w:t>
      </w:r>
      <w:r>
        <w:rPr>
          <w:rFonts w:hint="eastAsia" w:ascii="宋体"/>
          <w:sz w:val="28"/>
          <w:lang w:eastAsia="zh-CN"/>
        </w:rPr>
        <w:t>盘点单位</w:t>
      </w:r>
      <w:r>
        <w:rPr>
          <w:rFonts w:hint="eastAsia" w:ascii="宋体"/>
          <w:sz w:val="28"/>
        </w:rPr>
        <w:t>生产</w:t>
      </w:r>
      <w:r>
        <w:rPr>
          <w:rFonts w:hint="eastAsia" w:ascii="宋体"/>
          <w:sz w:val="28"/>
          <w:lang w:eastAsia="zh-CN"/>
        </w:rPr>
        <w:t>责任人签字并填写日期</w:t>
      </w:r>
      <w:r>
        <w:rPr>
          <w:rFonts w:hint="eastAsia" w:ascii="宋体"/>
          <w:sz w:val="28"/>
        </w:rPr>
        <w:t>。</w:t>
      </w:r>
    </w:p>
    <w:p w14:paraId="69A570EC">
      <w:pPr>
        <w:spacing w:line="440" w:lineRule="exact"/>
        <w:ind w:firstLine="560" w:firstLineChars="200"/>
        <w:rPr>
          <w:rFonts w:hint="eastAsia"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12</w:t>
      </w:r>
      <w:r>
        <w:rPr>
          <w:rFonts w:hint="eastAsia" w:ascii="宋体"/>
          <w:sz w:val="28"/>
        </w:rPr>
        <w:t>）：</w:t>
      </w:r>
      <w:r>
        <w:rPr>
          <w:rFonts w:hint="eastAsia" w:ascii="宋体"/>
          <w:sz w:val="28"/>
          <w:lang w:eastAsia="zh-CN"/>
        </w:rPr>
        <w:t>财务管理部对应项目的会计员签字并填写日期</w:t>
      </w:r>
      <w:r>
        <w:rPr>
          <w:rFonts w:hint="eastAsia" w:ascii="宋体"/>
          <w:sz w:val="28"/>
        </w:rPr>
        <w:t>。</w:t>
      </w:r>
    </w:p>
    <w:p w14:paraId="0B20D9DA">
      <w:pPr>
        <w:spacing w:line="440" w:lineRule="exact"/>
        <w:ind w:firstLine="560" w:firstLineChars="200"/>
        <w:rPr>
          <w:rFonts w:hint="eastAsia"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13</w:t>
      </w:r>
      <w:r>
        <w:rPr>
          <w:rFonts w:hint="eastAsia" w:ascii="宋体"/>
          <w:sz w:val="28"/>
        </w:rPr>
        <w:t>）：</w:t>
      </w:r>
      <w:r>
        <w:rPr>
          <w:rFonts w:hint="eastAsia" w:ascii="宋体"/>
          <w:sz w:val="28"/>
          <w:lang w:eastAsia="zh-CN"/>
        </w:rPr>
        <w:t>盘点项目对应的项目副总工程师批准并填写日期</w:t>
      </w:r>
      <w:r>
        <w:rPr>
          <w:rFonts w:hint="eastAsia" w:ascii="宋体"/>
          <w:sz w:val="28"/>
        </w:rPr>
        <w:t>。</w:t>
      </w:r>
    </w:p>
    <w:p w14:paraId="5FBC7C0F">
      <w:pPr>
        <w:spacing w:line="440" w:lineRule="exact"/>
        <w:ind w:firstLine="420" w:firstLineChars="200"/>
        <w:rPr>
          <w:rFonts w:ascii="宋体"/>
          <w:sz w:val="28"/>
        </w:rPr>
      </w:pPr>
      <w:r>
        <w:pict>
          <v:line id="直线 3" o:spid="_x0000_s2050" o:spt="20" style="position:absolute;left:0pt;margin-left:278.7pt;margin-top:57.25pt;height:0pt;width:113.4pt;z-index:251659264;mso-width-relative:page;mso-height-relative:page;" coordsize="21600,21600">
            <v:path arrowok="t"/>
            <v:fill focussize="0,0"/>
            <v:stroke weight="1.5pt"/>
            <v:imagedata o:title=""/>
            <o:lock v:ext="edit"/>
          </v:line>
        </w:pict>
      </w:r>
    </w:p>
    <w:sectPr>
      <w:headerReference r:id="rId3" w:type="default"/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5CE26">
    <w:pPr>
      <w:jc w:val="left"/>
      <w:rPr>
        <w:rFonts w:hint="eastAsia" w:eastAsiaTheme="minorEastAsia"/>
        <w:lang w:val="en-US" w:eastAsia="zh-CN"/>
      </w:rPr>
    </w:pPr>
    <w:r>
      <w:rPr>
        <w:rFonts w:hint="eastAsia"/>
      </w:rPr>
      <w:t>GLB14020202-01</w:t>
    </w:r>
    <w:r>
      <w:t xml:space="preserve"> </w:t>
    </w:r>
    <w:r>
      <w:rPr>
        <w:rFonts w:hint="eastAsia"/>
      </w:rPr>
      <w:t>附件</w:t>
    </w:r>
    <w:r>
      <w:rPr>
        <w:rFonts w:hint="eastAsia"/>
        <w:lang w:val="en-US" w:eastAsia="zh-CN"/>
      </w:rPr>
      <w:t>11</w:t>
    </w:r>
    <w:r>
      <w:rPr>
        <w:rFonts w:hint="eastAsia"/>
      </w:rPr>
      <w:t xml:space="preserve">               </w:t>
    </w:r>
    <w:r>
      <w:rPr>
        <w:rFonts w:hint="eastAsia"/>
        <w:lang w:val="en-US" w:eastAsia="zh-CN"/>
      </w:rPr>
      <w:t xml:space="preserve"> </w:t>
    </w:r>
    <w:r>
      <w:rPr>
        <w:rFonts w:hint="eastAsia"/>
      </w:rPr>
      <w:t xml:space="preserve">                                                                                  FM1402-20</w:t>
    </w:r>
    <w:r>
      <w:rPr>
        <w:rFonts w:hint="eastAsia"/>
        <w:lang w:val="en-US" w:eastAsia="zh-CN"/>
      </w:rPr>
      <w:t>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NTBiZmZmNmRkZWE4YTYyOWVmMTI0MGNiMTk5NGIyNzgifQ=="/>
  </w:docVars>
  <w:rsids>
    <w:rsidRoot w:val="003D568B"/>
    <w:rsid w:val="000C4D1D"/>
    <w:rsid w:val="001B45B7"/>
    <w:rsid w:val="00223018"/>
    <w:rsid w:val="002E0369"/>
    <w:rsid w:val="002F4249"/>
    <w:rsid w:val="003D568B"/>
    <w:rsid w:val="003D7EE8"/>
    <w:rsid w:val="004308DF"/>
    <w:rsid w:val="005C44C0"/>
    <w:rsid w:val="006B5FC7"/>
    <w:rsid w:val="00743C8E"/>
    <w:rsid w:val="007A1294"/>
    <w:rsid w:val="007C358C"/>
    <w:rsid w:val="007C4B6D"/>
    <w:rsid w:val="007C5FC6"/>
    <w:rsid w:val="00804094"/>
    <w:rsid w:val="00864F1F"/>
    <w:rsid w:val="00B052A9"/>
    <w:rsid w:val="00B475EA"/>
    <w:rsid w:val="00C56B59"/>
    <w:rsid w:val="00C94D6E"/>
    <w:rsid w:val="00CC1614"/>
    <w:rsid w:val="00CE33B4"/>
    <w:rsid w:val="00D02D5C"/>
    <w:rsid w:val="00D17DFB"/>
    <w:rsid w:val="00D74C4A"/>
    <w:rsid w:val="00D77EE7"/>
    <w:rsid w:val="00DF5538"/>
    <w:rsid w:val="00E15060"/>
    <w:rsid w:val="00F80283"/>
    <w:rsid w:val="02E102B4"/>
    <w:rsid w:val="107F0644"/>
    <w:rsid w:val="37703639"/>
    <w:rsid w:val="4D02329B"/>
    <w:rsid w:val="5EB5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autoRedefine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autoRedefine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autoRedefine/>
    <w:semiHidden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autoRedefine/>
    <w:semiHidden/>
    <w:qFormat/>
    <w:uiPriority w:val="99"/>
    <w:rPr>
      <w:sz w:val="18"/>
      <w:szCs w:val="18"/>
    </w:rPr>
  </w:style>
  <w:style w:type="character" w:customStyle="1" w:styleId="10">
    <w:name w:val="font31"/>
    <w:basedOn w:val="6"/>
    <w:autoRedefine/>
    <w:qFormat/>
    <w:uiPriority w:val="0"/>
    <w:rPr>
      <w:rFonts w:hint="eastAsia" w:ascii="宋体" w:hAnsi="宋体" w:eastAsia="宋体" w:cs="宋体"/>
      <w:b/>
      <w:bCs/>
      <w:color w:val="000000"/>
      <w:sz w:val="36"/>
      <w:szCs w:val="36"/>
      <w:u w:val="none"/>
    </w:rPr>
  </w:style>
  <w:style w:type="character" w:customStyle="1" w:styleId="11">
    <w:name w:val="font21"/>
    <w:basedOn w:val="6"/>
    <w:autoRedefine/>
    <w:qFormat/>
    <w:uiPriority w:val="0"/>
    <w:rPr>
      <w:rFonts w:hint="eastAsia" w:ascii="宋体" w:hAnsi="宋体" w:eastAsia="宋体" w:cs="宋体"/>
      <w:b/>
      <w:bCs/>
      <w:color w:val="000000"/>
      <w:sz w:val="36"/>
      <w:szCs w:val="36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463</Words>
  <Characters>481</Characters>
  <Lines>2</Lines>
  <Paragraphs>1</Paragraphs>
  <TotalTime>34</TotalTime>
  <ScaleCrop>false</ScaleCrop>
  <LinksUpToDate>false</LinksUpToDate>
  <CharactersWithSpaces>481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2024-10-11T07:47:00Z</dcterms:created>
  <dc:creator>null</dc:creator>
  <cp:lastModifiedBy>企业用户_318177127</cp:lastModifiedBy>
  <dcterms:modified xsi:type="dcterms:W3CDTF">2025-11-19T04:20:45Z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2052-12.1.0.23122</vt:lpwstr>
  </property>
  <property fmtid="{D5CDD505-2E9C-101B-9397-08002B2CF9AE}" pid="3" name="ICV">
    <vt:lpwstr>437D285B3F2B4286B6D8AAB6BE702002_12</vt:lpwstr>
  </property>
  <property fmtid="{D5CDD505-2E9C-101B-9397-08002B2CF9AE}" pid="4" name="KSOTemplateDocerSaveRecord">
    <vt:lpwstr>eyJoZGlkIjoiMmM2ZjRlNmVhN2Q5NjIwNmRkZTg2ZDQyNGQyYjYxODIiLCJ1c2VySWQiOiIxNTExNTM3NjA4In0=</vt:lpwstr>
  </property>
</Properties>
</file>