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宋体" w:cs="宋体" w:eastAsia="宋体" w:hAnsi="宋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      </w:t>
      </w:r>
      <w:r>
        <w:rPr>
          <w:color w:val="1b324f"/>
          <w:sz w:val="28"/>
          <w:szCs w:val="28"/>
          <w:rFonts w:ascii="宋体" w:cs="宋体" w:eastAsia="宋体" w:hAnsi="宋体"/>
        </w:rPr>
        <w:t xml:space="preserve"> 本制度属于支撑类管理制度。</w:t>
      </w:r>
    </w:p>
    <w:p>
      <w:pPr>
        <w:spacing w:before="0" w:after="0"/>
        <w:jc w:val="both"/>
      </w:pPr>
      <w:r>
        <w:rPr>
          <w:color w:val="1b324f"/>
          <w:sz w:val="28"/>
          <w:szCs w:val="28"/>
          <w:rFonts w:ascii="宋体" w:cs="宋体" w:eastAsia="宋体" w:hAnsi="宋体"/>
        </w:rPr>
        <w:t xml:space="preserve">   本制度由质量安全部提出。</w:t>
      </w:r>
    </w:p>
    <w:p>
      <w:pPr>
        <w:spacing w:before="0" w:after="0"/>
        <w:jc w:val="both"/>
      </w:pPr>
      <w:r>
        <w:rPr>
          <w:color w:val="1b324f"/>
          <w:sz w:val="28"/>
          <w:szCs w:val="28"/>
          <w:rFonts w:ascii="宋体" w:cs="宋体" w:eastAsia="宋体" w:hAnsi="宋体"/>
        </w:rPr>
        <w:t xml:space="preserve">   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MA700制造符合性检验管理标准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       </w:t>
      </w:r>
      <w:r>
        <w:rPr>
          <w:color w:val="0a0a0a"/>
          <w:sz w:val="28"/>
          <w:szCs w:val="28"/>
          <w:rFonts w:ascii="宋体" w:cs="宋体" w:eastAsia="宋体" w:hAnsi="宋体"/>
        </w:rPr>
        <w:t xml:space="preserve">本文件规定了制造符合性检查的相关要求，以便接受中航西飞民用飞机有限责任公司(以下简称西飞民机)的管理和接受局方符合性检查的责任和工作要求。</w:t>
      </w:r>
    </w:p>
    <w:p>
      <w:pPr>
        <w:spacing w:before="0" w:after="0"/>
        <w:jc w:val="both"/>
      </w:pPr>
      <w:r>
        <w:rPr>
          <w:color w:val="0a0a0a"/>
          <w:sz w:val="28"/>
          <w:szCs w:val="28"/>
          <w:rFonts w:ascii="宋体" w:cs="宋体" w:eastAsia="宋体" w:hAnsi="宋体"/>
        </w:rPr>
        <w:t xml:space="preserve">   本文件适用于公司的MA700项目的制造符合性检查管理。</w:t>
      </w:r>
    </w:p>
    <w:p>
      <w:pPr>
        <w:spacing w:before="0" w:after="0"/>
        <w:jc w:val="both"/>
      </w:pPr>
      <w:r>
        <w:rPr>
          <w:color w:val="0a0a0a"/>
          <w:sz w:val="28"/>
          <w:szCs w:val="28"/>
          <w:rFonts w:ascii="宋体" w:cs="宋体" w:eastAsia="宋体" w:hAnsi="宋体"/>
        </w:rPr>
        <w:t xml:space="preserve">   本文件依据Y21-GD914-047、CB1500-003、CB1500-001及GLC14080304的要求制定。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   Y21-GD914-047  MA700飞机供应商参与适航符合性验证活动的要求</w:t>
      </w:r>
    </w:p>
    <w:p>
      <w:pPr>
        <w:spacing w:before="0" w:after="0"/>
        <w:jc w:val="both"/>
      </w:pPr>
      <w:r>
        <w:rPr>
          <w:color w:val="1b324f"/>
          <w:sz w:val="28"/>
          <w:szCs w:val="28"/>
          <w:rFonts w:ascii="宋体" w:cs="宋体" w:eastAsia="宋体" w:hAnsi="宋体"/>
        </w:rPr>
        <w:t xml:space="preserve">   CB1500-003 机体结构供应商制造符合性检查管理要求</w:t>
      </w:r>
    </w:p>
    <w:p>
      <w:pPr>
        <w:spacing w:before="0" w:after="0"/>
        <w:jc w:val="both"/>
      </w:pPr>
      <w:r>
        <w:rPr>
          <w:color w:val="1b324f"/>
          <w:sz w:val="28"/>
          <w:szCs w:val="28"/>
          <w:rFonts w:ascii="宋体" w:cs="宋体" w:eastAsia="宋体" w:hAnsi="宋体"/>
        </w:rPr>
        <w:t xml:space="preserve">   CB1500-001 机体结构供应商质量管理通用要求</w:t>
      </w:r>
    </w:p>
    <w:p>
      <w:pPr>
        <w:spacing w:before="0" w:after="0"/>
        <w:jc w:val="both"/>
      </w:pPr>
      <w:r>
        <w:rPr>
          <w:color w:val="1b324f"/>
          <w:sz w:val="28"/>
          <w:szCs w:val="28"/>
          <w:rFonts w:ascii="宋体" w:cs="宋体" w:eastAsia="宋体" w:hAnsi="宋体"/>
        </w:rPr>
        <w:t xml:space="preserve">   GLC231008   质量记录管理程序</w:t>
      </w:r>
    </w:p>
    <w:p>
      <w:pPr>
        <w:spacing w:before="0" w:after="0"/>
        <w:jc w:val="both"/>
      </w:pPr>
      <w:r>
        <w:rPr>
          <w:color w:val="1b324f"/>
          <w:sz w:val="28"/>
          <w:szCs w:val="28"/>
          <w:rFonts w:ascii="宋体" w:cs="宋体" w:eastAsia="宋体" w:hAnsi="宋体"/>
        </w:rPr>
        <w:t xml:space="preserve">   GLC14080304  适航检验管理程序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30"/>
          <w:szCs w:val="30"/>
          <w:rFonts w:ascii="黑体" w:cs="黑体" w:eastAsia="黑体" w:hAnsi="黑体"/>
        </w:rPr>
        <w:t xml:space="preserve">3.1 规定表格</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       无</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3.2 引用表格</w:t>
      </w:r>
    </w:p>
    <w:p>
      <w:pPr>
        <w:spacing w:before="0" w:after="0"/>
        <w:jc w:val="both"/>
      </w:pPr>
      <w:r>
        <w:rPr>
          <w:color w:val="1b324f"/>
          <w:sz w:val="28"/>
          <w:szCs w:val="28"/>
          <w:rFonts w:ascii="宋体" w:cs="宋体" w:eastAsia="宋体" w:hAnsi="宋体"/>
        </w:rPr>
        <w:t xml:space="preserve">       XX飞机机体结构供应商制造符合性检查工序推荐表（附录A）</w:t>
      </w:r>
    </w:p>
    <w:p>
      <w:pPr>
        <w:spacing w:before="0" w:after="0"/>
        <w:jc w:val="both"/>
      </w:pPr>
      <w:r>
        <w:rPr>
          <w:color w:val="1b324f"/>
          <w:sz w:val="28"/>
          <w:szCs w:val="28"/>
          <w:rFonts w:ascii="宋体" w:cs="宋体" w:eastAsia="宋体" w:hAnsi="宋体"/>
        </w:rPr>
        <w:t xml:space="preserve">       XX飞机制造符合性检查工序清单（附录B）</w:t>
      </w:r>
    </w:p>
    <w:p>
      <w:pPr>
        <w:spacing w:before="0" w:after="0"/>
        <w:jc w:val="both"/>
      </w:pPr>
      <w:r>
        <w:rPr>
          <w:color w:val="1b324f"/>
          <w:sz w:val="28"/>
          <w:szCs w:val="28"/>
          <w:rFonts w:ascii="宋体" w:cs="宋体" w:eastAsia="宋体" w:hAnsi="宋体"/>
        </w:rPr>
        <w:t xml:space="preserve">       XX飞机制造符合性检查日程计划表（附录C） </w:t>
      </w:r>
    </w:p>
    <w:p>
      <w:pPr>
        <w:spacing w:before="0" w:after="0"/>
        <w:jc w:val="both"/>
      </w:pPr>
      <w:r>
        <w:rPr>
          <w:color w:val="1b324f"/>
          <w:sz w:val="28"/>
          <w:szCs w:val="28"/>
          <w:rFonts w:ascii="宋体" w:cs="宋体" w:eastAsia="宋体" w:hAnsi="宋体"/>
        </w:rPr>
        <w:t xml:space="preserve">       制造符合性预检查记录表 (附录D)</w:t>
      </w:r>
    </w:p>
    <w:p>
      <w:pPr>
        <w:spacing w:before="0" w:after="0"/>
        <w:jc w:val="both"/>
      </w:pPr>
      <w:r>
        <w:rPr>
          <w:color w:val="1b324f"/>
          <w:sz w:val="28"/>
          <w:szCs w:val="28"/>
          <w:rFonts w:ascii="宋体" w:cs="宋体" w:eastAsia="宋体" w:hAnsi="宋体"/>
        </w:rPr>
        <w:t xml:space="preserve">       制造符合性声明 (附录E)</w:t>
      </w:r>
    </w:p>
    <w:p>
      <w:pPr>
        <w:spacing w:before="0" w:after="0"/>
        <w:jc w:val="both"/>
      </w:pPr>
      <w:r>
        <w:rPr>
          <w:color w:val="1b324f"/>
          <w:sz w:val="28"/>
          <w:szCs w:val="28"/>
          <w:rFonts w:ascii="宋体" w:cs="宋体" w:eastAsia="宋体" w:hAnsi="宋体"/>
        </w:rPr>
        <w:t xml:space="preserve">       XX飞机制造符合性检查项目跟踪表（附录F）</w:t>
      </w:r>
    </w:p>
    <w:p>
      <w:pPr>
        <w:spacing w:before="0" w:after="0"/>
        <w:jc w:val="both"/>
      </w:pPr>
      <w:r>
        <w:rPr>
          <w:color w:val="1b324f"/>
          <w:sz w:val="28"/>
          <w:szCs w:val="28"/>
          <w:rFonts w:ascii="宋体" w:cs="宋体" w:eastAsia="宋体" w:hAnsi="宋体"/>
        </w:rPr>
        <w:t xml:space="preserve">       制造符合性检查项目制造偏离状态核查清单（附录G）</w:t>
      </w:r>
    </w:p>
    <w:p>
      <w:pPr>
        <w:spacing w:before="0" w:after="0"/>
        <w:jc w:val="both"/>
      </w:pPr>
      <w:r>
        <w:rPr>
          <w:color w:val="1b324f"/>
          <w:sz w:val="28"/>
          <w:szCs w:val="28"/>
          <w:rFonts w:ascii="宋体" w:cs="宋体" w:eastAsia="宋体" w:hAnsi="宋体"/>
        </w:rPr>
        <w:t xml:space="preserve">       XX飞机质量检查记录表（附录H）</w:t>
      </w:r>
    </w:p>
    <w:p>
      <w:pPr>
        <w:spacing w:before="0" w:after="0"/>
        <w:jc w:val="both"/>
      </w:pPr>
      <w:r>
        <w:rPr>
          <w:color w:val="1b324f"/>
          <w:sz w:val="28"/>
          <w:szCs w:val="28"/>
          <w:rFonts w:ascii="宋体" w:cs="宋体" w:eastAsia="宋体" w:hAnsi="宋体"/>
        </w:rPr>
        <w:t xml:space="preserve">       纠正措施答复（附录I）</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CB1500-003文件中界定的以及下列术语和定义适用于本文件。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4.1</w:t>
      </w:r>
      <w:r>
        <w:rPr>
          <w:color w:val="1b324f"/>
          <w:sz w:val="28"/>
          <w:szCs w:val="28"/>
          <w:rFonts w:ascii="宋体" w:cs="宋体" w:eastAsia="宋体" w:hAnsi="宋体"/>
        </w:rPr>
        <w:t xml:space="preserve">申请人</w:t>
      </w:r>
    </w:p>
    <w:p>
      <w:pPr>
        <w:spacing w:before="0" w:after="0"/>
        <w:jc w:val="both"/>
      </w:pPr>
      <w:r>
        <w:rPr>
          <w:color w:val="1b324f"/>
          <w:sz w:val="28"/>
          <w:szCs w:val="28"/>
          <w:rFonts w:ascii="宋体" w:cs="宋体" w:eastAsia="宋体" w:hAnsi="宋体"/>
        </w:rPr>
        <w:t xml:space="preserve">       符合CB1500-003及其引用文件要求，提出有关型号合格证、型号设计批准等申请的具有法人资格的公司、机构或个人。本文中的申请人指西飞民机。</w:t>
      </w:r>
    </w:p>
    <w:p>
      <w:pPr>
        <w:spacing w:before="0" w:after="0"/>
        <w:jc w:val="both"/>
      </w:pPr>
      <w:r>
        <w:rPr>
          <w:color w:val="1b324f"/>
          <w:sz w:val="28"/>
          <w:szCs w:val="28"/>
          <w:rFonts w:ascii="宋体" w:cs="宋体" w:eastAsia="宋体" w:hAnsi="宋体"/>
        </w:rPr>
        <w:t xml:space="preserve">    （源自CB1500-003）</w:t>
      </w:r>
    </w:p>
    <w:p>
      <w:pPr>
        <w:spacing w:before="0" w:after="0"/>
        <w:jc w:val="both"/>
      </w:pPr>
      <w:r>
        <w:rPr>
          <w:color w:val="000000"/>
          <w:sz w:val="28"/>
          <w:szCs w:val="28"/>
          <w:rFonts w:ascii="华文黑体" w:cs="华文黑体" w:eastAsia="华文黑体" w:hAnsi="华文黑体"/>
        </w:rPr>
        <w:t xml:space="preserve">4.2  </w:t>
      </w:r>
      <w:r>
        <w:rPr>
          <w:color w:val="1b324f"/>
          <w:sz w:val="28"/>
          <w:szCs w:val="28"/>
          <w:rFonts w:ascii="宋体" w:cs="宋体" w:eastAsia="宋体" w:hAnsi="宋体"/>
        </w:rPr>
        <w:t xml:space="preserve">局方</w:t>
      </w:r>
    </w:p>
    <w:p>
      <w:pPr>
        <w:spacing w:before="0" w:after="0"/>
        <w:jc w:val="both"/>
      </w:pPr>
      <w:r>
        <w:rPr>
          <w:color w:val="1b324f"/>
          <w:sz w:val="28"/>
          <w:szCs w:val="28"/>
          <w:rFonts w:ascii="宋体" w:cs="宋体" w:eastAsia="宋体" w:hAnsi="宋体"/>
        </w:rPr>
        <w:t xml:space="preserve">       中国民用航空局、航空器适航审定司和飞行标准司、各地区管理局航空器适航审定处/新疆管理局适航处（以下简称地区管理局审定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处）、航空器生产监督办公室、适航审定中心等代表政府进行适航审查的单位和个人。</w:t>
      </w:r>
    </w:p>
    <w:p>
      <w:pPr>
        <w:spacing w:before="0" w:after="0"/>
        <w:jc w:val="both"/>
      </w:pPr>
      <w:r>
        <w:rPr>
          <w:color w:val="1b324f"/>
          <w:sz w:val="28"/>
          <w:szCs w:val="28"/>
          <w:rFonts w:ascii="宋体" w:cs="宋体" w:eastAsia="宋体" w:hAnsi="宋体"/>
        </w:rPr>
        <w:t xml:space="preserve">4.3  型号合格审查组</w:t>
      </w:r>
    </w:p>
    <w:p>
      <w:pPr>
        <w:spacing w:before="0" w:after="0"/>
        <w:jc w:val="both"/>
      </w:pPr>
      <w:r>
        <w:rPr>
          <w:color w:val="1b324f"/>
          <w:sz w:val="28"/>
          <w:szCs w:val="28"/>
          <w:rFonts w:ascii="宋体" w:cs="宋体" w:eastAsia="宋体" w:hAnsi="宋体"/>
        </w:rPr>
        <w:t xml:space="preserve">       型号合格审查组（以下简称审查组）是型号合格审定委员会（TCB）下设的审查团队。根据需要，审查组可分为若干个专业审查小组或专题审查小组。</w:t>
      </w:r>
    </w:p>
    <w:p>
      <w:pPr>
        <w:spacing w:before="0" w:after="0"/>
        <w:jc w:val="both"/>
      </w:pPr>
      <w:r>
        <w:rPr>
          <w:color w:val="1b324f"/>
          <w:sz w:val="28"/>
          <w:szCs w:val="28"/>
          <w:rFonts w:ascii="宋体" w:cs="宋体" w:eastAsia="宋体" w:hAnsi="宋体"/>
        </w:rPr>
        <w:t xml:space="preserve">4.4  试验产品</w:t>
      </w:r>
    </w:p>
    <w:p>
      <w:pPr>
        <w:spacing w:before="0" w:after="0"/>
        <w:jc w:val="both"/>
      </w:pPr>
      <w:r>
        <w:rPr>
          <w:color w:val="1b324f"/>
          <w:sz w:val="28"/>
          <w:szCs w:val="28"/>
          <w:rFonts w:ascii="宋体" w:cs="宋体" w:eastAsia="宋体" w:hAnsi="宋体"/>
        </w:rPr>
        <w:t xml:space="preserve">       试验产品是指型号合格审定中用于各种验证试验的试验件、原型机及其零部件。本文中将“试验产品”简称为“产品”。</w:t>
      </w:r>
    </w:p>
    <w:p>
      <w:pPr>
        <w:spacing w:before="0" w:after="0"/>
        <w:jc w:val="both"/>
      </w:pPr>
      <w:r>
        <w:rPr>
          <w:color w:val="1b324f"/>
          <w:sz w:val="28"/>
          <w:szCs w:val="28"/>
          <w:rFonts w:ascii="宋体" w:cs="宋体" w:eastAsia="宋体" w:hAnsi="宋体"/>
        </w:rPr>
        <w:t xml:space="preserve">4.5  制造符合性检查</w:t>
      </w:r>
    </w:p>
    <w:p>
      <w:pPr>
        <w:spacing w:before="0" w:after="0"/>
        <w:jc w:val="both"/>
      </w:pPr>
      <w:r>
        <w:rPr>
          <w:color w:val="1b324f"/>
          <w:sz w:val="28"/>
          <w:szCs w:val="28"/>
          <w:rFonts w:ascii="宋体" w:cs="宋体" w:eastAsia="宋体" w:hAnsi="宋体"/>
        </w:rPr>
        <w:t xml:space="preserve">       在型号合格审定中，审查组为了确认试验产品、试验装置符合经批准的工程图纸、工艺规范和有关的工程设计文件，对试验产品、试验件安装、试验设施、零部件及其生产过程所做的检查。</w:t>
      </w:r>
    </w:p>
    <w:p>
      <w:pPr>
        <w:spacing w:before="0" w:after="0"/>
        <w:jc w:val="both"/>
      </w:pPr>
      <w:r>
        <w:rPr>
          <w:color w:val="1b324f"/>
          <w:sz w:val="28"/>
          <w:szCs w:val="28"/>
          <w:rFonts w:ascii="宋体" w:cs="宋体" w:eastAsia="宋体" w:hAnsi="宋体"/>
        </w:rPr>
        <w:t xml:space="preserve">4.6  制造符合性检查项目清单</w:t>
      </w:r>
    </w:p>
    <w:p>
      <w:pPr>
        <w:spacing w:before="0" w:after="0"/>
        <w:jc w:val="both"/>
      </w:pPr>
      <w:r>
        <w:rPr>
          <w:color w:val="1b324f"/>
          <w:sz w:val="28"/>
          <w:szCs w:val="28"/>
          <w:rFonts w:ascii="宋体" w:cs="宋体" w:eastAsia="宋体" w:hAnsi="宋体"/>
        </w:rPr>
        <w:t xml:space="preserve">       申请人按照制造检查项目推荐原则推荐，并经审查组评审认可的制造符合性检查项目的汇总清单。</w:t>
      </w:r>
    </w:p>
    <w:p>
      <w:pPr>
        <w:spacing w:before="0" w:after="0"/>
        <w:jc w:val="both"/>
      </w:pPr>
      <w:r>
        <w:rPr>
          <w:color w:val="1b324f"/>
          <w:sz w:val="28"/>
          <w:szCs w:val="28"/>
          <w:rFonts w:ascii="宋体" w:cs="宋体" w:eastAsia="宋体" w:hAnsi="宋体"/>
        </w:rPr>
        <w:t xml:space="preserve">4.7  制造符合性检查工序清单</w:t>
      </w:r>
    </w:p>
    <w:p>
      <w:pPr>
        <w:spacing w:before="0" w:after="0"/>
        <w:jc w:val="both"/>
      </w:pPr>
      <w:r>
        <w:rPr>
          <w:color w:val="1b324f"/>
          <w:sz w:val="28"/>
          <w:szCs w:val="28"/>
          <w:rFonts w:ascii="宋体" w:cs="宋体" w:eastAsia="宋体" w:hAnsi="宋体"/>
        </w:rPr>
        <w:t xml:space="preserve">       由申请人按照制造检查工序推荐原则推荐并经审查组评审认可的制造符合性检查工序的汇总清单。</w:t>
      </w:r>
    </w:p>
    <w:p>
      <w:pPr>
        <w:spacing w:before="0" w:after="0"/>
        <w:jc w:val="both"/>
      </w:pPr>
      <w:r>
        <w:rPr>
          <w:color w:val="1b324f"/>
          <w:sz w:val="28"/>
          <w:szCs w:val="28"/>
          <w:rFonts w:ascii="宋体" w:cs="宋体" w:eastAsia="宋体" w:hAnsi="宋体"/>
        </w:rPr>
        <w:t xml:space="preserve">4.8  制造符合性检查日程计划表</w:t>
      </w:r>
    </w:p>
    <w:p>
      <w:pPr>
        <w:spacing w:before="0" w:after="0"/>
        <w:jc w:val="both"/>
      </w:pPr>
      <w:r>
        <w:rPr>
          <w:color w:val="1b324f"/>
          <w:sz w:val="28"/>
          <w:szCs w:val="28"/>
          <w:rFonts w:ascii="宋体" w:cs="宋体" w:eastAsia="宋体" w:hAnsi="宋体"/>
        </w:rPr>
        <w:t xml:space="preserve">       由申请人和沈飞民机共同为制造符合性检查项目的检查安排编写的日程计划表，在研制阶段作为制造符合性检查计划（CIP）的一部分，至少包括下面内容：</w:t>
      </w:r>
    </w:p>
    <w:p>
      <w:pPr>
        <w:spacing w:before="0" w:after="0"/>
        <w:jc w:val="both"/>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计划中的制造符合性检查工作活动；</w:t>
      </w:r>
    </w:p>
    <w:p>
      <w:pPr>
        <w:spacing w:before="0" w:after="0"/>
        <w:jc w:val="both"/>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每一项计划中的工作活动地点；</w:t>
      </w:r>
    </w:p>
    <w:p>
      <w:pPr>
        <w:spacing w:before="0" w:after="0"/>
        <w:jc w:val="both"/>
      </w:pPr>
      <w:r>
        <w:rPr>
          <w:color w:val="1b324f"/>
          <w:sz w:val="28"/>
          <w:szCs w:val="28"/>
          <w:rFonts w:ascii="宋体" w:cs="宋体" w:eastAsia="宋体" w:hAnsi="宋体"/>
        </w:rPr>
        <w:t xml:space="preserve">c)</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每一项计划中的工作活动时间；</w:t>
      </w:r>
    </w:p>
    <w:p>
      <w:pPr>
        <w:spacing w:before="0" w:after="0"/>
        <w:jc w:val="both"/>
      </w:pPr>
      <w:r>
        <w:rPr>
          <w:color w:val="1b324f"/>
          <w:sz w:val="28"/>
          <w:szCs w:val="28"/>
          <w:rFonts w:ascii="宋体" w:cs="宋体" w:eastAsia="宋体" w:hAnsi="宋体"/>
        </w:rPr>
        <w:t xml:space="preserve">d)</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每一项工作活动是否有工程审查代表或制造符合性检查代表直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接介入。</w:t>
      </w:r>
    </w:p>
    <w:p>
      <w:pPr>
        <w:spacing w:before="0" w:after="0"/>
        <w:jc w:val="both"/>
      </w:pPr>
      <w:r>
        <w:rPr>
          <w:color w:val="1b324f"/>
          <w:sz w:val="28"/>
          <w:szCs w:val="28"/>
          <w:rFonts w:ascii="宋体" w:cs="宋体" w:eastAsia="宋体" w:hAnsi="宋体"/>
        </w:rPr>
        <w:t xml:space="preserve">4.9  制造符合性检查请求单</w:t>
      </w:r>
    </w:p>
    <w:p>
      <w:pPr>
        <w:spacing w:before="0" w:after="0"/>
        <w:jc w:val="both"/>
      </w:pPr>
      <w:r>
        <w:rPr>
          <w:color w:val="1b324f"/>
          <w:sz w:val="28"/>
          <w:szCs w:val="28"/>
          <w:rFonts w:ascii="宋体" w:cs="宋体" w:eastAsia="宋体" w:hAnsi="宋体"/>
        </w:rPr>
        <w:t xml:space="preserve">       工程审查代表请求制造符合性检查代表进行制造符合性检查或委托制造符合性检查代表代替其进行目击试验所用的请求单。请求单中列出了需要进行制造符合性检查项目的版本、检查依据的工程文件、特殊检查要求等信息。</w:t>
      </w:r>
    </w:p>
    <w:p>
      <w:pPr>
        <w:spacing w:before="0" w:after="0"/>
        <w:jc w:val="both"/>
      </w:pPr>
      <w:r>
        <w:rPr>
          <w:color w:val="1b324f"/>
          <w:sz w:val="28"/>
          <w:szCs w:val="28"/>
          <w:rFonts w:ascii="宋体" w:cs="宋体" w:eastAsia="宋体" w:hAnsi="宋体"/>
        </w:rPr>
        <w:t xml:space="preserve">4.10  制造符合性预检查</w:t>
      </w:r>
    </w:p>
    <w:p>
      <w:pPr>
        <w:spacing w:before="0" w:after="0"/>
        <w:jc w:val="both"/>
      </w:pPr>
      <w:r>
        <w:rPr>
          <w:color w:val="1b324f"/>
          <w:sz w:val="28"/>
          <w:szCs w:val="28"/>
          <w:rFonts w:ascii="宋体" w:cs="宋体" w:eastAsia="宋体" w:hAnsi="宋体"/>
        </w:rPr>
        <w:t xml:space="preserve">       在审查组进行制造符合性检查前，承制/试验部门对试验产品和试验装置的制造、安装、试验等进行的检查。</w:t>
      </w:r>
    </w:p>
    <w:p>
      <w:pPr>
        <w:spacing w:before="0" w:after="0"/>
        <w:jc w:val="both"/>
      </w:pPr>
      <w:r>
        <w:rPr>
          <w:color w:val="1b324f"/>
          <w:sz w:val="28"/>
          <w:szCs w:val="28"/>
          <w:rFonts w:ascii="宋体" w:cs="宋体" w:eastAsia="宋体" w:hAnsi="宋体"/>
        </w:rPr>
        <w:t xml:space="preserve">4.11  制造符合性声明</w:t>
      </w:r>
    </w:p>
    <w:p>
      <w:pPr>
        <w:spacing w:before="0" w:after="0"/>
        <w:jc w:val="both"/>
      </w:pPr>
      <w:r>
        <w:rPr>
          <w:color w:val="1b324f"/>
          <w:sz w:val="28"/>
          <w:szCs w:val="28"/>
          <w:rFonts w:ascii="宋体" w:cs="宋体" w:eastAsia="宋体" w:hAnsi="宋体"/>
        </w:rPr>
        <w:t xml:space="preserve">       申请人对试验产品和试验装置进行了制造符合性检查，认为试验产品和试验装置满足制造符合性要求，在提交型号合格审定审查组进行验证试验时和型号合格审定审查组进行制造符合性检查前向型号合格审定审查组提交的书面声明。制造符合性声明是申请人用以表明并保证试验产品和试验装置符合型号资料并处于安全可用状态的文件（见附录E）。</w:t>
      </w:r>
    </w:p>
    <w:p>
      <w:pPr>
        <w:spacing w:before="0" w:after="0"/>
        <w:jc w:val="both"/>
      </w:pPr>
      <w:r>
        <w:rPr>
          <w:color w:val="1b324f"/>
          <w:sz w:val="28"/>
          <w:szCs w:val="28"/>
          <w:rFonts w:ascii="宋体" w:cs="宋体" w:eastAsia="宋体" w:hAnsi="宋体"/>
        </w:rPr>
        <w:t xml:space="preserve">4.12  制造符合性声明签署人员</w:t>
      </w:r>
    </w:p>
    <w:p>
      <w:pPr>
        <w:spacing w:before="0" w:after="0"/>
        <w:jc w:val="both"/>
      </w:pPr>
      <w:r>
        <w:rPr>
          <w:color w:val="1b324f"/>
          <w:sz w:val="28"/>
          <w:szCs w:val="28"/>
          <w:rFonts w:ascii="宋体" w:cs="宋体" w:eastAsia="宋体" w:hAnsi="宋体"/>
        </w:rPr>
        <w:t xml:space="preserve">       指型号合格证申请人或其授权的人员。</w:t>
      </w:r>
    </w:p>
    <w:p>
      <w:pPr>
        <w:spacing w:before="0" w:after="0"/>
        <w:jc w:val="both"/>
      </w:pPr>
      <w:r>
        <w:rPr>
          <w:color w:val="1b324f"/>
          <w:sz w:val="28"/>
          <w:szCs w:val="28"/>
          <w:rFonts w:ascii="宋体" w:cs="宋体" w:eastAsia="宋体" w:hAnsi="宋体"/>
        </w:rPr>
        <w:t xml:space="preserve">4.13  偏离</w:t>
      </w:r>
    </w:p>
    <w:p>
      <w:pPr>
        <w:spacing w:before="0" w:after="0"/>
        <w:jc w:val="both"/>
      </w:pPr>
      <w:r>
        <w:rPr>
          <w:color w:val="1b324f"/>
          <w:sz w:val="28"/>
          <w:szCs w:val="28"/>
          <w:rFonts w:ascii="宋体" w:cs="宋体" w:eastAsia="宋体" w:hAnsi="宋体"/>
        </w:rPr>
        <w:t xml:space="preserve">       在民用飞机生产各阶段，试验产品及其生产过程（包括工艺过程）不符合经批准或认可的型号设计资料的要求，包括故障拒收报告、材料代用、软件状态偏离和工艺偏离等。</w:t>
      </w:r>
    </w:p>
    <w:p>
      <w:pPr>
        <w:spacing w:before="0" w:after="0"/>
        <w:jc w:val="both"/>
      </w:pPr>
      <w:r>
        <w:rPr>
          <w:color w:val="1b324f"/>
          <w:sz w:val="28"/>
          <w:szCs w:val="28"/>
          <w:rFonts w:ascii="宋体" w:cs="宋体" w:eastAsia="宋体" w:hAnsi="宋体"/>
        </w:rPr>
        <w:t xml:space="preserve">4.14  批准放行证书/适航批准标签</w:t>
      </w:r>
    </w:p>
    <w:p>
      <w:pPr>
        <w:spacing w:before="0" w:after="0"/>
        <w:jc w:val="both"/>
      </w:pPr>
      <w:r>
        <w:rPr>
          <w:color w:val="1b324f"/>
          <w:sz w:val="28"/>
          <w:szCs w:val="28"/>
          <w:rFonts w:ascii="宋体" w:cs="宋体" w:eastAsia="宋体" w:hAnsi="宋体"/>
        </w:rPr>
        <w:t xml:space="preserve">       制造符合性检查代表签发的、用以证实试验产品已经过制造符合性检查，符合型号设计要求的标签。</w:t>
      </w:r>
    </w:p>
    <w:p>
      <w:pPr>
        <w:spacing w:before="0" w:after="0"/>
        <w:jc w:val="both"/>
      </w:pPr>
      <w:r>
        <w:rPr>
          <w:color w:val="1b324f"/>
          <w:sz w:val="28"/>
          <w:szCs w:val="28"/>
          <w:rFonts w:ascii="宋体" w:cs="宋体" w:eastAsia="宋体" w:hAnsi="宋体"/>
        </w:rPr>
        <w:t xml:space="preserve">4.15  质量代表</w:t>
      </w:r>
    </w:p>
    <w:p>
      <w:pPr>
        <w:spacing w:before="0" w:after="0"/>
        <w:jc w:val="both"/>
      </w:pPr>
      <w:r>
        <w:rPr>
          <w:color w:val="1b324f"/>
          <w:sz w:val="28"/>
          <w:szCs w:val="28"/>
          <w:rFonts w:ascii="宋体" w:cs="宋体" w:eastAsia="宋体" w:hAnsi="宋体"/>
        </w:rPr>
        <w:t xml:space="preserve">       由申请人授权，派驻在国内、外供应商厂区的质量人员，负责</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全面监控该供应商按合同要求制造民用飞机项目产品的质量工作。</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5.1  质量安全部</w:t>
      </w:r>
    </w:p>
    <w:p>
      <w:pPr>
        <w:spacing w:before="0" w:after="0"/>
        <w:jc w:val="both"/>
      </w:pPr>
      <w:r>
        <w:rPr>
          <w:color w:val="1b324f"/>
          <w:sz w:val="28"/>
          <w:szCs w:val="28"/>
          <w:rFonts w:ascii="宋体" w:cs="宋体" w:eastAsia="宋体" w:hAnsi="宋体"/>
        </w:rPr>
        <w:t xml:space="preserve">5.1.1  </w:t>
      </w:r>
      <w:r>
        <w:rPr>
          <w:color w:val="1b324f"/>
          <w:sz w:val="28"/>
          <w:szCs w:val="28"/>
          <w:rFonts w:ascii="宋体" w:cs="宋体" w:eastAsia="宋体" w:hAnsi="宋体"/>
        </w:rPr>
        <w:t xml:space="preserve">适航管理室主任负责推荐适航联络员，协调制造符合性检查工作中的相关资源。</w:t>
      </w:r>
    </w:p>
    <w:p>
      <w:pPr>
        <w:spacing w:before="0" w:after="0"/>
        <w:jc w:val="both"/>
      </w:pPr>
      <w:r>
        <w:rPr>
          <w:color w:val="000000"/>
          <w:sz w:val="28"/>
          <w:szCs w:val="28"/>
          <w:rFonts w:ascii="宋体" w:cs="宋体" w:eastAsia="宋体" w:hAnsi="宋体"/>
        </w:rPr>
        <w:t xml:space="preserve">5.1.2  </w:t>
      </w:r>
      <w:r>
        <w:rPr>
          <w:color w:val="1b324f"/>
          <w:sz w:val="28"/>
          <w:szCs w:val="28"/>
          <w:rFonts w:ascii="宋体" w:cs="宋体" w:eastAsia="宋体" w:hAnsi="宋体"/>
        </w:rPr>
        <w:t xml:space="preserve">适航管理室技术员负责编制并维护制造符合性检验程序；负责将批准后的制造符合性检查项目清单、制造符合性检查要求及相关资料传递给相关单位及供应商；组织各生产单位及供应商进行制造符合性检查工序推荐；协助申请人（或依据授权）完成制造符合性声明的签署，并提供相关文件、清单等支持资料；组织各生单位及供应商完成制造符合性检查前的自查工作；组织责任单位对制造符合性检查代表发出的不符合项进行整改，制定纠正措施；负责制造符合性检查资料的管理。</w:t>
      </w:r>
    </w:p>
    <w:p>
      <w:pPr>
        <w:spacing w:before="0" w:after="0"/>
        <w:jc w:val="both"/>
      </w:pPr>
      <w:r>
        <w:rPr>
          <w:color w:val="000000"/>
          <w:sz w:val="28"/>
          <w:szCs w:val="28"/>
          <w:rFonts w:ascii="宋体" w:cs="宋体" w:eastAsia="宋体" w:hAnsi="宋体"/>
        </w:rPr>
        <w:t xml:space="preserve">5.1.3</w:t>
      </w:r>
      <w:r>
        <w:rPr>
          <w:color w:val="1b324f"/>
          <w:sz w:val="28"/>
          <w:szCs w:val="28"/>
          <w:rFonts w:ascii="宋体" w:cs="宋体" w:eastAsia="宋体" w:hAnsi="宋体"/>
        </w:rPr>
        <w:t xml:space="preserve"> 适航管理室适航联络员负责将签字汇总后的制造符合性检查工序推荐表提交给西飞民机；接收局方已批准的制造符合性检查工序清单并下发给各生产单位及供应商；与西飞民机适航联络人、局方代表确认制造符合性检查日程；确认制造符合性检查请求单、型号合格审定信函的签署状态；接收、传递制造符合性检查过程中的相关材料。</w:t>
      </w:r>
    </w:p>
    <w:p>
      <w:pPr>
        <w:spacing w:before="0" w:after="0"/>
        <w:jc w:val="both"/>
      </w:pPr>
      <w:r>
        <w:rPr>
          <w:color w:val="1b324f"/>
          <w:sz w:val="28"/>
          <w:szCs w:val="28"/>
          <w:rFonts w:ascii="宋体" w:cs="宋体" w:eastAsia="宋体" w:hAnsi="宋体"/>
        </w:rPr>
        <w:t xml:space="preserve">5.2  科技创新部</w:t>
      </w:r>
    </w:p>
    <w:p>
      <w:pPr>
        <w:spacing w:before="0" w:after="0"/>
        <w:jc w:val="both"/>
      </w:pPr>
      <w:r>
        <w:rPr>
          <w:color w:val="000000"/>
          <w:sz w:val="28"/>
          <w:szCs w:val="28"/>
          <w:rFonts w:ascii="宋体" w:cs="宋体" w:eastAsia="宋体" w:hAnsi="宋体"/>
        </w:rPr>
        <w:t xml:space="preserve">5.2.1</w:t>
      </w:r>
      <w:r>
        <w:rPr>
          <w:color w:val="000000"/>
          <w:sz w:val="28"/>
          <w:szCs w:val="28"/>
          <w:rFonts w:ascii="宋体" w:cs="宋体" w:eastAsia="宋体" w:hAnsi="宋体"/>
        </w:rPr>
        <w:t xml:space="preserve"> </w:t>
      </w:r>
      <w:r>
        <w:rPr>
          <w:color w:val="1b324f"/>
          <w:sz w:val="28"/>
          <w:szCs w:val="28"/>
          <w:rFonts w:ascii="宋体" w:cs="宋体" w:eastAsia="宋体" w:hAnsi="宋体"/>
        </w:rPr>
        <w:t xml:space="preserve">科技创新部技术办公室技术员负责组织供应商完成制造符合性检查工序的推荐工作，负责制造符合性检查工序推荐表的编制、校对工作；负责审查供应商及生产厂提交的工艺规程和《XX 飞机机体结构供应商制造符合性检查工序推荐表》（见附录B）,完成工序推荐表的工艺会签工作。相应的审查依据包括但不限于西飞民机提供的已确定的制造符合性检查项目清单及制造符合性检查工序选择原则。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5.2.2 </w:t>
      </w:r>
      <w:r>
        <w:rPr>
          <w:color w:val="000000"/>
          <w:sz w:val="28"/>
          <w:szCs w:val="28"/>
          <w:rFonts w:ascii="华文宋体" w:cs="华文宋体" w:eastAsia="华文宋体" w:hAnsi="华文宋体"/>
        </w:rPr>
        <w:t xml:space="preserve"> </w:t>
      </w:r>
      <w:r>
        <w:rPr>
          <w:color w:val="1b324f"/>
          <w:sz w:val="28"/>
          <w:szCs w:val="28"/>
          <w:rFonts w:ascii="宋体" w:cs="宋体" w:eastAsia="宋体" w:hAnsi="宋体"/>
        </w:rPr>
        <w:t xml:space="preserve">在局方/客户代表进行制造符合性检查工序的确定工作时，科技创新部技术办公室技术员负责解释和说明工作</w:t>
      </w: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5.3 项目管理部</w:t>
      </w:r>
    </w:p>
    <w:p>
      <w:pPr>
        <w:spacing w:before="0" w:after="0"/>
        <w:jc w:val="both"/>
      </w:pPr>
      <w:r>
        <w:rPr>
          <w:color w:val="000000"/>
          <w:sz w:val="28"/>
          <w:szCs w:val="28"/>
          <w:rFonts w:ascii="宋体" w:cs="宋体" w:eastAsia="宋体" w:hAnsi="宋体"/>
        </w:rPr>
        <w:t xml:space="preserve">5.3.1</w:t>
      </w:r>
      <w:r>
        <w:rPr>
          <w:color w:val="1b324f"/>
          <w:sz w:val="28"/>
          <w:szCs w:val="28"/>
          <w:rFonts w:ascii="宋体" w:cs="宋体" w:eastAsia="宋体" w:hAnsi="宋体"/>
        </w:rPr>
        <w:t xml:space="preserve"> 项目管理部项目经理负责为局方提供必要的办公场所、设备，为局方代表的制造符合性检查工作提供便利和支持。</w:t>
      </w:r>
    </w:p>
    <w:p>
      <w:pPr>
        <w:spacing w:before="0" w:after="0"/>
        <w:jc w:val="both"/>
      </w:pPr>
      <w:r>
        <w:rPr>
          <w:color w:val="1b324f"/>
          <w:sz w:val="28"/>
          <w:szCs w:val="28"/>
          <w:rFonts w:ascii="宋体" w:cs="宋体" w:eastAsia="宋体" w:hAnsi="宋体"/>
        </w:rPr>
        <w:t xml:space="preserve">5.4 相关生产厂</w:t>
      </w:r>
    </w:p>
    <w:p>
      <w:pPr>
        <w:spacing w:before="0" w:after="0"/>
        <w:jc w:val="both"/>
      </w:pPr>
      <w:r>
        <w:rPr>
          <w:color w:val="000000"/>
          <w:sz w:val="28"/>
          <w:szCs w:val="28"/>
          <w:rFonts w:ascii="宋体" w:cs="宋体" w:eastAsia="宋体" w:hAnsi="宋体"/>
        </w:rPr>
        <w:t xml:space="preserve">5.4.1  </w:t>
      </w:r>
      <w:r>
        <w:rPr>
          <w:color w:val="1b324f"/>
          <w:sz w:val="28"/>
          <w:szCs w:val="28"/>
          <w:rFonts w:ascii="宋体" w:cs="宋体" w:eastAsia="宋体" w:hAnsi="宋体"/>
        </w:rPr>
        <w:t xml:space="preserve">各生产厂工艺员负责推荐所承制产品的制造符合性检查工序，相应依据为西飞民机提供的制造符合性检查项目清单及制造符合性检查工序选择原则。</w:t>
      </w:r>
    </w:p>
    <w:p>
      <w:pPr>
        <w:spacing w:before="0" w:after="0"/>
        <w:jc w:val="both"/>
      </w:pPr>
      <w:r>
        <w:rPr>
          <w:color w:val="000000"/>
          <w:sz w:val="28"/>
          <w:szCs w:val="28"/>
          <w:rFonts w:ascii="宋体" w:cs="宋体" w:eastAsia="宋体" w:hAnsi="宋体"/>
        </w:rPr>
        <w:t xml:space="preserve">5.4.2  </w:t>
      </w:r>
      <w:r>
        <w:rPr>
          <w:color w:val="1b324f"/>
          <w:sz w:val="28"/>
          <w:szCs w:val="28"/>
          <w:rFonts w:ascii="宋体" w:cs="宋体" w:eastAsia="宋体" w:hAnsi="宋体"/>
        </w:rPr>
        <w:t xml:space="preserve">各生产厂计划员负责提供制造符合性检查项目的产品制造计划。</w:t>
      </w:r>
    </w:p>
    <w:p>
      <w:pPr>
        <w:spacing w:before="0" w:after="0"/>
        <w:jc w:val="both"/>
      </w:pPr>
      <w:r>
        <w:rPr>
          <w:color w:val="000000"/>
          <w:sz w:val="28"/>
          <w:szCs w:val="28"/>
          <w:rFonts w:ascii="宋体" w:cs="宋体" w:eastAsia="宋体" w:hAnsi="宋体"/>
        </w:rPr>
        <w:t xml:space="preserve">5.4.3  </w:t>
      </w:r>
      <w:r>
        <w:rPr>
          <w:color w:val="1b324f"/>
          <w:sz w:val="28"/>
          <w:szCs w:val="28"/>
          <w:rFonts w:ascii="宋体" w:cs="宋体" w:eastAsia="宋体" w:hAnsi="宋体"/>
        </w:rPr>
        <w:t xml:space="preserve">各生产厂检验员负责局方代表检查前的制造符合性检查项目的自查工作。</w:t>
      </w:r>
    </w:p>
    <w:p>
      <w:pPr>
        <w:spacing w:before="0" w:after="0"/>
        <w:jc w:val="both"/>
      </w:pPr>
      <w:r>
        <w:rPr>
          <w:color w:val="1b324f"/>
          <w:sz w:val="28"/>
          <w:szCs w:val="28"/>
          <w:rFonts w:ascii="宋体" w:cs="宋体" w:eastAsia="宋体" w:hAnsi="宋体"/>
        </w:rPr>
        <w:t xml:space="preserve">5.5 生产运营部</w:t>
      </w:r>
      <w:r>
        <w:rPr>
          <w:color w:val="1b324f"/>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5.5.1  </w:t>
      </w:r>
      <w:r>
        <w:rPr>
          <w:color w:val="1b324f"/>
          <w:sz w:val="28"/>
          <w:szCs w:val="28"/>
          <w:rFonts w:ascii="宋体" w:cs="宋体" w:eastAsia="宋体" w:hAnsi="宋体"/>
        </w:rPr>
        <w:t xml:space="preserve">生产运营部计划员负责供应商承制项的制造符合性检查日程计划表的提出工作；负责将签字版的日程计划表（PDF版及EXCEL版）传递给适航管理室室适航联络员。</w:t>
      </w:r>
    </w:p>
    <w:p>
      <w:pPr>
        <w:spacing w:before="0" w:after="0"/>
        <w:jc w:val="both"/>
      </w:pPr>
      <w:r>
        <w:rPr>
          <w:color w:val="1b324f"/>
          <w:sz w:val="28"/>
          <w:szCs w:val="28"/>
          <w:rFonts w:ascii="宋体" w:cs="宋体" w:eastAsia="宋体" w:hAnsi="宋体"/>
        </w:rPr>
        <w:t xml:space="preserve">5.6 总体要求</w:t>
      </w:r>
    </w:p>
    <w:p>
      <w:pPr>
        <w:spacing w:before="0" w:after="0"/>
        <w:jc w:val="both"/>
      </w:pPr>
      <w:r>
        <w:rPr>
          <w:color w:val="1b324f"/>
          <w:sz w:val="28"/>
          <w:szCs w:val="28"/>
          <w:rFonts w:ascii="宋体" w:cs="宋体" w:eastAsia="宋体" w:hAnsi="宋体"/>
        </w:rPr>
        <w:t xml:space="preserve">5.6.1  </w:t>
      </w:r>
      <w:r>
        <w:rPr>
          <w:color w:val="1b324f"/>
          <w:sz w:val="28"/>
          <w:szCs w:val="28"/>
          <w:rFonts w:ascii="宋体" w:cs="宋体" w:eastAsia="宋体" w:hAnsi="宋体"/>
        </w:rPr>
        <w:t xml:space="preserve">质量安全部项目质量师、技术员均应接受西飞民机和局方代表的业务指导。</w:t>
      </w:r>
    </w:p>
    <w:p>
      <w:pPr>
        <w:spacing w:before="0" w:after="0"/>
        <w:jc w:val="both"/>
      </w:pPr>
      <w:r>
        <w:rPr>
          <w:color w:val="1b324f"/>
          <w:sz w:val="28"/>
          <w:szCs w:val="28"/>
          <w:rFonts w:ascii="宋体" w:cs="宋体" w:eastAsia="宋体" w:hAnsi="宋体"/>
        </w:rPr>
        <w:t xml:space="preserve">5.6.2  </w:t>
      </w:r>
      <w:r>
        <w:rPr>
          <w:color w:val="1b324f"/>
          <w:sz w:val="28"/>
          <w:szCs w:val="28"/>
          <w:rFonts w:ascii="宋体" w:cs="宋体" w:eastAsia="宋体" w:hAnsi="宋体"/>
        </w:rPr>
        <w:t xml:space="preserve">产品交付时，必须随产品附批准放行证书/适航批准标签以及其他能够表明产品制造符合性的文件</w:t>
      </w:r>
      <w:r>
        <w:rPr>
          <w:color w:val="000000"/>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5.7  制造符合性检查工序的确定及管理</w:t>
      </w:r>
    </w:p>
    <w:p>
      <w:pPr>
        <w:spacing w:before="0" w:after="0"/>
        <w:jc w:val="both"/>
      </w:pPr>
      <w:r>
        <w:rPr>
          <w:color w:val="1b324f"/>
          <w:sz w:val="28"/>
          <w:szCs w:val="28"/>
          <w:rFonts w:ascii="宋体" w:cs="宋体" w:eastAsia="宋体" w:hAnsi="宋体"/>
        </w:rPr>
        <w:t xml:space="preserve">5.7.1  </w:t>
      </w:r>
      <w:r>
        <w:rPr>
          <w:color w:val="1b324f"/>
          <w:sz w:val="28"/>
          <w:szCs w:val="28"/>
          <w:rFonts w:ascii="宋体" w:cs="宋体" w:eastAsia="宋体" w:hAnsi="宋体"/>
        </w:rPr>
        <w:t xml:space="preserve">适航管理室技术员根据已确定的制造符合性检查项目及西飞民机提供的制造符合性检查工序选择原则，组织相关单位推荐所负责产品的制造符合性检查工序，编制“XX 飞机制造符合性检查工序推荐表”（附录A），并提供相关设计资料及批准后的工艺文件（FO/AO</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），协助审查组最终确定制造符合性检查工序。由适航联络员将局方最终批准后的“XX 飞机制造符合性检查工序清单”（附录B）传递至</w:t>
      </w:r>
      <w:r>
        <w:rPr>
          <w:color w:val="1b324f"/>
          <w:sz w:val="28"/>
          <w:szCs w:val="28"/>
          <w:rFonts w:ascii="宋体" w:cs="宋体" w:eastAsia="宋体" w:hAnsi="宋体"/>
        </w:rPr>
        <w:t xml:space="preserve">各相关单位，并按需进行更新。</w:t>
      </w:r>
    </w:p>
    <w:p>
      <w:pPr>
        <w:spacing w:before="0" w:after="0"/>
        <w:jc w:val="both"/>
      </w:pPr>
      <w:r>
        <w:rPr>
          <w:color w:val="1b324f"/>
          <w:sz w:val="28"/>
          <w:szCs w:val="28"/>
          <w:rFonts w:ascii="宋体" w:cs="宋体" w:eastAsia="宋体" w:hAnsi="宋体"/>
        </w:rPr>
        <w:t xml:space="preserve">对于制造符合性检查项目，在基础号段不变的情况下，对于加前缀（K1、K2……）、后缀（-LS×、-T×）或变更构型号（Y21-××××-×××-001换号至Y21-××××-×××-003）等情况的更改数模，如未导致检查属性发生变更，则检查属性均为适用，需继续按照确定的工序开展制造符合性检查。</w:t>
      </w:r>
    </w:p>
    <w:p>
      <w:pPr>
        <w:spacing w:before="0" w:after="0"/>
        <w:jc w:val="both"/>
      </w:pPr>
      <w:r>
        <w:rPr>
          <w:color w:val="000000"/>
          <w:sz w:val="28"/>
          <w:szCs w:val="28"/>
          <w:rFonts w:ascii="宋体" w:cs="宋体" w:eastAsia="宋体" w:hAnsi="宋体"/>
        </w:rPr>
        <w:t xml:space="preserve">5.7.2  制造符合性检查工序的选择原则 </w:t>
      </w:r>
    </w:p>
    <w:p>
      <w:pPr>
        <w:spacing w:before="0" w:after="0"/>
        <w:jc w:val="both"/>
      </w:pPr>
      <w:r>
        <w:rPr>
          <w:color w:val="1b324f"/>
          <w:sz w:val="28"/>
          <w:szCs w:val="28"/>
          <w:rFonts w:ascii="宋体" w:cs="宋体" w:eastAsia="宋体" w:hAnsi="宋体"/>
        </w:rPr>
        <w:t xml:space="preserve">符合下列要求的工序一般应列入制造符合性检查工序中。</w:t>
      </w:r>
    </w:p>
    <w:p>
      <w:pPr>
        <w:spacing w:before="0" w:after="0"/>
        <w:jc w:val="both"/>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型号设计资料中规定的关键、重要特性的过程工序；</w:t>
      </w:r>
    </w:p>
    <w:p>
      <w:pPr>
        <w:spacing w:before="0" w:after="0"/>
        <w:jc w:val="both"/>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对产品质量产生重要影响的或者需要特种检测方法/特殊设备进行验证的外购材料、器材及外协件的入厂验收工序；</w:t>
      </w:r>
    </w:p>
    <w:p>
      <w:pPr>
        <w:spacing w:before="0" w:after="0"/>
        <w:jc w:val="both"/>
      </w:pPr>
      <w:r>
        <w:rPr>
          <w:color w:val="1b324f"/>
          <w:sz w:val="28"/>
          <w:szCs w:val="28"/>
          <w:rFonts w:ascii="宋体" w:cs="宋体" w:eastAsia="宋体" w:hAnsi="宋体"/>
        </w:rPr>
        <w:t xml:space="preserve">c)</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过程控制工序</w:t>
      </w:r>
      <w:r>
        <w:rPr>
          <w:color w:val="1b324f"/>
          <w:sz w:val="24"/>
          <w:szCs w:val="24"/>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1)</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工序输出对后续工序有影响，且不能直接由后续工序的测量加以控制，需要通过确认过程参数来控制的工序；</w:t>
      </w:r>
    </w:p>
    <w:p>
      <w:pPr>
        <w:spacing w:before="0" w:after="0"/>
        <w:jc w:val="both"/>
      </w:pPr>
      <w:r>
        <w:rPr>
          <w:color w:val="1b324f"/>
          <w:sz w:val="28"/>
          <w:szCs w:val="28"/>
          <w:rFonts w:ascii="宋体" w:cs="宋体" w:eastAsia="宋体" w:hAnsi="宋体"/>
        </w:rPr>
        <w:t xml:space="preserve">2) 采用新材料、新工艺、新技术的工序；</w:t>
      </w:r>
    </w:p>
    <w:p>
      <w:pPr>
        <w:spacing w:before="0" w:after="0"/>
        <w:jc w:val="both"/>
      </w:pPr>
      <w:r>
        <w:rPr>
          <w:color w:val="1b324f"/>
          <w:sz w:val="28"/>
          <w:szCs w:val="28"/>
          <w:rFonts w:ascii="宋体" w:cs="宋体" w:eastAsia="宋体" w:hAnsi="宋体"/>
        </w:rPr>
        <w:t xml:space="preserve">3) 特种工艺工序；</w:t>
      </w:r>
    </w:p>
    <w:p>
      <w:pPr>
        <w:spacing w:before="0" w:after="0"/>
        <w:jc w:val="both"/>
      </w:pPr>
      <w:r>
        <w:rPr>
          <w:color w:val="1b324f"/>
          <w:sz w:val="28"/>
          <w:szCs w:val="28"/>
          <w:rFonts w:ascii="宋体" w:cs="宋体" w:eastAsia="宋体" w:hAnsi="宋体"/>
        </w:rPr>
        <w:t xml:space="preserve">4) 加工难度大或质量不稳定的工序。</w:t>
      </w:r>
    </w:p>
    <w:p>
      <w:pPr>
        <w:spacing w:before="0" w:after="0"/>
        <w:jc w:val="both"/>
      </w:pPr>
      <w:r>
        <w:rPr>
          <w:color w:val="1b324f"/>
          <w:sz w:val="28"/>
          <w:szCs w:val="28"/>
          <w:rFonts w:ascii="宋体" w:cs="宋体" w:eastAsia="宋体" w:hAnsi="宋体"/>
        </w:rPr>
        <w:t xml:space="preserve">d) 安装工序：</w:t>
      </w:r>
    </w:p>
    <w:p>
      <w:pPr>
        <w:spacing w:before="0" w:after="0"/>
        <w:jc w:val="both"/>
      </w:pPr>
      <w:r>
        <w:rPr>
          <w:color w:val="1b324f"/>
          <w:sz w:val="28"/>
          <w:szCs w:val="28"/>
          <w:rFonts w:ascii="宋体" w:cs="宋体" w:eastAsia="宋体" w:hAnsi="宋体"/>
        </w:rPr>
        <w:t xml:space="preserve">    1) 涉及配合、容差、间隙、干涉、通风、排放、与其他安装的协调性、使用和维护有关要求的工序；</w:t>
      </w:r>
    </w:p>
    <w:p>
      <w:pPr>
        <w:spacing w:before="0" w:after="0"/>
        <w:jc w:val="both"/>
      </w:pPr>
      <w:r>
        <w:rPr>
          <w:color w:val="1b324f"/>
          <w:sz w:val="28"/>
          <w:szCs w:val="28"/>
          <w:rFonts w:ascii="宋体" w:cs="宋体" w:eastAsia="宋体" w:hAnsi="宋体"/>
        </w:rPr>
        <w:t xml:space="preserve">    2) 影响产品公差配合、功能、性能的关键特性，尤其是涉及协调装配，必须使用专门工装或工艺来保障，及有严格装配定位基准要求项目的安装；</w:t>
      </w:r>
    </w:p>
    <w:p>
      <w:pPr>
        <w:spacing w:before="0" w:after="0"/>
        <w:jc w:val="both"/>
      </w:pPr>
      <w:r>
        <w:rPr>
          <w:color w:val="1b324f"/>
          <w:sz w:val="28"/>
          <w:szCs w:val="28"/>
          <w:rFonts w:ascii="宋体" w:cs="宋体" w:eastAsia="宋体" w:hAnsi="宋体"/>
        </w:rPr>
        <w:t xml:space="preserve">    3) 形状复杂、尺寸大、刚度差、易变形的部件的安装；</w:t>
      </w:r>
    </w:p>
    <w:p>
      <w:pPr>
        <w:spacing w:before="0" w:after="0"/>
        <w:jc w:val="both"/>
      </w:pPr>
      <w:r>
        <w:rPr>
          <w:color w:val="1b324f"/>
          <w:sz w:val="28"/>
          <w:szCs w:val="28"/>
          <w:rFonts w:ascii="宋体" w:cs="宋体" w:eastAsia="宋体" w:hAnsi="宋体"/>
        </w:rPr>
        <w:t xml:space="preserve">    4) 设备、运动部件（如：舵面、起落架、舱门、作动筒等）的安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b324f"/>
          <w:sz w:val="28"/>
          <w:szCs w:val="28"/>
          <w:rFonts w:ascii="宋体" w:cs="宋体" w:eastAsia="宋体" w:hAnsi="宋体"/>
        </w:rPr>
        <w:t xml:space="preserve">装及其功能试验；</w:t>
      </w:r>
    </w:p>
    <w:p>
      <w:pPr>
        <w:spacing w:before="0" w:after="0"/>
        <w:jc w:val="both"/>
      </w:pPr>
      <w:r>
        <w:rPr>
          <w:color w:val="1b324f"/>
          <w:sz w:val="28"/>
          <w:szCs w:val="28"/>
          <w:rFonts w:ascii="宋体" w:cs="宋体" w:eastAsia="宋体" w:hAnsi="宋体"/>
        </w:rPr>
        <w:t xml:space="preserve">    5) 有特殊安装力矩要求的安装工序；</w:t>
      </w:r>
    </w:p>
    <w:p>
      <w:pPr>
        <w:spacing w:before="0" w:after="0"/>
        <w:jc w:val="both"/>
      </w:pPr>
      <w:r>
        <w:rPr>
          <w:color w:val="1b324f"/>
          <w:sz w:val="28"/>
          <w:szCs w:val="28"/>
          <w:rFonts w:ascii="宋体" w:cs="宋体" w:eastAsia="宋体" w:hAnsi="宋体"/>
        </w:rPr>
        <w:t xml:space="preserve">    6) 影响验证试验结果的部件安装工序。</w:t>
      </w:r>
    </w:p>
    <w:p>
      <w:pPr>
        <w:spacing w:before="0" w:after="0"/>
        <w:jc w:val="both"/>
      </w:pPr>
      <w:r>
        <w:rPr>
          <w:color w:val="1b324f"/>
          <w:sz w:val="28"/>
          <w:szCs w:val="28"/>
          <w:rFonts w:ascii="宋体" w:cs="宋体" w:eastAsia="宋体" w:hAnsi="宋体"/>
        </w:rPr>
        <w:t xml:space="preserve">a)</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产品终检工序：作为产品最终符合性状态确定的工序；</w:t>
      </w:r>
    </w:p>
    <w:p>
      <w:pPr>
        <w:spacing w:before="0" w:after="0"/>
        <w:jc w:val="both"/>
      </w:pPr>
      <w:r>
        <w:rPr>
          <w:color w:val="1b324f"/>
          <w:sz w:val="28"/>
          <w:szCs w:val="28"/>
          <w:rFonts w:ascii="宋体" w:cs="宋体" w:eastAsia="宋体" w:hAnsi="宋体"/>
        </w:rPr>
        <w:t xml:space="preserve">b)</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生产周期长、原材料稀缺昂贵，报废后经济损失较大的工序；</w:t>
      </w:r>
    </w:p>
    <w:p>
      <w:pPr>
        <w:spacing w:before="0" w:after="0"/>
        <w:jc w:val="both"/>
      </w:pPr>
      <w:r>
        <w:rPr>
          <w:color w:val="1b324f"/>
          <w:sz w:val="28"/>
          <w:szCs w:val="28"/>
          <w:rFonts w:ascii="宋体" w:cs="宋体" w:eastAsia="宋体" w:hAnsi="宋体"/>
        </w:rPr>
        <w:t xml:space="preserve">c)</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其他审查组认为需要关注的方面：</w:t>
      </w:r>
    </w:p>
    <w:p>
      <w:pPr>
        <w:spacing w:before="0" w:after="0"/>
        <w:jc w:val="both"/>
      </w:pPr>
      <w:r>
        <w:rPr>
          <w:color w:val="1b324f"/>
          <w:sz w:val="28"/>
          <w:szCs w:val="28"/>
          <w:rFonts w:ascii="宋体" w:cs="宋体" w:eastAsia="宋体" w:hAnsi="宋体"/>
        </w:rPr>
        <w:t xml:space="preserve">    1) 曾发生过重复或重大制造偏离的工序；</w:t>
      </w:r>
    </w:p>
    <w:p>
      <w:pPr>
        <w:spacing w:before="0" w:after="0"/>
        <w:jc w:val="both"/>
      </w:pPr>
      <w:r>
        <w:rPr>
          <w:color w:val="1b324f"/>
          <w:sz w:val="28"/>
          <w:szCs w:val="28"/>
          <w:rFonts w:ascii="宋体" w:cs="宋体" w:eastAsia="宋体" w:hAnsi="宋体"/>
        </w:rPr>
        <w:t xml:space="preserve">    2) 涉及有关工艺规范验证的工序。</w:t>
      </w:r>
    </w:p>
    <w:p>
      <w:pPr>
        <w:spacing w:before="0" w:after="0"/>
        <w:jc w:val="both"/>
      </w:pPr>
      <w:r>
        <w:rPr>
          <w:color w:val="1b324f"/>
          <w:sz w:val="28"/>
          <w:szCs w:val="28"/>
          <w:rFonts w:ascii="宋体" w:cs="宋体" w:eastAsia="宋体" w:hAnsi="宋体"/>
        </w:rPr>
        <w:t xml:space="preserve">5.7.3 制造符合性检查工序更改的管理</w:t>
      </w:r>
    </w:p>
    <w:p>
      <w:pPr>
        <w:spacing w:before="0" w:after="0"/>
        <w:jc w:val="both"/>
      </w:pPr>
      <w:r>
        <w:rPr>
          <w:color w:val="1b324f"/>
          <w:sz w:val="28"/>
          <w:szCs w:val="28"/>
          <w:rFonts w:ascii="宋体" w:cs="宋体" w:eastAsia="宋体" w:hAnsi="宋体"/>
        </w:rPr>
        <w:t xml:space="preserve">a) 适航管理室技术员对制造符合性工序更改情进行跟踪控制。</w:t>
      </w:r>
    </w:p>
    <w:p>
      <w:pPr>
        <w:spacing w:before="0" w:after="0"/>
        <w:jc w:val="both"/>
      </w:pPr>
      <w:r>
        <w:rPr>
          <w:color w:val="1b324f"/>
          <w:sz w:val="28"/>
          <w:szCs w:val="28"/>
          <w:rFonts w:ascii="宋体" w:cs="宋体" w:eastAsia="宋体" w:hAnsi="宋体"/>
        </w:rPr>
        <w:t xml:space="preserve">b) 在审查过程中，制造符合性检查工序会随着制造符合性检查项目更改、工艺更改（工艺文件更改、工艺路线变化、制造方法和设备变化、供应商变化等）等情况而发生改变；</w:t>
      </w:r>
    </w:p>
    <w:p>
      <w:pPr>
        <w:spacing w:before="0" w:after="0"/>
        <w:jc w:val="both"/>
      </w:pPr>
      <w:r>
        <w:rPr>
          <w:color w:val="1b324f"/>
          <w:sz w:val="28"/>
          <w:szCs w:val="28"/>
          <w:rFonts w:ascii="宋体" w:cs="宋体" w:eastAsia="宋体" w:hAnsi="宋体"/>
        </w:rPr>
        <w:t xml:space="preserve">c)</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对于因制造符合性检查项目更改、工艺更改所引起的制造符合性工序的更改，机体结构供应商重新提交“XX飞机机体结构供应商制造符合性检查工序推荐表”，西飞民机适航联络人报审查组审批，并负责对制造符合性检查项目清单和制造符合性检查工序清单进行跟踪和维护。</w:t>
      </w:r>
    </w:p>
    <w:p>
      <w:pPr>
        <w:spacing w:before="0" w:after="0"/>
        <w:jc w:val="both"/>
      </w:pPr>
      <w:r>
        <w:rPr>
          <w:color w:val="1b324f"/>
          <w:sz w:val="28"/>
          <w:szCs w:val="28"/>
          <w:rFonts w:ascii="宋体" w:cs="宋体" w:eastAsia="宋体" w:hAnsi="宋体"/>
        </w:rPr>
        <w:t xml:space="preserve">5.7.4 制造符合性检查工序的标识</w:t>
      </w:r>
    </w:p>
    <w:p>
      <w:pPr>
        <w:spacing w:before="0" w:after="0"/>
        <w:jc w:val="both"/>
      </w:pPr>
      <w:r>
        <w:rPr>
          <w:color w:val="1b324f"/>
          <w:sz w:val="28"/>
          <w:szCs w:val="28"/>
          <w:rFonts w:ascii="宋体" w:cs="宋体" w:eastAsia="宋体" w:hAnsi="宋体"/>
        </w:rPr>
        <w:t xml:space="preserve">a) 对于确定的制造符合性检查项目，在产品开始加工/装配前，各生产单位（含供应商）应先提请适航管理室技术员在制造指令上加盖适航印章标识，否则不允许开工。在工艺文件首页空白处加盖的适航专用印章如图1所示；在确定的目击检查/操作检查工序/工步处加盖的适航专用印章如图2所示；在确定的结果检查/现场检查工序/工步处加盖的适航专用印章如图3所示。对于MA700项目，按照审查组要求使用“工序检查 AAD-MA700”专用印章。目击检查/操作检查工序、结果检查/现场检查工序按照“MA700飞机制造符合性检查工序清单”中的“备</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b324f"/>
          <w:sz w:val="28"/>
          <w:szCs w:val="28"/>
          <w:rFonts w:ascii="宋体" w:cs="宋体" w:eastAsia="宋体" w:hAnsi="宋体"/>
        </w:rPr>
        <w:t xml:space="preserve">注”栏确定。</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drawing>
          <wp:inline distT="0" distB="0" distL="0" distR="0">
            <wp:extent cx="3243373" cy="45576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43373" cy="455768"/>
                    </a:xfrm>
                    <a:prstGeom prst="rect">
                      <a:avLst/>
                    </a:prstGeom>
                  </pic:spPr>
                </pic:pic>
              </a:graphicData>
            </a:graphic>
          </wp:inline>
        </w:drawing>
      </w:r>
    </w:p>
    <w:p>
      <w:pPr>
        <w:spacing w:before="0" w:after="0"/>
        <w:jc w:val="both"/>
      </w:pPr>
      <w:r>
        <w:rPr>
          <w:color w:val="000000"/>
          <w:sz w:val="21"/>
          <w:szCs w:val="21"/>
          <w:rFonts w:ascii="宋体" w:cs="宋体" w:eastAsia="宋体" w:hAnsi="宋体"/>
        </w:rPr>
        <w:t xml:space="preserve"> 图1 封面印章图            图2 目击检查/操作检查印章          图3 结果检查/现场检查印章      </w:t>
      </w:r>
    </w:p>
    <w:p>
      <w:pPr>
        <w:spacing w:before="0" w:after="0"/>
        <w:jc w:val="both"/>
      </w:pPr>
      <w:r>
        <w:rPr>
          <w:color w:val="1b324f"/>
          <w:sz w:val="28"/>
          <w:szCs w:val="28"/>
          <w:rFonts w:ascii="宋体" w:cs="宋体" w:eastAsia="宋体" w:hAnsi="宋体"/>
        </w:rPr>
        <w:t xml:space="preserve">b) 对于已加盖封面印章的制造符合性检查工序，若制造符合性检查工序取消，在制造指令封面印章画“/”，并在被作废印记附近签名和日期，在取消工序后的适航专用印章上画“/”，并在被作废印记附近签名和。</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1699437" cy="5334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699437" cy="533400"/>
                    </a:xfrm>
                    <a:prstGeom prst="rect">
                      <a:avLst/>
                    </a:prstGeom>
                  </pic:spPr>
                </pic:pic>
              </a:graphicData>
            </a:graphic>
          </wp:inline>
        </w:drawing>
      </w:r>
    </w:p>
    <w:p>
      <w:pPr>
        <w:spacing w:before="0" w:after="0"/>
        <w:jc w:val="center"/>
      </w:pPr>
      <w:r>
        <w:rPr>
          <w:color w:val="1b324f"/>
          <w:sz w:val="28"/>
          <w:szCs w:val="28"/>
          <w:rFonts w:ascii="宋体" w:cs="宋体" w:eastAsia="宋体" w:hAnsi="宋体"/>
        </w:rPr>
        <w:t xml:space="preserve">       </w:t>
      </w:r>
      <w:r>
        <w:rPr>
          <w:color w:val="000000"/>
          <w:sz w:val="21"/>
          <w:szCs w:val="21"/>
          <w:rFonts w:ascii="宋体" w:cs="宋体" w:eastAsia="宋体" w:hAnsi="宋体"/>
        </w:rPr>
        <w:t xml:space="preserve">图4 封面印章的取消         </w:t>
      </w:r>
    </w:p>
    <w:p>
      <w:pPr>
        <w:spacing w:before="0" w:after="0"/>
        <w:jc w:val="both"/>
      </w:pPr>
      <w:r>
        <w:rPr>
          <w:sz w:val="28"/>
          <w:szCs w:val="28"/>
          <w:rFonts w:ascii="宋体" w:cs="宋体" w:eastAsia="宋体" w:hAnsi="宋体"/>
        </w:rPr>
        <w:t xml:space="preserve">                 </w:t>
      </w:r>
    </w:p>
    <w:p>
      <w:pPr>
        <w:spacing w:before="0" w:after="0"/>
        <w:jc w:val="both"/>
      </w:pPr>
      <w:r>
        <w:drawing>
          <wp:inline distT="0" distB="0" distL="0" distR="0">
            <wp:extent cx="2007770" cy="2571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07770" cy="257175"/>
                    </a:xfrm>
                    <a:prstGeom prst="rect">
                      <a:avLst/>
                    </a:prstGeom>
                  </pic:spPr>
                </pic:pic>
              </a:graphicData>
            </a:graphic>
          </wp:inline>
        </w:drawing>
      </w:r>
    </w:p>
    <w:p>
      <w:pPr>
        <w:spacing w:before="0" w:after="0"/>
        <w:jc w:val="center"/>
      </w:pPr>
      <w:r>
        <w:rPr>
          <w:color w:val="000000"/>
          <w:sz w:val="21"/>
          <w:szCs w:val="21"/>
          <w:rFonts w:ascii="宋体" w:cs="宋体" w:eastAsia="宋体" w:hAnsi="宋体"/>
        </w:rPr>
        <w:t xml:space="preserve">图5 检查印章的取消</w:t>
      </w:r>
    </w:p>
    <w:p>
      <w:pPr>
        <w:spacing w:before="0" w:after="0"/>
        <w:jc w:val="both"/>
      </w:pPr>
      <w:r>
        <w:rPr>
          <w:color w:val="1b324f"/>
          <w:sz w:val="28"/>
          <w:szCs w:val="28"/>
          <w:rFonts w:ascii="宋体" w:cs="宋体" w:eastAsia="宋体" w:hAnsi="宋体"/>
        </w:rPr>
        <w:t xml:space="preserve">5.8</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 制造符合性检查日程计划 </w:t>
      </w:r>
    </w:p>
    <w:p>
      <w:pPr>
        <w:spacing w:before="0" w:after="0"/>
        <w:jc w:val="both"/>
      </w:pPr>
      <w:r>
        <w:rPr>
          <w:color w:val="1b324f"/>
          <w:sz w:val="28"/>
          <w:szCs w:val="28"/>
          <w:rFonts w:ascii="宋体" w:cs="宋体" w:eastAsia="宋体" w:hAnsi="宋体"/>
        </w:rPr>
        <w:t xml:space="preserve">       各生产厂（或等同职能部门）的计划员应根据确定的“制造符合性检查工序清单”及生产计划编制“制造符合性检查日程计划表”</w:t>
      </w:r>
      <w:r>
        <w:rPr>
          <w:color w:val="000000"/>
          <w:sz w:val="28"/>
          <w:szCs w:val="28"/>
          <w:rFonts w:ascii="宋体" w:cs="宋体" w:eastAsia="宋体" w:hAnsi="宋体"/>
        </w:rPr>
        <w:t xml:space="preserve">（附录C）。</w:t>
      </w:r>
      <w:r>
        <w:rPr>
          <w:color w:val="1b324f"/>
          <w:sz w:val="28"/>
          <w:szCs w:val="28"/>
          <w:rFonts w:ascii="宋体" w:cs="宋体" w:eastAsia="宋体" w:hAnsi="宋体"/>
        </w:rPr>
        <w:t xml:space="preserve">计划表要如实评估产品制造/工序衔接周期、配套工作的充分性，尽可能安排紧凑，并考虑制造符合性检查实施的周期，提前一周上报下周的检查计划及本周未完成项目的情况说明。</w:t>
      </w:r>
    </w:p>
    <w:p>
      <w:pPr>
        <w:spacing w:before="0" w:after="0"/>
        <w:jc w:val="both"/>
      </w:pPr>
      <w:r>
        <w:rPr>
          <w:color w:val="1b324f"/>
          <w:sz w:val="28"/>
          <w:szCs w:val="28"/>
          <w:rFonts w:ascii="宋体" w:cs="宋体" w:eastAsia="宋体" w:hAnsi="宋体"/>
        </w:rPr>
        <w:t xml:space="preserve">       各生产厂（或等同职能部门）的计划员负责组织相关人员梳理制造符合性检查项目对应的制造偏离单据及状态，填写“制造符合性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b324f"/>
          <w:sz w:val="28"/>
          <w:szCs w:val="28"/>
          <w:rFonts w:ascii="宋体" w:cs="宋体" w:eastAsia="宋体" w:hAnsi="宋体"/>
        </w:rPr>
        <w:t xml:space="preserve">检查项目制造偏离状态核查清单”（见附录G），随日程计划表一同提交质量代表核实签署后，提交适航联络人。</w:t>
      </w:r>
    </w:p>
    <w:p>
      <w:pPr>
        <w:spacing w:before="0" w:after="0"/>
        <w:jc w:val="both"/>
      </w:pPr>
      <w:r>
        <w:rPr>
          <w:color w:val="1b324f"/>
          <w:sz w:val="28"/>
          <w:szCs w:val="28"/>
          <w:rFonts w:ascii="宋体" w:cs="宋体" w:eastAsia="宋体" w:hAnsi="宋体"/>
        </w:rPr>
        <w:t xml:space="preserve">5.9  制造符合性预检查</w:t>
      </w:r>
    </w:p>
    <w:p>
      <w:pPr>
        <w:spacing w:before="0" w:after="0"/>
        <w:jc w:val="both"/>
      </w:pPr>
      <w:r>
        <w:rPr>
          <w:color w:val="1b324f"/>
          <w:sz w:val="28"/>
          <w:szCs w:val="28"/>
          <w:rFonts w:ascii="宋体" w:cs="宋体" w:eastAsia="宋体" w:hAnsi="宋体"/>
        </w:rPr>
        <w:t xml:space="preserve">5.9.1</w:t>
      </w:r>
      <w:r>
        <w:rPr>
          <w:color w:val="1b324f"/>
          <w:sz w:val="18"/>
          <w:szCs w:val="18"/>
          <w:rFonts w:ascii="宋体" w:cs="宋体" w:eastAsia="宋体" w:hAnsi="宋体"/>
        </w:rPr>
        <w:t xml:space="preserve">  </w:t>
      </w:r>
      <w:r>
        <w:rPr>
          <w:color w:val="1b324f"/>
          <w:sz w:val="28"/>
          <w:szCs w:val="28"/>
          <w:rFonts w:ascii="宋体" w:cs="宋体" w:eastAsia="宋体" w:hAnsi="宋体"/>
        </w:rPr>
        <w:t xml:space="preserve">  各单位在提请制造符合性检查前，应开展制造符合性预检查工作，及时发现问题并整改封闭。</w:t>
      </w:r>
    </w:p>
    <w:p>
      <w:pPr>
        <w:spacing w:before="0" w:after="0"/>
        <w:jc w:val="both"/>
      </w:pPr>
      <w:r>
        <w:rPr>
          <w:color w:val="1b324f"/>
          <w:sz w:val="28"/>
          <w:szCs w:val="28"/>
          <w:rFonts w:ascii="宋体" w:cs="宋体" w:eastAsia="宋体" w:hAnsi="宋体"/>
        </w:rPr>
        <w:t xml:space="preserve">5.9.2 当零部件到达制造符合性检查状态时，各相关单位准备以下材料（包括但不仅限于以下）并进行制造符合性自查。</w:t>
      </w:r>
    </w:p>
    <w:p>
      <w:pPr>
        <w:spacing w:before="0" w:after="0"/>
        <w:jc w:val="both"/>
      </w:pPr>
      <w:r>
        <w:rPr>
          <w:color w:val="1b324f"/>
          <w:sz w:val="28"/>
          <w:szCs w:val="28"/>
          <w:rFonts w:ascii="宋体" w:cs="宋体" w:eastAsia="宋体" w:hAnsi="宋体"/>
        </w:rPr>
        <w:t xml:space="preserve">    （1）设计资料</w:t>
      </w:r>
    </w:p>
    <w:p>
      <w:pPr>
        <w:spacing w:before="0" w:after="0"/>
        <w:jc w:val="both"/>
      </w:pPr>
      <w:r>
        <w:rPr>
          <w:color w:val="1b324f"/>
          <w:sz w:val="28"/>
          <w:szCs w:val="28"/>
          <w:rFonts w:ascii="宋体" w:cs="宋体" w:eastAsia="宋体" w:hAnsi="宋体"/>
        </w:rPr>
        <w:t xml:space="preserve">    （2）设计更改贯彻情况</w:t>
      </w:r>
    </w:p>
    <w:p>
      <w:pPr>
        <w:spacing w:before="0" w:after="0"/>
        <w:jc w:val="both"/>
      </w:pPr>
      <w:r>
        <w:rPr>
          <w:color w:val="1b324f"/>
          <w:sz w:val="28"/>
          <w:szCs w:val="28"/>
          <w:rFonts w:ascii="宋体" w:cs="宋体" w:eastAsia="宋体" w:hAnsi="宋体"/>
        </w:rPr>
        <w:t xml:space="preserve">    （3）交接状态</w:t>
      </w:r>
    </w:p>
    <w:p>
      <w:pPr>
        <w:spacing w:before="0" w:after="0"/>
        <w:jc w:val="both"/>
      </w:pPr>
      <w:r>
        <w:rPr>
          <w:color w:val="1b324f"/>
          <w:sz w:val="28"/>
          <w:szCs w:val="28"/>
          <w:rFonts w:ascii="宋体" w:cs="宋体" w:eastAsia="宋体" w:hAnsi="宋体"/>
        </w:rPr>
        <w:t xml:space="preserve">    （4）工艺规范</w:t>
      </w:r>
    </w:p>
    <w:p>
      <w:pPr>
        <w:spacing w:before="0" w:after="0"/>
        <w:jc w:val="both"/>
      </w:pPr>
      <w:r>
        <w:rPr>
          <w:color w:val="1b324f"/>
          <w:sz w:val="28"/>
          <w:szCs w:val="28"/>
          <w:rFonts w:ascii="宋体" w:cs="宋体" w:eastAsia="宋体" w:hAnsi="宋体"/>
        </w:rPr>
        <w:t xml:space="preserve">    （5）材料代料清单及批件（如涉及）</w:t>
      </w:r>
    </w:p>
    <w:p>
      <w:pPr>
        <w:spacing w:before="0" w:after="0"/>
        <w:jc w:val="both"/>
      </w:pPr>
      <w:r>
        <w:rPr>
          <w:color w:val="1b324f"/>
          <w:sz w:val="28"/>
          <w:szCs w:val="28"/>
          <w:rFonts w:ascii="宋体" w:cs="宋体" w:eastAsia="宋体" w:hAnsi="宋体"/>
        </w:rPr>
        <w:t xml:space="preserve">    （6）不合格审理单清单（如涉及）</w:t>
      </w:r>
    </w:p>
    <w:p>
      <w:pPr>
        <w:spacing w:before="0" w:after="0"/>
        <w:jc w:val="both"/>
      </w:pPr>
      <w:r>
        <w:rPr>
          <w:color w:val="1b324f"/>
          <w:sz w:val="28"/>
          <w:szCs w:val="28"/>
          <w:rFonts w:ascii="宋体" w:cs="宋体" w:eastAsia="宋体" w:hAnsi="宋体"/>
        </w:rPr>
        <w:t xml:space="preserve">    （7）偏离评估报告批准表（如涉及）</w:t>
      </w:r>
    </w:p>
    <w:p>
      <w:pPr>
        <w:spacing w:before="0" w:after="0"/>
        <w:jc w:val="both"/>
      </w:pPr>
      <w:r>
        <w:rPr>
          <w:color w:val="1b324f"/>
          <w:sz w:val="28"/>
          <w:szCs w:val="28"/>
          <w:rFonts w:ascii="宋体" w:cs="宋体" w:eastAsia="宋体" w:hAnsi="宋体"/>
        </w:rPr>
        <w:t xml:space="preserve">    （8）FO/AO完成情况</w:t>
      </w:r>
    </w:p>
    <w:p>
      <w:pPr>
        <w:spacing w:before="0" w:after="0"/>
        <w:jc w:val="both"/>
      </w:pPr>
      <w:r>
        <w:rPr>
          <w:color w:val="1b324f"/>
          <w:sz w:val="28"/>
          <w:szCs w:val="28"/>
          <w:rFonts w:ascii="宋体" w:cs="宋体" w:eastAsia="宋体" w:hAnsi="宋体"/>
        </w:rPr>
        <w:t xml:space="preserve">    （9）适航检查项目的完成情况</w:t>
      </w:r>
    </w:p>
    <w:p>
      <w:pPr>
        <w:spacing w:before="0" w:after="0"/>
        <w:jc w:val="both"/>
      </w:pPr>
      <w:r>
        <w:rPr>
          <w:color w:val="1b324f"/>
          <w:sz w:val="28"/>
          <w:szCs w:val="28"/>
          <w:rFonts w:ascii="宋体" w:cs="宋体" w:eastAsia="宋体" w:hAnsi="宋体"/>
        </w:rPr>
        <w:t xml:space="preserve">    （10）保留情况（偏离交付状态）（如涉及）</w:t>
      </w:r>
    </w:p>
    <w:p>
      <w:pPr>
        <w:spacing w:before="0" w:after="0"/>
        <w:jc w:val="both"/>
      </w:pPr>
      <w:r>
        <w:rPr>
          <w:color w:val="1b324f"/>
          <w:sz w:val="28"/>
          <w:szCs w:val="28"/>
          <w:rFonts w:ascii="宋体" w:cs="宋体" w:eastAsia="宋体" w:hAnsi="宋体"/>
        </w:rPr>
        <w:t xml:space="preserve">    （11）装机成品编号 软件版本等信息（如涉及）</w:t>
      </w:r>
    </w:p>
    <w:p>
      <w:pPr>
        <w:spacing w:before="0" w:after="0"/>
        <w:jc w:val="both"/>
      </w:pPr>
      <w:r>
        <w:rPr>
          <w:color w:val="1b324f"/>
          <w:sz w:val="28"/>
          <w:szCs w:val="28"/>
          <w:rFonts w:ascii="宋体" w:cs="宋体" w:eastAsia="宋体" w:hAnsi="宋体"/>
        </w:rPr>
        <w:t xml:space="preserve">    （12）上级材料牌号 有效期限（如涉及）</w:t>
      </w:r>
    </w:p>
    <w:p>
      <w:pPr>
        <w:spacing w:before="0" w:after="0"/>
        <w:jc w:val="both"/>
      </w:pPr>
      <w:r>
        <w:rPr>
          <w:color w:val="1b324f"/>
          <w:sz w:val="28"/>
          <w:szCs w:val="28"/>
          <w:rFonts w:ascii="宋体" w:cs="宋体" w:eastAsia="宋体" w:hAnsi="宋体"/>
        </w:rPr>
        <w:t xml:space="preserve">    （13）工量具编号（测量仪器） 校准时间有效期（如涉及）</w:t>
      </w:r>
    </w:p>
    <w:p>
      <w:pPr>
        <w:spacing w:before="0" w:after="0"/>
        <w:jc w:val="both"/>
      </w:pPr>
      <w:r>
        <w:rPr>
          <w:color w:val="1b324f"/>
          <w:sz w:val="28"/>
          <w:szCs w:val="28"/>
          <w:rFonts w:ascii="宋体" w:cs="宋体" w:eastAsia="宋体" w:hAnsi="宋体"/>
        </w:rPr>
        <w:t xml:space="preserve">    （14）相关人员资质证明及培训记录</w:t>
      </w:r>
    </w:p>
    <w:p>
      <w:pPr>
        <w:spacing w:before="0" w:after="0"/>
        <w:jc w:val="both"/>
      </w:pPr>
      <w:r>
        <w:rPr>
          <w:color w:val="1b324f"/>
          <w:sz w:val="28"/>
          <w:szCs w:val="28"/>
          <w:rFonts w:ascii="宋体" w:cs="宋体" w:eastAsia="宋体" w:hAnsi="宋体"/>
        </w:rPr>
        <w:t xml:space="preserve">    （15）检验记录</w:t>
      </w:r>
    </w:p>
    <w:p>
      <w:pPr>
        <w:spacing w:before="0" w:after="0"/>
        <w:jc w:val="both"/>
      </w:pPr>
      <w:r>
        <w:rPr>
          <w:color w:val="1b324f"/>
          <w:sz w:val="28"/>
          <w:szCs w:val="28"/>
          <w:rFonts w:ascii="宋体" w:cs="宋体" w:eastAsia="宋体" w:hAnsi="宋体"/>
        </w:rPr>
        <w:t xml:space="preserve">        注：如有特殊测量制造过程，则还需提供相关材料。</w:t>
      </w:r>
    </w:p>
    <w:p>
      <w:pPr>
        <w:spacing w:before="0" w:after="0"/>
        <w:jc w:val="both"/>
      </w:pPr>
      <w:r>
        <w:rPr>
          <w:color w:val="1b324f"/>
          <w:sz w:val="28"/>
          <w:szCs w:val="28"/>
          <w:rFonts w:ascii="宋体" w:cs="宋体" w:eastAsia="宋体" w:hAnsi="宋体"/>
        </w:rPr>
        <w:t xml:space="preserve">5.9.3</w:t>
      </w:r>
      <w:r>
        <w:rPr>
          <w:color w:val="000000"/>
          <w:sz w:val="28"/>
          <w:szCs w:val="28"/>
          <w:rFonts w:ascii="宋体" w:cs="宋体" w:eastAsia="宋体" w:hAnsi="宋体"/>
        </w:rPr>
        <w:t xml:space="preserve">  </w:t>
      </w:r>
      <w:r>
        <w:rPr>
          <w:color w:val="1b324f"/>
          <w:sz w:val="28"/>
          <w:szCs w:val="28"/>
          <w:rFonts w:ascii="宋体" w:cs="宋体" w:eastAsia="宋体" w:hAnsi="宋体"/>
        </w:rPr>
        <w:t xml:space="preserve">各生产单位及供应商在实施制造符合性检查前四天，应完成制造符合性预检查及问题整改。针对中间工序的预检查，使用“ XX 飞机质量检查记录表”（见附录H）；针对终检工序的预检查，使用“制造符合性预检查记录表”（见附录D）。确认整改完成后，向质量安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1b324f"/>
          <w:sz w:val="28"/>
          <w:szCs w:val="28"/>
          <w:rFonts w:ascii="宋体" w:cs="宋体" w:eastAsia="宋体" w:hAnsi="宋体"/>
        </w:rPr>
        <w:t xml:space="preserve">全部适航管理室技术员提供检查记录表及相关材料（如6.4.2条所列），落实各单位的整改情况后，于制造符合性检查实施前两天提交西飞民机质量代表。质量代表落实沈飞民机的自查、整改情况，审查通过后在记录表上签字确认，然后提请局方检查。</w:t>
      </w:r>
    </w:p>
    <w:p>
      <w:pPr>
        <w:spacing w:before="0" w:after="0"/>
        <w:jc w:val="both"/>
      </w:pPr>
      <w:r>
        <w:rPr>
          <w:color w:val="1b324f"/>
          <w:sz w:val="28"/>
          <w:szCs w:val="28"/>
          <w:rFonts w:ascii="宋体" w:cs="宋体" w:eastAsia="宋体" w:hAnsi="宋体"/>
        </w:rPr>
        <w:t xml:space="preserve">5.10  制造符合性声明的签署</w:t>
      </w:r>
    </w:p>
    <w:p>
      <w:pPr>
        <w:spacing w:before="0" w:after="0"/>
        <w:jc w:val="both"/>
      </w:pPr>
      <w:r>
        <w:rPr>
          <w:color w:val="1b324f"/>
          <w:sz w:val="28"/>
          <w:szCs w:val="28"/>
          <w:rFonts w:ascii="宋体" w:cs="宋体" w:eastAsia="宋体" w:hAnsi="宋体"/>
        </w:rPr>
        <w:t xml:space="preserve">5.10.1  在检查项目涉及的工艺文件完成后，办理制造符合性声明（中间工序不提制造符合性声明）。</w:t>
      </w:r>
    </w:p>
    <w:p>
      <w:pPr>
        <w:spacing w:before="0" w:after="0"/>
        <w:jc w:val="both"/>
      </w:pPr>
      <w:r>
        <w:rPr>
          <w:color w:val="1b324f"/>
          <w:sz w:val="28"/>
          <w:szCs w:val="28"/>
          <w:rFonts w:ascii="宋体" w:cs="宋体" w:eastAsia="宋体" w:hAnsi="宋体"/>
        </w:rPr>
        <w:t xml:space="preserve">5.10.2  在提交制造符合性声明前，产品必须完成各项检验和试验以确保：</w:t>
      </w:r>
    </w:p>
    <w:p>
      <w:pPr>
        <w:spacing w:before="0" w:after="0"/>
        <w:jc w:val="both"/>
      </w:pPr>
      <w:r>
        <w:rPr>
          <w:color w:val="1b324f"/>
          <w:sz w:val="28"/>
          <w:szCs w:val="28"/>
          <w:rFonts w:ascii="宋体" w:cs="宋体" w:eastAsia="宋体" w:hAnsi="宋体"/>
        </w:rPr>
        <w:t xml:space="preserve">    （1）材料和产品符合型号设计资料；</w:t>
      </w:r>
    </w:p>
    <w:p>
      <w:pPr>
        <w:spacing w:before="0" w:after="0"/>
        <w:jc w:val="both"/>
      </w:pPr>
      <w:r>
        <w:rPr>
          <w:color w:val="1b324f"/>
          <w:sz w:val="28"/>
          <w:szCs w:val="28"/>
          <w:rFonts w:ascii="宋体" w:cs="宋体" w:eastAsia="宋体" w:hAnsi="宋体"/>
        </w:rPr>
        <w:t xml:space="preserve">    （2）制造工艺、制造和装配符合型号设计的规定。</w:t>
      </w:r>
    </w:p>
    <w:p>
      <w:pPr>
        <w:spacing w:before="0" w:after="0"/>
        <w:jc w:val="both"/>
      </w:pPr>
      <w:r>
        <w:rPr>
          <w:color w:val="1b324f"/>
          <w:sz w:val="28"/>
          <w:szCs w:val="28"/>
          <w:rFonts w:ascii="宋体" w:cs="宋体" w:eastAsia="宋体" w:hAnsi="宋体"/>
        </w:rPr>
        <w:t xml:space="preserve">5.10.3 在办理制造符合性声明前，各单位应组织开展制造符合性预检查，检查产品状态是否符合合同、工程数模（图样）和相关技术文件要求，并给出符合性结论；制造符合性预检查记录及符合性结论需通过航空工业西飞民机质量代表核查确认。</w:t>
      </w:r>
    </w:p>
    <w:p>
      <w:pPr>
        <w:spacing w:before="0" w:after="0"/>
        <w:jc w:val="both"/>
      </w:pPr>
      <w:r>
        <w:rPr>
          <w:color w:val="1b324f"/>
          <w:sz w:val="28"/>
          <w:szCs w:val="28"/>
          <w:rFonts w:ascii="宋体" w:cs="宋体" w:eastAsia="宋体" w:hAnsi="宋体"/>
        </w:rPr>
        <w:t xml:space="preserve">5.10.4 适航管理室技术员负责填写除流水号外的制造符合性声明内容，并向西飞民机提交制造符合性预检查记录表，用于支持授权人员签署制造符合性声明。</w:t>
      </w:r>
    </w:p>
    <w:p>
      <w:pPr>
        <w:spacing w:before="0" w:after="0"/>
        <w:jc w:val="both"/>
      </w:pPr>
      <w:r>
        <w:rPr>
          <w:color w:val="1b324f"/>
          <w:sz w:val="28"/>
          <w:szCs w:val="28"/>
          <w:rFonts w:ascii="宋体" w:cs="宋体" w:eastAsia="宋体" w:hAnsi="宋体"/>
        </w:rPr>
        <w:t xml:space="preserve">5.10.5  对于部件适航挂签检查，质量安全部适航管理室技术员编制“___部件质量控制报告”，描述部件总体质量状况。制造符合性声明签署人员应进行以下检查，确保产品的制造符合性后，依据授权范围签署制造符合性声明：</w:t>
      </w:r>
    </w:p>
    <w:p>
      <w:pPr>
        <w:spacing w:before="0" w:after="0"/>
        <w:jc w:val="both"/>
      </w:pPr>
      <w:r>
        <w:rPr>
          <w:color w:val="1b324f"/>
          <w:sz w:val="28"/>
          <w:szCs w:val="28"/>
          <w:rFonts w:ascii="宋体" w:cs="宋体" w:eastAsia="宋体" w:hAnsi="宋体"/>
        </w:rPr>
        <w:t xml:space="preserve">    （1）构型明确，所有涉及到的工程资料为有效版本，且全面贯彻；涉及到的工艺文件全部归档；</w:t>
      </w:r>
    </w:p>
    <w:p>
      <w:pPr>
        <w:spacing w:before="0" w:after="0"/>
        <w:jc w:val="both"/>
      </w:pPr>
      <w:r>
        <w:rPr>
          <w:color w:val="1b324f"/>
          <w:sz w:val="28"/>
          <w:szCs w:val="28"/>
          <w:rFonts w:ascii="宋体" w:cs="宋体" w:eastAsia="宋体" w:hAnsi="宋体"/>
        </w:rPr>
        <w:t xml:space="preserve">    （2）偏离和保留项目清楚，所有的偏离包括故障拒收、材料代用、特种工艺偏离、重量偏离等状态清楚并获得了审查组批准；部件涉及的保留状态清楚；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1b324f"/>
          <w:sz w:val="28"/>
          <w:szCs w:val="28"/>
          <w:rFonts w:ascii="宋体" w:cs="宋体" w:eastAsia="宋体" w:hAnsi="宋体"/>
        </w:rPr>
        <w:t xml:space="preserve">    （3）部件涉及到的制造符合性检查项目已全部通过制造符合性检查；</w:t>
      </w:r>
    </w:p>
    <w:p>
      <w:pPr>
        <w:spacing w:before="0" w:after="0"/>
        <w:jc w:val="both"/>
      </w:pPr>
      <w:r>
        <w:rPr>
          <w:color w:val="1b324f"/>
          <w:sz w:val="28"/>
          <w:szCs w:val="28"/>
          <w:rFonts w:ascii="宋体" w:cs="宋体" w:eastAsia="宋体" w:hAnsi="宋体"/>
        </w:rPr>
        <w:t xml:space="preserve">    （4）审查组实物检查中发现的不满意项已全部整改，并且得到审查组确认。</w:t>
      </w:r>
    </w:p>
    <w:p>
      <w:pPr>
        <w:spacing w:before="0" w:after="0"/>
        <w:jc w:val="both"/>
      </w:pPr>
      <w:r>
        <w:rPr>
          <w:color w:val="1b324f"/>
          <w:sz w:val="28"/>
          <w:szCs w:val="28"/>
          <w:rFonts w:ascii="宋体" w:cs="宋体" w:eastAsia="宋体" w:hAnsi="宋体"/>
        </w:rPr>
        <w:t xml:space="preserve">5.10.6.6  从签署制造符合性声明以后，到制造符合性检查结束，除获得审查组批准或认可外，不得更改产品。</w:t>
      </w:r>
    </w:p>
    <w:p>
      <w:pPr>
        <w:spacing w:before="0" w:after="0"/>
        <w:jc w:val="both"/>
      </w:pPr>
      <w:r>
        <w:rPr>
          <w:color w:val="1b324f"/>
          <w:sz w:val="28"/>
          <w:szCs w:val="28"/>
          <w:rFonts w:ascii="宋体" w:cs="宋体" w:eastAsia="宋体" w:hAnsi="宋体"/>
        </w:rPr>
        <w:t xml:space="preserve">5.11  制造符合性检查的要求</w:t>
      </w:r>
    </w:p>
    <w:p>
      <w:pPr>
        <w:spacing w:before="0" w:after="0"/>
        <w:jc w:val="both"/>
      </w:pPr>
      <w:r>
        <w:rPr>
          <w:color w:val="1b324f"/>
          <w:sz w:val="28"/>
          <w:szCs w:val="28"/>
          <w:rFonts w:ascii="宋体" w:cs="宋体" w:eastAsia="宋体" w:hAnsi="宋体"/>
        </w:rPr>
        <w:t xml:space="preserve">5.11.1  适航管理室适航联络人与西飞民机适航联络人进行制造符合性检查事宜的沟通，由西飞民机适航联络人协调审查组进行制造符合性检查，各相关责任部门应提前准备好以下资料（以及审查组要求的其他资料）：</w:t>
      </w:r>
      <w:r>
        <w:rPr>
          <w:color w:val="1b324f"/>
          <w:sz w:val="18"/>
          <w:szCs w:val="1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a）型号资料批准表；</w:t>
      </w:r>
    </w:p>
    <w:p>
      <w:pPr>
        <w:spacing w:before="0" w:after="0"/>
        <w:jc w:val="both"/>
      </w:pPr>
      <w:r>
        <w:rPr>
          <w:color w:val="1b324f"/>
          <w:sz w:val="28"/>
          <w:szCs w:val="28"/>
          <w:rFonts w:ascii="宋体" w:cs="宋体" w:eastAsia="宋体" w:hAnsi="宋体"/>
        </w:rPr>
        <w:t xml:space="preserve">b）工程更改贯彻清单；</w:t>
      </w:r>
    </w:p>
    <w:p>
      <w:pPr>
        <w:spacing w:before="0" w:after="0"/>
        <w:jc w:val="both"/>
      </w:pPr>
      <w:r>
        <w:rPr>
          <w:color w:val="1b324f"/>
          <w:sz w:val="28"/>
          <w:szCs w:val="28"/>
          <w:rFonts w:ascii="宋体" w:cs="宋体" w:eastAsia="宋体" w:hAnsi="宋体"/>
        </w:rPr>
        <w:t xml:space="preserve">c）材料代用清单及相关批准表；</w:t>
      </w:r>
    </w:p>
    <w:p>
      <w:pPr>
        <w:spacing w:before="0" w:after="0"/>
        <w:jc w:val="both"/>
      </w:pPr>
      <w:r>
        <w:rPr>
          <w:color w:val="1b324f"/>
          <w:sz w:val="28"/>
          <w:szCs w:val="28"/>
          <w:rFonts w:ascii="宋体" w:cs="宋体" w:eastAsia="宋体" w:hAnsi="宋体"/>
        </w:rPr>
        <w:t xml:space="preserve">d）偏离评估报告批准表；</w:t>
      </w:r>
    </w:p>
    <w:p>
      <w:pPr>
        <w:spacing w:before="0" w:after="0"/>
        <w:jc w:val="both"/>
      </w:pPr>
      <w:r>
        <w:rPr>
          <w:color w:val="1b324f"/>
          <w:sz w:val="28"/>
          <w:szCs w:val="28"/>
          <w:rFonts w:ascii="宋体" w:cs="宋体" w:eastAsia="宋体" w:hAnsi="宋体"/>
        </w:rPr>
        <w:t xml:space="preserve">e）生产涉及的工艺规范及批准表；</w:t>
      </w:r>
    </w:p>
    <w:p>
      <w:pPr>
        <w:spacing w:before="0" w:after="0"/>
        <w:jc w:val="both"/>
      </w:pPr>
      <w:r>
        <w:rPr>
          <w:color w:val="1b324f"/>
          <w:sz w:val="28"/>
          <w:szCs w:val="28"/>
          <w:rFonts w:ascii="宋体" w:cs="宋体" w:eastAsia="宋体" w:hAnsi="宋体"/>
        </w:rPr>
        <w:t xml:space="preserve">f）制造符合性声明；</w:t>
      </w:r>
    </w:p>
    <w:p>
      <w:pPr>
        <w:spacing w:before="0" w:after="0"/>
        <w:jc w:val="both"/>
      </w:pPr>
      <w:r>
        <w:rPr>
          <w:color w:val="1b324f"/>
          <w:sz w:val="28"/>
          <w:szCs w:val="28"/>
          <w:rFonts w:ascii="宋体" w:cs="宋体" w:eastAsia="宋体" w:hAnsi="宋体"/>
        </w:rPr>
        <w:t xml:space="preserve">g）制造符合性预检查记录表；</w:t>
      </w:r>
    </w:p>
    <w:p>
      <w:pPr>
        <w:spacing w:before="0" w:after="0"/>
        <w:jc w:val="both"/>
      </w:pPr>
      <w:r>
        <w:rPr>
          <w:color w:val="1b324f"/>
          <w:sz w:val="28"/>
          <w:szCs w:val="28"/>
          <w:rFonts w:ascii="宋体" w:cs="宋体" w:eastAsia="宋体" w:hAnsi="宋体"/>
        </w:rPr>
        <w:t xml:space="preserve">h）相关的制造符合性检查记录；</w:t>
      </w:r>
    </w:p>
    <w:p>
      <w:pPr>
        <w:spacing w:before="0" w:after="0"/>
        <w:jc w:val="both"/>
      </w:pPr>
      <w:r>
        <w:rPr>
          <w:color w:val="000000"/>
          <w:sz w:val="28"/>
          <w:szCs w:val="28"/>
          <w:rFonts w:ascii="宋体" w:cs="宋体" w:eastAsia="宋体" w:hAnsi="宋体"/>
          <w:shd w:fill="ffffff" w:color="auto" w:val="clear"/>
        </w:rPr>
        <w:t xml:space="preserve">5.11.2</w:t>
      </w:r>
      <w:r>
        <w:rPr>
          <w:color w:val="000000"/>
          <w:sz w:val="28"/>
          <w:szCs w:val="28"/>
          <w:rFonts w:ascii="宋体" w:cs="宋体" w:eastAsia="宋体" w:hAnsi="宋体"/>
        </w:rPr>
        <w:t xml:space="preserve"> </w:t>
      </w:r>
      <w:r>
        <w:rPr>
          <w:color w:val="1b324f"/>
          <w:sz w:val="28"/>
          <w:szCs w:val="28"/>
          <w:rFonts w:ascii="宋体" w:cs="宋体" w:eastAsia="宋体" w:hAnsi="宋体"/>
        </w:rPr>
        <w:t xml:space="preserve">制造符合性检查过程中，各相关单位须配合制造符合性检查代表；对于目击检查/操作检查工序，必在制造符合性检查代表目击下才能开始操作；对于结果检查/现场检查工序，必须在通过制造符合性检查代表的检查后，才能开始下道工序。</w:t>
      </w:r>
    </w:p>
    <w:p>
      <w:pPr>
        <w:spacing w:before="0" w:after="0"/>
        <w:jc w:val="both"/>
      </w:pPr>
      <w:r>
        <w:rPr>
          <w:color w:val="1b324f"/>
          <w:sz w:val="28"/>
          <w:szCs w:val="28"/>
          <w:rFonts w:ascii="宋体" w:cs="宋体" w:eastAsia="宋体" w:hAnsi="宋体"/>
          <w:shd w:fill="ffffff" w:color="auto" w:val="clear"/>
        </w:rPr>
        <w:t xml:space="preserve">5.11.3</w:t>
      </w:r>
      <w:r>
        <w:rPr>
          <w:color w:val="1b324f"/>
          <w:sz w:val="28"/>
          <w:szCs w:val="28"/>
          <w:rFonts w:ascii="宋体" w:cs="宋体" w:eastAsia="宋体" w:hAnsi="宋体"/>
        </w:rPr>
        <w:t xml:space="preserve">  </w:t>
      </w:r>
      <w:r>
        <w:rPr>
          <w:color w:val="1b324f"/>
          <w:sz w:val="28"/>
          <w:szCs w:val="28"/>
          <w:rFonts w:ascii="宋体" w:cs="宋体" w:eastAsia="宋体" w:hAnsi="宋体"/>
          <w:shd w:fill="ffffff" w:color="auto" w:val="clear"/>
        </w:rPr>
        <w:t xml:space="preserve">对于在制造符合性检查过程中发现的不符合项，要求如下：</w:t>
      </w:r>
    </w:p>
    <w:p>
      <w:pPr>
        <w:spacing w:before="0" w:after="0"/>
        <w:jc w:val="both"/>
      </w:pPr>
      <w:r>
        <w:rPr>
          <w:color w:val="1b324f"/>
          <w:sz w:val="28"/>
          <w:szCs w:val="28"/>
          <w:rFonts w:ascii="宋体" w:cs="宋体" w:eastAsia="宋体" w:hAnsi="宋体"/>
          <w:shd w:fill="ffffff" w:color="auto" w:val="clear"/>
        </w:rPr>
        <w:t xml:space="preserve">a) 制造符合性检查代表在检查中发现的不符合项均应作为制造偏离填写在“制造符合性检查记录表”（表-21-107-2022）中；</w:t>
      </w:r>
    </w:p>
    <w:p>
      <w:pPr>
        <w:spacing w:before="0" w:after="0"/>
        <w:jc w:val="both"/>
      </w:pPr>
      <w:r>
        <w:rPr>
          <w:color w:val="1b324f"/>
          <w:sz w:val="28"/>
          <w:szCs w:val="28"/>
          <w:rFonts w:ascii="宋体" w:cs="宋体" w:eastAsia="宋体" w:hAnsi="宋体"/>
          <w:shd w:fill="ffffff" w:color="auto" w:val="clear"/>
        </w:rPr>
        <w:t xml:space="preserve">b) 在收到制造符合性检查代表发出的不符合项后，质量安全部应组织</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1b324f"/>
          <w:sz w:val="28"/>
          <w:szCs w:val="28"/>
          <w:rFonts w:ascii="宋体" w:cs="宋体" w:eastAsia="宋体" w:hAnsi="宋体"/>
          <w:shd w:fill="ffffff" w:color="auto" w:val="clear"/>
        </w:rPr>
        <w:t xml:space="preserve">相关责任单位制定纠正措施，内容包括：立即纠正措施、根本原因、针对根本原因的纠正措施、预防性措施等，以“纠正措施答复”（</w:t>
      </w:r>
      <w:r>
        <w:rPr>
          <w:color w:val="000000"/>
          <w:sz w:val="28"/>
          <w:szCs w:val="28"/>
          <w:rFonts w:ascii="宋体" w:cs="宋体" w:eastAsia="宋体" w:hAnsi="宋体"/>
        </w:rPr>
        <w:t xml:space="preserve">见附录</w:t>
      </w:r>
      <w:r>
        <w:rPr>
          <w:color w:val="000000"/>
          <w:sz w:val="28"/>
          <w:szCs w:val="28"/>
          <w:rFonts w:ascii="宋体" w:cs="宋体" w:eastAsia="宋体" w:hAnsi="宋体"/>
          <w:shd w:fill="ffffff" w:color="auto" w:val="clear"/>
        </w:rPr>
        <w:t xml:space="preserve"> I）的</w:t>
      </w:r>
      <w:r>
        <w:rPr>
          <w:color w:val="1b324f"/>
          <w:sz w:val="28"/>
          <w:szCs w:val="28"/>
          <w:rFonts w:ascii="宋体" w:cs="宋体" w:eastAsia="宋体" w:hAnsi="宋体"/>
          <w:shd w:fill="ffffff" w:color="auto" w:val="clear"/>
        </w:rPr>
        <w:t xml:space="preserve">形式提交制造符合性检查代表对相关材料及实物进行审查验证，直至采取的纠正和整改措施认可通过。</w:t>
      </w:r>
    </w:p>
    <w:p>
      <w:pPr>
        <w:spacing w:before="0" w:after="0"/>
        <w:jc w:val="both"/>
      </w:pPr>
      <w:r>
        <w:rPr>
          <w:color w:val="1b324f"/>
          <w:sz w:val="28"/>
          <w:szCs w:val="28"/>
          <w:rFonts w:ascii="宋体" w:cs="宋体" w:eastAsia="宋体" w:hAnsi="宋体"/>
          <w:shd w:fill="ffffff" w:color="auto" w:val="clear"/>
        </w:rPr>
        <w:t xml:space="preserve">(c) 各责任单位应在规定的期限内完成制造符合性检查中不满意项的答复工作。</w:t>
      </w:r>
    </w:p>
    <w:p>
      <w:pPr>
        <w:spacing w:before="0" w:after="0"/>
        <w:jc w:val="both"/>
      </w:pPr>
      <w:r>
        <w:rPr>
          <w:color w:val="1b324f"/>
          <w:sz w:val="28"/>
          <w:szCs w:val="28"/>
          <w:rFonts w:ascii="宋体" w:cs="宋体" w:eastAsia="宋体" w:hAnsi="宋体"/>
        </w:rPr>
        <w:t xml:space="preserve">5.11.4 已完成的制造符合性检查项目，如在产品交付前检查项目升版涉及检查属性更改的或报废重制，应重新组织进行制造符合性检查。</w:t>
      </w:r>
    </w:p>
    <w:p>
      <w:pPr>
        <w:spacing w:before="0" w:after="0"/>
        <w:jc w:val="both"/>
      </w:pPr>
      <w:r>
        <w:rPr>
          <w:color w:val="1b324f"/>
          <w:sz w:val="28"/>
          <w:szCs w:val="28"/>
          <w:rFonts w:ascii="宋体" w:cs="宋体" w:eastAsia="宋体" w:hAnsi="宋体"/>
        </w:rPr>
        <w:t xml:space="preserve">5.11.5 对于在型号合格审定阶段的试验产品，在制造符合性检查合格后，制造符合性检查代表按照以下原则签发“批准放行证书/适航批准标签”(CAAC 表 AAC-038)。</w:t>
      </w:r>
    </w:p>
    <w:p>
      <w:pPr>
        <w:spacing w:before="0" w:after="0"/>
        <w:jc w:val="both"/>
      </w:pPr>
      <w:r>
        <w:rPr>
          <w:color w:val="1b324f"/>
          <w:sz w:val="28"/>
          <w:szCs w:val="28"/>
          <w:rFonts w:ascii="宋体" w:cs="宋体" w:eastAsia="宋体" w:hAnsi="宋体"/>
        </w:rPr>
        <w:t xml:space="preserve">（1）依据制造符合性检查请求单签发批准放行证书/适航批准标签；</w:t>
      </w:r>
    </w:p>
    <w:p>
      <w:pPr>
        <w:spacing w:before="0" w:after="0"/>
        <w:jc w:val="both"/>
      </w:pPr>
      <w:r>
        <w:rPr>
          <w:color w:val="1b324f"/>
          <w:sz w:val="28"/>
          <w:szCs w:val="28"/>
          <w:rFonts w:ascii="宋体" w:cs="宋体" w:eastAsia="宋体" w:hAnsi="宋体"/>
        </w:rPr>
        <w:t xml:space="preserve">（2）对于已取得批准放行证书/适航批准挂签的产品，若产品状态发生改变，必须重新提交制造符合性检查，并取得新的批准放行证书/适航批准挂签。</w:t>
      </w:r>
    </w:p>
    <w:p>
      <w:pPr>
        <w:spacing w:before="0" w:after="0"/>
        <w:jc w:val="both"/>
      </w:pPr>
      <w:r>
        <w:rPr>
          <w:color w:val="1b324f"/>
          <w:sz w:val="28"/>
          <w:szCs w:val="28"/>
          <w:rFonts w:ascii="宋体" w:cs="宋体" w:eastAsia="宋体" w:hAnsi="宋体"/>
        </w:rPr>
        <w:t xml:space="preserve">5.11.6 各生产单位及供应商应按照确定的制造符合性检查日程计划表组织其所负责产品的制造符合性检查，质量安全部适航管理室适航联络员跟踪管理制造符合性检查活动，并于每月20日以“ XX飞机制造符合性检查项目跟踪表”（见</w:t>
      </w:r>
      <w:r>
        <w:rPr>
          <w:color w:val="000000"/>
          <w:sz w:val="28"/>
          <w:szCs w:val="28"/>
          <w:rFonts w:ascii="宋体" w:cs="宋体" w:eastAsia="宋体" w:hAnsi="宋体"/>
        </w:rPr>
        <w:t xml:space="preserve">附录F）</w:t>
      </w:r>
      <w:r>
        <w:rPr>
          <w:color w:val="1b324f"/>
          <w:sz w:val="28"/>
          <w:szCs w:val="28"/>
          <w:rFonts w:ascii="宋体" w:cs="宋体" w:eastAsia="宋体" w:hAnsi="宋体"/>
        </w:rPr>
        <w:t xml:space="preserve">的形式将制造符合性检查开展情况报西飞民机适航联络人。</w:t>
      </w:r>
    </w:p>
    <w:p>
      <w:pPr>
        <w:spacing w:before="0" w:after="0"/>
        <w:jc w:val="both"/>
      </w:pPr>
      <w:r>
        <w:rPr>
          <w:color w:val="1b324f"/>
          <w:sz w:val="28"/>
          <w:szCs w:val="28"/>
          <w:rFonts w:ascii="宋体" w:cs="宋体" w:eastAsia="宋体" w:hAnsi="宋体"/>
        </w:rPr>
        <w:t xml:space="preserve">5.11.7 对于西飞民机要求供应商提供的产品，其制造符合性要求由西飞民机负责。</w:t>
      </w:r>
    </w:p>
    <w:p>
      <w:pPr>
        <w:spacing w:before="0" w:after="0"/>
        <w:jc w:val="both"/>
      </w:pPr>
      <w:r>
        <w:rPr>
          <w:color w:val="1b324f"/>
          <w:sz w:val="28"/>
          <w:szCs w:val="28"/>
          <w:rFonts w:ascii="宋体" w:cs="宋体" w:eastAsia="宋体" w:hAnsi="宋体"/>
        </w:rPr>
        <w:t xml:space="preserve">5.12  制造符合性检查资料的管理</w:t>
      </w:r>
    </w:p>
    <w:p>
      <w:pPr>
        <w:spacing w:before="0" w:after="0"/>
        <w:jc w:val="both"/>
      </w:pPr>
      <w:r>
        <w:rPr>
          <w:color w:val="1b324f"/>
          <w:sz w:val="28"/>
          <w:szCs w:val="28"/>
          <w:rFonts w:ascii="宋体" w:cs="宋体" w:eastAsia="宋体" w:hAnsi="宋体"/>
        </w:rPr>
        <w:t xml:space="preserve">       西飞民机和沈飞民机的适航联络人负责传递、接收制造符合性检查活动中的相关资料。</w:t>
      </w:r>
    </w:p>
    <w:p>
      <w:pPr>
        <w:spacing w:before="0" w:after="0"/>
        <w:jc w:val="both"/>
      </w:pPr>
      <w:r>
        <w:rPr>
          <w:color w:val="1b324f"/>
          <w:sz w:val="28"/>
          <w:szCs w:val="28"/>
          <w:rFonts w:ascii="宋体" w:cs="宋体" w:eastAsia="宋体" w:hAnsi="宋体"/>
        </w:rPr>
        <w:t xml:space="preserve">5.12.1  适航管理室技术员组织各相关单位在制造符合性检查过程中</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1b324f"/>
          <w:sz w:val="28"/>
          <w:szCs w:val="28"/>
          <w:rFonts w:ascii="宋体" w:cs="宋体" w:eastAsia="宋体" w:hAnsi="宋体"/>
        </w:rPr>
        <w:t xml:space="preserve">向西飞民机提交以下资料：</w:t>
      </w:r>
    </w:p>
    <w:p>
      <w:pPr>
        <w:spacing w:before="0" w:after="0"/>
        <w:jc w:val="both"/>
      </w:pPr>
      <w:r>
        <w:rPr>
          <w:color w:val="1b324f"/>
          <w:sz w:val="28"/>
          <w:szCs w:val="28"/>
          <w:rFonts w:ascii="宋体" w:cs="宋体" w:eastAsia="宋体" w:hAnsi="宋体"/>
        </w:rPr>
        <w:t xml:space="preserve">a)    XX飞机机体结构供应商制造符合性检查工序推荐表（Excel版和PDF版）；</w:t>
      </w:r>
    </w:p>
    <w:p>
      <w:pPr>
        <w:spacing w:before="0" w:after="0"/>
        <w:jc w:val="both"/>
      </w:pPr>
      <w:r>
        <w:rPr>
          <w:color w:val="1b324f"/>
          <w:sz w:val="28"/>
          <w:szCs w:val="28"/>
          <w:rFonts w:ascii="宋体" w:cs="宋体" w:eastAsia="宋体" w:hAnsi="宋体"/>
        </w:rPr>
        <w:t xml:space="preserve">b) XX飞机制造符合性检查工序清单（Word版和PDF版）；</w:t>
      </w:r>
    </w:p>
    <w:p>
      <w:pPr>
        <w:spacing w:before="0" w:after="0"/>
        <w:jc w:val="both"/>
      </w:pPr>
      <w:r>
        <w:rPr>
          <w:color w:val="1b324f"/>
          <w:sz w:val="28"/>
          <w:szCs w:val="28"/>
          <w:rFonts w:ascii="宋体" w:cs="宋体" w:eastAsia="宋体" w:hAnsi="宋体"/>
        </w:rPr>
        <w:t xml:space="preserve">c) XX制造符合性检查日程计划表（Excel版和PDF版）；</w:t>
      </w:r>
    </w:p>
    <w:p>
      <w:pPr>
        <w:spacing w:before="0" w:after="0"/>
        <w:jc w:val="both"/>
      </w:pPr>
      <w:r>
        <w:rPr>
          <w:color w:val="1b324f"/>
          <w:sz w:val="28"/>
          <w:szCs w:val="28"/>
          <w:rFonts w:ascii="宋体" w:cs="宋体" w:eastAsia="宋体" w:hAnsi="宋体"/>
        </w:rPr>
        <w:t xml:space="preserve">d) 制造符合性检查请求单；</w:t>
      </w:r>
    </w:p>
    <w:p>
      <w:pPr>
        <w:spacing w:before="0" w:after="0"/>
        <w:jc w:val="both"/>
      </w:pPr>
      <w:r>
        <w:rPr>
          <w:color w:val="1b324f"/>
          <w:sz w:val="28"/>
          <w:szCs w:val="28"/>
          <w:rFonts w:ascii="宋体" w:cs="宋体" w:eastAsia="宋体" w:hAnsi="宋体"/>
        </w:rPr>
        <w:t xml:space="preserve">e) 制造符合性预检查记录表（PDF版）；     </w:t>
      </w:r>
    </w:p>
    <w:p>
      <w:pPr>
        <w:spacing w:before="0" w:after="0"/>
        <w:jc w:val="both"/>
      </w:pPr>
      <w:r>
        <w:rPr>
          <w:color w:val="1b324f"/>
          <w:sz w:val="28"/>
          <w:szCs w:val="28"/>
          <w:rFonts w:ascii="宋体" w:cs="宋体" w:eastAsia="宋体" w:hAnsi="宋体"/>
        </w:rPr>
        <w:t xml:space="preserve">f) 制造符合性声明（纸质原件）；</w:t>
      </w:r>
    </w:p>
    <w:p>
      <w:pPr>
        <w:spacing w:before="0" w:after="0"/>
        <w:jc w:val="both"/>
      </w:pPr>
      <w:r>
        <w:rPr>
          <w:color w:val="1b324f"/>
          <w:sz w:val="28"/>
          <w:szCs w:val="28"/>
          <w:rFonts w:ascii="宋体" w:cs="宋体" w:eastAsia="宋体" w:hAnsi="宋体"/>
        </w:rPr>
        <w:t xml:space="preserve">g) 制造符合性检查记录表；</w:t>
      </w:r>
    </w:p>
    <w:p>
      <w:pPr>
        <w:spacing w:before="0" w:after="0"/>
        <w:jc w:val="both"/>
      </w:pPr>
      <w:r>
        <w:rPr>
          <w:color w:val="1b324f"/>
          <w:sz w:val="28"/>
          <w:szCs w:val="28"/>
          <w:rFonts w:ascii="宋体" w:cs="宋体" w:eastAsia="宋体" w:hAnsi="宋体"/>
        </w:rPr>
        <w:t xml:space="preserve">h) 批准放行证书/适航批准标签（PDF版）；</w:t>
      </w:r>
    </w:p>
    <w:p>
      <w:pPr>
        <w:spacing w:before="0" w:after="0"/>
        <w:jc w:val="both"/>
      </w:pPr>
      <w:r>
        <w:rPr>
          <w:color w:val="1b324f"/>
          <w:sz w:val="28"/>
          <w:szCs w:val="28"/>
          <w:rFonts w:ascii="宋体" w:cs="宋体" w:eastAsia="宋体" w:hAnsi="宋体"/>
        </w:rPr>
        <w:t xml:space="preserve">i)  XX飞机制造符合性检查项目跟踪表（EXCEL版和PDF版）；</w:t>
      </w:r>
    </w:p>
    <w:p>
      <w:pPr>
        <w:spacing w:before="0" w:after="0"/>
        <w:jc w:val="both"/>
      </w:pPr>
      <w:r>
        <w:rPr>
          <w:color w:val="1b324f"/>
          <w:sz w:val="28"/>
          <w:szCs w:val="28"/>
          <w:rFonts w:ascii="宋体" w:cs="宋体" w:eastAsia="宋体" w:hAnsi="宋体"/>
        </w:rPr>
        <w:t xml:space="preserve">j)  不符合项整改的相关资料（按需PDF版）。</w:t>
      </w:r>
    </w:p>
    <w:p>
      <w:pPr>
        <w:spacing w:before="0" w:after="0"/>
        <w:jc w:val="both"/>
      </w:pPr>
      <w:r>
        <w:rPr>
          <w:color w:val="1b324f"/>
          <w:sz w:val="28"/>
          <w:szCs w:val="28"/>
          <w:rFonts w:ascii="宋体" w:cs="宋体" w:eastAsia="宋体" w:hAnsi="宋体"/>
        </w:rPr>
        <w:t xml:space="preserve">5.12.2 质量控制室应保存所有的制造符合性检查资料（包括但不限于以下文件）的复印件或电子版至该架飞机退役后两年：</w:t>
      </w:r>
    </w:p>
    <w:p>
      <w:pPr>
        <w:spacing w:before="0" w:after="0"/>
        <w:jc w:val="both"/>
      </w:pPr>
      <w:r>
        <w:rPr>
          <w:color w:val="1b324f"/>
          <w:sz w:val="28"/>
          <w:szCs w:val="28"/>
          <w:rFonts w:ascii="宋体" w:cs="宋体" w:eastAsia="宋体" w:hAnsi="宋体"/>
        </w:rPr>
        <w:t xml:space="preserve">a) XX 飞机机体结构供应商制造符合性检查工序推荐表；</w:t>
      </w:r>
    </w:p>
    <w:p>
      <w:pPr>
        <w:spacing w:before="0" w:after="0"/>
        <w:jc w:val="both"/>
      </w:pPr>
      <w:r>
        <w:rPr>
          <w:color w:val="1b324f"/>
          <w:sz w:val="28"/>
          <w:szCs w:val="28"/>
          <w:rFonts w:ascii="宋体" w:cs="宋体" w:eastAsia="宋体" w:hAnsi="宋体"/>
        </w:rPr>
        <w:t xml:space="preserve">b) XX 飞机制造符合性检查工序清单；</w:t>
      </w:r>
    </w:p>
    <w:p>
      <w:pPr>
        <w:spacing w:before="0" w:after="0"/>
        <w:jc w:val="both"/>
      </w:pPr>
      <w:r>
        <w:rPr>
          <w:color w:val="1b324f"/>
          <w:sz w:val="28"/>
          <w:szCs w:val="28"/>
          <w:rFonts w:ascii="宋体" w:cs="宋体" w:eastAsia="宋体" w:hAnsi="宋体"/>
        </w:rPr>
        <w:t xml:space="preserve">c) XX 制造符合性检查日程计划表；</w:t>
      </w:r>
    </w:p>
    <w:p>
      <w:pPr>
        <w:spacing w:before="0" w:after="0"/>
        <w:jc w:val="both"/>
      </w:pPr>
      <w:r>
        <w:rPr>
          <w:color w:val="1b324f"/>
          <w:sz w:val="28"/>
          <w:szCs w:val="28"/>
          <w:rFonts w:ascii="宋体" w:cs="宋体" w:eastAsia="宋体" w:hAnsi="宋体"/>
        </w:rPr>
        <w:t xml:space="preserve">d) 制造符合性预检查记录表；</w:t>
      </w:r>
    </w:p>
    <w:p>
      <w:pPr>
        <w:spacing w:before="0" w:after="0"/>
        <w:jc w:val="both"/>
      </w:pPr>
      <w:r>
        <w:rPr>
          <w:color w:val="1b324f"/>
          <w:sz w:val="28"/>
          <w:szCs w:val="28"/>
          <w:rFonts w:ascii="宋体" w:cs="宋体" w:eastAsia="宋体" w:hAnsi="宋体"/>
        </w:rPr>
        <w:t xml:space="preserve">e) 批准放行证书/适航批准标签；</w:t>
      </w:r>
    </w:p>
    <w:p>
      <w:pPr>
        <w:spacing w:before="0" w:after="0"/>
        <w:jc w:val="both"/>
      </w:pPr>
      <w:r>
        <w:rPr>
          <w:color w:val="1b324f"/>
          <w:sz w:val="28"/>
          <w:szCs w:val="28"/>
          <w:rFonts w:ascii="宋体" w:cs="宋体" w:eastAsia="宋体" w:hAnsi="宋体"/>
        </w:rPr>
        <w:t xml:space="preserve">f) XX 飞机制造符合性检查项目跟踪表；</w:t>
      </w:r>
    </w:p>
    <w:p>
      <w:pPr>
        <w:spacing w:before="0" w:after="0"/>
        <w:jc w:val="both"/>
      </w:pPr>
      <w:r>
        <w:rPr>
          <w:color w:val="1b324f"/>
          <w:sz w:val="28"/>
          <w:szCs w:val="28"/>
          <w:rFonts w:ascii="宋体" w:cs="宋体" w:eastAsia="宋体" w:hAnsi="宋体"/>
        </w:rPr>
        <w:t xml:space="preserve">g) 不符合项整改的相关资料。</w:t>
      </w:r>
    </w:p>
    <w:p>
      <w:pPr>
        <w:spacing w:before="0" w:after="0"/>
        <w:jc w:val="both"/>
      </w:pPr>
      <w:r>
        <w:rPr>
          <w:color w:val="1b324f"/>
          <w:sz w:val="28"/>
          <w:szCs w:val="28"/>
          <w:rFonts w:ascii="宋体" w:cs="宋体" w:eastAsia="宋体" w:hAnsi="宋体"/>
        </w:rPr>
        <w:t xml:space="preserve">5.13  委任制造检查代表推荐 </w:t>
      </w:r>
    </w:p>
    <w:p>
      <w:pPr>
        <w:spacing w:before="0" w:after="0"/>
        <w:jc w:val="both"/>
      </w:pPr>
      <w:r>
        <w:rPr>
          <w:color w:val="000000"/>
          <w:sz w:val="28"/>
          <w:szCs w:val="28"/>
          <w:rFonts w:ascii="宋体" w:cs="宋体" w:eastAsia="宋体" w:hAnsi="宋体"/>
        </w:rPr>
        <w:t xml:space="preserve">       </w:t>
      </w:r>
      <w:r>
        <w:rPr>
          <w:color w:val="1b324f"/>
          <w:sz w:val="28"/>
          <w:szCs w:val="28"/>
          <w:rFonts w:ascii="宋体" w:cs="宋体" w:eastAsia="宋体" w:hAnsi="宋体"/>
        </w:rPr>
        <w:t xml:space="preserve">当局方授权时，沈飞民机可按照CB1500-001及西飞民机委任制造检查代表推荐要求推荐本单位的委任制造检查代表，支持委任代表的各项培训，提供履行授权工作时所必备的工作环境和条件。</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 相关记录的填写和维护按照程序GLC231008执行</w:t>
      </w:r>
      <w:r>
        <w:rPr>
          <w:color w:val="1b324f"/>
          <w:sz w:val="28"/>
          <w:szCs w:val="28"/>
          <w:rFonts w:ascii="华文宋体" w:cs="华文宋体" w:eastAsia="华文宋体" w:hAnsi="华文宋体"/>
        </w:rPr>
        <w:t xml:space="preserve">。</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1b324f"/>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 附录A</w:t>
      </w:r>
    </w:p>
    <w:p>
      <w:pPr>
        <w:spacing w:before="0" w:after="0"/>
        <w:jc w:val="both"/>
      </w:pPr>
      <w:r>
        <w:rPr>
          <w:color w:val="1b324f"/>
          <w:sz w:val="28"/>
          <w:szCs w:val="28"/>
          <w:rFonts w:ascii="宋体" w:cs="宋体" w:eastAsia="宋体" w:hAnsi="宋体"/>
        </w:rPr>
        <w:t xml:space="preserve">                                            （资料性）</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4749730" cy="257481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49730" cy="2574810"/>
                    </a:xfrm>
                    <a:prstGeom prst="rect">
                      <a:avLst/>
                    </a:prstGeom>
                  </pic:spPr>
                </pic:pic>
              </a:graphicData>
            </a:graphic>
          </wp:inline>
        </w:drawing>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center"/>
      </w:pPr>
      <w:r>
        <w:rPr>
          <w:b/>
          <w:bCs/>
          <w:color w:val="1b324f"/>
          <w:sz w:val="21"/>
          <w:szCs w:val="21"/>
          <w:rFonts w:ascii="宋体" w:cs="宋体" w:eastAsia="宋体" w:hAnsi="宋体"/>
        </w:rPr>
        <w:t xml:space="preserve">              </w:t>
      </w:r>
    </w:p>
    <w:p>
      <w:pPr>
        <w:spacing w:before="0" w:after="0" w:line="210" w:lineRule="exact"/>
        <w:jc w:val="center"/>
      </w:pPr>
      <w:r>
        <w:rPr>
          <w:color w:val="1b324f"/>
          <w:sz w:val="21"/>
          <w:szCs w:val="21"/>
          <w:rFonts w:ascii="宋体" w:cs="宋体" w:eastAsia="宋体" w:hAnsi="宋体"/>
        </w:rPr>
      </w:r>
    </w:p>
    <w:p>
      <w:pPr>
        <w:spacing w:before="0" w:after="0"/>
        <w:jc w:val="center"/>
      </w:pPr>
      <w:r>
        <w:drawing>
          <wp:inline distT="0" distB="0" distL="0" distR="0">
            <wp:extent cx="4629078" cy="204201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629078" cy="2042015"/>
                    </a:xfrm>
                    <a:prstGeom prst="rect">
                      <a:avLst/>
                    </a:prstGeom>
                  </pic:spPr>
                </pic:pic>
              </a:graphicData>
            </a:graphic>
          </wp:inline>
        </w:drawing>
      </w:r>
    </w:p>
    <w:p>
      <w:pPr>
        <w:spacing w:before="0" w:after="0"/>
        <w:jc w:val="center"/>
      </w:pPr>
      <w:r>
        <w:rPr>
          <w:b/>
          <w:bCs/>
          <w:color w:val="1b324f"/>
          <w:sz w:val="21"/>
          <w:szCs w:val="21"/>
          <w:rFonts w:ascii="宋体" w:cs="宋体" w:eastAsia="宋体" w:hAnsi="宋体"/>
        </w:rPr>
        <w:t xml:space="preserve">                     </w:t>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center"/>
      </w:pPr>
      <w:r>
        <w:rPr>
          <w:color w:val="1b324f"/>
          <w:sz w:val="28"/>
          <w:szCs w:val="28"/>
          <w:rFonts w:ascii="宋体" w:cs="宋体" w:eastAsia="宋体" w:hAnsi="宋体"/>
        </w:rPr>
        <w:t xml:space="preserve">附录B</w:t>
      </w:r>
    </w:p>
    <w:p>
      <w:pPr>
        <w:spacing w:before="0" w:after="0"/>
        <w:jc w:val="center"/>
      </w:pPr>
      <w:r>
        <w:rPr>
          <w:sz w:val="28"/>
          <w:szCs w:val="28"/>
          <w:rFonts w:ascii="宋体" w:cs="宋体" w:eastAsia="宋体" w:hAnsi="宋体"/>
        </w:rPr>
        <w:t xml:space="preserve">（规范性）</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694433" cy="230321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694433" cy="2303218"/>
                    </a:xfrm>
                    <a:prstGeom prst="rect">
                      <a:avLst/>
                    </a:prstGeom>
                  </pic:spPr>
                </pic:pic>
              </a:graphicData>
            </a:graphic>
          </wp:inline>
        </w:drawing>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line="280" w:lineRule="exact"/>
        <w:jc w:val="left"/>
      </w:pPr>
      <w:r>
        <w:rPr>
          <w:sz w:val="28"/>
          <w:szCs w:val="28"/>
          <w:rFonts w:ascii="宋体" w:cs="宋体" w:eastAsia="宋体" w:hAnsi="宋体"/>
        </w:rPr>
      </w:r>
    </w:p>
    <w:p>
      <w:pPr>
        <w:spacing w:before="0" w:after="0"/>
        <w:jc w:val="left"/>
      </w:pPr>
      <w:r>
        <w:rPr>
          <w:color w:val="1b324f"/>
          <w:sz w:val="28"/>
          <w:szCs w:val="28"/>
          <w:rFonts w:ascii="宋体" w:cs="宋体" w:eastAsia="宋体" w:hAnsi="宋体"/>
        </w:rPr>
        <w:t xml:space="preserve">                                               附录C</w:t>
      </w:r>
    </w:p>
    <w:p>
      <w:pPr>
        <w:spacing w:before="0" w:after="0"/>
        <w:jc w:val="center"/>
      </w:pPr>
      <w:r>
        <w:rPr>
          <w:color w:val="1b324f"/>
          <w:sz w:val="28"/>
          <w:szCs w:val="28"/>
          <w:rFonts w:ascii="宋体" w:cs="宋体" w:eastAsia="宋体" w:hAnsi="宋体"/>
        </w:rPr>
        <w:t xml:space="preserve">（规范性）</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4625274" cy="202842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625274" cy="2028424"/>
                    </a:xfrm>
                    <a:prstGeom prst="rect">
                      <a:avLst/>
                    </a:prstGeom>
                  </pic:spPr>
                </pic:pic>
              </a:graphicData>
            </a:graphic>
          </wp:inline>
        </w:drawing>
      </w:r>
    </w:p>
    <w:p>
      <w:pPr>
        <w:spacing w:before="0" w:after="0"/>
        <w:jc w:val="left"/>
      </w:pPr>
      <w:r>
        <w:rPr>
          <w:sz w:val="28"/>
          <w:szCs w:val="28"/>
          <w:rFonts w:ascii="宋体" w:cs="宋体" w:eastAsia="宋体" w:hAnsi="宋体"/>
        </w:rPr>
        <w:t xml:space="preserve">                                  </w:t>
      </w:r>
    </w:p>
    <w:p>
      <w:pPr>
        <w:spacing w:before="0" w:after="0"/>
        <w:jc w:val="left"/>
      </w:pPr>
      <w:r>
        <w:rPr>
          <w:sz w:val="28"/>
          <w:szCs w:val="28"/>
          <w:rFonts w:ascii="宋体" w:cs="宋体" w:eastAsia="宋体" w:hAnsi="宋体"/>
        </w:rPr>
        <w:t xml:space="preserve">     </w:t>
      </w:r>
    </w:p>
    <w:p>
      <w:pPr>
        <w:spacing w:before="0" w:after="0" w:line="280" w:lineRule="exact"/>
        <w:jc w:val="center"/>
      </w:pPr>
      <w:r>
        <w:rPr>
          <w:sz w:val="28"/>
          <w:szCs w:val="28"/>
          <w:rFonts w:ascii="宋体" w:cs="宋体" w:eastAsia="宋体" w:hAnsi="宋体"/>
        </w:rPr>
      </w:r>
    </w:p>
    <w:p>
      <w:pPr>
        <w:spacing w:before="0" w:after="0"/>
        <w:jc w:val="center"/>
      </w:pPr>
      <w:r>
        <w:rPr>
          <w:sz w:val="28"/>
          <w:szCs w:val="28"/>
          <w:rFonts w:ascii="宋体" w:cs="宋体" w:eastAsia="宋体" w:hAnsi="宋体"/>
        </w:rPr>
        <w:t xml:space="preserve"> </w:t>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rPr>
          <w:sz w:val="28"/>
          <w:szCs w:val="28"/>
          <w:rFonts w:ascii="宋体" w:cs="宋体" w:eastAsia="宋体" w:hAnsi="宋体"/>
        </w:rPr>
        <w:t xml:space="preserve"> 附录D</w:t>
      </w:r>
    </w:p>
    <w:p>
      <w:pPr>
        <w:spacing w:before="0" w:after="0"/>
        <w:jc w:val="center"/>
      </w:pPr>
      <w:r>
        <w:rPr>
          <w:sz w:val="28"/>
          <w:szCs w:val="28"/>
          <w:rFonts w:ascii="宋体" w:cs="宋体" w:eastAsia="宋体" w:hAnsi="宋体"/>
        </w:rPr>
        <w:t xml:space="preserve">   (规范性）</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800058" cy="287676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800058" cy="2876761"/>
                    </a:xfrm>
                    <a:prstGeom prst="rect">
                      <a:avLst/>
                    </a:prstGeom>
                  </pic:spPr>
                </pic:pic>
              </a:graphicData>
            </a:graphic>
          </wp:inline>
        </w:drawing>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882405" cy="353698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882405" cy="3536984"/>
                    </a:xfrm>
                    <a:prstGeom prst="rect">
                      <a:avLst/>
                    </a:prstGeom>
                  </pic:spPr>
                </pic:pic>
              </a:graphicData>
            </a:graphic>
          </wp:inline>
        </w:drawing>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877666" cy="349160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877666" cy="3491605"/>
                    </a:xfrm>
                    <a:prstGeom prst="rect">
                      <a:avLst/>
                    </a:prstGeom>
                  </pic:spPr>
                </pic:pic>
              </a:graphicData>
            </a:graphic>
          </wp:inline>
        </w:drawing>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rPr>
          <w:color w:val="1b324f"/>
          <w:sz w:val="28"/>
          <w:szCs w:val="28"/>
          <w:rFonts w:ascii="宋体" w:cs="宋体" w:eastAsia="宋体" w:hAnsi="宋体"/>
        </w:rPr>
        <w:t xml:space="preserve">附录E</w:t>
      </w:r>
    </w:p>
    <w:p>
      <w:pPr>
        <w:spacing w:before="0" w:after="0"/>
        <w:jc w:val="center"/>
      </w:pPr>
      <w:r>
        <w:rPr>
          <w:color w:val="1b324f"/>
          <w:sz w:val="28"/>
          <w:szCs w:val="28"/>
          <w:rFonts w:ascii="宋体" w:cs="宋体" w:eastAsia="宋体" w:hAnsi="宋体"/>
        </w:rPr>
        <w:t xml:space="preserve">（资料性附录）</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4552036" cy="56673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552036" cy="5667375"/>
                    </a:xfrm>
                    <a:prstGeom prst="rect">
                      <a:avLst/>
                    </a:prstGeom>
                  </pic:spPr>
                </pic:pic>
              </a:graphicData>
            </a:graphic>
          </wp:inline>
        </w:drawing>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line="210" w:lineRule="exact"/>
        <w:jc w:val="center"/>
      </w:pPr>
      <w:r>
        <w:rPr>
          <w:color w:val="1b324f"/>
          <w:sz w:val="21"/>
          <w:szCs w:val="21"/>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jc w:val="center"/>
      </w:pPr>
      <w:r>
        <w:drawing>
          <wp:inline distT="0" distB="0" distL="0" distR="0">
            <wp:extent cx="5045180" cy="622289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045180" cy="6222895"/>
                    </a:xfrm>
                    <a:prstGeom prst="rect">
                      <a:avLst/>
                    </a:prstGeom>
                  </pic:spPr>
                </pic:pic>
              </a:graphicData>
            </a:graphic>
          </wp:inline>
        </w:drawing>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line="280" w:lineRule="exact"/>
        <w:jc w:val="center"/>
      </w:pPr>
      <w:r>
        <w:rPr>
          <w:sz w:val="28"/>
          <w:szCs w:val="28"/>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jc w:val="center"/>
      </w:pPr>
      <w:r>
        <w:rPr>
          <w:sz w:val="28"/>
          <w:szCs w:val="28"/>
          <w:rFonts w:ascii="宋体" w:cs="宋体" w:eastAsia="宋体" w:hAnsi="宋体"/>
        </w:rPr>
        <w:t xml:space="preserve">附录F</w:t>
      </w:r>
    </w:p>
    <w:p>
      <w:pPr>
        <w:spacing w:before="0" w:after="0"/>
        <w:jc w:val="center"/>
      </w:pPr>
      <w:r>
        <w:rPr>
          <w:sz w:val="28"/>
          <w:szCs w:val="28"/>
          <w:rFonts w:ascii="宋体" w:cs="宋体" w:eastAsia="宋体" w:hAnsi="宋体"/>
        </w:rPr>
        <w:t xml:space="preserve">(规范性）</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615716" cy="199496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615716" cy="1994968"/>
                    </a:xfrm>
                    <a:prstGeom prst="rect">
                      <a:avLst/>
                    </a:prstGeom>
                  </pic:spPr>
                </pic:pic>
              </a:graphicData>
            </a:graphic>
          </wp:inline>
        </w:drawing>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rPr>
          <w:sz w:val="28"/>
          <w:szCs w:val="28"/>
          <w:rFonts w:ascii="宋体" w:cs="宋体" w:eastAsia="宋体" w:hAnsi="宋体"/>
        </w:rPr>
        <w:t xml:space="preserve">附录G</w:t>
      </w:r>
    </w:p>
    <w:p>
      <w:pPr>
        <w:spacing w:before="0" w:after="0"/>
        <w:jc w:val="center"/>
      </w:pPr>
      <w:r>
        <w:rPr>
          <w:sz w:val="28"/>
          <w:szCs w:val="28"/>
          <w:rFonts w:ascii="宋体" w:cs="宋体" w:eastAsia="宋体" w:hAnsi="宋体"/>
        </w:rPr>
        <w:t xml:space="preserve">    (规范性）</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726906" cy="245609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26906" cy="2456091"/>
                    </a:xfrm>
                    <a:prstGeom prst="rect">
                      <a:avLst/>
                    </a:prstGeom>
                  </pic:spPr>
                </pic:pic>
              </a:graphicData>
            </a:graphic>
          </wp:inline>
        </w:drawing>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center"/>
      </w:pPr>
      <w:r>
        <w:rPr>
          <w:sz w:val="28"/>
          <w:szCs w:val="28"/>
          <w:rFonts w:ascii="宋体" w:cs="宋体" w:eastAsia="宋体" w:hAnsi="宋体"/>
        </w:rPr>
        <w:t xml:space="preserve">附录H</w:t>
      </w:r>
    </w:p>
    <w:p>
      <w:pPr>
        <w:spacing w:before="0" w:after="0"/>
        <w:jc w:val="center"/>
      </w:pPr>
      <w:r>
        <w:rPr>
          <w:sz w:val="28"/>
          <w:szCs w:val="28"/>
          <w:rFonts w:ascii="宋体" w:cs="宋体" w:eastAsia="宋体" w:hAnsi="宋体"/>
        </w:rPr>
        <w:t xml:space="preserve">(规范性）</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18800" cy="555754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018800" cy="5557542"/>
                    </a:xfrm>
                    <a:prstGeom prst="rect">
                      <a:avLst/>
                    </a:prstGeom>
                  </pic:spPr>
                </pic:pic>
              </a:graphicData>
            </a:graphic>
          </wp:inline>
        </w:drawing>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center"/>
      </w:pPr>
      <w:r>
        <w:rPr>
          <w:sz w:val="28"/>
          <w:szCs w:val="28"/>
          <w:rFonts w:ascii="宋体" w:cs="宋体" w:eastAsia="宋体" w:hAnsi="宋体"/>
        </w:rPr>
        <w:t xml:space="preserve">附录I</w:t>
      </w:r>
    </w:p>
    <w:p>
      <w:pPr>
        <w:spacing w:before="0" w:after="0"/>
        <w:jc w:val="center"/>
      </w:pPr>
      <w:r>
        <w:rPr>
          <w:sz w:val="28"/>
          <w:szCs w:val="28"/>
          <w:rFonts w:ascii="宋体" w:cs="宋体" w:eastAsia="宋体" w:hAnsi="宋体"/>
        </w:rPr>
        <w:t xml:space="preserve">(规范性）</w:t>
      </w:r>
    </w:p>
    <w:p>
      <w:pPr>
        <w:spacing w:before="0" w:after="0" w:line="280" w:lineRule="exact"/>
        <w:jc w:val="left"/>
      </w:pPr>
      <w:r>
        <w:rPr>
          <w:sz w:val="28"/>
          <w:szCs w:val="28"/>
          <w:rFonts w:ascii="宋体" w:cs="宋体" w:eastAsia="宋体" w:hAnsi="宋体"/>
        </w:rPr>
      </w:r>
    </w:p>
    <w:p>
      <w:pPr>
        <w:spacing w:before="0" w:after="0"/>
        <w:jc w:val="left"/>
      </w:pPr>
      <w:r>
        <w:drawing>
          <wp:inline distT="0" distB="0" distL="0" distR="0">
            <wp:extent cx="5018800" cy="555754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018800" cy="5557542"/>
                    </a:xfrm>
                    <a:prstGeom prst="rect">
                      <a:avLst/>
                    </a:prstGeom>
                  </pic:spPr>
                </pic:pic>
              </a:graphicData>
            </a:graphic>
          </wp:inline>
        </w:drawing>
      </w:r>
    </w:p>
    <w:p>
      <w:pPr>
        <w:spacing w:before="0" w:after="0"/>
        <w:jc w:val="left"/>
      </w:pPr>
      <w:r>
        <w:rPr>
          <w:sz w:val="28"/>
          <w:szCs w:val="28"/>
          <w:rFonts w:ascii="宋体" w:cs="宋体" w:eastAsia="宋体" w:hAnsi="宋体"/>
        </w:rPr>
        <w:br/>
      </w:r>
    </w:p>
    <w:sectPr>
      <w:headerReference w:type="default" r:id="rId62"/>
      <w:footerReference w:type="default" r:id="rId63"/>
      <w:pgSz w:w="11906" w:h="16838" w:orient="portrait"/>
      <w:pgMar w:top="1440" w:right="1802" w:bottom="1440" w:left="1802" w:header="708" w:footer="708" w:gutter="0"/>
      <w:pgNumType w:start="2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image" Target="media/p4bv-zpgb7no9gmimxtdb.png"/><Relationship Id="rId65" Type="http://schemas.openxmlformats.org/officeDocument/2006/relationships/image" Target="media/wsk4nbxe_2rrlfkcpdxzj.png"/><Relationship Id="rId66" Type="http://schemas.openxmlformats.org/officeDocument/2006/relationships/image" Target="media/zlct_bjhmzzyjbz63xb15.png"/><Relationship Id="rId67" Type="http://schemas.openxmlformats.org/officeDocument/2006/relationships/image" Target="media/aume4uk-vjtvwei0xeyln.png"/><Relationship Id="rId68" Type="http://schemas.openxmlformats.org/officeDocument/2006/relationships/image" Target="media/zbd9ysufoymodhuyekdkz.png"/><Relationship Id="rId69" Type="http://schemas.openxmlformats.org/officeDocument/2006/relationships/image" Target="media/p66bjrqjq-soedckebzxc.png"/><Relationship Id="rId70" Type="http://schemas.openxmlformats.org/officeDocument/2006/relationships/image" Target="media/hsujf7zek3kam2yacy504.png"/><Relationship Id="rId71" Type="http://schemas.openxmlformats.org/officeDocument/2006/relationships/image" Target="media/ho7dshhgwg--digsxksxx.png"/><Relationship Id="rId72" Type="http://schemas.openxmlformats.org/officeDocument/2006/relationships/image" Target="media/cxlgtdp20n9lqdeugym_b.png"/><Relationship Id="rId73" Type="http://schemas.openxmlformats.org/officeDocument/2006/relationships/image" Target="media/sbopcqki3k5gzya3ul4f9.png"/><Relationship Id="rId74" Type="http://schemas.openxmlformats.org/officeDocument/2006/relationships/image" Target="media/gtv0zbydrzbzvkvrpytmm.png"/><Relationship Id="rId75" Type="http://schemas.openxmlformats.org/officeDocument/2006/relationships/image" Target="media/uw0rctvojfslj_skrrzm_.png"/><Relationship Id="rId76" Type="http://schemas.openxmlformats.org/officeDocument/2006/relationships/image" Target="media/5dgygoc5acnrrl_lzinir.png"/><Relationship Id="rId77" Type="http://schemas.openxmlformats.org/officeDocument/2006/relationships/image" Target="media/u9cmitabt2bgs6zu0y2uh.png"/><Relationship Id="rId78" Type="http://schemas.openxmlformats.org/officeDocument/2006/relationships/image" Target="media/dqc4ruf8xiiyswufaarr3.png"/><Relationship Id="rId79" Type="http://schemas.openxmlformats.org/officeDocument/2006/relationships/image" Target="media/i5ot9cn8tash-dcokfsfw.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2026-06-11T02:59:14.566Z</dcterms:created>
  <dcterms:modified xsi:type="dcterms:W3CDTF">2026-06-11T02:59:14.566Z</dcterms:modified>
</cp:coreProperties>
</file>

<file path=docProps/custom.xml><?xml version="1.0" encoding="utf-8"?>
<Properties xmlns="http://schemas.openxmlformats.org/officeDocument/2006/custom-properties" xmlns:vt="http://schemas.openxmlformats.org/officeDocument/2006/docPropsVTypes"/>
</file>