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593" w:type="dxa"/>
        <w:tblInd w:w="-31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9"/>
        <w:gridCol w:w="2451"/>
        <w:gridCol w:w="1801"/>
        <w:gridCol w:w="1027"/>
        <w:gridCol w:w="1525"/>
      </w:tblGrid>
      <w:tr w14:paraId="06249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9593" w:type="dxa"/>
            <w:gridSpan w:val="5"/>
            <w:shd w:val="clear" w:color="auto" w:fill="auto"/>
            <w:vAlign w:val="center"/>
          </w:tcPr>
          <w:p w14:paraId="4B8D7EF1">
            <w:pPr>
              <w:spacing w:line="240" w:lineRule="atLeast"/>
              <w:jc w:val="center"/>
              <w:rPr>
                <w:rFonts w:ascii="黑体" w:eastAsia="黑体" w:hAnsiTheme="minorEastAsia"/>
                <w:sz w:val="28"/>
                <w:szCs w:val="28"/>
              </w:rPr>
            </w:pPr>
            <w:r>
              <w:rPr>
                <w:rFonts w:hint="eastAsia" w:ascii="黑体" w:eastAsia="黑体" w:hAnsiTheme="minorEastAsia"/>
                <w:sz w:val="28"/>
                <w:szCs w:val="28"/>
              </w:rPr>
              <w:t>项目产品包装及运输要求信息表</w:t>
            </w:r>
          </w:p>
          <w:p w14:paraId="4FBB3D21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szCs w:val="28"/>
              </w:rPr>
              <w:t>P</w:t>
            </w:r>
            <w:r>
              <w:rPr>
                <w:rFonts w:ascii="Times New Roman" w:hAnsi="Times New Roman" w:eastAsia="黑体" w:cs="Times New Roman"/>
                <w:sz w:val="28"/>
                <w:szCs w:val="28"/>
              </w:rPr>
              <w:t>roduct</w:t>
            </w:r>
            <w:r>
              <w:rPr>
                <w:rFonts w:hint="eastAsia" w:ascii="Times New Roman" w:hAnsi="Times New Roman" w:eastAsia="黑体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eastAsia="黑体" w:cs="Times New Roman"/>
                <w:sz w:val="28"/>
                <w:szCs w:val="28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8"/>
                <w:szCs w:val="28"/>
              </w:rPr>
              <w:t>P</w:t>
            </w:r>
            <w:r>
              <w:rPr>
                <w:rFonts w:ascii="Times New Roman" w:hAnsi="Times New Roman" w:eastAsia="黑体" w:cs="Times New Roman"/>
                <w:sz w:val="28"/>
                <w:szCs w:val="28"/>
              </w:rPr>
              <w:t xml:space="preserve">ackaging and </w:t>
            </w:r>
            <w:r>
              <w:rPr>
                <w:rFonts w:hint="eastAsia" w:ascii="Times New Roman" w:hAnsi="Times New Roman" w:eastAsia="黑体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eastAsia="黑体" w:cs="Times New Roman"/>
                <w:sz w:val="28"/>
                <w:szCs w:val="28"/>
              </w:rPr>
              <w:t xml:space="preserve">ransportation </w:t>
            </w:r>
            <w:r>
              <w:rPr>
                <w:rFonts w:hint="eastAsia" w:ascii="Times New Roman" w:hAnsi="Times New Roman" w:eastAsia="黑体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eastAsia="黑体" w:cs="Times New Roman"/>
                <w:sz w:val="28"/>
                <w:szCs w:val="28"/>
              </w:rPr>
              <w:t xml:space="preserve">equirements </w:t>
            </w:r>
            <w:r>
              <w:rPr>
                <w:rFonts w:hint="eastAsia" w:ascii="Times New Roman" w:hAnsi="Times New Roman" w:eastAsia="黑体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eastAsia="黑体" w:cs="Times New Roman"/>
                <w:sz w:val="28"/>
                <w:szCs w:val="28"/>
              </w:rPr>
              <w:t xml:space="preserve">nformation </w:t>
            </w:r>
            <w:r>
              <w:rPr>
                <w:rFonts w:hint="eastAsia" w:ascii="Times New Roman" w:hAnsi="Times New Roman" w:eastAsia="黑体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eastAsia="黑体" w:cs="Times New Roman"/>
                <w:sz w:val="28"/>
                <w:szCs w:val="28"/>
              </w:rPr>
              <w:t>heet</w:t>
            </w:r>
          </w:p>
        </w:tc>
      </w:tr>
      <w:tr w14:paraId="53D4A1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2789" w:type="dxa"/>
            <w:shd w:val="clear" w:color="auto" w:fill="auto"/>
            <w:vAlign w:val="center"/>
          </w:tcPr>
          <w:p w14:paraId="46CD21AD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项目名称</w:t>
            </w:r>
          </w:p>
          <w:p w14:paraId="39BD2FD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Project Description</w:t>
            </w:r>
          </w:p>
        </w:tc>
        <w:tc>
          <w:tcPr>
            <w:tcW w:w="2451" w:type="dxa"/>
            <w:shd w:val="clear" w:color="auto" w:fill="auto"/>
            <w:vAlign w:val="center"/>
          </w:tcPr>
          <w:p w14:paraId="03715367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hAnsi="宋体"/>
                <w:i/>
                <w:iCs/>
                <w:color w:val="548DD4" w:themeColor="text2" w:themeTint="99"/>
                <w:sz w:val="24"/>
              </w:rPr>
              <w:t>C919项目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 w:hAnsi="宋体"/>
                <w:i/>
                <w:iCs/>
                <w:color w:val="548DD4" w:themeColor="text2" w:themeTint="99"/>
                <w:sz w:val="24"/>
              </w:rPr>
              <w:t>1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660D689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编号</w:t>
            </w:r>
          </w:p>
          <w:p w14:paraId="0071E26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Serial Number</w:t>
            </w: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0B3DF0F3">
            <w:pPr>
              <w:ind w:firstLine="120" w:firstLineChars="50"/>
              <w:jc w:val="center"/>
              <w:outlineLvl w:val="0"/>
              <w:rPr>
                <w:rFonts w:hAnsi="宋体"/>
                <w:i/>
                <w:iCs/>
                <w:color w:val="548DD4" w:themeColor="text2" w:themeTint="99"/>
                <w:sz w:val="24"/>
              </w:rPr>
            </w:pPr>
            <w:r>
              <w:rPr>
                <w:rFonts w:hint="eastAsia" w:hAnsi="宋体"/>
                <w:i/>
                <w:iCs/>
                <w:color w:val="548DD4" w:themeColor="text2" w:themeTint="99"/>
                <w:sz w:val="24"/>
              </w:rPr>
              <w:t>S19-2023-01</w:t>
            </w:r>
          </w:p>
          <w:p w14:paraId="6CF4BEC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2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14:paraId="7B2BBC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789" w:type="dxa"/>
            <w:vMerge w:val="restart"/>
            <w:shd w:val="clear" w:color="auto" w:fill="auto"/>
            <w:vAlign w:val="center"/>
          </w:tcPr>
          <w:p w14:paraId="3F90F4F2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最终交付物信息</w:t>
            </w:r>
          </w:p>
          <w:p w14:paraId="64DAC82A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End Item</w:t>
            </w:r>
          </w:p>
        </w:tc>
        <w:tc>
          <w:tcPr>
            <w:tcW w:w="2451" w:type="dxa"/>
            <w:shd w:val="clear" w:color="auto" w:fill="auto"/>
            <w:vAlign w:val="center"/>
          </w:tcPr>
          <w:p w14:paraId="5DEC15EB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图号</w:t>
            </w:r>
          </w:p>
          <w:p w14:paraId="75A73458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Dwg Number</w:t>
            </w:r>
          </w:p>
        </w:tc>
        <w:tc>
          <w:tcPr>
            <w:tcW w:w="2828" w:type="dxa"/>
            <w:gridSpan w:val="2"/>
            <w:shd w:val="clear" w:color="auto" w:fill="auto"/>
            <w:vAlign w:val="center"/>
          </w:tcPr>
          <w:p w14:paraId="5B50C82D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名称</w:t>
            </w:r>
          </w:p>
          <w:p w14:paraId="5BA2815A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2FACA26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数量</w:t>
            </w:r>
          </w:p>
          <w:p w14:paraId="3943B3DB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Qty.</w:t>
            </w:r>
          </w:p>
        </w:tc>
      </w:tr>
      <w:tr w14:paraId="1951E4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789" w:type="dxa"/>
            <w:vMerge w:val="continue"/>
            <w:vAlign w:val="center"/>
          </w:tcPr>
          <w:p w14:paraId="4975714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shd w:val="clear" w:color="auto" w:fill="auto"/>
            <w:vAlign w:val="center"/>
          </w:tcPr>
          <w:p w14:paraId="2C2F5F77">
            <w:pPr>
              <w:widowControl/>
              <w:jc w:val="center"/>
              <w:rPr>
                <w:rFonts w:ascii="微软雅黑" w:hAnsi="微软雅黑" w:eastAsia="微软雅黑"/>
                <w:color w:val="000000"/>
                <w:sz w:val="20"/>
                <w:szCs w:val="20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3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2828" w:type="dxa"/>
            <w:gridSpan w:val="2"/>
            <w:shd w:val="clear" w:color="auto" w:fill="auto"/>
            <w:vAlign w:val="center"/>
          </w:tcPr>
          <w:p w14:paraId="34F605BB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4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2735D4B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5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14:paraId="4FBAC8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789" w:type="dxa"/>
            <w:vMerge w:val="continue"/>
            <w:vAlign w:val="center"/>
          </w:tcPr>
          <w:p w14:paraId="347BCA24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shd w:val="clear" w:color="auto" w:fill="auto"/>
            <w:vAlign w:val="center"/>
          </w:tcPr>
          <w:p w14:paraId="0260A4C1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28" w:type="dxa"/>
            <w:gridSpan w:val="2"/>
            <w:shd w:val="clear" w:color="auto" w:fill="auto"/>
            <w:vAlign w:val="center"/>
          </w:tcPr>
          <w:p w14:paraId="557AC6F0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74EB873E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352BF4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789" w:type="dxa"/>
            <w:vMerge w:val="continue"/>
            <w:vAlign w:val="center"/>
          </w:tcPr>
          <w:p w14:paraId="279A854A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shd w:val="clear" w:color="auto" w:fill="auto"/>
            <w:vAlign w:val="center"/>
          </w:tcPr>
          <w:p w14:paraId="7F5E6E70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28" w:type="dxa"/>
            <w:gridSpan w:val="2"/>
            <w:shd w:val="clear" w:color="auto" w:fill="auto"/>
            <w:vAlign w:val="center"/>
          </w:tcPr>
          <w:p w14:paraId="0840C40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1BBC649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6352F0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789" w:type="dxa"/>
            <w:vMerge w:val="continue"/>
            <w:vAlign w:val="center"/>
          </w:tcPr>
          <w:p w14:paraId="278810B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shd w:val="clear" w:color="auto" w:fill="auto"/>
            <w:vAlign w:val="center"/>
          </w:tcPr>
          <w:p w14:paraId="1A8DDFD2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28" w:type="dxa"/>
            <w:gridSpan w:val="2"/>
            <w:shd w:val="clear" w:color="auto" w:fill="auto"/>
            <w:vAlign w:val="center"/>
          </w:tcPr>
          <w:p w14:paraId="2F3868CE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0549BA32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4DBF66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789" w:type="dxa"/>
            <w:vMerge w:val="continue"/>
            <w:vAlign w:val="center"/>
          </w:tcPr>
          <w:p w14:paraId="468B1F29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shd w:val="clear" w:color="auto" w:fill="auto"/>
            <w:vAlign w:val="center"/>
          </w:tcPr>
          <w:p w14:paraId="4E814BA7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28" w:type="dxa"/>
            <w:gridSpan w:val="2"/>
            <w:shd w:val="clear" w:color="auto" w:fill="auto"/>
            <w:vAlign w:val="center"/>
          </w:tcPr>
          <w:p w14:paraId="1CFE87BE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39D8B13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14:paraId="2ECBEC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2" w:hRule="atLeast"/>
        </w:trPr>
        <w:tc>
          <w:tcPr>
            <w:tcW w:w="2789" w:type="dxa"/>
            <w:shd w:val="clear" w:color="auto" w:fill="auto"/>
            <w:vAlign w:val="center"/>
          </w:tcPr>
          <w:p w14:paraId="08012658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客户提出的包装要求</w:t>
            </w:r>
          </w:p>
          <w:p w14:paraId="3CB93AD1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Packaging Requirements from Customer</w:t>
            </w:r>
          </w:p>
        </w:tc>
        <w:tc>
          <w:tcPr>
            <w:tcW w:w="6804" w:type="dxa"/>
            <w:gridSpan w:val="4"/>
            <w:shd w:val="clear" w:color="auto" w:fill="auto"/>
            <w:vAlign w:val="center"/>
          </w:tcPr>
          <w:p w14:paraId="20C9F1FB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6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14:paraId="411F89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</w:trPr>
        <w:tc>
          <w:tcPr>
            <w:tcW w:w="2789" w:type="dxa"/>
            <w:shd w:val="clear" w:color="auto" w:fill="auto"/>
            <w:vAlign w:val="center"/>
          </w:tcPr>
          <w:p w14:paraId="6A5B56ED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包装物极限尺寸</w:t>
            </w:r>
          </w:p>
          <w:p w14:paraId="26334C6F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Limiting Size of Packaging</w:t>
            </w:r>
          </w:p>
        </w:tc>
        <w:tc>
          <w:tcPr>
            <w:tcW w:w="6804" w:type="dxa"/>
            <w:gridSpan w:val="4"/>
            <w:shd w:val="clear" w:color="auto" w:fill="auto"/>
            <w:vAlign w:val="center"/>
          </w:tcPr>
          <w:p w14:paraId="019B6A0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7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14:paraId="701D6F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2789" w:type="dxa"/>
            <w:shd w:val="clear" w:color="auto" w:fill="auto"/>
            <w:vAlign w:val="center"/>
          </w:tcPr>
          <w:p w14:paraId="37FBD117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运输方式</w:t>
            </w:r>
          </w:p>
          <w:p w14:paraId="55E7C80C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Transportation</w:t>
            </w:r>
          </w:p>
        </w:tc>
        <w:tc>
          <w:tcPr>
            <w:tcW w:w="6804" w:type="dxa"/>
            <w:gridSpan w:val="4"/>
            <w:shd w:val="clear" w:color="auto" w:fill="auto"/>
            <w:vAlign w:val="center"/>
          </w:tcPr>
          <w:p w14:paraId="06629324">
            <w:pPr>
              <w:widowControl/>
              <w:jc w:val="center"/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□空运             □海运             □路运</w:t>
            </w:r>
          </w:p>
          <w:p w14:paraId="4059986A">
            <w:pPr>
              <w:widowControl/>
              <w:ind w:firstLine="720" w:firstLineChars="30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Air                Ocean              Road </w:t>
            </w:r>
          </w:p>
          <w:p w14:paraId="75229DE8">
            <w:pPr>
              <w:widowControl/>
              <w:ind w:firstLine="2640" w:firstLineChars="110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8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14:paraId="3E632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2789" w:type="dxa"/>
            <w:shd w:val="clear" w:color="auto" w:fill="auto"/>
            <w:vAlign w:val="center"/>
          </w:tcPr>
          <w:p w14:paraId="0FB3D924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产品发送地址</w:t>
            </w:r>
          </w:p>
          <w:p w14:paraId="22DA6F80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Destination Address</w:t>
            </w:r>
          </w:p>
        </w:tc>
        <w:tc>
          <w:tcPr>
            <w:tcW w:w="6804" w:type="dxa"/>
            <w:gridSpan w:val="4"/>
            <w:shd w:val="clear" w:color="auto" w:fill="auto"/>
            <w:vAlign w:val="center"/>
          </w:tcPr>
          <w:p w14:paraId="50F241A2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9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  <w:tr w14:paraId="795411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</w:trPr>
        <w:tc>
          <w:tcPr>
            <w:tcW w:w="2789" w:type="dxa"/>
            <w:shd w:val="clear" w:color="auto" w:fill="auto"/>
            <w:vAlign w:val="center"/>
          </w:tcPr>
          <w:p w14:paraId="50AE5C34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cs="Times New Roman" w:hAnsiTheme="minorEastAsia"/>
                <w:color w:val="000000"/>
                <w:kern w:val="0"/>
                <w:sz w:val="24"/>
                <w:szCs w:val="24"/>
              </w:rPr>
              <w:t>其他要求</w:t>
            </w:r>
          </w:p>
          <w:p w14:paraId="7EA671B5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Other Requirements</w:t>
            </w:r>
          </w:p>
        </w:tc>
        <w:tc>
          <w:tcPr>
            <w:tcW w:w="6804" w:type="dxa"/>
            <w:gridSpan w:val="4"/>
            <w:shd w:val="clear" w:color="auto" w:fill="auto"/>
            <w:vAlign w:val="center"/>
          </w:tcPr>
          <w:p w14:paraId="04122B2B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（</w:t>
            </w:r>
            <w:r>
              <w:rPr>
                <w:rFonts w:hint="eastAsia"/>
                <w:i/>
                <w:iCs/>
                <w:color w:val="548DD4" w:themeColor="text2" w:themeTint="99"/>
                <w:sz w:val="24"/>
              </w:rPr>
              <w:t>10</w:t>
            </w:r>
            <w:r>
              <w:rPr>
                <w:rFonts w:hAnsi="宋体"/>
                <w:i/>
                <w:iCs/>
                <w:color w:val="548DD4" w:themeColor="text2" w:themeTint="99"/>
                <w:sz w:val="24"/>
              </w:rPr>
              <w:t>）</w:t>
            </w:r>
          </w:p>
        </w:tc>
      </w:tr>
    </w:tbl>
    <w:p w14:paraId="35A6B193">
      <w:pPr>
        <w:rPr>
          <w:rFonts w:ascii="Times New Roman" w:hAnsi="Times New Roman" w:cs="Times New Roman"/>
          <w:sz w:val="24"/>
          <w:szCs w:val="24"/>
        </w:rPr>
      </w:pPr>
    </w:p>
    <w:p w14:paraId="15536A8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cs="Times New Roman" w:hAnsiTheme="minorEastAsia"/>
          <w:sz w:val="24"/>
          <w:szCs w:val="24"/>
        </w:rPr>
        <w:t>编制：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hint="eastAsia" w:asciiTheme="minorEastAsia" w:hAnsiTheme="minorEastAsia"/>
          <w:i/>
          <w:color w:val="FF000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hAnsi="宋体"/>
          <w:i/>
          <w:iCs/>
          <w:color w:val="548DD4" w:themeColor="text2" w:themeTint="99"/>
          <w:sz w:val="24"/>
        </w:rPr>
        <w:t>（</w:t>
      </w:r>
      <w:r>
        <w:rPr>
          <w:rFonts w:hint="eastAsia"/>
          <w:i/>
          <w:iCs/>
          <w:color w:val="548DD4" w:themeColor="text2" w:themeTint="99"/>
          <w:sz w:val="24"/>
        </w:rPr>
        <w:t>11</w:t>
      </w:r>
      <w:r>
        <w:rPr>
          <w:rFonts w:hAnsi="宋体"/>
          <w:i/>
          <w:iCs/>
          <w:color w:val="548DD4" w:themeColor="text2" w:themeTint="99"/>
          <w:sz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cs="Times New Roman" w:hAnsiTheme="minorEastAsia"/>
          <w:sz w:val="24"/>
          <w:szCs w:val="24"/>
        </w:rPr>
        <w:t>审核：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Ansi="宋体"/>
          <w:i/>
          <w:iCs/>
          <w:color w:val="548DD4" w:themeColor="text2" w:themeTint="99"/>
          <w:sz w:val="24"/>
        </w:rPr>
        <w:t>（</w:t>
      </w:r>
      <w:r>
        <w:rPr>
          <w:rFonts w:hint="eastAsia"/>
          <w:i/>
          <w:iCs/>
          <w:color w:val="548DD4" w:themeColor="text2" w:themeTint="99"/>
          <w:sz w:val="24"/>
        </w:rPr>
        <w:t>12</w:t>
      </w:r>
      <w:r>
        <w:rPr>
          <w:rFonts w:hAnsi="宋体"/>
          <w:i/>
          <w:iCs/>
          <w:color w:val="548DD4" w:themeColor="text2" w:themeTint="99"/>
          <w:sz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hint="eastAsia" w:asciiTheme="minorEastAsia" w:hAnsiTheme="minorEastAsia"/>
          <w:i/>
          <w:color w:val="FF0000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cs="Times New Roman" w:hAnsiTheme="minorEastAsia"/>
          <w:sz w:val="24"/>
          <w:szCs w:val="24"/>
        </w:rPr>
        <w:t>批准：</w:t>
      </w:r>
      <w:r>
        <w:rPr>
          <w:rFonts w:hAnsi="宋体"/>
          <w:i/>
          <w:iCs/>
          <w:color w:val="548DD4" w:themeColor="text2" w:themeTint="99"/>
          <w:sz w:val="24"/>
        </w:rPr>
        <w:t>（</w:t>
      </w:r>
      <w:r>
        <w:rPr>
          <w:rFonts w:hint="eastAsia"/>
          <w:i/>
          <w:iCs/>
          <w:color w:val="548DD4" w:themeColor="text2" w:themeTint="99"/>
          <w:sz w:val="24"/>
        </w:rPr>
        <w:t>13</w:t>
      </w:r>
      <w:r>
        <w:rPr>
          <w:rFonts w:hAnsi="宋体"/>
          <w:i/>
          <w:iCs/>
          <w:color w:val="548DD4" w:themeColor="text2" w:themeTint="99"/>
          <w:sz w:val="24"/>
        </w:rPr>
        <w:t>）</w:t>
      </w:r>
    </w:p>
    <w:p w14:paraId="7FF1C29B">
      <w:pPr>
        <w:adjustRightInd w:val="0"/>
        <w:snapToGrid w:val="0"/>
        <w:spacing w:line="276" w:lineRule="auto"/>
        <w:rPr>
          <w:rFonts w:ascii="Times New Roman" w:hAnsi="Times New Roman" w:eastAsia="微软雅黑" w:cs="Times New Roman"/>
          <w:sz w:val="22"/>
          <w:szCs w:val="28"/>
        </w:rPr>
      </w:pPr>
      <w:r>
        <w:rPr>
          <w:rFonts w:ascii="Times New Roman" w:hAnsi="Times New Roman" w:eastAsia="微软雅黑" w:cs="Times New Roman"/>
          <w:sz w:val="22"/>
          <w:szCs w:val="28"/>
        </w:rPr>
        <w:t xml:space="preserve">Developed by :     </w:t>
      </w:r>
      <w:r>
        <w:rPr>
          <w:rFonts w:hint="eastAsia" w:ascii="Times New Roman" w:hAnsi="Times New Roman" w:eastAsia="微软雅黑" w:cs="Times New Roman"/>
          <w:sz w:val="22"/>
          <w:szCs w:val="28"/>
        </w:rPr>
        <w:t xml:space="preserve">   </w:t>
      </w:r>
      <w:r>
        <w:rPr>
          <w:rFonts w:ascii="Times New Roman" w:hAnsi="Times New Roman" w:eastAsia="微软雅黑" w:cs="Times New Roman"/>
          <w:sz w:val="22"/>
          <w:szCs w:val="28"/>
        </w:rPr>
        <w:t xml:space="preserve">      Checked by:           </w:t>
      </w:r>
      <w:r>
        <w:rPr>
          <w:rFonts w:hint="eastAsia" w:ascii="Times New Roman" w:hAnsi="Times New Roman" w:eastAsia="微软雅黑" w:cs="Times New Roman"/>
          <w:sz w:val="22"/>
          <w:szCs w:val="28"/>
        </w:rPr>
        <w:t xml:space="preserve">    </w:t>
      </w:r>
      <w:r>
        <w:rPr>
          <w:rFonts w:ascii="Times New Roman" w:hAnsi="Times New Roman" w:eastAsia="微软雅黑" w:cs="Times New Roman"/>
          <w:sz w:val="22"/>
          <w:szCs w:val="28"/>
        </w:rPr>
        <w:t xml:space="preserve"> Approved by:</w:t>
      </w:r>
    </w:p>
    <w:p w14:paraId="49D56A0E">
      <w:pPr>
        <w:adjustRightInd w:val="0"/>
        <w:snapToGrid w:val="0"/>
        <w:spacing w:line="276" w:lineRule="auto"/>
        <w:rPr>
          <w:rFonts w:ascii="Times New Roman" w:hAnsi="Times New Roman" w:eastAsia="微软雅黑" w:cs="Times New Roman"/>
          <w:sz w:val="22"/>
          <w:szCs w:val="28"/>
        </w:rPr>
      </w:pPr>
    </w:p>
    <w:p w14:paraId="0336D670">
      <w:pPr>
        <w:adjustRightInd w:val="0"/>
        <w:snapToGrid w:val="0"/>
        <w:spacing w:line="276" w:lineRule="auto"/>
        <w:rPr>
          <w:rFonts w:ascii="Times New Roman" w:hAnsi="Times New Roman" w:eastAsia="微软雅黑" w:cs="Times New Roman"/>
          <w:sz w:val="22"/>
          <w:szCs w:val="28"/>
        </w:rPr>
      </w:pPr>
    </w:p>
    <w:p w14:paraId="22932B8F">
      <w:pPr>
        <w:widowControl/>
        <w:jc w:val="left"/>
      </w:pPr>
    </w:p>
    <w:p w14:paraId="712DBD86">
      <w:pPr>
        <w:widowControl/>
        <w:jc w:val="left"/>
      </w:pPr>
    </w:p>
    <w:p w14:paraId="2B11B7EC">
      <w:pPr>
        <w:widowControl/>
        <w:jc w:val="left"/>
      </w:pPr>
    </w:p>
    <w:p w14:paraId="1787B37C">
      <w:pPr>
        <w:spacing w:line="440" w:lineRule="exact"/>
        <w:ind w:firstLine="360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</w:t>
      </w:r>
      <w:r>
        <w:rPr>
          <w:rFonts w:eastAsia="黑体"/>
          <w:b/>
          <w:sz w:val="28"/>
          <w:szCs w:val="28"/>
        </w:rPr>
        <w:t>Instructions for Filling</w:t>
      </w:r>
      <w:r>
        <w:rPr>
          <w:rFonts w:hint="eastAsia" w:ascii="黑体" w:hAnsi="宋体" w:eastAsia="黑体"/>
          <w:sz w:val="28"/>
          <w:szCs w:val="28"/>
        </w:rPr>
        <w:t>：</w:t>
      </w:r>
    </w:p>
    <w:p w14:paraId="69F6D9BE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AnsiTheme="minorEastAsia"/>
          <w:sz w:val="28"/>
          <w:szCs w:val="28"/>
        </w:rPr>
        <w:t>：</w:t>
      </w:r>
      <w:r>
        <w:rPr>
          <w:rFonts w:asciiTheme="minorEastAsia" w:hAnsiTheme="minorEastAsia"/>
          <w:sz w:val="28"/>
          <w:szCs w:val="28"/>
        </w:rPr>
        <w:t>填写“</w:t>
      </w:r>
      <w:r>
        <w:rPr>
          <w:rFonts w:hint="eastAsia" w:asciiTheme="minorEastAsia" w:hAnsiTheme="minorEastAsia"/>
          <w:sz w:val="28"/>
          <w:szCs w:val="28"/>
        </w:rPr>
        <w:t>项目名称</w:t>
      </w:r>
      <w:r>
        <w:rPr>
          <w:rFonts w:asciiTheme="minorEastAsia" w:hAnsiTheme="minorEastAsia"/>
          <w:sz w:val="28"/>
          <w:szCs w:val="28"/>
        </w:rPr>
        <w:t>”</w:t>
      </w:r>
      <w:r>
        <w:rPr>
          <w:rFonts w:hint="eastAsia" w:asciiTheme="minorEastAsia" w:hAnsiTheme="minorEastAsia"/>
          <w:sz w:val="28"/>
          <w:szCs w:val="28"/>
        </w:rPr>
        <w:t>，如：</w:t>
      </w:r>
      <w:r>
        <w:rPr>
          <w:rFonts w:hint="eastAsia"/>
          <w:sz w:val="28"/>
          <w:szCs w:val="28"/>
        </w:rPr>
        <w:t>C919项目</w:t>
      </w:r>
      <w:r>
        <w:rPr>
          <w:rFonts w:asciiTheme="minorEastAsia" w:hAnsiTheme="minorEastAsia"/>
          <w:sz w:val="28"/>
          <w:szCs w:val="28"/>
        </w:rPr>
        <w:t>。</w:t>
      </w:r>
    </w:p>
    <w:p w14:paraId="3AAC85BB">
      <w:pPr>
        <w:spacing w:line="44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Fill in the "program name", for example, C919 program.</w:t>
      </w:r>
    </w:p>
    <w:p w14:paraId="50CC4854">
      <w:pPr>
        <w:numPr>
          <w:ilvl w:val="0"/>
          <w:numId w:val="1"/>
        </w:numPr>
        <w:spacing w:line="440" w:lineRule="exact"/>
        <w:ind w:firstLine="360"/>
        <w:rPr>
          <w:sz w:val="28"/>
          <w:szCs w:val="28"/>
        </w:rPr>
      </w:pPr>
      <w:r>
        <w:rPr>
          <w:sz w:val="28"/>
          <w:szCs w:val="28"/>
        </w:rPr>
        <w:t>：</w:t>
      </w:r>
      <w:r>
        <w:rPr>
          <w:rFonts w:hint="eastAsia" w:hAnsiTheme="minorEastAsia"/>
          <w:sz w:val="28"/>
          <w:szCs w:val="28"/>
        </w:rPr>
        <w:t>填写编号，由项目代码-年份-流水号组成，例如S19-2023-01。</w:t>
      </w:r>
    </w:p>
    <w:p w14:paraId="6671EF03">
      <w:pPr>
        <w:spacing w:line="440" w:lineRule="exac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Fill in the serial number, composed by program code-year-current flow, for example S19-2023-01.</w:t>
      </w:r>
    </w:p>
    <w:p w14:paraId="279D194B">
      <w:pPr>
        <w:numPr>
          <w:ilvl w:val="0"/>
          <w:numId w:val="1"/>
        </w:numPr>
        <w:spacing w:line="440" w:lineRule="exact"/>
        <w:ind w:firstLine="360"/>
        <w:rPr>
          <w:rFonts w:hAnsiTheme="minorEastAsia"/>
          <w:sz w:val="28"/>
          <w:szCs w:val="28"/>
          <w:lang w:val="en-GB"/>
        </w:rPr>
      </w:pPr>
      <w:r>
        <w:rPr>
          <w:sz w:val="28"/>
          <w:szCs w:val="28"/>
        </w:rPr>
        <w:t>：</w:t>
      </w:r>
      <w:r>
        <w:rPr>
          <w:rFonts w:hint="eastAsia" w:hAnsiTheme="minorEastAsia"/>
          <w:sz w:val="28"/>
          <w:szCs w:val="28"/>
          <w:lang w:val="en-GB"/>
        </w:rPr>
        <w:t>填写交付物图号信息。</w:t>
      </w:r>
    </w:p>
    <w:p w14:paraId="67A2646D">
      <w:pPr>
        <w:spacing w:line="440" w:lineRule="exac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Fill in the drawing number.</w:t>
      </w:r>
    </w:p>
    <w:p w14:paraId="370C82F3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hint="eastAsia" w:asciiTheme="minorEastAsia" w:hAnsiTheme="minorEastAsia"/>
          <w:sz w:val="28"/>
          <w:szCs w:val="28"/>
        </w:rPr>
        <w:t>填写交付物名称。</w:t>
      </w:r>
    </w:p>
    <w:p w14:paraId="19454EC8">
      <w:pPr>
        <w:spacing w:line="440" w:lineRule="exac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Fill in the </w:t>
      </w:r>
      <w:r>
        <w:rPr>
          <w:rFonts w:ascii="Times New Roman" w:hAnsi="Times New Roman" w:cs="Times New Roman"/>
          <w:sz w:val="24"/>
        </w:rPr>
        <w:t>description</w:t>
      </w:r>
      <w:r>
        <w:rPr>
          <w:rFonts w:hint="eastAsia" w:ascii="Times New Roman" w:hAnsi="Times New Roman" w:cs="Times New Roman"/>
          <w:sz w:val="24"/>
        </w:rPr>
        <w:t>..</w:t>
      </w:r>
    </w:p>
    <w:p w14:paraId="5C08F230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：交付物数量。</w:t>
      </w:r>
    </w:p>
    <w:p w14:paraId="5723EED3">
      <w:pPr>
        <w:spacing w:line="440" w:lineRule="exac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Fill in Qty of deliverables. </w:t>
      </w:r>
    </w:p>
    <w:p w14:paraId="7197AE56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hint="eastAsia" w:asciiTheme="minorEastAsia" w:hAnsiTheme="minorEastAsia"/>
          <w:sz w:val="28"/>
          <w:szCs w:val="28"/>
        </w:rPr>
        <w:t>填写客户提出的包装要求，如果没有写“无”。</w:t>
      </w:r>
    </w:p>
    <w:p w14:paraId="559D4A4E">
      <w:pPr>
        <w:spacing w:line="440" w:lineRule="exac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Fill in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</w:rPr>
        <w:t>pa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ckaging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</w:rPr>
        <w:t>req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uirements from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</w:rPr>
        <w:t>cu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>stomer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</w:rPr>
        <w:t>, if no requirements, fill in N/A.</w:t>
      </w:r>
    </w:p>
    <w:p w14:paraId="316040E0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：填写包装物极限尺寸。</w:t>
      </w:r>
    </w:p>
    <w:p w14:paraId="3F5826B0">
      <w:pPr>
        <w:spacing w:line="440" w:lineRule="exact"/>
        <w:ind w:left="360"/>
        <w:rPr>
          <w:rFonts w:asciiTheme="minorEastAsia" w:hAnsiTheme="minorEastAsia"/>
          <w:sz w:val="28"/>
          <w:szCs w:val="28"/>
        </w:rPr>
      </w:pPr>
      <w:r>
        <w:rPr>
          <w:rFonts w:hint="eastAsia" w:ascii="Times New Roman" w:hAnsi="Times New Roman" w:cs="Times New Roman"/>
          <w:sz w:val="24"/>
        </w:rPr>
        <w:t>Fill in limited size of packing.</w:t>
      </w:r>
    </w:p>
    <w:p w14:paraId="177C58D4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：选择运输方式 </w:t>
      </w:r>
    </w:p>
    <w:p w14:paraId="5B7CA847">
      <w:pPr>
        <w:spacing w:line="440" w:lineRule="exact"/>
        <w:ind w:left="360"/>
        <w:rPr>
          <w:rFonts w:asciiTheme="minorEastAsia" w:hAnsiTheme="minorEastAsia"/>
          <w:sz w:val="28"/>
          <w:szCs w:val="28"/>
        </w:rPr>
      </w:pPr>
      <w:r>
        <w:rPr>
          <w:rFonts w:hint="eastAsia" w:ascii="Times New Roman" w:hAnsi="Times New Roman" w:cs="Times New Roman"/>
          <w:sz w:val="24"/>
        </w:rPr>
        <w:t>Select transportation</w:t>
      </w:r>
    </w:p>
    <w:p w14:paraId="1311985B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填写产品发送地址</w:t>
      </w:r>
    </w:p>
    <w:p w14:paraId="13D7AB67">
      <w:pPr>
        <w:spacing w:line="440" w:lineRule="exact"/>
        <w:ind w:left="360"/>
        <w:rPr>
          <w:rFonts w:asciiTheme="minorEastAsia" w:hAnsiTheme="minorEastAsia"/>
          <w:sz w:val="28"/>
          <w:szCs w:val="28"/>
        </w:rPr>
      </w:pPr>
      <w:r>
        <w:rPr>
          <w:rFonts w:hint="eastAsia" w:ascii="Times New Roman" w:hAnsi="Times New Roman" w:cs="Times New Roman"/>
          <w:sz w:val="24"/>
        </w:rPr>
        <w:t>Fill in destination address</w:t>
      </w:r>
    </w:p>
    <w:p w14:paraId="419E616D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填写其他要求，如果没有写“无“。</w:t>
      </w:r>
    </w:p>
    <w:p w14:paraId="203A869E">
      <w:pPr>
        <w:spacing w:line="440" w:lineRule="exact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cs="Times New Roman"/>
          <w:sz w:val="24"/>
        </w:rPr>
        <w:t xml:space="preserve">   Fill in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</w:rPr>
        <w:t>other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</w:rPr>
        <w:t>req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>uirements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</w:rPr>
        <w:t>, if no requirements, fill in N/A.</w:t>
      </w:r>
    </w:p>
    <w:p w14:paraId="0F4692C5">
      <w:pPr>
        <w:spacing w:line="440" w:lineRule="exact"/>
        <w:rPr>
          <w:rFonts w:asciiTheme="minorEastAsia" w:hAnsiTheme="minorEastAsia"/>
          <w:sz w:val="28"/>
          <w:szCs w:val="28"/>
        </w:rPr>
      </w:pPr>
      <w:r>
        <w:rPr>
          <w:rFonts w:hint="eastAsia"/>
          <w:sz w:val="28"/>
          <w:szCs w:val="28"/>
        </w:rPr>
        <w:t>（1）-（10）</w:t>
      </w:r>
      <w:r>
        <w:rPr>
          <w:rFonts w:hint="eastAsia" w:asciiTheme="minorEastAsia" w:hAnsiTheme="minorEastAsia"/>
          <w:sz w:val="28"/>
          <w:szCs w:val="28"/>
        </w:rPr>
        <w:t>由项目经理填写</w:t>
      </w:r>
    </w:p>
    <w:p w14:paraId="2C867133">
      <w:pPr>
        <w:spacing w:line="440" w:lineRule="exact"/>
        <w:rPr>
          <w:rFonts w:asciiTheme="minorEastAsia" w:hAnsiTheme="minorEastAsia"/>
          <w:sz w:val="28"/>
          <w:szCs w:val="28"/>
        </w:rPr>
      </w:pPr>
      <w:r>
        <w:rPr>
          <w:rFonts w:hint="eastAsia" w:ascii="Times New Roman" w:hAnsi="Times New Roman" w:cs="Times New Roman"/>
          <w:sz w:val="24"/>
        </w:rPr>
        <w:t xml:space="preserve">  (1) - (10) shall be filled in by the project manager</w:t>
      </w:r>
    </w:p>
    <w:p w14:paraId="5D98D7B0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项目经理签名并注明日期</w:t>
      </w:r>
    </w:p>
    <w:p w14:paraId="0124E1F2">
      <w:pPr>
        <w:pStyle w:val="11"/>
        <w:spacing w:line="440" w:lineRule="exact"/>
        <w:ind w:left="420" w:firstLine="0"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黑体"/>
          <w:sz w:val="24"/>
          <w:szCs w:val="24"/>
        </w:rPr>
        <w:t>Signed and dated by the project manager</w:t>
      </w:r>
    </w:p>
    <w:p w14:paraId="62A02566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其他项目经理签名并注明日期</w:t>
      </w:r>
    </w:p>
    <w:p w14:paraId="09428EAA">
      <w:pPr>
        <w:pStyle w:val="11"/>
        <w:spacing w:line="440" w:lineRule="exact"/>
        <w:ind w:left="420" w:firstLine="0" w:firstLineChars="0"/>
        <w:rPr>
          <w:rFonts w:ascii="Times New Roman" w:hAnsi="Times New Roman" w:eastAsia="黑体"/>
          <w:sz w:val="24"/>
          <w:szCs w:val="24"/>
        </w:rPr>
      </w:pPr>
      <w:r>
        <w:rPr>
          <w:rFonts w:hint="eastAsia" w:ascii="Times New Roman" w:hAnsi="Times New Roman" w:eastAsia="黑体"/>
          <w:sz w:val="24"/>
          <w:szCs w:val="24"/>
        </w:rPr>
        <w:t>S</w:t>
      </w:r>
      <w:r>
        <w:rPr>
          <w:rFonts w:ascii="Times New Roman" w:hAnsi="Times New Roman" w:eastAsia="黑体"/>
          <w:sz w:val="24"/>
          <w:szCs w:val="24"/>
        </w:rPr>
        <w:t xml:space="preserve">igned and dated by the </w:t>
      </w:r>
      <w:r>
        <w:rPr>
          <w:rFonts w:hint="eastAsia" w:ascii="Times New Roman" w:hAnsi="Times New Roman" w:eastAsia="黑体"/>
          <w:sz w:val="24"/>
          <w:szCs w:val="24"/>
        </w:rPr>
        <w:t xml:space="preserve">other </w:t>
      </w:r>
      <w:r>
        <w:rPr>
          <w:rFonts w:ascii="Times New Roman" w:hAnsi="Times New Roman" w:eastAsia="黑体"/>
          <w:sz w:val="24"/>
          <w:szCs w:val="24"/>
        </w:rPr>
        <w:t>project manager.</w:t>
      </w:r>
    </w:p>
    <w:p w14:paraId="4AFF9D46">
      <w:pPr>
        <w:numPr>
          <w:ilvl w:val="0"/>
          <w:numId w:val="1"/>
        </w:numPr>
        <w:spacing w:line="440" w:lineRule="exact"/>
        <w:ind w:firstLine="36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项目室主任签名并注明日期</w:t>
      </w:r>
    </w:p>
    <w:p w14:paraId="2CC959FA">
      <w:pPr>
        <w:pStyle w:val="11"/>
        <w:spacing w:line="440" w:lineRule="exact"/>
        <w:ind w:left="420" w:firstLine="0" w:firstLineChars="0"/>
        <w:rPr>
          <w:rFonts w:ascii="Times New Roman" w:hAnsi="Times New Roman" w:eastAsia="黑体"/>
          <w:sz w:val="24"/>
          <w:szCs w:val="24"/>
        </w:rPr>
      </w:pPr>
      <w:r>
        <w:rPr>
          <w:rFonts w:hint="eastAsia" w:ascii="Times New Roman" w:hAnsi="Times New Roman" w:eastAsia="黑体"/>
          <w:sz w:val="24"/>
          <w:szCs w:val="24"/>
        </w:rPr>
        <w:t>S</w:t>
      </w:r>
      <w:r>
        <w:rPr>
          <w:rFonts w:ascii="Times New Roman" w:hAnsi="Times New Roman" w:eastAsia="黑体"/>
          <w:sz w:val="24"/>
          <w:szCs w:val="24"/>
        </w:rPr>
        <w:t xml:space="preserve">igned and dated by the project </w:t>
      </w:r>
      <w:r>
        <w:rPr>
          <w:rFonts w:hint="eastAsia" w:ascii="Times New Roman" w:hAnsi="Times New Roman" w:eastAsia="黑体"/>
          <w:sz w:val="24"/>
          <w:szCs w:val="24"/>
        </w:rPr>
        <w:t>director</w:t>
      </w:r>
      <w:r>
        <w:rPr>
          <w:rFonts w:ascii="Times New Roman" w:hAnsi="Times New Roman" w:eastAsia="黑体"/>
          <w:sz w:val="24"/>
          <w:szCs w:val="24"/>
        </w:rPr>
        <w:t>.</w:t>
      </w:r>
    </w:p>
    <w:p w14:paraId="0E6B91D2">
      <w:pPr>
        <w:spacing w:line="440" w:lineRule="exact"/>
        <w:rPr>
          <w:rFonts w:ascii="Times New Roman" w:hAnsi="Times New Roman" w:cs="Times New Roman"/>
          <w:sz w:val="24"/>
        </w:rPr>
      </w:pPr>
    </w:p>
    <w:p w14:paraId="6D56FD51">
      <w:pPr>
        <w:widowControl/>
        <w:jc w:val="left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0DF7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D058B">
    <w:pPr>
      <w:rPr>
        <w:rFonts w:ascii="黑体" w:hAnsi="黑体" w:eastAsia="黑体"/>
        <w:sz w:val="24"/>
        <w:szCs w:val="24"/>
      </w:rPr>
    </w:pPr>
    <w:r>
      <w:rPr>
        <w:rFonts w:hint="eastAsia" w:ascii="黑体" w:hAnsi="黑体" w:eastAsia="黑体"/>
        <w:sz w:val="24"/>
        <w:szCs w:val="24"/>
      </w:rPr>
      <w:t>GLC140</w:t>
    </w:r>
    <w:r>
      <w:rPr>
        <w:rFonts w:hint="eastAsia" w:ascii="黑体" w:hAnsi="黑体" w:eastAsia="黑体"/>
        <w:sz w:val="24"/>
        <w:szCs w:val="24"/>
        <w:lang w:val="en-US" w:eastAsia="zh-CN"/>
      </w:rPr>
      <w:t>3</w:t>
    </w:r>
    <w:r>
      <w:rPr>
        <w:rFonts w:hint="eastAsia" w:ascii="黑体" w:hAnsi="黑体" w:eastAsia="黑体"/>
        <w:sz w:val="24"/>
        <w:szCs w:val="24"/>
      </w:rPr>
      <w:t>0</w:t>
    </w:r>
    <w:r>
      <w:rPr>
        <w:rFonts w:hint="eastAsia" w:ascii="黑体" w:hAnsi="黑体" w:eastAsia="黑体"/>
        <w:sz w:val="24"/>
        <w:szCs w:val="24"/>
        <w:lang w:val="en-US" w:eastAsia="zh-CN"/>
      </w:rPr>
      <w:t>4</w:t>
    </w:r>
    <w:r>
      <w:rPr>
        <w:rFonts w:hint="eastAsia" w:ascii="黑体" w:hAnsi="黑体" w:eastAsia="黑体"/>
        <w:sz w:val="24"/>
        <w:szCs w:val="24"/>
      </w:rPr>
      <w:t>附件</w:t>
    </w:r>
    <w:r>
      <w:rPr>
        <w:rFonts w:hint="eastAsia" w:ascii="黑体" w:hAnsi="黑体" w:eastAsia="黑体"/>
        <w:sz w:val="24"/>
        <w:szCs w:val="24"/>
        <w:lang w:val="en-US" w:eastAsia="zh-CN"/>
      </w:rPr>
      <w:t>2</w:t>
    </w:r>
    <w:r>
      <w:rPr>
        <w:rFonts w:hint="eastAsia" w:ascii="黑体" w:hAnsi="黑体" w:eastAsia="黑体"/>
        <w:sz w:val="24"/>
        <w:szCs w:val="24"/>
      </w:rPr>
      <w:t xml:space="preserve">                                      FM140</w:t>
    </w:r>
    <w:r>
      <w:rPr>
        <w:rFonts w:hint="eastAsia" w:ascii="黑体" w:hAnsi="黑体" w:eastAsia="黑体"/>
        <w:sz w:val="24"/>
        <w:szCs w:val="24"/>
        <w:lang w:val="en-US" w:eastAsia="zh-CN"/>
      </w:rPr>
      <w:t>3</w:t>
    </w:r>
    <w:r>
      <w:rPr>
        <w:rFonts w:hint="eastAsia" w:ascii="黑体" w:hAnsi="黑体" w:eastAsia="黑体"/>
        <w:sz w:val="24"/>
        <w:szCs w:val="24"/>
      </w:rPr>
      <w:t>-0</w:t>
    </w:r>
    <w:r>
      <w:rPr>
        <w:rFonts w:hint="eastAsia" w:ascii="黑体" w:hAnsi="黑体" w:eastAsia="黑体"/>
        <w:sz w:val="24"/>
        <w:szCs w:val="24"/>
        <w:lang w:val="en-US" w:eastAsia="zh-CN"/>
      </w:rPr>
      <w:t>7</w:t>
    </w:r>
    <w:r>
      <w:rPr>
        <w:rFonts w:hint="eastAsia" w:ascii="黑体" w:hAnsi="黑体" w:eastAsia="黑体"/>
        <w:sz w:val="24"/>
        <w:szCs w:val="24"/>
      </w:rPr>
      <w:t>A</w:t>
    </w:r>
  </w:p>
  <w:p w14:paraId="3C88FEF8"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7C059"/>
    <w:multiLevelType w:val="singleLevel"/>
    <w:tmpl w:val="B1E7C05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10CF"/>
    <w:rsid w:val="0002225A"/>
    <w:rsid w:val="00027AB7"/>
    <w:rsid w:val="0003266C"/>
    <w:rsid w:val="000438A1"/>
    <w:rsid w:val="000450E7"/>
    <w:rsid w:val="00080E08"/>
    <w:rsid w:val="00082CF7"/>
    <w:rsid w:val="000A3216"/>
    <w:rsid w:val="000B6E0C"/>
    <w:rsid w:val="000E150A"/>
    <w:rsid w:val="000F7CAA"/>
    <w:rsid w:val="00113788"/>
    <w:rsid w:val="001147DE"/>
    <w:rsid w:val="0011665E"/>
    <w:rsid w:val="001265BD"/>
    <w:rsid w:val="001466A1"/>
    <w:rsid w:val="00172AE8"/>
    <w:rsid w:val="0017781F"/>
    <w:rsid w:val="00185EBD"/>
    <w:rsid w:val="00193A96"/>
    <w:rsid w:val="001C7431"/>
    <w:rsid w:val="001D1404"/>
    <w:rsid w:val="001D37D4"/>
    <w:rsid w:val="001D4A3D"/>
    <w:rsid w:val="001E0844"/>
    <w:rsid w:val="001E27E5"/>
    <w:rsid w:val="001F2DE8"/>
    <w:rsid w:val="00215895"/>
    <w:rsid w:val="00234888"/>
    <w:rsid w:val="002576A2"/>
    <w:rsid w:val="00266000"/>
    <w:rsid w:val="002833DC"/>
    <w:rsid w:val="0028655D"/>
    <w:rsid w:val="002918D6"/>
    <w:rsid w:val="002A2AD6"/>
    <w:rsid w:val="002B7CC0"/>
    <w:rsid w:val="002D01F3"/>
    <w:rsid w:val="002D1CFA"/>
    <w:rsid w:val="002D5EB6"/>
    <w:rsid w:val="003130AE"/>
    <w:rsid w:val="003166F0"/>
    <w:rsid w:val="003241D8"/>
    <w:rsid w:val="0032737A"/>
    <w:rsid w:val="00341358"/>
    <w:rsid w:val="003449C9"/>
    <w:rsid w:val="00347E37"/>
    <w:rsid w:val="0036257C"/>
    <w:rsid w:val="003676CD"/>
    <w:rsid w:val="0037469B"/>
    <w:rsid w:val="00392542"/>
    <w:rsid w:val="00395122"/>
    <w:rsid w:val="003B7C4F"/>
    <w:rsid w:val="003C11DA"/>
    <w:rsid w:val="003C4974"/>
    <w:rsid w:val="003D3A0A"/>
    <w:rsid w:val="003F667F"/>
    <w:rsid w:val="004148C9"/>
    <w:rsid w:val="004253D6"/>
    <w:rsid w:val="004314AC"/>
    <w:rsid w:val="00493556"/>
    <w:rsid w:val="00494C04"/>
    <w:rsid w:val="004A5F26"/>
    <w:rsid w:val="004B1964"/>
    <w:rsid w:val="004D3323"/>
    <w:rsid w:val="004E23DD"/>
    <w:rsid w:val="004E7FEE"/>
    <w:rsid w:val="004F1189"/>
    <w:rsid w:val="00503C97"/>
    <w:rsid w:val="00517748"/>
    <w:rsid w:val="005202FE"/>
    <w:rsid w:val="0052188B"/>
    <w:rsid w:val="005335F9"/>
    <w:rsid w:val="005348B6"/>
    <w:rsid w:val="00556B90"/>
    <w:rsid w:val="00562082"/>
    <w:rsid w:val="00565418"/>
    <w:rsid w:val="00595B0A"/>
    <w:rsid w:val="005A260C"/>
    <w:rsid w:val="005A2934"/>
    <w:rsid w:val="005C5407"/>
    <w:rsid w:val="006058FE"/>
    <w:rsid w:val="0061573E"/>
    <w:rsid w:val="00617D2F"/>
    <w:rsid w:val="00624F52"/>
    <w:rsid w:val="00630274"/>
    <w:rsid w:val="006458DB"/>
    <w:rsid w:val="00650007"/>
    <w:rsid w:val="006710CF"/>
    <w:rsid w:val="00675AB6"/>
    <w:rsid w:val="00694326"/>
    <w:rsid w:val="00695592"/>
    <w:rsid w:val="00695CE5"/>
    <w:rsid w:val="006A416B"/>
    <w:rsid w:val="006B415B"/>
    <w:rsid w:val="006B63C9"/>
    <w:rsid w:val="006C23F9"/>
    <w:rsid w:val="006D0A5D"/>
    <w:rsid w:val="006D5FAE"/>
    <w:rsid w:val="006D7C49"/>
    <w:rsid w:val="00714582"/>
    <w:rsid w:val="00725798"/>
    <w:rsid w:val="0072621C"/>
    <w:rsid w:val="00735802"/>
    <w:rsid w:val="0075325F"/>
    <w:rsid w:val="0076087F"/>
    <w:rsid w:val="00761C99"/>
    <w:rsid w:val="0076616D"/>
    <w:rsid w:val="0077135E"/>
    <w:rsid w:val="00790869"/>
    <w:rsid w:val="00790BC4"/>
    <w:rsid w:val="007A2395"/>
    <w:rsid w:val="007A2A9F"/>
    <w:rsid w:val="007B02D7"/>
    <w:rsid w:val="007B151B"/>
    <w:rsid w:val="007B7CE1"/>
    <w:rsid w:val="007D3E3D"/>
    <w:rsid w:val="007D5BF8"/>
    <w:rsid w:val="007F4249"/>
    <w:rsid w:val="00806193"/>
    <w:rsid w:val="00821840"/>
    <w:rsid w:val="00832F68"/>
    <w:rsid w:val="00836DBB"/>
    <w:rsid w:val="008409E0"/>
    <w:rsid w:val="00847BC1"/>
    <w:rsid w:val="00850A5C"/>
    <w:rsid w:val="0085311B"/>
    <w:rsid w:val="00855245"/>
    <w:rsid w:val="0087066B"/>
    <w:rsid w:val="00873EAC"/>
    <w:rsid w:val="0087735F"/>
    <w:rsid w:val="00891CFF"/>
    <w:rsid w:val="008A72FA"/>
    <w:rsid w:val="008C5438"/>
    <w:rsid w:val="008C7480"/>
    <w:rsid w:val="008D7D0B"/>
    <w:rsid w:val="008F153F"/>
    <w:rsid w:val="008F4044"/>
    <w:rsid w:val="00901F35"/>
    <w:rsid w:val="00903B10"/>
    <w:rsid w:val="00912F92"/>
    <w:rsid w:val="009155A8"/>
    <w:rsid w:val="00920F7C"/>
    <w:rsid w:val="009312F0"/>
    <w:rsid w:val="00932A2E"/>
    <w:rsid w:val="009337D2"/>
    <w:rsid w:val="00946742"/>
    <w:rsid w:val="00953682"/>
    <w:rsid w:val="0096441D"/>
    <w:rsid w:val="00964A20"/>
    <w:rsid w:val="0096686B"/>
    <w:rsid w:val="00986099"/>
    <w:rsid w:val="009A1267"/>
    <w:rsid w:val="009C07C3"/>
    <w:rsid w:val="009C7C47"/>
    <w:rsid w:val="00A00A93"/>
    <w:rsid w:val="00A11F4F"/>
    <w:rsid w:val="00A15D1A"/>
    <w:rsid w:val="00A34C76"/>
    <w:rsid w:val="00A45B09"/>
    <w:rsid w:val="00A67E7C"/>
    <w:rsid w:val="00A8174A"/>
    <w:rsid w:val="00A944BA"/>
    <w:rsid w:val="00AA4BFB"/>
    <w:rsid w:val="00AD0DD2"/>
    <w:rsid w:val="00AD276B"/>
    <w:rsid w:val="00AD7E8F"/>
    <w:rsid w:val="00AF7859"/>
    <w:rsid w:val="00B42C7A"/>
    <w:rsid w:val="00B456C6"/>
    <w:rsid w:val="00B45A9E"/>
    <w:rsid w:val="00B47424"/>
    <w:rsid w:val="00B47513"/>
    <w:rsid w:val="00B53B2F"/>
    <w:rsid w:val="00B97468"/>
    <w:rsid w:val="00BB7920"/>
    <w:rsid w:val="00BB797B"/>
    <w:rsid w:val="00BD7AC4"/>
    <w:rsid w:val="00BE6F91"/>
    <w:rsid w:val="00BE7247"/>
    <w:rsid w:val="00BF6912"/>
    <w:rsid w:val="00C012C2"/>
    <w:rsid w:val="00C230B8"/>
    <w:rsid w:val="00C26DD5"/>
    <w:rsid w:val="00C3642F"/>
    <w:rsid w:val="00C45FA3"/>
    <w:rsid w:val="00C51FD2"/>
    <w:rsid w:val="00C70BC8"/>
    <w:rsid w:val="00C727D4"/>
    <w:rsid w:val="00C72FD3"/>
    <w:rsid w:val="00C774A1"/>
    <w:rsid w:val="00C8089B"/>
    <w:rsid w:val="00C92108"/>
    <w:rsid w:val="00CA04D0"/>
    <w:rsid w:val="00CA23C2"/>
    <w:rsid w:val="00CB4B08"/>
    <w:rsid w:val="00CC135F"/>
    <w:rsid w:val="00CE34EC"/>
    <w:rsid w:val="00CF1E47"/>
    <w:rsid w:val="00CF3FD9"/>
    <w:rsid w:val="00D01225"/>
    <w:rsid w:val="00D103DA"/>
    <w:rsid w:val="00D16F1B"/>
    <w:rsid w:val="00D23D68"/>
    <w:rsid w:val="00D46016"/>
    <w:rsid w:val="00D6461D"/>
    <w:rsid w:val="00D64DD2"/>
    <w:rsid w:val="00D95C79"/>
    <w:rsid w:val="00D97009"/>
    <w:rsid w:val="00DA3568"/>
    <w:rsid w:val="00DA79EB"/>
    <w:rsid w:val="00DD47A4"/>
    <w:rsid w:val="00DD770A"/>
    <w:rsid w:val="00DE10C9"/>
    <w:rsid w:val="00DE514E"/>
    <w:rsid w:val="00DE7F38"/>
    <w:rsid w:val="00DF1337"/>
    <w:rsid w:val="00DF2B2A"/>
    <w:rsid w:val="00DF6188"/>
    <w:rsid w:val="00E008CE"/>
    <w:rsid w:val="00E01075"/>
    <w:rsid w:val="00E037C9"/>
    <w:rsid w:val="00E20D1D"/>
    <w:rsid w:val="00E23E09"/>
    <w:rsid w:val="00E33D15"/>
    <w:rsid w:val="00E35D09"/>
    <w:rsid w:val="00E36E67"/>
    <w:rsid w:val="00E4465A"/>
    <w:rsid w:val="00E468DB"/>
    <w:rsid w:val="00E67068"/>
    <w:rsid w:val="00E91BAD"/>
    <w:rsid w:val="00E92181"/>
    <w:rsid w:val="00E954C9"/>
    <w:rsid w:val="00EA6780"/>
    <w:rsid w:val="00EA6E9C"/>
    <w:rsid w:val="00EB2EF0"/>
    <w:rsid w:val="00F0065C"/>
    <w:rsid w:val="00F053CA"/>
    <w:rsid w:val="00F30747"/>
    <w:rsid w:val="00F43E09"/>
    <w:rsid w:val="00F627B9"/>
    <w:rsid w:val="00F63619"/>
    <w:rsid w:val="00F75A07"/>
    <w:rsid w:val="00F83F7E"/>
    <w:rsid w:val="00F90658"/>
    <w:rsid w:val="00FF49CE"/>
    <w:rsid w:val="35CD40D6"/>
    <w:rsid w:val="5F7C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0"/>
    <w:pPr>
      <w:widowControl/>
    </w:pPr>
    <w:rPr>
      <w:rFonts w:ascii="宋体" w:hAnsi="Times New Roman" w:eastAsia="宋体" w:cs="Times New Roman"/>
      <w:kern w:val="0"/>
      <w:sz w:val="28"/>
      <w:szCs w:val="20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</w:rPr>
  </w:style>
  <w:style w:type="paragraph" w:styleId="9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0">
    <w:name w:val="日期 Char"/>
    <w:basedOn w:val="6"/>
    <w:link w:val="2"/>
    <w:semiHidden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2">
    <w:name w:val="Default"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754BB-BAA4-484F-933D-41FBCC8700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Sacc</Company>
  <Pages>2</Pages>
  <Words>457</Words>
  <Characters>1173</Characters>
  <Lines>10</Lines>
  <Paragraphs>3</Paragraphs>
  <TotalTime>247</TotalTime>
  <ScaleCrop>false</ScaleCrop>
  <LinksUpToDate>false</LinksUpToDate>
  <CharactersWithSpaces>1406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2020-05-15T03:32:00Z</dcterms:created>
  <dc:creator>董树丛</dc:creator>
  <cp:lastModifiedBy>能对果果好点吗</cp:lastModifiedBy>
  <cp:lastPrinted>2020-05-11T08:24:00Z</cp:lastPrinted>
  <dcterms:modified xsi:type="dcterms:W3CDTF">2025-12-19T13:46:21Z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eyJoZGlkIjoiYTcwMjJlYzc2ZTcyM2UyNjI5Y2YxZGJjYjhkODMzOTQiLCJ1c2VySWQiOiI1NjU1MDMxMTEifQ==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E36D81AC5BBC4B21ADFF295A58D1831D_12</vt:lpwstr>
  </property>
</Properties>
</file>