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11"/>
        <w:gridCol w:w="406"/>
        <w:gridCol w:w="612"/>
        <w:gridCol w:w="471"/>
        <w:gridCol w:w="1130"/>
        <w:gridCol w:w="351"/>
        <w:gridCol w:w="753"/>
        <w:gridCol w:w="612"/>
        <w:gridCol w:w="421"/>
        <w:gridCol w:w="1115"/>
        <w:gridCol w:w="457"/>
        <w:gridCol w:w="628"/>
        <w:gridCol w:w="1366"/>
      </w:tblGrid>
      <w:tr w14:paraId="4CA65F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397EA93C">
            <w:pPr>
              <w:spacing w:line="360" w:lineRule="auto"/>
              <w:jc w:val="center"/>
              <w:rPr>
                <w:rFonts w:hint="default" w:ascii="黑体" w:hAnsi="Times" w:eastAsia="黑体" w:cs="Times New Roman"/>
                <w:bCs/>
                <w:spacing w:val="20"/>
                <w:sz w:val="36"/>
                <w:szCs w:val="36"/>
                <w:lang w:val="en-US"/>
              </w:rPr>
            </w:pPr>
            <w:r>
              <w:rPr>
                <w:rFonts w:hint="eastAsia" w:ascii="黑体" w:hAnsi="Times" w:eastAsia="黑体" w:cs="Times New Roman"/>
                <w:bCs/>
                <w:spacing w:val="20"/>
                <w:sz w:val="36"/>
                <w:szCs w:val="36"/>
                <w:lang w:val="en-US" w:eastAsia="zh-CN"/>
              </w:rPr>
              <w:t>沈阳昌兴复材航空科技有限责任公司</w:t>
            </w:r>
          </w:p>
          <w:p w14:paraId="3927F14A">
            <w:pPr>
              <w:spacing w:line="360" w:lineRule="auto"/>
              <w:jc w:val="center"/>
              <w:rPr>
                <w:rFonts w:ascii="宋体"/>
                <w:spacing w:val="160"/>
                <w:sz w:val="36"/>
                <w:szCs w:val="36"/>
              </w:rPr>
            </w:pPr>
            <w:r>
              <w:rPr>
                <w:rFonts w:hint="eastAsia" w:ascii="黑体" w:hAnsi="Times" w:eastAsia="黑体" w:cs="Times New Roman"/>
                <w:bCs/>
                <w:spacing w:val="20"/>
                <w:sz w:val="36"/>
                <w:szCs w:val="36"/>
              </w:rPr>
              <w:t>制度文件</w:t>
            </w:r>
          </w:p>
        </w:tc>
      </w:tr>
      <w:tr w14:paraId="4CBDA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restart"/>
            <w:tcBorders>
              <w:left w:val="single" w:color="auto" w:sz="12" w:space="0"/>
            </w:tcBorders>
            <w:vAlign w:val="center"/>
          </w:tcPr>
          <w:p w14:paraId="75E46437">
            <w:pPr>
              <w:spacing w:before="40" w:line="400" w:lineRule="exact"/>
              <w:jc w:val="center"/>
              <w:rPr>
                <w:rFonts w:ascii="黑体" w:eastAsia="黑体"/>
                <w:sz w:val="28"/>
                <w:szCs w:val="36"/>
              </w:rPr>
            </w:pPr>
            <w:r>
              <w:rPr>
                <w:rFonts w:hint="eastAsia" w:ascii="黑体" w:eastAsia="黑体"/>
                <w:sz w:val="28"/>
                <w:szCs w:val="36"/>
              </w:rPr>
              <w:t>文件名称</w:t>
            </w:r>
          </w:p>
        </w:tc>
        <w:tc>
          <w:tcPr>
            <w:tcW w:w="4335" w:type="dxa"/>
            <w:gridSpan w:val="7"/>
            <w:vMerge w:val="restart"/>
            <w:vAlign w:val="center"/>
          </w:tcPr>
          <w:p w14:paraId="27310145">
            <w:pPr>
              <w:spacing w:line="400" w:lineRule="exact"/>
              <w:jc w:val="center"/>
              <w:rPr>
                <w:rFonts w:hint="default" w:ascii="黑体" w:hAnsi="宋体" w:eastAsia="黑体"/>
                <w:sz w:val="28"/>
                <w:szCs w:val="36"/>
                <w:lang w:val="en-US" w:eastAsia="zh-CN"/>
              </w:rPr>
            </w:pPr>
            <w:r>
              <w:rPr>
                <w:rFonts w:hint="eastAsia" w:ascii="黑体" w:hAnsi="宋体" w:eastAsia="黑体" w:cs="Times New Roman"/>
                <w:bCs/>
                <w:sz w:val="28"/>
                <w:szCs w:val="28"/>
                <w:lang w:val="en-US" w:eastAsia="zh-CN"/>
              </w:rPr>
              <w:t>管理体系程序文件编码管理规定</w:t>
            </w:r>
          </w:p>
        </w:tc>
        <w:tc>
          <w:tcPr>
            <w:tcW w:w="1993" w:type="dxa"/>
            <w:gridSpan w:val="3"/>
            <w:tcBorders>
              <w:bottom w:val="single" w:color="auto" w:sz="4" w:space="0"/>
            </w:tcBorders>
            <w:vAlign w:val="center"/>
          </w:tcPr>
          <w:p w14:paraId="05863CB5">
            <w:pPr>
              <w:spacing w:line="400" w:lineRule="exact"/>
              <w:jc w:val="center"/>
              <w:rPr>
                <w:rFonts w:ascii="黑体" w:hAnsi="宋体" w:eastAsia="黑体"/>
                <w:sz w:val="28"/>
                <w:szCs w:val="36"/>
              </w:rPr>
            </w:pPr>
            <w:r>
              <w:rPr>
                <w:rFonts w:hint="eastAsia" w:ascii="黑体" w:hAnsi="宋体" w:eastAsia="黑体" w:cs="Times New Roman"/>
                <w:bCs/>
                <w:sz w:val="28"/>
                <w:szCs w:val="28"/>
              </w:rPr>
              <w:t>文件编号</w:t>
            </w:r>
          </w:p>
        </w:tc>
        <w:tc>
          <w:tcPr>
            <w:tcW w:w="1994" w:type="dxa"/>
            <w:gridSpan w:val="2"/>
            <w:tcBorders>
              <w:bottom w:val="single" w:color="auto" w:sz="4" w:space="0"/>
              <w:right w:val="single" w:color="auto" w:sz="12" w:space="0"/>
            </w:tcBorders>
            <w:vAlign w:val="center"/>
          </w:tcPr>
          <w:p w14:paraId="087069A2">
            <w:pPr>
              <w:spacing w:line="400" w:lineRule="exact"/>
              <w:jc w:val="center"/>
              <w:rPr>
                <w:rFonts w:hint="default" w:ascii="宋体" w:hAnsi="宋体" w:eastAsia="宋体"/>
                <w:sz w:val="28"/>
                <w:szCs w:val="36"/>
                <w:lang w:val="en-US" w:eastAsia="zh-CN"/>
              </w:rPr>
            </w:pPr>
            <w:r>
              <w:rPr>
                <w:rFonts w:hint="default" w:ascii="黑体" w:hAnsi="宋体" w:eastAsia="黑体"/>
                <w:sz w:val="28"/>
                <w:szCs w:val="36"/>
                <w:lang w:val="en-US" w:eastAsia="zh-CN"/>
              </w:rPr>
              <w:t>GLTX-JY-0</w:t>
            </w:r>
            <w:r>
              <w:rPr>
                <w:rFonts w:hint="eastAsia" w:ascii="黑体" w:hAnsi="宋体" w:eastAsia="黑体"/>
                <w:sz w:val="28"/>
                <w:szCs w:val="36"/>
                <w:lang w:val="en-US" w:eastAsia="zh-CN"/>
              </w:rPr>
              <w:t>2</w:t>
            </w:r>
          </w:p>
        </w:tc>
      </w:tr>
      <w:tr w14:paraId="4BD117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continue"/>
            <w:tcBorders>
              <w:left w:val="single" w:color="auto" w:sz="12" w:space="0"/>
            </w:tcBorders>
            <w:vAlign w:val="center"/>
          </w:tcPr>
          <w:p w14:paraId="3DF854EA">
            <w:pPr>
              <w:spacing w:before="40" w:line="400" w:lineRule="exact"/>
              <w:jc w:val="center"/>
              <w:rPr>
                <w:rFonts w:hint="eastAsia" w:ascii="黑体" w:eastAsia="黑体"/>
                <w:sz w:val="28"/>
                <w:szCs w:val="36"/>
              </w:rPr>
            </w:pPr>
          </w:p>
        </w:tc>
        <w:tc>
          <w:tcPr>
            <w:tcW w:w="4335" w:type="dxa"/>
            <w:gridSpan w:val="7"/>
            <w:vMerge w:val="continue"/>
            <w:vAlign w:val="center"/>
          </w:tcPr>
          <w:p w14:paraId="399F532A">
            <w:pPr>
              <w:spacing w:line="400" w:lineRule="exact"/>
              <w:jc w:val="center"/>
              <w:rPr>
                <w:rFonts w:hint="eastAsia" w:ascii="黑体" w:hAnsi="宋体" w:eastAsia="黑体" w:cs="Times New Roman"/>
                <w:bCs/>
                <w:sz w:val="28"/>
                <w:szCs w:val="28"/>
                <w:lang w:val="en-US" w:eastAsia="zh-CN"/>
              </w:rPr>
            </w:pPr>
          </w:p>
        </w:tc>
        <w:tc>
          <w:tcPr>
            <w:tcW w:w="1993" w:type="dxa"/>
            <w:gridSpan w:val="3"/>
            <w:tcBorders>
              <w:bottom w:val="single" w:color="auto" w:sz="4" w:space="0"/>
            </w:tcBorders>
            <w:vAlign w:val="center"/>
          </w:tcPr>
          <w:p w14:paraId="0A0F35A8">
            <w:pPr>
              <w:spacing w:line="400" w:lineRule="exact"/>
              <w:jc w:val="center"/>
              <w:rPr>
                <w:rFonts w:hint="eastAsia" w:ascii="黑体" w:hAnsi="宋体" w:eastAsia="黑体" w:cs="Times New Roman"/>
                <w:bCs/>
                <w:sz w:val="28"/>
                <w:szCs w:val="28"/>
                <w:lang w:val="en-US" w:eastAsia="zh-CN"/>
              </w:rPr>
            </w:pPr>
            <w:r>
              <w:rPr>
                <w:rFonts w:hint="eastAsia" w:ascii="黑体" w:hAnsi="宋体" w:eastAsia="黑体" w:cs="Times New Roman"/>
                <w:bCs/>
                <w:sz w:val="28"/>
                <w:szCs w:val="28"/>
                <w:lang w:val="en-US" w:eastAsia="zh-CN"/>
              </w:rPr>
              <w:t>版次</w:t>
            </w:r>
          </w:p>
        </w:tc>
        <w:tc>
          <w:tcPr>
            <w:tcW w:w="1994" w:type="dxa"/>
            <w:gridSpan w:val="2"/>
            <w:tcBorders>
              <w:bottom w:val="single" w:color="auto" w:sz="4" w:space="0"/>
              <w:right w:val="single" w:color="auto" w:sz="12" w:space="0"/>
            </w:tcBorders>
            <w:vAlign w:val="center"/>
          </w:tcPr>
          <w:p w14:paraId="086D4557">
            <w:pPr>
              <w:spacing w:line="400" w:lineRule="exact"/>
              <w:jc w:val="center"/>
              <w:rPr>
                <w:rFonts w:hint="default" w:ascii="黑体" w:hAnsi="宋体" w:eastAsia="黑体"/>
                <w:sz w:val="28"/>
                <w:szCs w:val="36"/>
                <w:lang w:val="en-US" w:eastAsia="zh-CN"/>
              </w:rPr>
            </w:pPr>
            <w:r>
              <w:rPr>
                <w:rFonts w:hint="eastAsia" w:ascii="黑体" w:hAnsi="宋体" w:eastAsia="黑体"/>
                <w:sz w:val="28"/>
                <w:szCs w:val="36"/>
                <w:lang w:val="en-US" w:eastAsia="zh-CN"/>
              </w:rPr>
              <w:t>A</w:t>
            </w:r>
          </w:p>
        </w:tc>
      </w:tr>
      <w:tr w14:paraId="056A0B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continue"/>
            <w:tcBorders>
              <w:left w:val="single" w:color="auto" w:sz="12" w:space="0"/>
            </w:tcBorders>
            <w:vAlign w:val="center"/>
          </w:tcPr>
          <w:p w14:paraId="60AED4EC">
            <w:pPr>
              <w:spacing w:before="40" w:line="400" w:lineRule="exact"/>
              <w:jc w:val="center"/>
              <w:rPr>
                <w:rFonts w:ascii="黑体" w:eastAsia="黑体"/>
                <w:sz w:val="28"/>
                <w:szCs w:val="36"/>
              </w:rPr>
            </w:pPr>
          </w:p>
        </w:tc>
        <w:tc>
          <w:tcPr>
            <w:tcW w:w="4335" w:type="dxa"/>
            <w:gridSpan w:val="7"/>
            <w:vMerge w:val="continue"/>
            <w:vAlign w:val="center"/>
          </w:tcPr>
          <w:p w14:paraId="78E22307">
            <w:pPr>
              <w:spacing w:line="400" w:lineRule="exact"/>
              <w:jc w:val="center"/>
              <w:rPr>
                <w:rFonts w:ascii="黑体" w:hAnsi="宋体" w:eastAsia="黑体"/>
                <w:sz w:val="28"/>
                <w:szCs w:val="36"/>
              </w:rPr>
            </w:pPr>
          </w:p>
        </w:tc>
        <w:tc>
          <w:tcPr>
            <w:tcW w:w="1993" w:type="dxa"/>
            <w:gridSpan w:val="3"/>
            <w:tcBorders>
              <w:top w:val="single" w:color="auto" w:sz="4" w:space="0"/>
            </w:tcBorders>
            <w:vAlign w:val="center"/>
          </w:tcPr>
          <w:p w14:paraId="6D0E5ACB">
            <w:pPr>
              <w:spacing w:line="400" w:lineRule="exact"/>
              <w:jc w:val="center"/>
              <w:rPr>
                <w:rFonts w:hint="default" w:ascii="黑体" w:hAnsi="宋体" w:eastAsia="黑体"/>
                <w:sz w:val="28"/>
                <w:szCs w:val="36"/>
                <w:lang w:val="en-US" w:eastAsia="zh-CN"/>
              </w:rPr>
            </w:pPr>
            <w:r>
              <w:rPr>
                <w:rFonts w:hint="eastAsia" w:ascii="黑体" w:hAnsi="宋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61FAA697">
            <w:pPr>
              <w:spacing w:line="400" w:lineRule="exact"/>
              <w:jc w:val="center"/>
              <w:rPr>
                <w:rFonts w:hint="default" w:ascii="黑体" w:hAnsi="宋体" w:eastAsia="黑体"/>
                <w:sz w:val="28"/>
                <w:szCs w:val="36"/>
                <w:lang w:val="en-US" w:eastAsia="zh-CN"/>
              </w:rPr>
            </w:pPr>
            <w:r>
              <w:rPr>
                <w:rFonts w:hint="eastAsia" w:ascii="黑体" w:hAnsi="宋体" w:eastAsia="黑体"/>
                <w:sz w:val="28"/>
                <w:szCs w:val="36"/>
                <w:lang w:val="en-US" w:eastAsia="zh-CN"/>
              </w:rPr>
              <w:t>管理规定</w:t>
            </w:r>
          </w:p>
        </w:tc>
      </w:tr>
      <w:tr w14:paraId="5856F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398" w:type="dxa"/>
            <w:gridSpan w:val="2"/>
            <w:tcBorders>
              <w:left w:val="single" w:color="auto" w:sz="12" w:space="0"/>
            </w:tcBorders>
            <w:vAlign w:val="center"/>
          </w:tcPr>
          <w:p w14:paraId="65D69C3D">
            <w:pPr>
              <w:spacing w:line="400" w:lineRule="exact"/>
              <w:jc w:val="center"/>
              <w:rPr>
                <w:rFonts w:ascii="黑体" w:eastAsia="黑体"/>
                <w:sz w:val="28"/>
                <w:szCs w:val="36"/>
              </w:rPr>
            </w:pPr>
            <w:r>
              <w:rPr>
                <w:rFonts w:hint="eastAsia" w:ascii="黑体" w:eastAsia="黑体"/>
                <w:sz w:val="28"/>
                <w:szCs w:val="36"/>
              </w:rPr>
              <w:t>发文部门</w:t>
            </w:r>
          </w:p>
        </w:tc>
        <w:tc>
          <w:tcPr>
            <w:tcW w:w="2619" w:type="dxa"/>
            <w:gridSpan w:val="4"/>
            <w:vAlign w:val="center"/>
          </w:tcPr>
          <w:p w14:paraId="44BF65BC">
            <w:pPr>
              <w:jc w:val="center"/>
              <w:rPr>
                <w:rFonts w:hint="default" w:ascii="黑体" w:hAnsi="宋体" w:eastAsia="黑体"/>
                <w:sz w:val="28"/>
                <w:szCs w:val="36"/>
                <w:lang w:val="en-US" w:eastAsia="zh-CN"/>
              </w:rPr>
            </w:pPr>
            <w:r>
              <w:rPr>
                <w:rFonts w:hint="eastAsia" w:ascii="黑体" w:hAnsi="宋体" w:eastAsia="黑体"/>
                <w:sz w:val="28"/>
                <w:szCs w:val="36"/>
                <w:lang w:val="en-US" w:eastAsia="zh-CN"/>
              </w:rPr>
              <w:t>经营发展部</w:t>
            </w:r>
          </w:p>
        </w:tc>
        <w:tc>
          <w:tcPr>
            <w:tcW w:w="1716" w:type="dxa"/>
            <w:gridSpan w:val="3"/>
            <w:vAlign w:val="center"/>
          </w:tcPr>
          <w:p w14:paraId="30D94AC0">
            <w:pPr>
              <w:jc w:val="center"/>
              <w:rPr>
                <w:rFonts w:ascii="黑体" w:hAnsi="宋体" w:eastAsia="黑体"/>
                <w:sz w:val="28"/>
                <w:szCs w:val="36"/>
              </w:rPr>
            </w:pPr>
            <w:r>
              <w:rPr>
                <w:rFonts w:hint="eastAsia" w:ascii="黑体" w:eastAsia="黑体"/>
                <w:i w:val="0"/>
                <w:iCs w:val="0"/>
                <w:color w:val="auto"/>
                <w:sz w:val="28"/>
                <w:szCs w:val="36"/>
              </w:rPr>
              <w:t>共</w:t>
            </w:r>
            <w:r>
              <w:rPr>
                <w:rFonts w:hint="eastAsia" w:ascii="黑体" w:eastAsia="黑体"/>
                <w:i w:val="0"/>
                <w:iCs w:val="0"/>
                <w:color w:val="auto"/>
                <w:sz w:val="28"/>
                <w:szCs w:val="36"/>
                <w:lang w:val="en-US" w:eastAsia="zh-CN"/>
              </w:rPr>
              <w:t>2</w:t>
            </w:r>
            <w:r>
              <w:rPr>
                <w:rFonts w:hint="eastAsia" w:ascii="黑体" w:eastAsia="黑体"/>
                <w:i w:val="0"/>
                <w:iCs w:val="0"/>
                <w:color w:val="auto"/>
                <w:sz w:val="28"/>
                <w:szCs w:val="36"/>
              </w:rPr>
              <w:t>页</w:t>
            </w:r>
          </w:p>
        </w:tc>
        <w:tc>
          <w:tcPr>
            <w:tcW w:w="1993" w:type="dxa"/>
            <w:gridSpan w:val="3"/>
            <w:vAlign w:val="center"/>
          </w:tcPr>
          <w:p w14:paraId="27516C5F">
            <w:pPr>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24C6F6C4">
            <w:pPr>
              <w:ind w:left="-1" w:leftChars="-51" w:hanging="106" w:hangingChars="38"/>
              <w:jc w:val="center"/>
              <w:rPr>
                <w:rFonts w:hint="default" w:ascii="黑体" w:eastAsia="黑体"/>
                <w:sz w:val="28"/>
                <w:szCs w:val="36"/>
                <w:lang w:val="en-US" w:eastAsia="zh-CN"/>
              </w:rPr>
            </w:pPr>
            <w:r>
              <w:rPr>
                <w:rFonts w:hint="eastAsia" w:ascii="黑体" w:eastAsia="黑体"/>
                <w:sz w:val="28"/>
                <w:szCs w:val="36"/>
                <w:lang w:val="en-US" w:eastAsia="zh-CN"/>
              </w:rPr>
              <w:t>2025-6-30</w:t>
            </w:r>
          </w:p>
        </w:tc>
      </w:tr>
      <w:tr w14:paraId="4B01D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98" w:hRule="atLeast"/>
          <w:jc w:val="center"/>
        </w:trPr>
        <w:tc>
          <w:tcPr>
            <w:tcW w:w="9720" w:type="dxa"/>
            <w:gridSpan w:val="14"/>
            <w:tcBorders>
              <w:left w:val="single" w:color="auto" w:sz="12" w:space="0"/>
              <w:right w:val="single" w:color="auto" w:sz="12" w:space="0"/>
            </w:tcBorders>
            <w:vAlign w:val="center"/>
          </w:tcPr>
          <w:p w14:paraId="69404443">
            <w:pPr>
              <w:jc w:val="center"/>
              <w:rPr>
                <w:rFonts w:ascii="宋体"/>
                <w:sz w:val="32"/>
                <w:szCs w:val="32"/>
              </w:rPr>
            </w:pPr>
            <w:r>
              <w:rPr>
                <w:rFonts w:hint="eastAsia" w:ascii="宋体" w:hAnsi="Times" w:eastAsia="宋体" w:cs="Times New Roman"/>
                <w:bCs/>
                <w:sz w:val="24"/>
                <w:szCs w:val="28"/>
              </w:rPr>
              <w:t>更    改    记    录</w:t>
            </w:r>
          </w:p>
        </w:tc>
      </w:tr>
      <w:tr w14:paraId="23AD2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87" w:hRule="atLeast"/>
          <w:jc w:val="center"/>
        </w:trPr>
        <w:tc>
          <w:tcPr>
            <w:tcW w:w="2416" w:type="dxa"/>
            <w:gridSpan w:val="4"/>
            <w:tcBorders>
              <w:left w:val="single" w:color="auto" w:sz="12" w:space="0"/>
              <w:bottom w:val="single" w:color="auto" w:sz="6" w:space="0"/>
            </w:tcBorders>
            <w:vAlign w:val="center"/>
          </w:tcPr>
          <w:p w14:paraId="569F184C">
            <w:pPr>
              <w:jc w:val="center"/>
              <w:rPr>
                <w:rFonts w:hint="eastAsia" w:ascii="宋体" w:hAnsi="Times" w:eastAsia="宋体" w:cs="Times New Roman"/>
                <w:bCs/>
                <w:kern w:val="0"/>
                <w:sz w:val="24"/>
                <w:szCs w:val="28"/>
                <w:lang w:eastAsia="zh-CN"/>
              </w:rPr>
            </w:pPr>
            <w:r>
              <w:rPr>
                <w:rFonts w:hint="eastAsia" w:ascii="宋体" w:hAnsi="Times" w:eastAsia="宋体" w:cs="Times New Roman"/>
                <w:bCs/>
                <w:kern w:val="0"/>
                <w:sz w:val="24"/>
                <w:szCs w:val="28"/>
                <w:lang w:val="en-US" w:eastAsia="zh-CN"/>
              </w:rPr>
              <w:t>序号</w:t>
            </w:r>
          </w:p>
        </w:tc>
        <w:tc>
          <w:tcPr>
            <w:tcW w:w="1952" w:type="dxa"/>
            <w:gridSpan w:val="3"/>
            <w:tcBorders>
              <w:bottom w:val="single" w:color="auto" w:sz="6" w:space="0"/>
            </w:tcBorders>
            <w:vAlign w:val="center"/>
          </w:tcPr>
          <w:p w14:paraId="1AD8796F">
            <w:pPr>
              <w:jc w:val="center"/>
              <w:rPr>
                <w:rFonts w:hint="eastAsia" w:ascii="宋体" w:hAnsi="Times" w:eastAsia="宋体" w:cs="Times New Roman"/>
                <w:bCs/>
                <w:kern w:val="0"/>
                <w:sz w:val="24"/>
                <w:szCs w:val="28"/>
                <w:lang w:val="en-US" w:eastAsia="zh-CN"/>
              </w:rPr>
            </w:pPr>
            <w:r>
              <w:rPr>
                <w:rFonts w:hint="eastAsia" w:ascii="宋体" w:hAnsi="Times" w:eastAsia="宋体" w:cs="Times New Roman"/>
                <w:bCs/>
                <w:kern w:val="0"/>
                <w:sz w:val="24"/>
                <w:szCs w:val="28"/>
              </w:rPr>
              <w:t>更改单</w:t>
            </w:r>
            <w:r>
              <w:rPr>
                <w:rFonts w:hint="eastAsia" w:ascii="宋体" w:hAnsi="Times" w:eastAsia="宋体" w:cs="Times New Roman"/>
                <w:bCs/>
                <w:kern w:val="0"/>
                <w:sz w:val="24"/>
                <w:szCs w:val="28"/>
                <w:lang w:val="en-US" w:eastAsia="zh-CN"/>
              </w:rPr>
              <w:t>编号</w:t>
            </w:r>
          </w:p>
        </w:tc>
        <w:tc>
          <w:tcPr>
            <w:tcW w:w="2901" w:type="dxa"/>
            <w:gridSpan w:val="4"/>
            <w:tcBorders>
              <w:bottom w:val="single" w:color="auto" w:sz="6" w:space="0"/>
            </w:tcBorders>
            <w:vAlign w:val="center"/>
          </w:tcPr>
          <w:p w14:paraId="34F9E86B">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更改者签字</w:t>
            </w:r>
          </w:p>
        </w:tc>
        <w:tc>
          <w:tcPr>
            <w:tcW w:w="2451" w:type="dxa"/>
            <w:gridSpan w:val="3"/>
            <w:tcBorders>
              <w:bottom w:val="single" w:color="auto" w:sz="6" w:space="0"/>
              <w:right w:val="single" w:color="auto" w:sz="12" w:space="0"/>
            </w:tcBorders>
            <w:vAlign w:val="center"/>
          </w:tcPr>
          <w:p w14:paraId="55D53EA0">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更改日期</w:t>
            </w:r>
          </w:p>
        </w:tc>
      </w:tr>
      <w:tr w14:paraId="7ECDEC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7B7CD67">
            <w:pPr>
              <w:jc w:val="center"/>
              <w:rPr>
                <w:rFonts w:ascii="宋体"/>
                <w:sz w:val="28"/>
                <w:szCs w:val="36"/>
              </w:rPr>
            </w:pPr>
          </w:p>
        </w:tc>
        <w:tc>
          <w:tcPr>
            <w:tcW w:w="1952" w:type="dxa"/>
            <w:gridSpan w:val="3"/>
            <w:tcBorders>
              <w:left w:val="single" w:color="auto" w:sz="6" w:space="0"/>
              <w:right w:val="single" w:color="auto" w:sz="6" w:space="0"/>
            </w:tcBorders>
            <w:vAlign w:val="center"/>
          </w:tcPr>
          <w:p w14:paraId="7DD6EE1E">
            <w:pPr>
              <w:jc w:val="center"/>
              <w:rPr>
                <w:rFonts w:ascii="宋体"/>
                <w:sz w:val="28"/>
                <w:szCs w:val="36"/>
              </w:rPr>
            </w:pPr>
          </w:p>
        </w:tc>
        <w:tc>
          <w:tcPr>
            <w:tcW w:w="2901" w:type="dxa"/>
            <w:gridSpan w:val="4"/>
            <w:tcBorders>
              <w:left w:val="single" w:color="auto" w:sz="6" w:space="0"/>
              <w:right w:val="single" w:color="auto" w:sz="6" w:space="0"/>
            </w:tcBorders>
            <w:vAlign w:val="center"/>
          </w:tcPr>
          <w:p w14:paraId="1C11A0C5">
            <w:pPr>
              <w:jc w:val="center"/>
              <w:rPr>
                <w:rFonts w:ascii="宋体"/>
                <w:sz w:val="28"/>
                <w:szCs w:val="36"/>
              </w:rPr>
            </w:pPr>
          </w:p>
        </w:tc>
        <w:tc>
          <w:tcPr>
            <w:tcW w:w="2451" w:type="dxa"/>
            <w:gridSpan w:val="3"/>
            <w:tcBorders>
              <w:left w:val="single" w:color="auto" w:sz="6" w:space="0"/>
              <w:right w:val="single" w:color="auto" w:sz="12" w:space="0"/>
            </w:tcBorders>
            <w:vAlign w:val="center"/>
          </w:tcPr>
          <w:p w14:paraId="4B1A83D4">
            <w:pPr>
              <w:jc w:val="center"/>
              <w:rPr>
                <w:rFonts w:ascii="宋体"/>
                <w:sz w:val="28"/>
                <w:szCs w:val="36"/>
              </w:rPr>
            </w:pPr>
          </w:p>
        </w:tc>
      </w:tr>
      <w:tr w14:paraId="66FD0C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6EF3D45">
            <w:pPr>
              <w:jc w:val="center"/>
              <w:rPr>
                <w:rFonts w:ascii="宋体"/>
                <w:sz w:val="28"/>
                <w:szCs w:val="36"/>
              </w:rPr>
            </w:pPr>
          </w:p>
        </w:tc>
        <w:tc>
          <w:tcPr>
            <w:tcW w:w="1952" w:type="dxa"/>
            <w:gridSpan w:val="3"/>
            <w:tcBorders>
              <w:left w:val="single" w:color="auto" w:sz="6" w:space="0"/>
              <w:right w:val="single" w:color="auto" w:sz="6" w:space="0"/>
            </w:tcBorders>
            <w:vAlign w:val="center"/>
          </w:tcPr>
          <w:p w14:paraId="436C50F9">
            <w:pPr>
              <w:jc w:val="center"/>
              <w:rPr>
                <w:rFonts w:ascii="宋体"/>
                <w:sz w:val="28"/>
                <w:szCs w:val="36"/>
              </w:rPr>
            </w:pPr>
          </w:p>
        </w:tc>
        <w:tc>
          <w:tcPr>
            <w:tcW w:w="2901" w:type="dxa"/>
            <w:gridSpan w:val="4"/>
            <w:tcBorders>
              <w:left w:val="single" w:color="auto" w:sz="6" w:space="0"/>
              <w:right w:val="single" w:color="auto" w:sz="6" w:space="0"/>
            </w:tcBorders>
            <w:vAlign w:val="center"/>
          </w:tcPr>
          <w:p w14:paraId="7076685C">
            <w:pPr>
              <w:jc w:val="center"/>
              <w:rPr>
                <w:rFonts w:ascii="宋体"/>
                <w:sz w:val="28"/>
                <w:szCs w:val="36"/>
              </w:rPr>
            </w:pPr>
          </w:p>
        </w:tc>
        <w:tc>
          <w:tcPr>
            <w:tcW w:w="2451" w:type="dxa"/>
            <w:gridSpan w:val="3"/>
            <w:tcBorders>
              <w:left w:val="single" w:color="auto" w:sz="6" w:space="0"/>
              <w:right w:val="single" w:color="auto" w:sz="12" w:space="0"/>
            </w:tcBorders>
            <w:vAlign w:val="center"/>
          </w:tcPr>
          <w:p w14:paraId="7656DD1D">
            <w:pPr>
              <w:jc w:val="center"/>
              <w:rPr>
                <w:rFonts w:ascii="宋体"/>
                <w:sz w:val="28"/>
                <w:szCs w:val="36"/>
              </w:rPr>
            </w:pPr>
          </w:p>
        </w:tc>
      </w:tr>
      <w:tr w14:paraId="00F91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D893D94">
            <w:pPr>
              <w:jc w:val="center"/>
              <w:rPr>
                <w:rFonts w:ascii="宋体"/>
                <w:sz w:val="28"/>
                <w:szCs w:val="36"/>
              </w:rPr>
            </w:pPr>
          </w:p>
        </w:tc>
        <w:tc>
          <w:tcPr>
            <w:tcW w:w="1952" w:type="dxa"/>
            <w:gridSpan w:val="3"/>
            <w:tcBorders>
              <w:left w:val="single" w:color="auto" w:sz="6" w:space="0"/>
              <w:right w:val="single" w:color="auto" w:sz="6" w:space="0"/>
            </w:tcBorders>
            <w:vAlign w:val="center"/>
          </w:tcPr>
          <w:p w14:paraId="6FD6BEBC">
            <w:pPr>
              <w:jc w:val="center"/>
              <w:rPr>
                <w:rFonts w:ascii="宋体"/>
                <w:sz w:val="28"/>
                <w:szCs w:val="36"/>
              </w:rPr>
            </w:pPr>
          </w:p>
        </w:tc>
        <w:tc>
          <w:tcPr>
            <w:tcW w:w="2901" w:type="dxa"/>
            <w:gridSpan w:val="4"/>
            <w:tcBorders>
              <w:left w:val="single" w:color="auto" w:sz="6" w:space="0"/>
              <w:right w:val="single" w:color="auto" w:sz="6" w:space="0"/>
            </w:tcBorders>
            <w:vAlign w:val="center"/>
          </w:tcPr>
          <w:p w14:paraId="5416FE3D">
            <w:pPr>
              <w:jc w:val="center"/>
              <w:rPr>
                <w:rFonts w:ascii="宋体"/>
                <w:sz w:val="28"/>
                <w:szCs w:val="36"/>
              </w:rPr>
            </w:pPr>
          </w:p>
        </w:tc>
        <w:tc>
          <w:tcPr>
            <w:tcW w:w="2451" w:type="dxa"/>
            <w:gridSpan w:val="3"/>
            <w:tcBorders>
              <w:left w:val="single" w:color="auto" w:sz="6" w:space="0"/>
              <w:right w:val="single" w:color="auto" w:sz="12" w:space="0"/>
            </w:tcBorders>
            <w:vAlign w:val="center"/>
          </w:tcPr>
          <w:p w14:paraId="100A8053">
            <w:pPr>
              <w:jc w:val="center"/>
              <w:rPr>
                <w:rFonts w:ascii="宋体"/>
                <w:sz w:val="28"/>
                <w:szCs w:val="36"/>
              </w:rPr>
            </w:pPr>
          </w:p>
        </w:tc>
      </w:tr>
      <w:tr w14:paraId="3BCB1C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2BA3CB9">
            <w:pPr>
              <w:jc w:val="center"/>
              <w:rPr>
                <w:rFonts w:ascii="宋体"/>
                <w:sz w:val="28"/>
                <w:szCs w:val="36"/>
              </w:rPr>
            </w:pPr>
          </w:p>
        </w:tc>
        <w:tc>
          <w:tcPr>
            <w:tcW w:w="1952" w:type="dxa"/>
            <w:gridSpan w:val="3"/>
            <w:tcBorders>
              <w:left w:val="single" w:color="auto" w:sz="6" w:space="0"/>
              <w:right w:val="single" w:color="auto" w:sz="6" w:space="0"/>
            </w:tcBorders>
            <w:vAlign w:val="center"/>
          </w:tcPr>
          <w:p w14:paraId="1BF8C7E5">
            <w:pPr>
              <w:jc w:val="center"/>
              <w:rPr>
                <w:rFonts w:ascii="宋体"/>
                <w:sz w:val="28"/>
                <w:szCs w:val="36"/>
              </w:rPr>
            </w:pPr>
          </w:p>
        </w:tc>
        <w:tc>
          <w:tcPr>
            <w:tcW w:w="2901" w:type="dxa"/>
            <w:gridSpan w:val="4"/>
            <w:tcBorders>
              <w:left w:val="single" w:color="auto" w:sz="6" w:space="0"/>
              <w:right w:val="single" w:color="auto" w:sz="6" w:space="0"/>
            </w:tcBorders>
            <w:vAlign w:val="center"/>
          </w:tcPr>
          <w:p w14:paraId="643270B1">
            <w:pPr>
              <w:jc w:val="center"/>
              <w:rPr>
                <w:rFonts w:ascii="宋体"/>
                <w:sz w:val="28"/>
                <w:szCs w:val="36"/>
              </w:rPr>
            </w:pPr>
          </w:p>
        </w:tc>
        <w:tc>
          <w:tcPr>
            <w:tcW w:w="2451" w:type="dxa"/>
            <w:gridSpan w:val="3"/>
            <w:tcBorders>
              <w:left w:val="single" w:color="auto" w:sz="6" w:space="0"/>
              <w:right w:val="single" w:color="auto" w:sz="12" w:space="0"/>
            </w:tcBorders>
            <w:vAlign w:val="center"/>
          </w:tcPr>
          <w:p w14:paraId="6328220F">
            <w:pPr>
              <w:jc w:val="center"/>
              <w:rPr>
                <w:rFonts w:ascii="宋体"/>
                <w:sz w:val="28"/>
                <w:szCs w:val="36"/>
              </w:rPr>
            </w:pPr>
          </w:p>
        </w:tc>
      </w:tr>
      <w:tr w14:paraId="2628B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7DBC016B">
            <w:pPr>
              <w:jc w:val="center"/>
              <w:rPr>
                <w:rFonts w:ascii="宋体"/>
                <w:sz w:val="28"/>
                <w:szCs w:val="28"/>
              </w:rPr>
            </w:pPr>
            <w:r>
              <w:rPr>
                <w:rFonts w:hint="eastAsia" w:ascii="宋体" w:hAnsi="Times" w:eastAsia="宋体" w:cs="Times New Roman"/>
                <w:bCs/>
                <w:sz w:val="24"/>
                <w:szCs w:val="28"/>
              </w:rPr>
              <w:t>分发路线</w:t>
            </w:r>
          </w:p>
        </w:tc>
      </w:tr>
      <w:tr w14:paraId="5E77A6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18BA7BA9">
            <w:pPr>
              <w:jc w:val="center"/>
              <w:rPr>
                <w:rFonts w:hint="eastAsia" w:ascii="宋体" w:eastAsia="宋体"/>
                <w:spacing w:val="50"/>
                <w:sz w:val="22"/>
                <w:szCs w:val="22"/>
                <w:lang w:eastAsia="zh-CN"/>
              </w:rPr>
            </w:pPr>
            <w:r>
              <w:rPr>
                <w:rFonts w:hint="eastAsia" w:ascii="宋体"/>
                <w:spacing w:val="50"/>
                <w:sz w:val="22"/>
                <w:szCs w:val="22"/>
                <w:lang w:val="en-US" w:eastAsia="zh-CN"/>
              </w:rPr>
              <w:t>部门</w:t>
            </w:r>
          </w:p>
        </w:tc>
        <w:tc>
          <w:tcPr>
            <w:tcW w:w="1017" w:type="dxa"/>
            <w:gridSpan w:val="2"/>
            <w:tcBorders>
              <w:right w:val="single" w:color="auto" w:sz="4" w:space="0"/>
            </w:tcBorders>
            <w:vAlign w:val="center"/>
          </w:tcPr>
          <w:p w14:paraId="6FC21342">
            <w:pPr>
              <w:jc w:val="center"/>
              <w:rPr>
                <w:rFonts w:hint="eastAsia" w:ascii="宋体"/>
                <w:spacing w:val="50"/>
                <w:sz w:val="22"/>
                <w:szCs w:val="22"/>
                <w:lang w:val="en-US" w:eastAsia="zh-CN"/>
              </w:rPr>
            </w:pPr>
            <w:r>
              <w:rPr>
                <w:rFonts w:hint="eastAsia" w:ascii="宋体"/>
                <w:spacing w:val="50"/>
                <w:sz w:val="22"/>
                <w:szCs w:val="22"/>
                <w:lang w:val="en-US" w:eastAsia="zh-CN"/>
              </w:rPr>
              <w:t>经营</w:t>
            </w:r>
          </w:p>
          <w:p w14:paraId="576F4E92">
            <w:pPr>
              <w:jc w:val="center"/>
              <w:rPr>
                <w:rFonts w:hint="eastAsia" w:ascii="宋体"/>
                <w:spacing w:val="50"/>
                <w:sz w:val="22"/>
                <w:szCs w:val="22"/>
                <w:lang w:val="en-US" w:eastAsia="zh-CN"/>
              </w:rPr>
            </w:pPr>
            <w:r>
              <w:rPr>
                <w:rFonts w:hint="eastAsia" w:ascii="宋体"/>
                <w:spacing w:val="50"/>
                <w:sz w:val="22"/>
                <w:szCs w:val="22"/>
                <w:lang w:val="en-US" w:eastAsia="zh-CN"/>
              </w:rPr>
              <w:t>发展部</w:t>
            </w:r>
          </w:p>
        </w:tc>
        <w:tc>
          <w:tcPr>
            <w:tcW w:w="1083" w:type="dxa"/>
            <w:gridSpan w:val="2"/>
            <w:tcBorders>
              <w:left w:val="single" w:color="auto" w:sz="4" w:space="0"/>
            </w:tcBorders>
            <w:vAlign w:val="center"/>
          </w:tcPr>
          <w:p w14:paraId="21FAA55D">
            <w:pPr>
              <w:jc w:val="center"/>
              <w:rPr>
                <w:rFonts w:hint="eastAsia" w:ascii="宋体"/>
                <w:spacing w:val="50"/>
                <w:sz w:val="22"/>
                <w:szCs w:val="22"/>
                <w:lang w:val="en-US" w:eastAsia="zh-CN"/>
              </w:rPr>
            </w:pPr>
            <w:r>
              <w:rPr>
                <w:rFonts w:hint="eastAsia" w:ascii="宋体"/>
                <w:spacing w:val="50"/>
                <w:sz w:val="22"/>
                <w:szCs w:val="22"/>
                <w:lang w:val="en-US" w:eastAsia="zh-CN"/>
              </w:rPr>
              <w:t>行政</w:t>
            </w:r>
          </w:p>
          <w:p w14:paraId="0184E0AA">
            <w:pPr>
              <w:jc w:val="center"/>
              <w:rPr>
                <w:rFonts w:hint="eastAsia" w:ascii="宋体"/>
                <w:spacing w:val="50"/>
                <w:sz w:val="22"/>
                <w:szCs w:val="22"/>
                <w:lang w:val="en-US" w:eastAsia="zh-CN"/>
              </w:rPr>
            </w:pPr>
            <w:r>
              <w:rPr>
                <w:rFonts w:hint="eastAsia" w:ascii="宋体"/>
                <w:spacing w:val="50"/>
                <w:sz w:val="22"/>
                <w:szCs w:val="22"/>
                <w:lang w:val="en-US" w:eastAsia="zh-CN"/>
              </w:rPr>
              <w:t>人事部</w:t>
            </w:r>
          </w:p>
        </w:tc>
        <w:tc>
          <w:tcPr>
            <w:tcW w:w="1130" w:type="dxa"/>
            <w:vAlign w:val="center"/>
          </w:tcPr>
          <w:p w14:paraId="1D63D1CC">
            <w:pPr>
              <w:jc w:val="center"/>
              <w:rPr>
                <w:rFonts w:hint="eastAsia" w:ascii="宋体"/>
                <w:spacing w:val="50"/>
                <w:sz w:val="22"/>
                <w:szCs w:val="22"/>
                <w:lang w:val="en-US" w:eastAsia="zh-CN"/>
              </w:rPr>
            </w:pPr>
            <w:r>
              <w:rPr>
                <w:rFonts w:hint="eastAsia" w:ascii="宋体"/>
                <w:spacing w:val="50"/>
                <w:sz w:val="22"/>
                <w:szCs w:val="22"/>
                <w:lang w:val="en-US" w:eastAsia="zh-CN"/>
              </w:rPr>
              <w:t>工程</w:t>
            </w:r>
          </w:p>
          <w:p w14:paraId="28B2FDA3">
            <w:pPr>
              <w:jc w:val="center"/>
              <w:rPr>
                <w:rFonts w:hint="eastAsia" w:ascii="宋体"/>
                <w:spacing w:val="50"/>
                <w:sz w:val="22"/>
                <w:szCs w:val="22"/>
                <w:lang w:val="en-US" w:eastAsia="zh-CN"/>
              </w:rPr>
            </w:pPr>
            <w:r>
              <w:rPr>
                <w:rFonts w:hint="eastAsia" w:ascii="宋体"/>
                <w:spacing w:val="50"/>
                <w:sz w:val="22"/>
                <w:szCs w:val="22"/>
                <w:lang w:val="en-US" w:eastAsia="zh-CN"/>
              </w:rPr>
              <w:t>技术部</w:t>
            </w:r>
          </w:p>
        </w:tc>
        <w:tc>
          <w:tcPr>
            <w:tcW w:w="1104" w:type="dxa"/>
            <w:gridSpan w:val="2"/>
            <w:vAlign w:val="center"/>
          </w:tcPr>
          <w:p w14:paraId="1584D49E">
            <w:pPr>
              <w:jc w:val="center"/>
              <w:rPr>
                <w:rFonts w:hint="default" w:ascii="宋体"/>
                <w:spacing w:val="50"/>
                <w:sz w:val="22"/>
                <w:szCs w:val="22"/>
                <w:lang w:val="en-US" w:eastAsia="zh-CN"/>
              </w:rPr>
            </w:pPr>
            <w:r>
              <w:rPr>
                <w:rFonts w:hint="eastAsia" w:ascii="宋体"/>
                <w:spacing w:val="50"/>
                <w:sz w:val="22"/>
                <w:szCs w:val="22"/>
                <w:lang w:val="en-US" w:eastAsia="zh-CN"/>
              </w:rPr>
              <w:t>财务部</w:t>
            </w:r>
          </w:p>
        </w:tc>
        <w:tc>
          <w:tcPr>
            <w:tcW w:w="1033" w:type="dxa"/>
            <w:gridSpan w:val="2"/>
            <w:vAlign w:val="center"/>
          </w:tcPr>
          <w:p w14:paraId="511841CC">
            <w:pPr>
              <w:jc w:val="center"/>
              <w:rPr>
                <w:rFonts w:hint="eastAsia" w:ascii="宋体"/>
                <w:spacing w:val="50"/>
                <w:sz w:val="22"/>
                <w:szCs w:val="22"/>
                <w:lang w:val="en-US" w:eastAsia="zh-CN"/>
              </w:rPr>
            </w:pPr>
            <w:r>
              <w:rPr>
                <w:rFonts w:hint="eastAsia" w:ascii="宋体"/>
                <w:spacing w:val="50"/>
                <w:sz w:val="22"/>
                <w:szCs w:val="22"/>
                <w:lang w:val="en-US" w:eastAsia="zh-CN"/>
              </w:rPr>
              <w:t>质量</w:t>
            </w:r>
          </w:p>
          <w:p w14:paraId="02BDEC7B">
            <w:pPr>
              <w:jc w:val="center"/>
              <w:rPr>
                <w:rFonts w:hint="default" w:ascii="宋体"/>
                <w:spacing w:val="50"/>
                <w:sz w:val="22"/>
                <w:szCs w:val="22"/>
                <w:lang w:val="en-US" w:eastAsia="zh-CN"/>
              </w:rPr>
            </w:pPr>
            <w:r>
              <w:rPr>
                <w:rFonts w:hint="eastAsia" w:ascii="宋体"/>
                <w:spacing w:val="50"/>
                <w:sz w:val="22"/>
                <w:szCs w:val="22"/>
                <w:lang w:val="en-US" w:eastAsia="zh-CN"/>
              </w:rPr>
              <w:t>安环部</w:t>
            </w:r>
          </w:p>
        </w:tc>
        <w:tc>
          <w:tcPr>
            <w:tcW w:w="1115" w:type="dxa"/>
            <w:vAlign w:val="center"/>
          </w:tcPr>
          <w:p w14:paraId="4252B669">
            <w:pPr>
              <w:jc w:val="center"/>
              <w:rPr>
                <w:rFonts w:hint="eastAsia" w:ascii="宋体"/>
                <w:spacing w:val="50"/>
                <w:sz w:val="22"/>
                <w:szCs w:val="22"/>
                <w:lang w:val="en-US" w:eastAsia="zh-CN"/>
              </w:rPr>
            </w:pPr>
            <w:r>
              <w:rPr>
                <w:rFonts w:hint="eastAsia" w:ascii="宋体"/>
                <w:spacing w:val="50"/>
                <w:sz w:val="22"/>
                <w:szCs w:val="22"/>
                <w:lang w:val="en-US" w:eastAsia="zh-CN"/>
              </w:rPr>
              <w:t>项目</w:t>
            </w:r>
          </w:p>
          <w:p w14:paraId="6C982C54">
            <w:pPr>
              <w:jc w:val="center"/>
              <w:rPr>
                <w:rFonts w:hint="default" w:ascii="宋体"/>
                <w:spacing w:val="50"/>
                <w:sz w:val="22"/>
                <w:szCs w:val="22"/>
                <w:lang w:val="en-US" w:eastAsia="zh-CN"/>
              </w:rPr>
            </w:pPr>
            <w:r>
              <w:rPr>
                <w:rFonts w:hint="eastAsia" w:ascii="宋体"/>
                <w:spacing w:val="50"/>
                <w:sz w:val="22"/>
                <w:szCs w:val="22"/>
                <w:lang w:val="en-US" w:eastAsia="zh-CN"/>
              </w:rPr>
              <w:t>管理</w:t>
            </w:r>
            <w:bookmarkStart w:id="0" w:name="_GoBack"/>
            <w:bookmarkEnd w:id="0"/>
            <w:r>
              <w:rPr>
                <w:rFonts w:hint="eastAsia" w:ascii="宋体"/>
                <w:spacing w:val="50"/>
                <w:sz w:val="22"/>
                <w:szCs w:val="22"/>
                <w:lang w:val="en-US" w:eastAsia="zh-CN"/>
              </w:rPr>
              <w:t>部</w:t>
            </w:r>
          </w:p>
        </w:tc>
        <w:tc>
          <w:tcPr>
            <w:tcW w:w="1085" w:type="dxa"/>
            <w:gridSpan w:val="2"/>
            <w:vAlign w:val="center"/>
          </w:tcPr>
          <w:p w14:paraId="2C57F46B">
            <w:pPr>
              <w:jc w:val="center"/>
              <w:rPr>
                <w:rFonts w:hint="eastAsia" w:ascii="宋体"/>
                <w:spacing w:val="50"/>
                <w:sz w:val="22"/>
                <w:szCs w:val="22"/>
                <w:lang w:val="en-US" w:eastAsia="zh-CN"/>
              </w:rPr>
            </w:pPr>
            <w:r>
              <w:rPr>
                <w:rFonts w:hint="eastAsia" w:ascii="宋体"/>
                <w:spacing w:val="50"/>
                <w:sz w:val="22"/>
                <w:szCs w:val="22"/>
                <w:lang w:val="en-US" w:eastAsia="zh-CN"/>
              </w:rPr>
              <w:t>物资</w:t>
            </w:r>
          </w:p>
          <w:p w14:paraId="1B0E0F51">
            <w:pPr>
              <w:jc w:val="center"/>
              <w:rPr>
                <w:rFonts w:hint="default" w:ascii="宋体"/>
                <w:spacing w:val="50"/>
                <w:sz w:val="22"/>
                <w:szCs w:val="22"/>
                <w:lang w:val="en-US" w:eastAsia="zh-CN"/>
              </w:rPr>
            </w:pPr>
            <w:r>
              <w:rPr>
                <w:rFonts w:hint="eastAsia" w:ascii="宋体"/>
                <w:spacing w:val="50"/>
                <w:sz w:val="22"/>
                <w:szCs w:val="22"/>
                <w:lang w:val="en-US" w:eastAsia="zh-CN"/>
              </w:rPr>
              <w:t>保障部</w:t>
            </w:r>
          </w:p>
        </w:tc>
        <w:tc>
          <w:tcPr>
            <w:tcW w:w="1366" w:type="dxa"/>
            <w:tcBorders>
              <w:right w:val="single" w:color="auto" w:sz="12" w:space="0"/>
            </w:tcBorders>
            <w:vAlign w:val="center"/>
          </w:tcPr>
          <w:p w14:paraId="1E931151">
            <w:pPr>
              <w:jc w:val="center"/>
              <w:rPr>
                <w:rFonts w:hint="eastAsia" w:ascii="宋体"/>
                <w:spacing w:val="50"/>
                <w:sz w:val="22"/>
                <w:szCs w:val="22"/>
                <w:lang w:val="en-US" w:eastAsia="zh-CN"/>
              </w:rPr>
            </w:pPr>
            <w:r>
              <w:rPr>
                <w:rFonts w:hint="eastAsia" w:ascii="宋体"/>
                <w:spacing w:val="50"/>
                <w:sz w:val="22"/>
                <w:szCs w:val="22"/>
                <w:lang w:val="en-US" w:eastAsia="zh-CN"/>
              </w:rPr>
              <w:t>复材车间</w:t>
            </w:r>
          </w:p>
        </w:tc>
      </w:tr>
      <w:tr w14:paraId="44000B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22E028A9">
            <w:pPr>
              <w:jc w:val="center"/>
              <w:rPr>
                <w:rFonts w:ascii="宋体"/>
                <w:spacing w:val="50"/>
                <w:sz w:val="22"/>
                <w:szCs w:val="22"/>
              </w:rPr>
            </w:pPr>
            <w:r>
              <w:rPr>
                <w:rFonts w:hint="eastAsia" w:ascii="宋体"/>
                <w:spacing w:val="50"/>
                <w:sz w:val="22"/>
                <w:szCs w:val="22"/>
              </w:rPr>
              <w:t>份数</w:t>
            </w:r>
          </w:p>
        </w:tc>
        <w:tc>
          <w:tcPr>
            <w:tcW w:w="1017" w:type="dxa"/>
            <w:gridSpan w:val="2"/>
            <w:tcBorders>
              <w:right w:val="single" w:color="auto" w:sz="4" w:space="0"/>
            </w:tcBorders>
            <w:vAlign w:val="center"/>
          </w:tcPr>
          <w:p w14:paraId="292719AC">
            <w:pPr>
              <w:spacing w:line="240" w:lineRule="exact"/>
              <w:jc w:val="center"/>
              <w:rPr>
                <w:rFonts w:ascii="宋体" w:hAnsi="Times" w:eastAsia="宋体" w:cs="Times New Roman"/>
                <w:bCs/>
                <w:i w:val="0"/>
                <w:iCs w:val="0"/>
                <w:color w:val="auto"/>
                <w:w w:val="90"/>
                <w:kern w:val="2"/>
                <w:sz w:val="32"/>
                <w:szCs w:val="22"/>
                <w:lang w:val="en-US" w:eastAsia="zh-CN" w:bidi="ar-SA"/>
              </w:rPr>
            </w:pPr>
            <w:r>
              <w:rPr>
                <w:rFonts w:hint="eastAsia" w:ascii="宋体"/>
                <w:i w:val="0"/>
                <w:iCs w:val="0"/>
                <w:color w:val="auto"/>
                <w:w w:val="90"/>
                <w:sz w:val="22"/>
                <w:szCs w:val="22"/>
              </w:rPr>
              <w:t>1</w:t>
            </w:r>
          </w:p>
        </w:tc>
        <w:tc>
          <w:tcPr>
            <w:tcW w:w="1083" w:type="dxa"/>
            <w:gridSpan w:val="2"/>
            <w:tcBorders>
              <w:left w:val="single" w:color="auto" w:sz="4" w:space="0"/>
            </w:tcBorders>
            <w:vAlign w:val="center"/>
          </w:tcPr>
          <w:p w14:paraId="1878A333">
            <w:pPr>
              <w:spacing w:line="240" w:lineRule="exact"/>
              <w:jc w:val="center"/>
              <w:rPr>
                <w:rFonts w:hint="eastAsia" w:ascii="宋体"/>
                <w:i w:val="0"/>
                <w:iCs w:val="0"/>
                <w:color w:val="auto"/>
                <w:w w:val="90"/>
                <w:sz w:val="22"/>
                <w:szCs w:val="22"/>
              </w:rPr>
            </w:pPr>
            <w:r>
              <w:rPr>
                <w:rFonts w:hint="eastAsia" w:ascii="宋体"/>
                <w:i w:val="0"/>
                <w:iCs w:val="0"/>
                <w:color w:val="auto"/>
                <w:w w:val="90"/>
                <w:sz w:val="22"/>
                <w:szCs w:val="22"/>
              </w:rPr>
              <w:t>1</w:t>
            </w:r>
          </w:p>
        </w:tc>
        <w:tc>
          <w:tcPr>
            <w:tcW w:w="1130" w:type="dxa"/>
            <w:vAlign w:val="center"/>
          </w:tcPr>
          <w:p w14:paraId="5492566E">
            <w:pPr>
              <w:spacing w:line="240" w:lineRule="exact"/>
              <w:jc w:val="center"/>
              <w:rPr>
                <w:rFonts w:ascii="宋体" w:hAnsi="Times" w:eastAsia="宋体" w:cs="Times New Roman"/>
                <w:bCs/>
                <w:i w:val="0"/>
                <w:iCs w:val="0"/>
                <w:color w:val="auto"/>
                <w:w w:val="90"/>
                <w:kern w:val="2"/>
                <w:sz w:val="32"/>
                <w:szCs w:val="22"/>
                <w:lang w:val="en-US" w:eastAsia="zh-CN" w:bidi="ar-SA"/>
              </w:rPr>
            </w:pPr>
            <w:r>
              <w:rPr>
                <w:rFonts w:hint="eastAsia" w:ascii="宋体"/>
                <w:i w:val="0"/>
                <w:iCs w:val="0"/>
                <w:color w:val="auto"/>
                <w:w w:val="90"/>
                <w:sz w:val="22"/>
                <w:szCs w:val="22"/>
              </w:rPr>
              <w:t>1</w:t>
            </w:r>
          </w:p>
        </w:tc>
        <w:tc>
          <w:tcPr>
            <w:tcW w:w="1104" w:type="dxa"/>
            <w:gridSpan w:val="2"/>
            <w:vAlign w:val="center"/>
          </w:tcPr>
          <w:p w14:paraId="48881344">
            <w:pPr>
              <w:spacing w:line="240" w:lineRule="exact"/>
              <w:jc w:val="center"/>
              <w:rPr>
                <w:rFonts w:ascii="宋体" w:hAnsi="Times" w:eastAsia="宋体" w:cs="Times New Roman"/>
                <w:bCs/>
                <w:i w:val="0"/>
                <w:iCs w:val="0"/>
                <w:color w:val="auto"/>
                <w:w w:val="90"/>
                <w:kern w:val="2"/>
                <w:sz w:val="32"/>
                <w:szCs w:val="22"/>
                <w:lang w:val="en-US" w:eastAsia="zh-CN" w:bidi="ar-SA"/>
              </w:rPr>
            </w:pPr>
            <w:r>
              <w:rPr>
                <w:rFonts w:hint="eastAsia" w:ascii="宋体"/>
                <w:i w:val="0"/>
                <w:iCs w:val="0"/>
                <w:color w:val="auto"/>
                <w:w w:val="90"/>
                <w:sz w:val="22"/>
                <w:szCs w:val="22"/>
              </w:rPr>
              <w:t>1</w:t>
            </w:r>
          </w:p>
        </w:tc>
        <w:tc>
          <w:tcPr>
            <w:tcW w:w="1033" w:type="dxa"/>
            <w:gridSpan w:val="2"/>
            <w:vAlign w:val="center"/>
          </w:tcPr>
          <w:p w14:paraId="73F09A19">
            <w:pPr>
              <w:spacing w:line="240" w:lineRule="exact"/>
              <w:jc w:val="center"/>
              <w:rPr>
                <w:rFonts w:ascii="宋体" w:hAnsi="Times" w:eastAsia="宋体" w:cs="Times New Roman"/>
                <w:bCs/>
                <w:i w:val="0"/>
                <w:iCs w:val="0"/>
                <w:color w:val="auto"/>
                <w:w w:val="90"/>
                <w:kern w:val="2"/>
                <w:sz w:val="32"/>
                <w:szCs w:val="22"/>
                <w:lang w:val="en-US" w:eastAsia="zh-CN" w:bidi="ar-SA"/>
              </w:rPr>
            </w:pPr>
            <w:r>
              <w:rPr>
                <w:rFonts w:hint="eastAsia" w:ascii="宋体"/>
                <w:i w:val="0"/>
                <w:iCs w:val="0"/>
                <w:color w:val="auto"/>
                <w:w w:val="90"/>
                <w:sz w:val="22"/>
                <w:szCs w:val="22"/>
              </w:rPr>
              <w:t>1</w:t>
            </w:r>
          </w:p>
        </w:tc>
        <w:tc>
          <w:tcPr>
            <w:tcW w:w="1115" w:type="dxa"/>
            <w:vAlign w:val="center"/>
          </w:tcPr>
          <w:p w14:paraId="0C86D623">
            <w:pPr>
              <w:spacing w:line="240" w:lineRule="exact"/>
              <w:jc w:val="center"/>
              <w:rPr>
                <w:rFonts w:ascii="宋体" w:hAnsi="Times" w:eastAsia="宋体" w:cs="Times New Roman"/>
                <w:bCs/>
                <w:i w:val="0"/>
                <w:iCs w:val="0"/>
                <w:color w:val="auto"/>
                <w:w w:val="90"/>
                <w:kern w:val="2"/>
                <w:sz w:val="32"/>
                <w:szCs w:val="22"/>
                <w:lang w:val="en-US" w:eastAsia="zh-CN" w:bidi="ar-SA"/>
              </w:rPr>
            </w:pPr>
            <w:r>
              <w:rPr>
                <w:rFonts w:hint="eastAsia" w:ascii="宋体"/>
                <w:i w:val="0"/>
                <w:iCs w:val="0"/>
                <w:color w:val="auto"/>
                <w:w w:val="90"/>
                <w:sz w:val="22"/>
                <w:szCs w:val="22"/>
              </w:rPr>
              <w:t>1</w:t>
            </w:r>
          </w:p>
        </w:tc>
        <w:tc>
          <w:tcPr>
            <w:tcW w:w="1085" w:type="dxa"/>
            <w:gridSpan w:val="2"/>
            <w:vAlign w:val="center"/>
          </w:tcPr>
          <w:p w14:paraId="13B0A08C">
            <w:pPr>
              <w:spacing w:line="240" w:lineRule="exact"/>
              <w:jc w:val="center"/>
              <w:rPr>
                <w:rFonts w:ascii="宋体" w:hAnsi="Times" w:eastAsia="宋体" w:cs="Times New Roman"/>
                <w:bCs/>
                <w:i w:val="0"/>
                <w:iCs w:val="0"/>
                <w:color w:val="auto"/>
                <w:w w:val="90"/>
                <w:kern w:val="2"/>
                <w:sz w:val="32"/>
                <w:szCs w:val="22"/>
                <w:lang w:val="en-US" w:eastAsia="zh-CN" w:bidi="ar-SA"/>
              </w:rPr>
            </w:pPr>
            <w:r>
              <w:rPr>
                <w:rFonts w:hint="eastAsia" w:ascii="宋体"/>
                <w:i w:val="0"/>
                <w:iCs w:val="0"/>
                <w:color w:val="auto"/>
                <w:w w:val="90"/>
                <w:sz w:val="22"/>
                <w:szCs w:val="22"/>
              </w:rPr>
              <w:t>1</w:t>
            </w:r>
          </w:p>
        </w:tc>
        <w:tc>
          <w:tcPr>
            <w:tcW w:w="1366" w:type="dxa"/>
            <w:tcBorders>
              <w:right w:val="single" w:color="auto" w:sz="12" w:space="0"/>
            </w:tcBorders>
            <w:vAlign w:val="center"/>
          </w:tcPr>
          <w:p w14:paraId="1919DE5E">
            <w:pPr>
              <w:spacing w:line="240" w:lineRule="exact"/>
              <w:jc w:val="center"/>
              <w:rPr>
                <w:rFonts w:hint="default" w:ascii="宋体" w:hAnsi="Times" w:eastAsia="宋体" w:cs="Times New Roman"/>
                <w:bCs/>
                <w:i w:val="0"/>
                <w:iCs w:val="0"/>
                <w:color w:val="auto"/>
                <w:w w:val="90"/>
                <w:kern w:val="2"/>
                <w:sz w:val="32"/>
                <w:szCs w:val="22"/>
                <w:lang w:val="en-US" w:eastAsia="zh-CN" w:bidi="ar-SA"/>
              </w:rPr>
            </w:pPr>
            <w:r>
              <w:rPr>
                <w:rFonts w:hint="eastAsia" w:ascii="宋体"/>
                <w:i w:val="0"/>
                <w:iCs w:val="0"/>
                <w:color w:val="auto"/>
                <w:w w:val="90"/>
                <w:sz w:val="22"/>
                <w:szCs w:val="22"/>
                <w:lang w:val="en-US" w:eastAsia="zh-CN"/>
              </w:rPr>
              <w:t>1</w:t>
            </w:r>
          </w:p>
        </w:tc>
      </w:tr>
      <w:tr w14:paraId="61047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03827D82">
            <w:pPr>
              <w:jc w:val="center"/>
              <w:rPr>
                <w:rFonts w:hint="eastAsia" w:ascii="宋体" w:eastAsia="宋体"/>
                <w:spacing w:val="50"/>
                <w:sz w:val="22"/>
                <w:szCs w:val="22"/>
                <w:lang w:eastAsia="zh-CN"/>
              </w:rPr>
            </w:pPr>
            <w:r>
              <w:rPr>
                <w:rFonts w:hint="eastAsia" w:ascii="宋体"/>
                <w:spacing w:val="50"/>
                <w:sz w:val="22"/>
                <w:szCs w:val="22"/>
                <w:lang w:val="en-US" w:eastAsia="zh-CN"/>
              </w:rPr>
              <w:t>部门</w:t>
            </w:r>
          </w:p>
        </w:tc>
        <w:tc>
          <w:tcPr>
            <w:tcW w:w="1017" w:type="dxa"/>
            <w:gridSpan w:val="2"/>
            <w:tcBorders>
              <w:right w:val="single" w:color="auto" w:sz="4" w:space="0"/>
            </w:tcBorders>
            <w:vAlign w:val="center"/>
          </w:tcPr>
          <w:p w14:paraId="57657247">
            <w:pPr>
              <w:jc w:val="center"/>
              <w:rPr>
                <w:rFonts w:ascii="宋体"/>
                <w:w w:val="90"/>
                <w:sz w:val="22"/>
                <w:szCs w:val="22"/>
              </w:rPr>
            </w:pPr>
          </w:p>
        </w:tc>
        <w:tc>
          <w:tcPr>
            <w:tcW w:w="1083" w:type="dxa"/>
            <w:gridSpan w:val="2"/>
            <w:tcBorders>
              <w:left w:val="single" w:color="auto" w:sz="4" w:space="0"/>
            </w:tcBorders>
            <w:vAlign w:val="center"/>
          </w:tcPr>
          <w:p w14:paraId="7DB0ED92">
            <w:pPr>
              <w:jc w:val="center"/>
              <w:rPr>
                <w:rFonts w:ascii="宋体"/>
                <w:w w:val="90"/>
                <w:sz w:val="22"/>
                <w:szCs w:val="22"/>
              </w:rPr>
            </w:pPr>
          </w:p>
        </w:tc>
        <w:tc>
          <w:tcPr>
            <w:tcW w:w="1130" w:type="dxa"/>
            <w:vAlign w:val="center"/>
          </w:tcPr>
          <w:p w14:paraId="3C120E81">
            <w:pPr>
              <w:jc w:val="center"/>
              <w:rPr>
                <w:rFonts w:ascii="宋体"/>
                <w:w w:val="90"/>
                <w:sz w:val="22"/>
                <w:szCs w:val="22"/>
              </w:rPr>
            </w:pPr>
          </w:p>
        </w:tc>
        <w:tc>
          <w:tcPr>
            <w:tcW w:w="1104" w:type="dxa"/>
            <w:gridSpan w:val="2"/>
            <w:vAlign w:val="center"/>
          </w:tcPr>
          <w:p w14:paraId="38F75196">
            <w:pPr>
              <w:jc w:val="center"/>
              <w:rPr>
                <w:rFonts w:ascii="宋体"/>
                <w:w w:val="90"/>
                <w:sz w:val="22"/>
                <w:szCs w:val="22"/>
              </w:rPr>
            </w:pPr>
          </w:p>
        </w:tc>
        <w:tc>
          <w:tcPr>
            <w:tcW w:w="1033" w:type="dxa"/>
            <w:gridSpan w:val="2"/>
            <w:vAlign w:val="center"/>
          </w:tcPr>
          <w:p w14:paraId="3C0F209F">
            <w:pPr>
              <w:jc w:val="center"/>
              <w:rPr>
                <w:rFonts w:ascii="宋体"/>
                <w:w w:val="90"/>
                <w:sz w:val="22"/>
                <w:szCs w:val="22"/>
              </w:rPr>
            </w:pPr>
          </w:p>
        </w:tc>
        <w:tc>
          <w:tcPr>
            <w:tcW w:w="1115" w:type="dxa"/>
            <w:vAlign w:val="center"/>
          </w:tcPr>
          <w:p w14:paraId="1D26D5DE">
            <w:pPr>
              <w:jc w:val="center"/>
              <w:rPr>
                <w:rFonts w:ascii="宋体"/>
                <w:w w:val="90"/>
                <w:sz w:val="22"/>
                <w:szCs w:val="22"/>
              </w:rPr>
            </w:pPr>
          </w:p>
        </w:tc>
        <w:tc>
          <w:tcPr>
            <w:tcW w:w="1085" w:type="dxa"/>
            <w:gridSpan w:val="2"/>
            <w:vAlign w:val="center"/>
          </w:tcPr>
          <w:p w14:paraId="7A041E9D">
            <w:pPr>
              <w:spacing w:before="20"/>
              <w:jc w:val="center"/>
              <w:rPr>
                <w:rFonts w:ascii="宋体"/>
                <w:w w:val="90"/>
                <w:sz w:val="22"/>
                <w:szCs w:val="22"/>
              </w:rPr>
            </w:pPr>
          </w:p>
        </w:tc>
        <w:tc>
          <w:tcPr>
            <w:tcW w:w="1366" w:type="dxa"/>
            <w:tcBorders>
              <w:right w:val="single" w:color="auto" w:sz="12" w:space="0"/>
            </w:tcBorders>
            <w:vAlign w:val="center"/>
          </w:tcPr>
          <w:p w14:paraId="52F05054">
            <w:pPr>
              <w:spacing w:before="20"/>
              <w:jc w:val="center"/>
              <w:rPr>
                <w:rFonts w:ascii="宋体"/>
                <w:w w:val="90"/>
                <w:sz w:val="22"/>
                <w:szCs w:val="22"/>
              </w:rPr>
            </w:pPr>
          </w:p>
        </w:tc>
      </w:tr>
      <w:tr w14:paraId="5B30FA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36D4C738">
            <w:pPr>
              <w:jc w:val="center"/>
              <w:rPr>
                <w:rFonts w:ascii="宋体"/>
                <w:spacing w:val="50"/>
                <w:sz w:val="22"/>
                <w:szCs w:val="22"/>
              </w:rPr>
            </w:pPr>
            <w:r>
              <w:rPr>
                <w:rFonts w:hint="eastAsia" w:ascii="宋体"/>
                <w:spacing w:val="50"/>
                <w:sz w:val="22"/>
                <w:szCs w:val="22"/>
              </w:rPr>
              <w:t>份数</w:t>
            </w:r>
          </w:p>
        </w:tc>
        <w:tc>
          <w:tcPr>
            <w:tcW w:w="1017" w:type="dxa"/>
            <w:gridSpan w:val="2"/>
            <w:tcBorders>
              <w:right w:val="single" w:color="auto" w:sz="4" w:space="0"/>
            </w:tcBorders>
            <w:vAlign w:val="center"/>
          </w:tcPr>
          <w:p w14:paraId="657BAB04">
            <w:pPr>
              <w:spacing w:line="240" w:lineRule="exact"/>
              <w:jc w:val="center"/>
              <w:rPr>
                <w:rFonts w:ascii="宋体"/>
                <w:w w:val="90"/>
                <w:sz w:val="22"/>
                <w:szCs w:val="22"/>
              </w:rPr>
            </w:pPr>
          </w:p>
        </w:tc>
        <w:tc>
          <w:tcPr>
            <w:tcW w:w="1083" w:type="dxa"/>
            <w:gridSpan w:val="2"/>
            <w:tcBorders>
              <w:left w:val="single" w:color="auto" w:sz="4" w:space="0"/>
            </w:tcBorders>
            <w:vAlign w:val="center"/>
          </w:tcPr>
          <w:p w14:paraId="68E57EC4">
            <w:pPr>
              <w:spacing w:line="240" w:lineRule="exact"/>
              <w:jc w:val="center"/>
              <w:rPr>
                <w:rFonts w:ascii="宋体"/>
                <w:w w:val="90"/>
                <w:sz w:val="22"/>
                <w:szCs w:val="22"/>
              </w:rPr>
            </w:pPr>
          </w:p>
        </w:tc>
        <w:tc>
          <w:tcPr>
            <w:tcW w:w="1130" w:type="dxa"/>
            <w:vAlign w:val="center"/>
          </w:tcPr>
          <w:p w14:paraId="4E47A2F6">
            <w:pPr>
              <w:spacing w:line="240" w:lineRule="exact"/>
              <w:jc w:val="center"/>
              <w:rPr>
                <w:rFonts w:ascii="宋体"/>
                <w:w w:val="90"/>
                <w:sz w:val="22"/>
                <w:szCs w:val="22"/>
              </w:rPr>
            </w:pPr>
          </w:p>
        </w:tc>
        <w:tc>
          <w:tcPr>
            <w:tcW w:w="1104" w:type="dxa"/>
            <w:gridSpan w:val="2"/>
            <w:vAlign w:val="center"/>
          </w:tcPr>
          <w:p w14:paraId="37E99F09">
            <w:pPr>
              <w:spacing w:line="240" w:lineRule="exact"/>
              <w:jc w:val="center"/>
              <w:rPr>
                <w:rFonts w:ascii="宋体"/>
                <w:w w:val="90"/>
                <w:sz w:val="22"/>
                <w:szCs w:val="22"/>
              </w:rPr>
            </w:pPr>
          </w:p>
        </w:tc>
        <w:tc>
          <w:tcPr>
            <w:tcW w:w="1033" w:type="dxa"/>
            <w:gridSpan w:val="2"/>
            <w:vAlign w:val="center"/>
          </w:tcPr>
          <w:p w14:paraId="01D09686">
            <w:pPr>
              <w:spacing w:line="240" w:lineRule="exact"/>
              <w:jc w:val="center"/>
              <w:rPr>
                <w:rFonts w:ascii="宋体"/>
                <w:w w:val="90"/>
                <w:sz w:val="22"/>
                <w:szCs w:val="22"/>
              </w:rPr>
            </w:pPr>
          </w:p>
        </w:tc>
        <w:tc>
          <w:tcPr>
            <w:tcW w:w="1115" w:type="dxa"/>
            <w:vAlign w:val="center"/>
          </w:tcPr>
          <w:p w14:paraId="3839F9D9">
            <w:pPr>
              <w:spacing w:line="240" w:lineRule="exact"/>
              <w:jc w:val="center"/>
              <w:rPr>
                <w:rFonts w:ascii="宋体"/>
                <w:w w:val="90"/>
                <w:sz w:val="22"/>
                <w:szCs w:val="22"/>
              </w:rPr>
            </w:pPr>
          </w:p>
        </w:tc>
        <w:tc>
          <w:tcPr>
            <w:tcW w:w="1085" w:type="dxa"/>
            <w:gridSpan w:val="2"/>
            <w:vAlign w:val="center"/>
          </w:tcPr>
          <w:p w14:paraId="6F4C7BD9">
            <w:pPr>
              <w:spacing w:line="240" w:lineRule="exact"/>
              <w:jc w:val="center"/>
              <w:rPr>
                <w:rFonts w:ascii="宋体"/>
                <w:w w:val="90"/>
                <w:sz w:val="22"/>
                <w:szCs w:val="22"/>
              </w:rPr>
            </w:pPr>
          </w:p>
        </w:tc>
        <w:tc>
          <w:tcPr>
            <w:tcW w:w="1366" w:type="dxa"/>
            <w:tcBorders>
              <w:right w:val="single" w:color="auto" w:sz="12" w:space="0"/>
            </w:tcBorders>
            <w:vAlign w:val="center"/>
          </w:tcPr>
          <w:p w14:paraId="6CF9B2E8">
            <w:pPr>
              <w:spacing w:line="240" w:lineRule="exact"/>
              <w:jc w:val="center"/>
              <w:rPr>
                <w:rFonts w:ascii="宋体"/>
                <w:w w:val="90"/>
                <w:sz w:val="22"/>
                <w:szCs w:val="22"/>
              </w:rPr>
            </w:pPr>
          </w:p>
        </w:tc>
      </w:tr>
      <w:tr w14:paraId="1B1C06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398" w:type="dxa"/>
            <w:gridSpan w:val="2"/>
            <w:tcBorders>
              <w:top w:val="single" w:color="auto" w:sz="6" w:space="0"/>
              <w:left w:val="single" w:color="auto" w:sz="12" w:space="0"/>
              <w:bottom w:val="single" w:color="auto" w:sz="6" w:space="0"/>
              <w:right w:val="single" w:color="auto" w:sz="6" w:space="0"/>
            </w:tcBorders>
            <w:vAlign w:val="center"/>
          </w:tcPr>
          <w:p w14:paraId="0FAE7979">
            <w:pPr>
              <w:jc w:val="center"/>
              <w:rPr>
                <w:rFonts w:ascii="宋体"/>
                <w:spacing w:val="100"/>
                <w:sz w:val="24"/>
              </w:rPr>
            </w:pPr>
            <w:r>
              <w:rPr>
                <w:rFonts w:hint="eastAsia" w:ascii="宋体"/>
                <w:spacing w:val="100"/>
                <w:sz w:val="24"/>
              </w:rPr>
              <w:t>编制</w:t>
            </w:r>
          </w:p>
        </w:tc>
        <w:tc>
          <w:tcPr>
            <w:tcW w:w="1489" w:type="dxa"/>
            <w:gridSpan w:val="3"/>
            <w:tcBorders>
              <w:top w:val="single" w:color="auto" w:sz="6" w:space="0"/>
              <w:left w:val="single" w:color="auto" w:sz="6" w:space="0"/>
              <w:bottom w:val="single" w:color="auto" w:sz="6" w:space="0"/>
              <w:right w:val="single" w:color="auto" w:sz="6" w:space="0"/>
            </w:tcBorders>
            <w:vAlign w:val="center"/>
          </w:tcPr>
          <w:p w14:paraId="79F755C3">
            <w:pPr>
              <w:jc w:val="center"/>
              <w:rPr>
                <w:rFonts w:ascii="宋体"/>
                <w:sz w:val="24"/>
              </w:rPr>
            </w:pPr>
          </w:p>
        </w:tc>
        <w:tc>
          <w:tcPr>
            <w:tcW w:w="1481" w:type="dxa"/>
            <w:gridSpan w:val="2"/>
            <w:tcBorders>
              <w:top w:val="single" w:color="auto" w:sz="6" w:space="0"/>
              <w:left w:val="single" w:color="auto" w:sz="6" w:space="0"/>
              <w:bottom w:val="single" w:color="auto" w:sz="6" w:space="0"/>
              <w:right w:val="single" w:color="auto" w:sz="6" w:space="0"/>
            </w:tcBorders>
            <w:vAlign w:val="center"/>
          </w:tcPr>
          <w:p w14:paraId="3BE51A35">
            <w:pPr>
              <w:jc w:val="center"/>
              <w:rPr>
                <w:rFonts w:ascii="宋体"/>
                <w:spacing w:val="100"/>
                <w:sz w:val="24"/>
              </w:rPr>
            </w:pPr>
            <w:r>
              <w:rPr>
                <w:rFonts w:hint="eastAsia" w:ascii="宋体"/>
                <w:spacing w:val="100"/>
                <w:sz w:val="24"/>
              </w:rPr>
              <w:t>校对</w:t>
            </w:r>
          </w:p>
        </w:tc>
        <w:tc>
          <w:tcPr>
            <w:tcW w:w="1786" w:type="dxa"/>
            <w:gridSpan w:val="3"/>
            <w:tcBorders>
              <w:top w:val="single" w:color="auto" w:sz="6" w:space="0"/>
              <w:left w:val="single" w:color="auto" w:sz="6" w:space="0"/>
              <w:bottom w:val="single" w:color="auto" w:sz="6" w:space="0"/>
              <w:right w:val="single" w:color="auto" w:sz="6" w:space="0"/>
            </w:tcBorders>
            <w:vAlign w:val="center"/>
          </w:tcPr>
          <w:p w14:paraId="6260292A">
            <w:pPr>
              <w:jc w:val="center"/>
              <w:rPr>
                <w:rFonts w:ascii="宋体"/>
                <w:sz w:val="24"/>
              </w:rPr>
            </w:pPr>
          </w:p>
        </w:tc>
        <w:tc>
          <w:tcPr>
            <w:tcW w:w="1115" w:type="dxa"/>
            <w:tcBorders>
              <w:top w:val="single" w:color="auto" w:sz="6" w:space="0"/>
              <w:left w:val="single" w:color="auto" w:sz="6" w:space="0"/>
              <w:bottom w:val="single" w:color="auto" w:sz="6" w:space="0"/>
              <w:right w:val="single" w:color="auto" w:sz="6" w:space="0"/>
            </w:tcBorders>
            <w:vAlign w:val="center"/>
          </w:tcPr>
          <w:p w14:paraId="04F57147">
            <w:pPr>
              <w:jc w:val="center"/>
              <w:rPr>
                <w:rFonts w:ascii="宋体"/>
                <w:spacing w:val="100"/>
                <w:sz w:val="24"/>
              </w:rPr>
            </w:pPr>
            <w:r>
              <w:rPr>
                <w:rFonts w:hint="eastAsia" w:ascii="宋体"/>
                <w:spacing w:val="100"/>
                <w:sz w:val="24"/>
              </w:rPr>
              <w:t>审核</w:t>
            </w:r>
          </w:p>
        </w:tc>
        <w:tc>
          <w:tcPr>
            <w:tcW w:w="2451" w:type="dxa"/>
            <w:gridSpan w:val="3"/>
            <w:tcBorders>
              <w:top w:val="single" w:color="auto" w:sz="6" w:space="0"/>
              <w:left w:val="single" w:color="auto" w:sz="6" w:space="0"/>
              <w:bottom w:val="single" w:color="auto" w:sz="6" w:space="0"/>
              <w:right w:val="single" w:color="auto" w:sz="12" w:space="0"/>
            </w:tcBorders>
            <w:vAlign w:val="center"/>
          </w:tcPr>
          <w:p w14:paraId="734F0F6F">
            <w:pPr>
              <w:jc w:val="center"/>
              <w:rPr>
                <w:rFonts w:ascii="宋体"/>
                <w:sz w:val="24"/>
              </w:rPr>
            </w:pPr>
          </w:p>
        </w:tc>
      </w:tr>
      <w:tr w14:paraId="3AACF5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398" w:type="dxa"/>
            <w:gridSpan w:val="2"/>
            <w:tcBorders>
              <w:top w:val="single" w:color="auto" w:sz="6" w:space="0"/>
              <w:left w:val="single" w:color="auto" w:sz="12" w:space="0"/>
              <w:bottom w:val="single" w:color="auto" w:sz="6" w:space="0"/>
              <w:right w:val="single" w:color="auto" w:sz="6" w:space="0"/>
            </w:tcBorders>
            <w:vAlign w:val="center"/>
          </w:tcPr>
          <w:p w14:paraId="19ACA35D">
            <w:pPr>
              <w:jc w:val="both"/>
              <w:rPr>
                <w:rFonts w:ascii="宋体"/>
                <w:spacing w:val="100"/>
                <w:sz w:val="24"/>
              </w:rPr>
            </w:pPr>
            <w:r>
              <w:rPr>
                <w:rFonts w:hint="eastAsia" w:ascii="宋体"/>
                <w:spacing w:val="100"/>
                <w:sz w:val="24"/>
                <w:lang w:val="en-US" w:eastAsia="zh-CN"/>
              </w:rPr>
              <w:t>标准化</w:t>
            </w:r>
          </w:p>
        </w:tc>
        <w:tc>
          <w:tcPr>
            <w:tcW w:w="1489" w:type="dxa"/>
            <w:gridSpan w:val="3"/>
            <w:tcBorders>
              <w:top w:val="single" w:color="auto" w:sz="6" w:space="0"/>
              <w:left w:val="single" w:color="auto" w:sz="6" w:space="0"/>
              <w:bottom w:val="single" w:color="auto" w:sz="6" w:space="0"/>
              <w:right w:val="single" w:color="auto" w:sz="6" w:space="0"/>
            </w:tcBorders>
            <w:vAlign w:val="center"/>
          </w:tcPr>
          <w:p w14:paraId="356D35D8">
            <w:pPr>
              <w:jc w:val="center"/>
              <w:rPr>
                <w:rFonts w:ascii="宋体"/>
                <w:sz w:val="24"/>
              </w:rPr>
            </w:pPr>
          </w:p>
        </w:tc>
        <w:tc>
          <w:tcPr>
            <w:tcW w:w="1481" w:type="dxa"/>
            <w:gridSpan w:val="2"/>
            <w:tcBorders>
              <w:top w:val="single" w:color="auto" w:sz="6" w:space="0"/>
              <w:left w:val="single" w:color="auto" w:sz="6" w:space="0"/>
              <w:bottom w:val="single" w:color="auto" w:sz="6" w:space="0"/>
              <w:right w:val="single" w:color="auto" w:sz="6" w:space="0"/>
            </w:tcBorders>
            <w:vAlign w:val="center"/>
          </w:tcPr>
          <w:p w14:paraId="547A5343">
            <w:pPr>
              <w:jc w:val="center"/>
              <w:rPr>
                <w:rFonts w:ascii="宋体"/>
                <w:spacing w:val="100"/>
                <w:sz w:val="24"/>
              </w:rPr>
            </w:pPr>
            <w:r>
              <w:rPr>
                <w:rFonts w:hint="eastAsia" w:ascii="宋体"/>
                <w:spacing w:val="100"/>
                <w:sz w:val="24"/>
                <w:lang w:val="en-US" w:eastAsia="zh-CN"/>
              </w:rPr>
              <w:t>批准</w:t>
            </w:r>
          </w:p>
        </w:tc>
        <w:tc>
          <w:tcPr>
            <w:tcW w:w="1786" w:type="dxa"/>
            <w:gridSpan w:val="3"/>
            <w:tcBorders>
              <w:top w:val="single" w:color="auto" w:sz="6" w:space="0"/>
              <w:left w:val="single" w:color="auto" w:sz="6" w:space="0"/>
              <w:bottom w:val="single" w:color="auto" w:sz="6" w:space="0"/>
              <w:right w:val="single" w:color="auto" w:sz="6" w:space="0"/>
            </w:tcBorders>
            <w:vAlign w:val="center"/>
          </w:tcPr>
          <w:p w14:paraId="0BACA7D1">
            <w:pPr>
              <w:jc w:val="center"/>
              <w:rPr>
                <w:rFonts w:ascii="宋体"/>
                <w:sz w:val="24"/>
              </w:rPr>
            </w:pPr>
          </w:p>
        </w:tc>
        <w:tc>
          <w:tcPr>
            <w:tcW w:w="1115" w:type="dxa"/>
            <w:tcBorders>
              <w:top w:val="single" w:color="auto" w:sz="6" w:space="0"/>
              <w:left w:val="single" w:color="auto" w:sz="6" w:space="0"/>
              <w:bottom w:val="single" w:color="auto" w:sz="6" w:space="0"/>
              <w:right w:val="single" w:color="auto" w:sz="6" w:space="0"/>
            </w:tcBorders>
            <w:vAlign w:val="center"/>
          </w:tcPr>
          <w:p w14:paraId="70C17A74">
            <w:pPr>
              <w:jc w:val="center"/>
              <w:rPr>
                <w:rFonts w:ascii="宋体"/>
                <w:spacing w:val="100"/>
                <w:sz w:val="24"/>
              </w:rPr>
            </w:pPr>
            <w:r>
              <w:rPr>
                <w:rFonts w:hint="eastAsia" w:ascii="宋体"/>
                <w:spacing w:val="100"/>
                <w:sz w:val="24"/>
                <w:lang w:val="en-US" w:eastAsia="zh-CN"/>
              </w:rPr>
              <w:t>归档</w:t>
            </w:r>
          </w:p>
        </w:tc>
        <w:tc>
          <w:tcPr>
            <w:tcW w:w="2451" w:type="dxa"/>
            <w:gridSpan w:val="3"/>
            <w:tcBorders>
              <w:top w:val="single" w:color="auto" w:sz="6" w:space="0"/>
              <w:left w:val="single" w:color="auto" w:sz="6" w:space="0"/>
              <w:bottom w:val="single" w:color="auto" w:sz="6" w:space="0"/>
              <w:right w:val="single" w:color="auto" w:sz="12" w:space="0"/>
            </w:tcBorders>
            <w:vAlign w:val="center"/>
          </w:tcPr>
          <w:p w14:paraId="25BA1DA5">
            <w:pPr>
              <w:jc w:val="center"/>
              <w:rPr>
                <w:rFonts w:ascii="宋体"/>
                <w:sz w:val="24"/>
              </w:rPr>
            </w:pPr>
          </w:p>
        </w:tc>
      </w:tr>
      <w:tr w14:paraId="4F0F94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398" w:type="dxa"/>
            <w:gridSpan w:val="2"/>
            <w:tcBorders>
              <w:top w:val="single" w:color="auto" w:sz="6" w:space="0"/>
              <w:left w:val="single" w:color="auto" w:sz="12" w:space="0"/>
              <w:bottom w:val="single" w:color="auto" w:sz="12" w:space="0"/>
              <w:right w:val="single" w:color="auto" w:sz="6" w:space="0"/>
            </w:tcBorders>
            <w:vAlign w:val="center"/>
          </w:tcPr>
          <w:p w14:paraId="68A1676A">
            <w:pPr>
              <w:jc w:val="center"/>
              <w:rPr>
                <w:rFonts w:hint="default" w:ascii="宋体" w:eastAsiaTheme="minorEastAsia"/>
                <w:spacing w:val="100"/>
                <w:sz w:val="24"/>
                <w:lang w:val="en-US" w:eastAsia="zh-CN"/>
              </w:rPr>
            </w:pPr>
            <w:r>
              <w:rPr>
                <w:rFonts w:hint="eastAsia" w:ascii="宋体"/>
                <w:spacing w:val="100"/>
                <w:sz w:val="24"/>
                <w:lang w:val="en-US" w:eastAsia="zh-CN"/>
              </w:rPr>
              <w:t>会签</w:t>
            </w:r>
          </w:p>
        </w:tc>
        <w:tc>
          <w:tcPr>
            <w:tcW w:w="8322" w:type="dxa"/>
            <w:gridSpan w:val="12"/>
            <w:tcBorders>
              <w:top w:val="single" w:color="auto" w:sz="6" w:space="0"/>
              <w:left w:val="single" w:color="auto" w:sz="6" w:space="0"/>
              <w:bottom w:val="single" w:color="auto" w:sz="12" w:space="0"/>
              <w:right w:val="single" w:color="auto" w:sz="12" w:space="0"/>
            </w:tcBorders>
            <w:vAlign w:val="center"/>
          </w:tcPr>
          <w:p w14:paraId="021E8B99">
            <w:pPr>
              <w:jc w:val="center"/>
              <w:rPr>
                <w:rFonts w:ascii="宋体"/>
                <w:sz w:val="24"/>
              </w:rPr>
            </w:pPr>
          </w:p>
        </w:tc>
      </w:tr>
    </w:tbl>
    <w:p w14:paraId="70AAADE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32"/>
          <w:szCs w:val="32"/>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pPr>
    </w:p>
    <w:p w14:paraId="6AD1B98C">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1 目的</w:t>
      </w:r>
    </w:p>
    <w:p w14:paraId="56B39D6E">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rPr>
      </w:pPr>
      <w:r>
        <w:rPr>
          <w:rFonts w:hint="eastAsia" w:asciiTheme="majorEastAsia" w:hAnsiTheme="majorEastAsia" w:eastAsiaTheme="majorEastAsia" w:cstheme="majorEastAsia"/>
          <w:sz w:val="28"/>
          <w:highlight w:val="none"/>
        </w:rPr>
        <w:t>为了规范公司</w:t>
      </w:r>
      <w:r>
        <w:rPr>
          <w:rFonts w:hint="eastAsia" w:asciiTheme="majorEastAsia" w:hAnsiTheme="majorEastAsia" w:eastAsiaTheme="majorEastAsia" w:cstheme="majorEastAsia"/>
          <w:sz w:val="28"/>
          <w:highlight w:val="none"/>
          <w:lang w:val="en-US" w:eastAsia="zh-CN"/>
        </w:rPr>
        <w:t>管理</w:t>
      </w:r>
      <w:r>
        <w:rPr>
          <w:rFonts w:hint="eastAsia" w:asciiTheme="majorEastAsia" w:hAnsiTheme="majorEastAsia" w:eastAsiaTheme="majorEastAsia" w:cstheme="majorEastAsia"/>
          <w:sz w:val="28"/>
          <w:highlight w:val="none"/>
        </w:rPr>
        <w:t>体系程序文件的管理，确保文件的唯一性、系统性和可追溯性，特制定本管理</w:t>
      </w:r>
      <w:r>
        <w:rPr>
          <w:rFonts w:hint="eastAsia" w:asciiTheme="majorEastAsia" w:hAnsiTheme="majorEastAsia" w:eastAsiaTheme="majorEastAsia" w:cstheme="majorEastAsia"/>
          <w:sz w:val="28"/>
          <w:highlight w:val="none"/>
          <w:lang w:val="en-US" w:eastAsia="zh-CN"/>
        </w:rPr>
        <w:t>规定</w:t>
      </w:r>
      <w:r>
        <w:rPr>
          <w:rFonts w:hint="eastAsia" w:asciiTheme="majorEastAsia" w:hAnsiTheme="majorEastAsia" w:eastAsiaTheme="majorEastAsia" w:cstheme="majorEastAsia"/>
          <w:sz w:val="28"/>
          <w:highlight w:val="none"/>
        </w:rPr>
        <w:t>。</w:t>
      </w:r>
    </w:p>
    <w:p w14:paraId="428BE9E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2 适用范围</w:t>
      </w:r>
    </w:p>
    <w:p w14:paraId="62CAA13D">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本制度适用于沈阳昌兴复材航空科技有限责任公司的管理体系内全部程序文件。</w:t>
      </w:r>
    </w:p>
    <w:p w14:paraId="0F7601C7">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3 术语和定义</w:t>
      </w:r>
    </w:p>
    <w:p w14:paraId="79331B8C">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无</w:t>
      </w:r>
    </w:p>
    <w:p w14:paraId="529C47F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4 职责</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7013"/>
      </w:tblGrid>
      <w:tr w14:paraId="4CB5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9" w:type="dxa"/>
            <w:vAlign w:val="center"/>
          </w:tcPr>
          <w:p w14:paraId="5F325081">
            <w:pPr>
              <w:keepNext w:val="0"/>
              <w:keepLines w:val="0"/>
              <w:pageBreakBefore w:val="0"/>
              <w:widowControl/>
              <w:kinsoku/>
              <w:wordWrap w:val="0"/>
              <w:overflowPunct/>
              <w:topLinePunct w:val="0"/>
              <w:autoSpaceDE/>
              <w:autoSpaceDN/>
              <w:bidi w:val="0"/>
              <w:adjustRightInd w:val="0"/>
              <w:snapToGrid w:val="0"/>
              <w:spacing w:line="440" w:lineRule="exact"/>
              <w:ind w:firstLine="0" w:firstLineChars="0"/>
              <w:jc w:val="center"/>
              <w:textAlignment w:val="auto"/>
              <w:rPr>
                <w:rFonts w:hint="eastAsia" w:ascii="Times New Roman" w:hAnsi="Times New Roman" w:eastAsia="黑体" w:cs="Times New Roman"/>
                <w:bCs/>
                <w:kern w:val="44"/>
                <w:sz w:val="28"/>
                <w:szCs w:val="44"/>
                <w:vertAlign w:val="baseline"/>
                <w:lang w:val="en-US" w:eastAsia="zh-CN" w:bidi="ar-SA"/>
              </w:rPr>
            </w:pPr>
            <w:r>
              <w:rPr>
                <w:rFonts w:hint="eastAsia" w:cs="Times New Roman" w:asciiTheme="minorEastAsia" w:hAnsiTheme="minorEastAsia" w:eastAsiaTheme="minorEastAsia"/>
                <w:bCs/>
                <w:color w:val="000000"/>
                <w:kern w:val="0"/>
                <w:sz w:val="24"/>
                <w:szCs w:val="24"/>
                <w:lang w:val="en-US" w:eastAsia="zh-CN" w:bidi="en-US"/>
              </w:rPr>
              <w:t>部</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门</w:t>
            </w:r>
          </w:p>
        </w:tc>
        <w:tc>
          <w:tcPr>
            <w:tcW w:w="7013" w:type="dxa"/>
            <w:vAlign w:val="center"/>
          </w:tcPr>
          <w:p w14:paraId="43E2A99B">
            <w:pPr>
              <w:keepNext w:val="0"/>
              <w:keepLines w:val="0"/>
              <w:pageBreakBefore w:val="0"/>
              <w:widowControl/>
              <w:kinsoku/>
              <w:wordWrap w:val="0"/>
              <w:overflowPunct/>
              <w:topLinePunct w:val="0"/>
              <w:autoSpaceDE/>
              <w:autoSpaceDN/>
              <w:bidi w:val="0"/>
              <w:adjustRightInd w:val="0"/>
              <w:snapToGrid w:val="0"/>
              <w:spacing w:line="440" w:lineRule="exact"/>
              <w:ind w:firstLine="0" w:firstLineChars="0"/>
              <w:jc w:val="center"/>
              <w:textAlignment w:val="auto"/>
              <w:rPr>
                <w:rFonts w:hint="eastAsia" w:ascii="Times New Roman" w:hAnsi="Times New Roman" w:eastAsia="黑体" w:cs="Times New Roman"/>
                <w:bCs/>
                <w:kern w:val="44"/>
                <w:sz w:val="28"/>
                <w:szCs w:val="44"/>
                <w:vertAlign w:val="baseline"/>
                <w:lang w:val="en-US" w:eastAsia="zh-CN" w:bidi="ar-SA"/>
              </w:rPr>
            </w:pPr>
            <w:r>
              <w:rPr>
                <w:rFonts w:hint="eastAsia" w:cs="Times New Roman" w:asciiTheme="minorEastAsia" w:hAnsiTheme="minorEastAsia" w:eastAsiaTheme="minorEastAsia"/>
                <w:bCs/>
                <w:color w:val="000000"/>
                <w:kern w:val="0"/>
                <w:sz w:val="24"/>
                <w:szCs w:val="24"/>
                <w:lang w:val="en-US" w:eastAsia="zh-CN" w:bidi="en-US"/>
              </w:rPr>
              <w:t>主</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要</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职</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责</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描</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述</w:t>
            </w:r>
          </w:p>
        </w:tc>
      </w:tr>
      <w:tr w14:paraId="0498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9" w:type="dxa"/>
            <w:vAlign w:val="center"/>
          </w:tcPr>
          <w:p w14:paraId="086FADE1">
            <w:pPr>
              <w:keepNext w:val="0"/>
              <w:keepLines w:val="0"/>
              <w:pageBreakBefore w:val="0"/>
              <w:numPr>
                <w:ilvl w:val="0"/>
                <w:numId w:val="0"/>
              </w:numPr>
              <w:kinsoku/>
              <w:overflowPunct/>
              <w:topLinePunct w:val="0"/>
              <w:autoSpaceDE/>
              <w:autoSpaceDN/>
              <w:bidi w:val="0"/>
              <w:spacing w:line="440" w:lineRule="exact"/>
              <w:jc w:val="center"/>
              <w:textAlignment w:val="auto"/>
              <w:rPr>
                <w:rFonts w:hint="eastAsia"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经营发展部</w:t>
            </w:r>
          </w:p>
        </w:tc>
        <w:tc>
          <w:tcPr>
            <w:tcW w:w="7013" w:type="dxa"/>
            <w:vAlign w:val="center"/>
          </w:tcPr>
          <w:p w14:paraId="1D497B6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除部门应编制的程序文件外，编制程序文件编码规定，为各发文部门提供版式参考</w:t>
            </w:r>
          </w:p>
        </w:tc>
      </w:tr>
      <w:tr w14:paraId="1D92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9" w:type="dxa"/>
            <w:vAlign w:val="center"/>
          </w:tcPr>
          <w:p w14:paraId="2B65052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发文部门</w:t>
            </w:r>
          </w:p>
        </w:tc>
        <w:tc>
          <w:tcPr>
            <w:tcW w:w="7013" w:type="dxa"/>
            <w:vAlign w:val="center"/>
          </w:tcPr>
          <w:p w14:paraId="32A9370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根据编码管理规定，对应起草的程序文件及其关联表单附上文件编码，在需要修订文件时，按规定要求变更文件编码。</w:t>
            </w:r>
          </w:p>
        </w:tc>
      </w:tr>
    </w:tbl>
    <w:p w14:paraId="373E949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5 规定</w:t>
      </w:r>
    </w:p>
    <w:p w14:paraId="075C1156">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left"/>
        <w:textAlignment w:val="auto"/>
        <w:rPr>
          <w:rFonts w:hint="eastAsia" w:ascii="黑体" w:hAnsi="黑体" w:eastAsia="黑体" w:cs="黑体"/>
          <w:sz w:val="28"/>
          <w:highlight w:val="none"/>
          <w:lang w:val="en-US" w:eastAsia="zh-CN"/>
        </w:rPr>
      </w:pPr>
      <w:r>
        <w:rPr>
          <w:rFonts w:hint="eastAsia" w:ascii="黑体" w:hAnsi="黑体" w:eastAsia="黑体" w:cs="黑体"/>
          <w:sz w:val="28"/>
          <w:highlight w:val="none"/>
          <w:lang w:val="en-US" w:eastAsia="zh-CN"/>
        </w:rPr>
        <w:t>5.1程序文件的编码</w:t>
      </w:r>
    </w:p>
    <w:p w14:paraId="402686D6">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5.1.1程序文件编码规则</w:t>
      </w:r>
    </w:p>
    <w:p w14:paraId="0C58C602">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程序文件编码由四部分组成，依次为：文件类别代码、组织机构缩写、流水号和版次号。各部分之间用短横线“-”分隔。</w:t>
      </w:r>
    </w:p>
    <w:p w14:paraId="6E4280B1">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程序文件的编号形式规定如下：</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1"/>
        <w:gridCol w:w="1638"/>
        <w:gridCol w:w="1396"/>
        <w:gridCol w:w="889"/>
      </w:tblGrid>
      <w:tr w14:paraId="4D471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1" w:type="dxa"/>
            <w:tcBorders>
              <w:tl2br w:val="nil"/>
              <w:tr2bl w:val="nil"/>
            </w:tcBorders>
          </w:tcPr>
          <w:p w14:paraId="0C9B246E">
            <w:pPr>
              <w:widowControl/>
              <w:wordWrap w:val="0"/>
              <w:spacing w:line="440" w:lineRule="exact"/>
              <w:jc w:val="left"/>
              <w:rPr>
                <w:rFonts w:hint="default" w:ascii="Times New Roman" w:hAnsi="Times New Roman" w:eastAsia="宋体" w:cs="Times New Roman"/>
                <w:kern w:val="0"/>
                <w:sz w:val="28"/>
                <w:vertAlign w:val="baseline"/>
                <w:lang w:val="en-US" w:eastAsia="zh-CN" w:bidi="en-US"/>
              </w:rPr>
            </w:pPr>
            <w:r>
              <w:rPr>
                <w:rFonts w:hint="eastAsia" w:ascii="Times New Roman" w:hAnsi="Times New Roman" w:eastAsia="宋体" w:cs="Times New Roman"/>
                <w:kern w:val="0"/>
                <w:sz w:val="28"/>
                <w:vertAlign w:val="baseline"/>
                <w:lang w:val="en-US" w:eastAsia="zh-CN" w:bidi="en-US"/>
              </w:rPr>
              <w:t>XXXX—</w:t>
            </w:r>
          </w:p>
        </w:tc>
        <w:tc>
          <w:tcPr>
            <w:tcW w:w="1638" w:type="dxa"/>
            <w:tcBorders>
              <w:tl2br w:val="nil"/>
              <w:tr2bl w:val="nil"/>
            </w:tcBorders>
          </w:tcPr>
          <w:p w14:paraId="183CC4F5">
            <w:pPr>
              <w:widowControl/>
              <w:wordWrap w:val="0"/>
              <w:spacing w:line="440" w:lineRule="exact"/>
              <w:jc w:val="left"/>
              <w:rPr>
                <w:rFonts w:hint="default" w:ascii="Times New Roman" w:hAnsi="Times New Roman" w:eastAsia="宋体" w:cs="Times New Roman"/>
                <w:kern w:val="0"/>
                <w:sz w:val="28"/>
                <w:vertAlign w:val="baseline"/>
                <w:lang w:val="en-US" w:eastAsia="zh-CN" w:bidi="en-US"/>
              </w:rPr>
            </w:pPr>
            <w:r>
              <w:rPr>
                <w:rFonts w:hint="eastAsia" w:ascii="Times New Roman" w:hAnsi="Times New Roman" w:eastAsia="宋体" w:cs="Times New Roman"/>
                <w:kern w:val="0"/>
                <w:sz w:val="28"/>
                <w:vertAlign w:val="baseline"/>
                <w:lang w:val="en-US" w:eastAsia="zh-CN" w:bidi="en-US"/>
              </w:rPr>
              <w:t>XX—</w:t>
            </w:r>
          </w:p>
        </w:tc>
        <w:tc>
          <w:tcPr>
            <w:tcW w:w="1396" w:type="dxa"/>
            <w:tcBorders>
              <w:tl2br w:val="nil"/>
              <w:tr2bl w:val="nil"/>
            </w:tcBorders>
          </w:tcPr>
          <w:p w14:paraId="650FDC91">
            <w:pPr>
              <w:widowControl/>
              <w:wordWrap w:val="0"/>
              <w:spacing w:line="440" w:lineRule="exact"/>
              <w:jc w:val="left"/>
              <w:rPr>
                <w:rFonts w:hint="default" w:ascii="Times New Roman" w:hAnsi="Times New Roman" w:eastAsia="宋体" w:cs="Times New Roman"/>
                <w:kern w:val="0"/>
                <w:sz w:val="28"/>
                <w:vertAlign w:val="baseline"/>
                <w:lang w:val="en-US" w:eastAsia="zh-CN" w:bidi="en-US"/>
              </w:rPr>
            </w:pPr>
            <w:r>
              <w:rPr>
                <w:sz w:val="28"/>
              </w:rPr>
              <mc:AlternateContent>
                <mc:Choice Requires="wps">
                  <w:drawing>
                    <wp:anchor distT="0" distB="0" distL="114300" distR="114300" simplePos="0" relativeHeight="251661312" behindDoc="0" locked="0" layoutInCell="1" allowOverlap="1">
                      <wp:simplePos x="0" y="0"/>
                      <wp:positionH relativeFrom="column">
                        <wp:posOffset>111760</wp:posOffset>
                      </wp:positionH>
                      <wp:positionV relativeFrom="paragraph">
                        <wp:posOffset>275590</wp:posOffset>
                      </wp:positionV>
                      <wp:extent cx="6985" cy="264160"/>
                      <wp:effectExtent l="46355" t="0" r="60960" b="2540"/>
                      <wp:wrapNone/>
                      <wp:docPr id="7" name="直接箭头连接符 7"/>
                      <wp:cNvGraphicFramePr/>
                      <a:graphic xmlns:a="http://schemas.openxmlformats.org/drawingml/2006/main">
                        <a:graphicData uri="http://schemas.microsoft.com/office/word/2010/wordprocessingShape">
                          <wps:wsp>
                            <wps:cNvCnPr/>
                            <wps:spPr>
                              <a:xfrm>
                                <a:off x="0" y="0"/>
                                <a:ext cx="6985" cy="264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8pt;margin-top:21.7pt;height:20.8pt;width:0.55pt;z-index:251661312;mso-width-relative:page;mso-height-relative:page;" filled="f" stroked="t" coordsize="21600,21600" o:gfxdata="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Xz3N/UAAAABwEAAA8AAAAAAAAAAQAgAAAAIgAAAGRycy9k&#10;b3ducmV2LnhtbFBLAQIUABQAAAAIAIdO4kB6c/WjBgIAAOEDAAAOAAAAAAAAAAEAIAAAACMBAABk&#10;cnMvZTJvRG9jLnhtbFBLBQYAAAAABgAGAFkBAACbBQAAAAA=&#10;">
                      <v:fill on="f" focussize="0,0"/>
                      <v:stroke weight="1pt" color="#000000 [3213]" miterlimit="8" joinstyle="miter" endarrow="open"/>
                      <v:imagedata o:title=""/>
                      <o:lock v:ext="edit" aspectratio="f"/>
                    </v:shape>
                  </w:pict>
                </mc:Fallback>
              </mc:AlternateContent>
            </w:r>
            <w:r>
              <w:rPr>
                <w:rFonts w:hint="eastAsia" w:ascii="Times New Roman" w:hAnsi="Times New Roman" w:eastAsia="宋体" w:cs="Times New Roman"/>
                <w:kern w:val="0"/>
                <w:sz w:val="28"/>
                <w:vertAlign w:val="baseline"/>
                <w:lang w:val="en-US" w:eastAsia="zh-CN" w:bidi="en-US"/>
              </w:rPr>
              <w:t>XX—</w:t>
            </w:r>
          </w:p>
        </w:tc>
        <w:tc>
          <w:tcPr>
            <w:tcW w:w="889" w:type="dxa"/>
            <w:tcBorders>
              <w:tl2br w:val="nil"/>
              <w:tr2bl w:val="nil"/>
            </w:tcBorders>
          </w:tcPr>
          <w:p w14:paraId="70AF94CE">
            <w:pPr>
              <w:widowControl/>
              <w:wordWrap w:val="0"/>
              <w:spacing w:line="440" w:lineRule="exact"/>
              <w:jc w:val="left"/>
              <w:rPr>
                <w:rFonts w:hint="default" w:ascii="Times New Roman" w:hAnsi="Times New Roman" w:eastAsia="宋体" w:cs="Times New Roman"/>
                <w:kern w:val="0"/>
                <w:sz w:val="28"/>
                <w:vertAlign w:val="baseline"/>
                <w:lang w:val="en-US" w:eastAsia="zh-CN" w:bidi="en-US"/>
              </w:rPr>
            </w:pPr>
            <w:r>
              <w:rPr>
                <w:rFonts w:hint="eastAsia" w:ascii="Times New Roman" w:hAnsi="Times New Roman" w:eastAsia="宋体" w:cs="Times New Roman"/>
                <w:kern w:val="0"/>
                <w:sz w:val="28"/>
                <w:vertAlign w:val="baseline"/>
                <w:lang w:val="en-US" w:eastAsia="zh-CN" w:bidi="en-US"/>
              </w:rPr>
              <w:t>X</w:t>
            </w:r>
          </w:p>
        </w:tc>
      </w:tr>
      <w:tr w14:paraId="28D50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1" w:type="dxa"/>
            <w:tcBorders>
              <w:tl2br w:val="nil"/>
              <w:tr2bl w:val="nil"/>
            </w:tcBorders>
          </w:tcPr>
          <w:p w14:paraId="105987A1">
            <w:pPr>
              <w:widowControl/>
              <w:wordWrap w:val="0"/>
              <w:spacing w:line="440" w:lineRule="exact"/>
              <w:jc w:val="left"/>
              <w:rPr>
                <w:rFonts w:hint="default" w:ascii="Times New Roman" w:hAnsi="Times New Roman" w:eastAsia="宋体" w:cs="Times New Roman"/>
                <w:kern w:val="0"/>
                <w:sz w:val="28"/>
                <w:vertAlign w:val="baseline"/>
                <w:lang w:val="en-US" w:eastAsia="zh-CN" w:bidi="en-US"/>
              </w:rPr>
            </w:pPr>
            <w:r>
              <w:rPr>
                <w:sz w:val="28"/>
              </w:rPr>
              <mc:AlternateContent>
                <mc:Choice Requires="wps">
                  <w:drawing>
                    <wp:anchor distT="0" distB="0" distL="114300" distR="114300" simplePos="0" relativeHeight="251659264" behindDoc="0" locked="0" layoutInCell="1" allowOverlap="1">
                      <wp:simplePos x="0" y="0"/>
                      <wp:positionH relativeFrom="column">
                        <wp:posOffset>270510</wp:posOffset>
                      </wp:positionH>
                      <wp:positionV relativeFrom="paragraph">
                        <wp:posOffset>6985</wp:posOffset>
                      </wp:positionV>
                      <wp:extent cx="6985" cy="264160"/>
                      <wp:effectExtent l="46355" t="0" r="60960" b="2540"/>
                      <wp:wrapNone/>
                      <wp:docPr id="5" name="直接箭头连接符 5"/>
                      <wp:cNvGraphicFramePr/>
                      <a:graphic xmlns:a="http://schemas.openxmlformats.org/drawingml/2006/main">
                        <a:graphicData uri="http://schemas.microsoft.com/office/word/2010/wordprocessingShape">
                          <wps:wsp>
                            <wps:cNvCnPr/>
                            <wps:spPr>
                              <a:xfrm>
                                <a:off x="1413510" y="2272665"/>
                                <a:ext cx="6985" cy="264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3pt;margin-top:0.55pt;height:20.8pt;width:0.55pt;z-index:251659264;mso-width-relative:page;mso-height-relative:page;" filled="f" stroked="t" coordsize="21600,21600" o:gfxdata="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cGjETSAAAABgEAAA8AAAAAAAAAAQAg&#10;AAAAIgAAAGRycy9kb3ducmV2LnhtbFBLAQIUABQAAAAIAIdO4kBuZ0cHFAIAAO0DAAAOAAAAAAAA&#10;AAEAIAAAACEBAABkcnMvZTJvRG9jLnhtbFBLBQYAAAAABgAGAFkBAACnBQAAAAA=&#10;">
                      <v:fill on="f" focussize="0,0"/>
                      <v:stroke weight="1pt" color="#000000 [3213]" miterlimit="8" joinstyle="miter" endarrow="open"/>
                      <v:imagedata o:title=""/>
                      <o:lock v:ext="edit" aspectratio="f"/>
                    </v:shape>
                  </w:pict>
                </mc:Fallback>
              </mc:AlternateContent>
            </w:r>
          </w:p>
        </w:tc>
        <w:tc>
          <w:tcPr>
            <w:tcW w:w="1638" w:type="dxa"/>
            <w:tcBorders>
              <w:tl2br w:val="nil"/>
              <w:tr2bl w:val="nil"/>
            </w:tcBorders>
          </w:tcPr>
          <w:p w14:paraId="1AB5C60E">
            <w:pPr>
              <w:widowControl/>
              <w:wordWrap w:val="0"/>
              <w:spacing w:line="440" w:lineRule="exact"/>
              <w:jc w:val="left"/>
              <w:rPr>
                <w:rFonts w:hint="eastAsia" w:ascii="Times New Roman" w:hAnsi="Times New Roman" w:eastAsia="宋体" w:cs="Times New Roman"/>
                <w:kern w:val="0"/>
                <w:sz w:val="28"/>
                <w:vertAlign w:val="baseline"/>
                <w:lang w:eastAsia="zh-CN" w:bidi="en-US"/>
              </w:rPr>
            </w:pPr>
            <w:r>
              <w:rPr>
                <w:sz w:val="28"/>
              </w:rPr>
              <mc:AlternateContent>
                <mc:Choice Requires="wps">
                  <w:drawing>
                    <wp:anchor distT="0" distB="0" distL="114300" distR="114300" simplePos="0" relativeHeight="251660288" behindDoc="0" locked="0" layoutInCell="1" allowOverlap="1">
                      <wp:simplePos x="0" y="0"/>
                      <wp:positionH relativeFrom="column">
                        <wp:posOffset>154305</wp:posOffset>
                      </wp:positionH>
                      <wp:positionV relativeFrom="paragraph">
                        <wp:posOffset>12700</wp:posOffset>
                      </wp:positionV>
                      <wp:extent cx="6985" cy="264160"/>
                      <wp:effectExtent l="46355" t="0" r="60960" b="2540"/>
                      <wp:wrapNone/>
                      <wp:docPr id="6" name="直接箭头连接符 6"/>
                      <wp:cNvGraphicFramePr/>
                      <a:graphic xmlns:a="http://schemas.openxmlformats.org/drawingml/2006/main">
                        <a:graphicData uri="http://schemas.microsoft.com/office/word/2010/wordprocessingShape">
                          <wps:wsp>
                            <wps:cNvCnPr/>
                            <wps:spPr>
                              <a:xfrm>
                                <a:off x="0" y="0"/>
                                <a:ext cx="6985" cy="264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2.15pt;margin-top:1pt;height:20.8pt;width:0.55pt;z-index:251660288;mso-width-relative:page;mso-height-relative:page;" filled="f" stroked="t" coordsize="21600,21600" o:gfxdata="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pHpuH1QAAAAYBAAAPAAAAAAAAAAEAIAAAACIAAABkcnMv&#10;ZG93bnJldi54bWxQSwECFAAUAAAACACHTuJAh5H+iQYCAADhAwAADgAAAAAAAAABACAAAAAkAQAA&#10;ZHJzL2Uyb0RvYy54bWxQSwUGAAAAAAYABgBZAQAAnAUAAAAA&#10;">
                      <v:fill on="f" focussize="0,0"/>
                      <v:stroke weight="1pt" color="#000000 [3213]" miterlimit="8" joinstyle="miter" endarrow="open"/>
                      <v:imagedata o:title=""/>
                      <o:lock v:ext="edit" aspectratio="f"/>
                    </v:shape>
                  </w:pict>
                </mc:Fallback>
              </mc:AlternateContent>
            </w:r>
          </w:p>
        </w:tc>
        <w:tc>
          <w:tcPr>
            <w:tcW w:w="1396" w:type="dxa"/>
            <w:tcBorders>
              <w:tl2br w:val="nil"/>
              <w:tr2bl w:val="nil"/>
            </w:tcBorders>
          </w:tcPr>
          <w:p w14:paraId="69F72030">
            <w:pPr>
              <w:widowControl/>
              <w:wordWrap w:val="0"/>
              <w:spacing w:line="440" w:lineRule="exact"/>
              <w:jc w:val="left"/>
              <w:rPr>
                <w:rFonts w:hint="eastAsia" w:ascii="Times New Roman" w:hAnsi="Times New Roman" w:eastAsia="宋体" w:cs="Times New Roman"/>
                <w:kern w:val="0"/>
                <w:sz w:val="28"/>
                <w:vertAlign w:val="baseline"/>
                <w:lang w:eastAsia="zh-CN" w:bidi="en-US"/>
              </w:rPr>
            </w:pPr>
          </w:p>
        </w:tc>
        <w:tc>
          <w:tcPr>
            <w:tcW w:w="889" w:type="dxa"/>
            <w:tcBorders>
              <w:tl2br w:val="nil"/>
              <w:tr2bl w:val="nil"/>
            </w:tcBorders>
          </w:tcPr>
          <w:p w14:paraId="06108266">
            <w:pPr>
              <w:widowControl/>
              <w:wordWrap w:val="0"/>
              <w:spacing w:line="440" w:lineRule="exact"/>
              <w:jc w:val="left"/>
              <w:rPr>
                <w:rFonts w:hint="eastAsia" w:ascii="Times New Roman" w:hAnsi="Times New Roman" w:eastAsia="宋体" w:cs="Times New Roman"/>
                <w:kern w:val="0"/>
                <w:sz w:val="28"/>
                <w:vertAlign w:val="baseline"/>
                <w:lang w:eastAsia="zh-CN" w:bidi="en-US"/>
              </w:rPr>
            </w:pPr>
            <w:r>
              <w:rPr>
                <w:sz w:val="28"/>
              </w:rPr>
              <mc:AlternateContent>
                <mc:Choice Requires="wps">
                  <w:drawing>
                    <wp:anchor distT="0" distB="0" distL="114300" distR="114300" simplePos="0" relativeHeight="251662336" behindDoc="0" locked="0" layoutInCell="1" allowOverlap="1">
                      <wp:simplePos x="0" y="0"/>
                      <wp:positionH relativeFrom="column">
                        <wp:posOffset>77470</wp:posOffset>
                      </wp:positionH>
                      <wp:positionV relativeFrom="paragraph">
                        <wp:posOffset>3810</wp:posOffset>
                      </wp:positionV>
                      <wp:extent cx="6985" cy="264160"/>
                      <wp:effectExtent l="46355" t="0" r="60960" b="2540"/>
                      <wp:wrapNone/>
                      <wp:docPr id="8" name="直接箭头连接符 8"/>
                      <wp:cNvGraphicFramePr/>
                      <a:graphic xmlns:a="http://schemas.openxmlformats.org/drawingml/2006/main">
                        <a:graphicData uri="http://schemas.microsoft.com/office/word/2010/wordprocessingShape">
                          <wps:wsp>
                            <wps:cNvCnPr/>
                            <wps:spPr>
                              <a:xfrm>
                                <a:off x="0" y="0"/>
                                <a:ext cx="6985" cy="264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1pt;margin-top:0.3pt;height:20.8pt;width:0.55pt;z-index:251662336;mso-width-relative:page;mso-height-relative:page;" filled="f" stroked="t" coordsize="21600,21600" o:gfxdata="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053Q3dEAAAAFAQAADwAAAAAAAAABACAAAAAiAAAAZHJzL2Rvd25y&#10;ZXYueG1sUEsBAhQAFAAAAAgAh07iQCDO6P4FAgAA4QMAAA4AAAAAAAAAAQAgAAAAIAEAAGRycy9l&#10;Mm9Eb2MueG1sUEsFBgAAAAAGAAYAWQEAAJcFAAAAAA==&#10;">
                      <v:fill on="f" focussize="0,0"/>
                      <v:stroke weight="1pt" color="#000000 [3213]" miterlimit="8" joinstyle="miter" endarrow="open"/>
                      <v:imagedata o:title=""/>
                      <o:lock v:ext="edit" aspectratio="f"/>
                    </v:shape>
                  </w:pict>
                </mc:Fallback>
              </mc:AlternateContent>
            </w:r>
          </w:p>
        </w:tc>
      </w:tr>
      <w:tr w14:paraId="071D9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1" w:type="dxa"/>
            <w:tcBorders>
              <w:tl2br w:val="nil"/>
              <w:tr2bl w:val="nil"/>
            </w:tcBorders>
          </w:tcPr>
          <w:p w14:paraId="524F7372">
            <w:pPr>
              <w:widowControl/>
              <w:wordWrap w:val="0"/>
              <w:spacing w:line="440" w:lineRule="exact"/>
              <w:jc w:val="left"/>
              <w:rPr>
                <w:rFonts w:hint="eastAsia" w:ascii="Times New Roman" w:hAnsi="Times New Roman" w:eastAsia="宋体" w:cs="Times New Roman"/>
                <w:kern w:val="0"/>
                <w:sz w:val="22"/>
                <w:szCs w:val="21"/>
                <w:vertAlign w:val="baseline"/>
                <w:lang w:eastAsia="zh-CN" w:bidi="en-US"/>
              </w:rPr>
            </w:pPr>
            <w:r>
              <w:rPr>
                <w:rFonts w:hint="eastAsia" w:ascii="Times New Roman" w:hAnsi="Times New Roman" w:eastAsia="宋体" w:cs="Times New Roman"/>
                <w:kern w:val="0"/>
                <w:sz w:val="22"/>
                <w:szCs w:val="21"/>
                <w:vertAlign w:val="baseline"/>
                <w:lang w:val="en-US" w:eastAsia="zh-CN" w:bidi="en-US"/>
              </w:rPr>
              <w:t>文件类别代码</w:t>
            </w:r>
          </w:p>
        </w:tc>
        <w:tc>
          <w:tcPr>
            <w:tcW w:w="1638" w:type="dxa"/>
            <w:tcBorders>
              <w:tl2br w:val="nil"/>
              <w:tr2bl w:val="nil"/>
            </w:tcBorders>
          </w:tcPr>
          <w:p w14:paraId="46A64798">
            <w:pPr>
              <w:widowControl/>
              <w:wordWrap w:val="0"/>
              <w:spacing w:line="440" w:lineRule="exact"/>
              <w:jc w:val="left"/>
              <w:rPr>
                <w:rFonts w:hint="default" w:ascii="Times New Roman" w:hAnsi="Times New Roman" w:eastAsia="宋体" w:cs="Times New Roman"/>
                <w:kern w:val="0"/>
                <w:sz w:val="22"/>
                <w:szCs w:val="21"/>
                <w:vertAlign w:val="baseline"/>
                <w:lang w:val="en-US" w:eastAsia="zh-CN" w:bidi="en-US"/>
              </w:rPr>
            </w:pPr>
            <w:r>
              <w:rPr>
                <w:rFonts w:hint="eastAsia" w:ascii="Times New Roman" w:hAnsi="Times New Roman" w:eastAsia="宋体" w:cs="Times New Roman"/>
                <w:kern w:val="0"/>
                <w:sz w:val="22"/>
                <w:szCs w:val="21"/>
                <w:vertAlign w:val="baseline"/>
                <w:lang w:val="en-US" w:eastAsia="zh-CN" w:bidi="en-US"/>
              </w:rPr>
              <w:t>组织机构缩写</w:t>
            </w:r>
          </w:p>
        </w:tc>
        <w:tc>
          <w:tcPr>
            <w:tcW w:w="1396" w:type="dxa"/>
            <w:tcBorders>
              <w:tl2br w:val="nil"/>
              <w:tr2bl w:val="nil"/>
            </w:tcBorders>
          </w:tcPr>
          <w:p w14:paraId="199C1EEF">
            <w:pPr>
              <w:widowControl/>
              <w:wordWrap w:val="0"/>
              <w:spacing w:line="440" w:lineRule="exact"/>
              <w:jc w:val="left"/>
              <w:rPr>
                <w:rFonts w:hint="default" w:ascii="Times New Roman" w:hAnsi="Times New Roman" w:eastAsia="宋体" w:cs="Times New Roman"/>
                <w:kern w:val="0"/>
                <w:sz w:val="22"/>
                <w:szCs w:val="21"/>
                <w:vertAlign w:val="baseline"/>
                <w:lang w:val="en-US" w:eastAsia="zh-CN" w:bidi="en-US"/>
              </w:rPr>
            </w:pPr>
            <w:r>
              <w:rPr>
                <w:rFonts w:hint="eastAsia" w:ascii="Times New Roman" w:hAnsi="Times New Roman" w:eastAsia="宋体" w:cs="Times New Roman"/>
                <w:kern w:val="0"/>
                <w:sz w:val="22"/>
                <w:szCs w:val="21"/>
                <w:vertAlign w:val="baseline"/>
                <w:lang w:val="en-US" w:eastAsia="zh-CN" w:bidi="en-US"/>
              </w:rPr>
              <w:t>文件流水号</w:t>
            </w:r>
          </w:p>
        </w:tc>
        <w:tc>
          <w:tcPr>
            <w:tcW w:w="889" w:type="dxa"/>
            <w:tcBorders>
              <w:tl2br w:val="nil"/>
              <w:tr2bl w:val="nil"/>
            </w:tcBorders>
          </w:tcPr>
          <w:p w14:paraId="5B773536">
            <w:pPr>
              <w:widowControl/>
              <w:wordWrap w:val="0"/>
              <w:spacing w:line="440" w:lineRule="exact"/>
              <w:jc w:val="left"/>
              <w:rPr>
                <w:rFonts w:hint="default" w:ascii="Times New Roman" w:hAnsi="Times New Roman" w:eastAsia="宋体" w:cs="Times New Roman"/>
                <w:kern w:val="0"/>
                <w:sz w:val="22"/>
                <w:szCs w:val="21"/>
                <w:vertAlign w:val="baseline"/>
                <w:lang w:val="en-US" w:eastAsia="zh-CN" w:bidi="en-US"/>
              </w:rPr>
            </w:pPr>
            <w:r>
              <w:rPr>
                <w:rFonts w:hint="eastAsia" w:ascii="Times New Roman" w:hAnsi="Times New Roman" w:eastAsia="宋体" w:cs="Times New Roman"/>
                <w:kern w:val="0"/>
                <w:sz w:val="22"/>
                <w:szCs w:val="21"/>
                <w:vertAlign w:val="baseline"/>
                <w:lang w:val="en-US" w:eastAsia="zh-CN" w:bidi="en-US"/>
              </w:rPr>
              <w:t>版次号</w:t>
            </w:r>
          </w:p>
        </w:tc>
      </w:tr>
    </w:tbl>
    <w:p w14:paraId="4DF53DC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示例：GLTX-JY-01-A</w:t>
      </w:r>
    </w:p>
    <w:p w14:paraId="26235255">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其中：GLTX为文件类别代码，管理体系程序文件均适用该代码。</w:t>
      </w:r>
    </w:p>
    <w:p w14:paraId="52ED2EF2">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 xml:space="preserve">      JY为组织机构缩写，经营发展部JY，复材车间FC，行政人事部XZ，财务部CW，工程技术部GC，科研生产部KY，质量安环部ZL，物资保障部WZ。</w:t>
      </w:r>
    </w:p>
    <w:p w14:paraId="473F30E0">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 xml:space="preserve">      01为流水号，采用两位数字表示顺序，发文部门第一份文件标注为01，随后依次递增。</w:t>
      </w:r>
    </w:p>
    <w:p w14:paraId="7AEE0F97">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 xml:space="preserve">      A为版次号，采用大写英文字母表示文件的修订次数，用大写英文字母A～Y表示(其中I、O、Q、S、X、Z不得使用)，首次发布为A，修订后为B、C等。若文件修订次数较多，可采用AA～AY、BA～BY等方式继续编号。</w:t>
      </w:r>
    </w:p>
    <w:p w14:paraId="4E5BA48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5.1.2.关联表单编码规则</w:t>
      </w:r>
    </w:p>
    <w:p w14:paraId="56473CD1">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关联表单编码由五部分组成，依次为文件类别代码、组织机构缩写、制度流水号以及表单流水号、版次号。</w:t>
      </w:r>
    </w:p>
    <w:p w14:paraId="227FF8F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示例：GLTX-JY-01-01-A</w:t>
      </w:r>
    </w:p>
    <w:p w14:paraId="24DB15F0">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left"/>
        <w:textAlignment w:val="auto"/>
        <w:rPr>
          <w:rFonts w:hint="eastAsia" w:ascii="黑体" w:hAnsi="黑体" w:eastAsia="黑体" w:cs="黑体"/>
          <w:sz w:val="28"/>
          <w:highlight w:val="none"/>
          <w:lang w:val="en-US" w:eastAsia="zh-CN"/>
        </w:rPr>
      </w:pPr>
      <w:r>
        <w:rPr>
          <w:rFonts w:hint="eastAsia" w:ascii="黑体" w:hAnsi="黑体" w:eastAsia="黑体" w:cs="黑体"/>
          <w:sz w:val="28"/>
          <w:highlight w:val="none"/>
          <w:lang w:val="en-US" w:eastAsia="zh-CN"/>
        </w:rPr>
        <w:t>5.2编码管理</w:t>
      </w:r>
    </w:p>
    <w:p w14:paraId="785A1CB1">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5.2.1.程序文件和关联表单的编码由各部门编码报经营发展部备案，确保文件编码的唯一性和可追溯性。</w:t>
      </w:r>
    </w:p>
    <w:p w14:paraId="2F522DE4">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5.2.2.若文件发生修订，应在原编码基础上变更版次号，并更新文件。</w:t>
      </w:r>
    </w:p>
    <w:p w14:paraId="2C736E8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6 流程</w:t>
      </w:r>
    </w:p>
    <w:p w14:paraId="2CB49D7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无</w:t>
      </w:r>
    </w:p>
    <w:p w14:paraId="7610662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7 规定表格</w:t>
      </w:r>
    </w:p>
    <w:p w14:paraId="7A07EA4E">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无</w:t>
      </w:r>
    </w:p>
    <w:p w14:paraId="238C512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440" w:lineRule="exact"/>
        <w:ind w:left="0" w:leftChars="0" w:firstLine="0" w:firstLineChars="0"/>
        <w:jc w:val="left"/>
        <w:textAlignment w:val="auto"/>
        <w:rPr>
          <w:rFonts w:hint="eastAsia" w:ascii="黑体" w:hAnsi="黑体" w:eastAsia="黑体" w:cs="黑体"/>
          <w:b w:val="0"/>
          <w:bCs w:val="0"/>
          <w:kern w:val="2"/>
          <w:sz w:val="28"/>
          <w:szCs w:val="24"/>
          <w:lang w:val="en-US" w:eastAsia="zh-CN" w:bidi="ar-SA"/>
        </w:rPr>
      </w:pPr>
      <w:r>
        <w:rPr>
          <w:rFonts w:hint="eastAsia" w:ascii="黑体" w:hAnsi="黑体" w:eastAsia="黑体" w:cs="黑体"/>
          <w:b w:val="0"/>
          <w:bCs w:val="0"/>
          <w:kern w:val="2"/>
          <w:sz w:val="28"/>
          <w:szCs w:val="24"/>
          <w:lang w:val="en-US" w:eastAsia="zh-CN" w:bidi="ar-SA"/>
        </w:rPr>
        <w:t>8 记录控制</w:t>
      </w:r>
    </w:p>
    <w:p w14:paraId="7594384B">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heme="majorEastAsia" w:hAnsiTheme="majorEastAsia" w:eastAsiaTheme="majorEastAsia" w:cstheme="majorEastAsia"/>
          <w:sz w:val="28"/>
          <w:highlight w:val="none"/>
          <w:lang w:val="en-US" w:eastAsia="zh-CN"/>
        </w:rPr>
      </w:pPr>
      <w:r>
        <w:rPr>
          <w:rFonts w:hint="eastAsia" w:asciiTheme="majorEastAsia" w:hAnsiTheme="majorEastAsia" w:eastAsiaTheme="majorEastAsia" w:cstheme="majorEastAsia"/>
          <w:sz w:val="28"/>
          <w:highlight w:val="none"/>
          <w:lang w:val="en-US" w:eastAsia="zh-CN"/>
        </w:rPr>
        <w:t>本制度所涉及表单由各程序文件发文部门和经营发展部各保存一份，保存期限为长期。</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C88E">
    <w:pPr>
      <w:pStyle w:val="2"/>
      <w:jc w:val="center"/>
      <w:rPr>
        <w:rFonts w:hint="default" w:eastAsiaTheme="minorEastAsia"/>
        <w:lang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303FAC">
                          <w:pPr>
                            <w:pStyle w:val="2"/>
                          </w:pPr>
                          <w:r>
                            <w:fldChar w:fldCharType="begin"/>
                          </w:r>
                          <w:r>
                            <w:instrText xml:space="preserve"> PAGE  \* MERGEFORMAT </w:instrText>
                          </w:r>
                          <w:r>
                            <w:fldChar w:fldCharType="separate"/>
                          </w:r>
                          <w:r>
                            <w:t>- 6 -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E303FAC">
                    <w:pPr>
                      <w:pStyle w:val="2"/>
                    </w:pPr>
                    <w:r>
                      <w:fldChar w:fldCharType="begin"/>
                    </w:r>
                    <w:r>
                      <w:instrText xml:space="preserve"> PAGE  \* MERGEFORMAT </w:instrText>
                    </w:r>
                    <w:r>
                      <w:fldChar w:fldCharType="separate"/>
                    </w:r>
                    <w:r>
                      <w:t>- 6 -</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5D3E6CEF"/>
    <w:rsid w:val="0A291EE4"/>
    <w:rsid w:val="0C9015E6"/>
    <w:rsid w:val="16314638"/>
    <w:rsid w:val="233C6319"/>
    <w:rsid w:val="24D9609E"/>
    <w:rsid w:val="29EE2629"/>
    <w:rsid w:val="38996E77"/>
    <w:rsid w:val="49367CC8"/>
    <w:rsid w:val="4B7C6914"/>
    <w:rsid w:val="4C8E32E4"/>
    <w:rsid w:val="4D5257D6"/>
    <w:rsid w:val="5D3E6CEF"/>
    <w:rsid w:val="6BCA71A2"/>
    <w:rsid w:val="708571A2"/>
    <w:rsid w:val="745E0D8A"/>
    <w:rsid w:val="7A7942D7"/>
    <w:rsid w:val="7CB4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912</Words>
  <Characters>981</Characters>
  <Lines>0</Lines>
  <Paragraphs>0</Paragraphs>
  <TotalTime>1</TotalTime>
  <ScaleCrop>false</ScaleCrop>
  <LinksUpToDate>false</LinksUpToDate>
  <CharactersWithSpaces>1011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G</dc:creator>
  <cp:lastModifiedBy>Administrator</cp:lastModifiedBy>
  <dcterms:modified xsi:type="dcterms:W3CDTF">2025-10-16T08:48:19Z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69471D6F4FC24DF79893E0CC91C53EAA_13</vt:lpwstr>
  </property>
  <property fmtid="{D5CDD505-2E9C-101B-9397-08002B2CF9AE}" pid="4" name="KSOTemplateDocerSaveRecord">
    <vt:lpwstr>eyJoZGlkIjoiYjNmMzNmNzE3MDlmMDUyNGVkMzAxYzhkNDcwZDE1NzIifQ==</vt:lpwstr>
  </property>
</Properties>
</file>