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11"/>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7"/>
        <w:gridCol w:w="127"/>
        <w:gridCol w:w="219"/>
        <w:gridCol w:w="732"/>
        <w:gridCol w:w="261"/>
        <w:gridCol w:w="519"/>
        <w:gridCol w:w="300"/>
        <w:gridCol w:w="782"/>
        <w:gridCol w:w="298"/>
        <w:gridCol w:w="527"/>
        <w:gridCol w:w="12"/>
        <w:gridCol w:w="541"/>
        <w:gridCol w:w="338"/>
        <w:gridCol w:w="742"/>
        <w:gridCol w:w="794"/>
        <w:gridCol w:w="285"/>
        <w:gridCol w:w="172"/>
        <w:gridCol w:w="368"/>
        <w:gridCol w:w="540"/>
        <w:gridCol w:w="1086"/>
      </w:tblGrid>
      <w:tr w14:paraId="1BA6B4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717" w:hRule="atLeast"/>
          <w:jc w:val="center"/>
        </w:trPr>
        <w:tc>
          <w:tcPr>
            <w:tcW w:w="9720" w:type="dxa"/>
            <w:gridSpan w:val="20"/>
            <w:tcBorders>
              <w:top w:val="single" w:color="auto" w:sz="12" w:space="0"/>
              <w:left w:val="single" w:color="auto" w:sz="12" w:space="0"/>
              <w:right w:val="single" w:color="auto" w:sz="12" w:space="0"/>
            </w:tcBorders>
            <w:vAlign w:val="center"/>
          </w:tcPr>
          <w:p w14:paraId="29225F20">
            <w:pPr>
              <w:widowControl w:val="0"/>
              <w:spacing w:line="360" w:lineRule="auto"/>
              <w:jc w:val="center"/>
              <w:rPr>
                <w:rFonts w:ascii="Times" w:hAnsi="Times"/>
                <w:bCs/>
                <w:spacing w:val="20"/>
                <w:kern w:val="2"/>
                <w:sz w:val="28"/>
                <w:szCs w:val="28"/>
                <w:lang w:eastAsia="zh-CN" w:bidi="ar-SA"/>
              </w:rPr>
            </w:pPr>
            <w:r>
              <w:rPr>
                <w:rFonts w:hint="eastAsia" w:ascii="黑体" w:hAnsi="Times" w:eastAsia="黑体"/>
                <w:bCs/>
                <w:spacing w:val="20"/>
                <w:kern w:val="2"/>
                <w:sz w:val="36"/>
                <w:szCs w:val="36"/>
                <w:lang w:eastAsia="zh-CN" w:bidi="ar-SA"/>
              </w:rPr>
              <w:t>沈阳昌兴复材航空科技有限责任公司</w:t>
            </w:r>
          </w:p>
          <w:p w14:paraId="26A8252B">
            <w:pPr>
              <w:widowControl w:val="0"/>
              <w:spacing w:line="360" w:lineRule="auto"/>
              <w:jc w:val="center"/>
              <w:rPr>
                <w:rFonts w:ascii="宋体" w:hAnsi="Times"/>
                <w:bCs/>
                <w:spacing w:val="160"/>
                <w:kern w:val="2"/>
                <w:sz w:val="36"/>
                <w:szCs w:val="36"/>
                <w:lang w:eastAsia="zh-CN" w:bidi="ar-SA"/>
              </w:rPr>
            </w:pPr>
            <w:r>
              <w:rPr>
                <w:rFonts w:hint="eastAsia" w:ascii="黑体" w:hAnsi="Times" w:eastAsia="黑体"/>
                <w:bCs/>
                <w:spacing w:val="160"/>
                <w:kern w:val="2"/>
                <w:sz w:val="36"/>
                <w:szCs w:val="36"/>
                <w:lang w:eastAsia="zh-CN" w:bidi="ar-SA"/>
              </w:rPr>
              <w:t>程序文件</w:t>
            </w:r>
          </w:p>
        </w:tc>
      </w:tr>
      <w:tr w14:paraId="4561A5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90" w:hRule="atLeast"/>
          <w:jc w:val="center"/>
        </w:trPr>
        <w:tc>
          <w:tcPr>
            <w:tcW w:w="1423" w:type="dxa"/>
            <w:gridSpan w:val="3"/>
            <w:vMerge w:val="restart"/>
            <w:tcBorders>
              <w:left w:val="single" w:color="auto" w:sz="12" w:space="0"/>
            </w:tcBorders>
            <w:vAlign w:val="center"/>
          </w:tcPr>
          <w:p w14:paraId="656AFA1E">
            <w:pPr>
              <w:widowControl w:val="0"/>
              <w:spacing w:before="40" w:line="400" w:lineRule="exact"/>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文件名称</w:t>
            </w:r>
          </w:p>
        </w:tc>
        <w:tc>
          <w:tcPr>
            <w:tcW w:w="4310" w:type="dxa"/>
            <w:gridSpan w:val="10"/>
            <w:vMerge w:val="restart"/>
            <w:vAlign w:val="center"/>
          </w:tcPr>
          <w:p w14:paraId="540A3500">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顾客满意度管理程序</w:t>
            </w:r>
          </w:p>
        </w:tc>
        <w:tc>
          <w:tcPr>
            <w:tcW w:w="1993" w:type="dxa"/>
            <w:gridSpan w:val="4"/>
            <w:tcBorders>
              <w:bottom w:val="single" w:color="auto" w:sz="4" w:space="0"/>
            </w:tcBorders>
            <w:vAlign w:val="center"/>
          </w:tcPr>
          <w:p w14:paraId="26A0349E">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文件编号</w:t>
            </w:r>
          </w:p>
        </w:tc>
        <w:tc>
          <w:tcPr>
            <w:tcW w:w="1994" w:type="dxa"/>
            <w:gridSpan w:val="3"/>
            <w:tcBorders>
              <w:bottom w:val="single" w:color="auto" w:sz="4" w:space="0"/>
              <w:right w:val="single" w:color="auto" w:sz="12" w:space="0"/>
            </w:tcBorders>
            <w:vAlign w:val="center"/>
          </w:tcPr>
          <w:p w14:paraId="6B0F4F49">
            <w:pPr>
              <w:widowControl w:val="0"/>
              <w:spacing w:line="400" w:lineRule="exact"/>
              <w:jc w:val="center"/>
              <w:rPr>
                <w:rFonts w:ascii="Times New Roman" w:hAnsi="Times New Roman"/>
                <w:bCs/>
                <w:kern w:val="2"/>
                <w:sz w:val="28"/>
                <w:szCs w:val="28"/>
                <w:lang w:eastAsia="zh-CN" w:bidi="ar-SA"/>
              </w:rPr>
            </w:pPr>
            <w:r>
              <w:rPr>
                <w:rFonts w:ascii="Times New Roman" w:hAnsi="Times New Roman"/>
                <w:bCs/>
                <w:kern w:val="2"/>
                <w:sz w:val="28"/>
                <w:szCs w:val="28"/>
                <w:lang w:eastAsia="zh-CN" w:bidi="ar-SA"/>
              </w:rPr>
              <w:t>SYCX</w:t>
            </w:r>
            <w:r>
              <w:rPr>
                <w:rFonts w:hint="eastAsia" w:ascii="Times New Roman" w:hAnsi="Times New Roman"/>
                <w:bCs/>
                <w:kern w:val="2"/>
                <w:sz w:val="28"/>
                <w:szCs w:val="28"/>
                <w:lang w:eastAsia="zh-CN" w:bidi="ar-SA"/>
              </w:rPr>
              <w:t>/</w:t>
            </w:r>
            <w:r>
              <w:rPr>
                <w:rFonts w:ascii="Times New Roman" w:hAnsi="Times New Roman"/>
                <w:bCs/>
                <w:kern w:val="2"/>
                <w:sz w:val="28"/>
                <w:szCs w:val="28"/>
                <w:lang w:eastAsia="zh-CN" w:bidi="ar-SA"/>
              </w:rPr>
              <w:t>QMS</w:t>
            </w:r>
            <w:r>
              <w:rPr>
                <w:rFonts w:hint="eastAsia" w:ascii="Times New Roman" w:hAnsi="Times New Roman"/>
                <w:bCs/>
                <w:kern w:val="2"/>
                <w:sz w:val="28"/>
                <w:szCs w:val="28"/>
                <w:lang w:eastAsia="zh-CN" w:bidi="ar-SA"/>
              </w:rPr>
              <w:t>-</w:t>
            </w:r>
            <w:r>
              <w:rPr>
                <w:rFonts w:ascii="Times New Roman" w:hAnsi="Times New Roman"/>
                <w:bCs/>
                <w:kern w:val="2"/>
                <w:sz w:val="28"/>
                <w:szCs w:val="28"/>
                <w:lang w:eastAsia="zh-CN" w:bidi="ar-SA"/>
              </w:rPr>
              <w:t>M2</w:t>
            </w:r>
            <w:r>
              <w:rPr>
                <w:rFonts w:hint="eastAsia" w:ascii="Times New Roman" w:hAnsi="Times New Roman"/>
                <w:bCs/>
                <w:kern w:val="2"/>
                <w:sz w:val="28"/>
                <w:szCs w:val="28"/>
                <w:lang w:eastAsia="zh-CN" w:bidi="ar-SA"/>
              </w:rPr>
              <w:t>-</w:t>
            </w:r>
            <w:r>
              <w:rPr>
                <w:rFonts w:ascii="Times New Roman" w:hAnsi="Times New Roman"/>
                <w:bCs/>
                <w:kern w:val="2"/>
                <w:sz w:val="28"/>
                <w:szCs w:val="28"/>
                <w:lang w:eastAsia="zh-CN" w:bidi="ar-SA"/>
              </w:rPr>
              <w:t>01</w:t>
            </w:r>
          </w:p>
        </w:tc>
      </w:tr>
      <w:tr w14:paraId="2B8BEE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482" w:hRule="atLeast"/>
          <w:jc w:val="center"/>
        </w:trPr>
        <w:tc>
          <w:tcPr>
            <w:tcW w:w="1423" w:type="dxa"/>
            <w:gridSpan w:val="3"/>
            <w:vMerge w:val="continue"/>
            <w:tcBorders>
              <w:left w:val="single" w:color="auto" w:sz="12" w:space="0"/>
            </w:tcBorders>
            <w:vAlign w:val="center"/>
          </w:tcPr>
          <w:p w14:paraId="4E067FA0">
            <w:pPr>
              <w:widowControl w:val="0"/>
              <w:spacing w:before="40" w:line="400" w:lineRule="exact"/>
              <w:jc w:val="center"/>
              <w:rPr>
                <w:rFonts w:ascii="黑体" w:hAnsi="Times" w:eastAsia="黑体"/>
                <w:bCs/>
                <w:kern w:val="2"/>
                <w:sz w:val="28"/>
                <w:szCs w:val="28"/>
                <w:lang w:eastAsia="zh-CN" w:bidi="ar-SA"/>
              </w:rPr>
            </w:pPr>
          </w:p>
        </w:tc>
        <w:tc>
          <w:tcPr>
            <w:tcW w:w="4310" w:type="dxa"/>
            <w:gridSpan w:val="10"/>
            <w:vMerge w:val="continue"/>
            <w:vAlign w:val="center"/>
          </w:tcPr>
          <w:p w14:paraId="6A5B0007">
            <w:pPr>
              <w:widowControl w:val="0"/>
              <w:spacing w:line="400" w:lineRule="exact"/>
              <w:jc w:val="center"/>
              <w:rPr>
                <w:rFonts w:ascii="黑体" w:hAnsi="宋体" w:eastAsia="黑体"/>
                <w:bCs/>
                <w:kern w:val="2"/>
                <w:sz w:val="28"/>
                <w:szCs w:val="28"/>
                <w:lang w:eastAsia="zh-CN" w:bidi="ar-SA"/>
              </w:rPr>
            </w:pPr>
          </w:p>
        </w:tc>
        <w:tc>
          <w:tcPr>
            <w:tcW w:w="1993" w:type="dxa"/>
            <w:gridSpan w:val="4"/>
            <w:tcBorders>
              <w:top w:val="single" w:color="auto" w:sz="4" w:space="0"/>
            </w:tcBorders>
            <w:vAlign w:val="center"/>
          </w:tcPr>
          <w:p w14:paraId="401D03C1">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版次</w:t>
            </w:r>
          </w:p>
        </w:tc>
        <w:tc>
          <w:tcPr>
            <w:tcW w:w="1994" w:type="dxa"/>
            <w:gridSpan w:val="3"/>
            <w:tcBorders>
              <w:top w:val="single" w:color="auto" w:sz="4" w:space="0"/>
              <w:right w:val="single" w:color="auto" w:sz="12" w:space="0"/>
            </w:tcBorders>
            <w:vAlign w:val="center"/>
          </w:tcPr>
          <w:p w14:paraId="3425DC94">
            <w:pPr>
              <w:widowControl w:val="0"/>
              <w:spacing w:line="400" w:lineRule="exact"/>
              <w:jc w:val="center"/>
              <w:rPr>
                <w:rFonts w:ascii="黑体" w:hAnsi="宋体" w:eastAsia="黑体"/>
                <w:bCs/>
                <w:kern w:val="2"/>
                <w:sz w:val="28"/>
                <w:szCs w:val="28"/>
                <w:lang w:eastAsia="zh-CN" w:bidi="ar-SA"/>
              </w:rPr>
            </w:pPr>
            <w:r>
              <w:rPr>
                <w:rFonts w:ascii="Times New Roman" w:hAnsi="Times New Roman" w:eastAsia="黑体"/>
                <w:bCs/>
                <w:kern w:val="2"/>
                <w:sz w:val="28"/>
                <w:szCs w:val="28"/>
                <w:lang w:eastAsia="zh-CN" w:bidi="ar-SA"/>
              </w:rPr>
              <w:t>A</w:t>
            </w:r>
          </w:p>
        </w:tc>
      </w:tr>
      <w:tr w14:paraId="5A6DDB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03" w:hRule="atLeast"/>
          <w:jc w:val="center"/>
        </w:trPr>
        <w:tc>
          <w:tcPr>
            <w:tcW w:w="1423" w:type="dxa"/>
            <w:gridSpan w:val="3"/>
            <w:vMerge w:val="continue"/>
            <w:tcBorders>
              <w:left w:val="single" w:color="auto" w:sz="12" w:space="0"/>
            </w:tcBorders>
            <w:vAlign w:val="center"/>
          </w:tcPr>
          <w:p w14:paraId="325B1B00">
            <w:pPr>
              <w:widowControl w:val="0"/>
              <w:spacing w:before="40" w:line="400" w:lineRule="exact"/>
              <w:jc w:val="center"/>
              <w:rPr>
                <w:rFonts w:ascii="黑体" w:hAnsi="Times" w:eastAsia="黑体"/>
                <w:bCs/>
                <w:kern w:val="2"/>
                <w:sz w:val="28"/>
                <w:szCs w:val="28"/>
                <w:lang w:eastAsia="zh-CN" w:bidi="ar-SA"/>
              </w:rPr>
            </w:pPr>
          </w:p>
        </w:tc>
        <w:tc>
          <w:tcPr>
            <w:tcW w:w="4310" w:type="dxa"/>
            <w:gridSpan w:val="10"/>
            <w:vMerge w:val="continue"/>
            <w:vAlign w:val="center"/>
          </w:tcPr>
          <w:p w14:paraId="6C279B59">
            <w:pPr>
              <w:widowControl w:val="0"/>
              <w:spacing w:line="400" w:lineRule="exact"/>
              <w:jc w:val="center"/>
              <w:rPr>
                <w:rFonts w:ascii="黑体" w:hAnsi="宋体" w:eastAsia="黑体"/>
                <w:bCs/>
                <w:kern w:val="2"/>
                <w:sz w:val="28"/>
                <w:szCs w:val="28"/>
                <w:lang w:eastAsia="zh-CN" w:bidi="ar-SA"/>
              </w:rPr>
            </w:pPr>
          </w:p>
        </w:tc>
        <w:tc>
          <w:tcPr>
            <w:tcW w:w="1993" w:type="dxa"/>
            <w:gridSpan w:val="4"/>
            <w:tcBorders>
              <w:top w:val="single" w:color="auto" w:sz="4" w:space="0"/>
            </w:tcBorders>
            <w:vAlign w:val="center"/>
          </w:tcPr>
          <w:p w14:paraId="467FA90E">
            <w:pPr>
              <w:spacing w:line="400" w:lineRule="exact"/>
              <w:jc w:val="center"/>
              <w:rPr>
                <w:rFonts w:ascii="黑体" w:hAnsi="宋体" w:eastAsia="黑体"/>
                <w:bCs/>
                <w:kern w:val="2"/>
                <w:sz w:val="28"/>
                <w:szCs w:val="28"/>
                <w:lang w:eastAsia="zh-CN" w:bidi="ar-SA"/>
              </w:rPr>
            </w:pPr>
            <w:r>
              <w:rPr>
                <w:rFonts w:hint="eastAsia" w:ascii="黑体" w:hAnsi="宋体" w:eastAsia="黑体"/>
                <w:sz w:val="28"/>
                <w:szCs w:val="36"/>
              </w:rPr>
              <w:t>文件类别</w:t>
            </w:r>
          </w:p>
        </w:tc>
        <w:tc>
          <w:tcPr>
            <w:tcW w:w="1994" w:type="dxa"/>
            <w:gridSpan w:val="3"/>
            <w:tcBorders>
              <w:top w:val="single" w:color="auto" w:sz="4" w:space="0"/>
              <w:right w:val="single" w:color="auto" w:sz="12" w:space="0"/>
            </w:tcBorders>
            <w:vAlign w:val="center"/>
          </w:tcPr>
          <w:p w14:paraId="2A856484">
            <w:pPr>
              <w:spacing w:line="400" w:lineRule="exact"/>
              <w:jc w:val="center"/>
              <w:rPr>
                <w:rFonts w:ascii="黑体" w:hAnsi="宋体" w:eastAsia="黑体"/>
                <w:bCs/>
                <w:kern w:val="2"/>
                <w:sz w:val="28"/>
                <w:szCs w:val="28"/>
                <w:lang w:eastAsia="zh-CN" w:bidi="ar-SA"/>
              </w:rPr>
            </w:pPr>
            <w:r>
              <w:rPr>
                <w:rFonts w:hint="eastAsia" w:ascii="黑体" w:hAnsi="宋体" w:eastAsia="黑体"/>
                <w:sz w:val="28"/>
                <w:szCs w:val="36"/>
              </w:rPr>
              <w:t>管理规定</w:t>
            </w:r>
          </w:p>
        </w:tc>
      </w:tr>
      <w:tr w14:paraId="2ACC18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3"/>
            <w:tcBorders>
              <w:left w:val="single" w:color="auto" w:sz="12" w:space="0"/>
            </w:tcBorders>
            <w:vAlign w:val="center"/>
          </w:tcPr>
          <w:p w14:paraId="43790C96">
            <w:pPr>
              <w:widowControl w:val="0"/>
              <w:spacing w:line="400" w:lineRule="exact"/>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发文部门</w:t>
            </w:r>
          </w:p>
        </w:tc>
        <w:tc>
          <w:tcPr>
            <w:tcW w:w="2594" w:type="dxa"/>
            <w:gridSpan w:val="5"/>
            <w:vAlign w:val="center"/>
          </w:tcPr>
          <w:p w14:paraId="15E4BD4C">
            <w:pPr>
              <w:widowControl w:val="0"/>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经营发展部</w:t>
            </w:r>
          </w:p>
        </w:tc>
        <w:tc>
          <w:tcPr>
            <w:tcW w:w="1716" w:type="dxa"/>
            <w:gridSpan w:val="5"/>
            <w:vAlign w:val="center"/>
          </w:tcPr>
          <w:p w14:paraId="033EC82E">
            <w:pPr>
              <w:widowControl w:val="0"/>
              <w:jc w:val="center"/>
              <w:rPr>
                <w:rFonts w:ascii="黑体" w:hAnsi="宋体" w:eastAsia="黑体"/>
                <w:bCs/>
                <w:kern w:val="2"/>
                <w:sz w:val="28"/>
                <w:szCs w:val="28"/>
                <w:lang w:eastAsia="zh-CN" w:bidi="ar-SA"/>
              </w:rPr>
            </w:pPr>
            <w:r>
              <w:rPr>
                <w:rFonts w:hint="eastAsia" w:ascii="黑体" w:hAnsi="Times" w:eastAsia="黑体"/>
                <w:bCs/>
                <w:kern w:val="2"/>
                <w:sz w:val="28"/>
                <w:szCs w:val="28"/>
                <w:lang w:eastAsia="zh-CN" w:bidi="ar-SA"/>
              </w:rPr>
              <w:t>共</w:t>
            </w:r>
            <w:r>
              <w:rPr>
                <w:rFonts w:hint="eastAsia" w:ascii="Times New Roman" w:hAnsi="Times New Roman" w:eastAsia="黑体"/>
                <w:bCs/>
                <w:kern w:val="2"/>
                <w:sz w:val="28"/>
                <w:szCs w:val="28"/>
                <w:lang w:val="en-US" w:eastAsia="zh-CN" w:bidi="ar-SA"/>
              </w:rPr>
              <w:t>3</w:t>
            </w:r>
            <w:r>
              <w:rPr>
                <w:rFonts w:hint="eastAsia" w:ascii="黑体" w:hAnsi="Times" w:eastAsia="黑体"/>
                <w:bCs/>
                <w:kern w:val="2"/>
                <w:sz w:val="28"/>
                <w:szCs w:val="28"/>
                <w:lang w:eastAsia="zh-CN" w:bidi="ar-SA"/>
              </w:rPr>
              <w:t>页</w:t>
            </w:r>
          </w:p>
        </w:tc>
        <w:tc>
          <w:tcPr>
            <w:tcW w:w="1993" w:type="dxa"/>
            <w:gridSpan w:val="4"/>
            <w:vAlign w:val="center"/>
          </w:tcPr>
          <w:p w14:paraId="1A924FB3">
            <w:pPr>
              <w:widowControl w:val="0"/>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实</w:t>
            </w:r>
            <w:bookmarkStart w:id="0" w:name="_GoBack"/>
            <w:bookmarkEnd w:id="0"/>
            <w:r>
              <w:rPr>
                <w:rFonts w:hint="eastAsia" w:ascii="黑体" w:hAnsi="Times" w:eastAsia="黑体"/>
                <w:bCs/>
                <w:kern w:val="2"/>
                <w:sz w:val="28"/>
                <w:szCs w:val="28"/>
                <w:lang w:eastAsia="zh-CN" w:bidi="ar-SA"/>
              </w:rPr>
              <w:t>施日期</w:t>
            </w:r>
          </w:p>
        </w:tc>
        <w:tc>
          <w:tcPr>
            <w:tcW w:w="1994" w:type="dxa"/>
            <w:gridSpan w:val="3"/>
            <w:tcBorders>
              <w:right w:val="single" w:color="auto" w:sz="12" w:space="0"/>
            </w:tcBorders>
            <w:vAlign w:val="center"/>
          </w:tcPr>
          <w:p w14:paraId="7A084857">
            <w:pPr>
              <w:widowControl w:val="0"/>
              <w:ind w:left="-16" w:leftChars="-51" w:hanging="106" w:hangingChars="38"/>
              <w:jc w:val="center"/>
              <w:rPr>
                <w:rFonts w:ascii="Times New Roman" w:hAnsi="Times New Roman" w:eastAsia="黑体"/>
                <w:bCs/>
                <w:kern w:val="2"/>
                <w:sz w:val="28"/>
                <w:szCs w:val="28"/>
                <w:lang w:eastAsia="zh-CN" w:bidi="ar-SA"/>
              </w:rPr>
            </w:pPr>
            <w:r>
              <w:rPr>
                <w:rFonts w:ascii="Times New Roman" w:hAnsi="Times New Roman" w:eastAsia="黑体"/>
                <w:bCs/>
                <w:kern w:val="2"/>
                <w:sz w:val="28"/>
                <w:szCs w:val="28"/>
                <w:lang w:eastAsia="zh-CN" w:bidi="ar-SA"/>
              </w:rPr>
              <w:t>2025-</w:t>
            </w:r>
            <w:r>
              <w:rPr>
                <w:rFonts w:hint="eastAsia" w:ascii="Times New Roman" w:hAnsi="Times New Roman" w:eastAsia="黑体"/>
                <w:bCs/>
                <w:kern w:val="2"/>
                <w:sz w:val="28"/>
                <w:szCs w:val="28"/>
                <w:lang w:val="en-US" w:eastAsia="zh-CN" w:bidi="ar-SA"/>
              </w:rPr>
              <w:t>03</w:t>
            </w:r>
            <w:r>
              <w:rPr>
                <w:rFonts w:ascii="Times New Roman" w:hAnsi="Times New Roman" w:eastAsia="黑体"/>
                <w:bCs/>
                <w:kern w:val="2"/>
                <w:sz w:val="28"/>
                <w:szCs w:val="28"/>
                <w:lang w:eastAsia="zh-CN" w:bidi="ar-SA"/>
              </w:rPr>
              <w:t>-0</w:t>
            </w:r>
            <w:r>
              <w:rPr>
                <w:rFonts w:hint="eastAsia" w:ascii="Times New Roman" w:hAnsi="Times New Roman" w:eastAsia="黑体"/>
                <w:bCs/>
                <w:kern w:val="2"/>
                <w:sz w:val="28"/>
                <w:szCs w:val="28"/>
                <w:lang w:val="en-US" w:eastAsia="zh-CN" w:bidi="ar-SA"/>
              </w:rPr>
              <w:t>5</w:t>
            </w:r>
          </w:p>
        </w:tc>
      </w:tr>
      <w:tr w14:paraId="621007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20"/>
            <w:tcBorders>
              <w:left w:val="single" w:color="auto" w:sz="12" w:space="0"/>
              <w:right w:val="single" w:color="auto" w:sz="12" w:space="0"/>
            </w:tcBorders>
            <w:vAlign w:val="center"/>
          </w:tcPr>
          <w:p w14:paraId="72E54EE1">
            <w:pPr>
              <w:widowControl w:val="0"/>
              <w:jc w:val="center"/>
              <w:rPr>
                <w:rFonts w:ascii="宋体" w:hAnsi="Times"/>
                <w:bCs/>
                <w:kern w:val="2"/>
                <w:szCs w:val="28"/>
                <w:lang w:eastAsia="zh-CN" w:bidi="ar-SA"/>
              </w:rPr>
            </w:pPr>
            <w:r>
              <w:rPr>
                <w:rFonts w:hint="eastAsia" w:ascii="宋体" w:hAnsi="Times"/>
                <w:bCs/>
                <w:kern w:val="2"/>
                <w:szCs w:val="28"/>
                <w:lang w:eastAsia="zh-CN" w:bidi="ar-SA"/>
              </w:rPr>
              <w:t>更    改    记    录</w:t>
            </w:r>
          </w:p>
        </w:tc>
      </w:tr>
      <w:tr w14:paraId="1E9150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5"/>
            <w:tcBorders>
              <w:left w:val="single" w:color="auto" w:sz="12" w:space="0"/>
              <w:bottom w:val="single" w:color="auto" w:sz="6" w:space="0"/>
            </w:tcBorders>
            <w:vAlign w:val="center"/>
          </w:tcPr>
          <w:p w14:paraId="1BFF535E">
            <w:pPr>
              <w:widowControl w:val="0"/>
              <w:jc w:val="center"/>
              <w:rPr>
                <w:rFonts w:ascii="宋体" w:hAnsi="Times"/>
                <w:bCs/>
                <w:szCs w:val="28"/>
                <w:lang w:eastAsia="zh-CN" w:bidi="ar-SA"/>
              </w:rPr>
            </w:pPr>
            <w:r>
              <w:rPr>
                <w:rFonts w:hint="eastAsia" w:ascii="宋体" w:hAnsi="Times"/>
                <w:bCs/>
                <w:szCs w:val="28"/>
                <w:lang w:eastAsia="zh-CN" w:bidi="ar-SA"/>
              </w:rPr>
              <w:t>序号</w:t>
            </w:r>
          </w:p>
        </w:tc>
        <w:tc>
          <w:tcPr>
            <w:tcW w:w="2426" w:type="dxa"/>
            <w:gridSpan w:val="5"/>
            <w:tcBorders>
              <w:bottom w:val="single" w:color="auto" w:sz="6" w:space="0"/>
            </w:tcBorders>
            <w:vAlign w:val="center"/>
          </w:tcPr>
          <w:p w14:paraId="2D2E0322">
            <w:pPr>
              <w:widowControl w:val="0"/>
              <w:jc w:val="center"/>
              <w:rPr>
                <w:rFonts w:ascii="宋体" w:hAnsi="Times"/>
                <w:bCs/>
                <w:szCs w:val="28"/>
                <w:lang w:eastAsia="zh-CN" w:bidi="ar-SA"/>
              </w:rPr>
            </w:pPr>
            <w:r>
              <w:rPr>
                <w:rFonts w:hint="eastAsia" w:ascii="宋体" w:hAnsi="Times"/>
                <w:bCs/>
                <w:szCs w:val="28"/>
                <w:lang w:eastAsia="zh-CN" w:bidi="ar-SA"/>
              </w:rPr>
              <w:t>更改单编号</w:t>
            </w:r>
          </w:p>
        </w:tc>
        <w:tc>
          <w:tcPr>
            <w:tcW w:w="2427" w:type="dxa"/>
            <w:gridSpan w:val="5"/>
            <w:tcBorders>
              <w:bottom w:val="single" w:color="auto" w:sz="6" w:space="0"/>
            </w:tcBorders>
            <w:vAlign w:val="center"/>
          </w:tcPr>
          <w:p w14:paraId="593AFBDA">
            <w:pPr>
              <w:widowControl w:val="0"/>
              <w:jc w:val="center"/>
              <w:rPr>
                <w:rFonts w:ascii="宋体" w:hAnsi="Times"/>
                <w:bCs/>
                <w:szCs w:val="28"/>
                <w:lang w:eastAsia="zh-CN" w:bidi="ar-SA"/>
              </w:rPr>
            </w:pPr>
            <w:r>
              <w:rPr>
                <w:rFonts w:hint="eastAsia" w:ascii="宋体" w:hAnsi="Times"/>
                <w:bCs/>
                <w:szCs w:val="28"/>
                <w:lang w:eastAsia="zh-CN" w:bidi="ar-SA"/>
              </w:rPr>
              <w:t>更改者签字</w:t>
            </w:r>
          </w:p>
        </w:tc>
        <w:tc>
          <w:tcPr>
            <w:tcW w:w="2451" w:type="dxa"/>
            <w:gridSpan w:val="5"/>
            <w:tcBorders>
              <w:bottom w:val="single" w:color="auto" w:sz="6" w:space="0"/>
              <w:right w:val="single" w:color="auto" w:sz="12" w:space="0"/>
            </w:tcBorders>
            <w:vAlign w:val="center"/>
          </w:tcPr>
          <w:p w14:paraId="46DCC57E">
            <w:pPr>
              <w:widowControl w:val="0"/>
              <w:jc w:val="center"/>
              <w:rPr>
                <w:rFonts w:ascii="宋体" w:hAnsi="Times"/>
                <w:bCs/>
                <w:szCs w:val="28"/>
                <w:lang w:eastAsia="zh-CN" w:bidi="ar-SA"/>
              </w:rPr>
            </w:pPr>
            <w:r>
              <w:rPr>
                <w:rFonts w:hint="eastAsia" w:ascii="宋体" w:hAnsi="Times"/>
                <w:bCs/>
                <w:szCs w:val="28"/>
                <w:lang w:eastAsia="zh-CN" w:bidi="ar-SA"/>
              </w:rPr>
              <w:t>更改日期</w:t>
            </w:r>
          </w:p>
        </w:tc>
      </w:tr>
      <w:tr w14:paraId="2437D1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47D5ED77">
            <w:pPr>
              <w:widowControl w:val="0"/>
              <w:jc w:val="center"/>
              <w:rPr>
                <w:rFonts w:ascii="宋体" w:hAnsi="Times"/>
                <w:bCs/>
                <w:kern w:val="2"/>
                <w:sz w:val="28"/>
                <w:szCs w:val="28"/>
                <w:lang w:eastAsia="zh-CN" w:bidi="ar-SA"/>
              </w:rPr>
            </w:pPr>
          </w:p>
        </w:tc>
        <w:tc>
          <w:tcPr>
            <w:tcW w:w="2426" w:type="dxa"/>
            <w:gridSpan w:val="5"/>
            <w:tcBorders>
              <w:left w:val="single" w:color="auto" w:sz="6" w:space="0"/>
              <w:right w:val="single" w:color="auto" w:sz="6" w:space="0"/>
            </w:tcBorders>
            <w:vAlign w:val="center"/>
          </w:tcPr>
          <w:p w14:paraId="7503C705">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2CF6EE06">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1816228A">
            <w:pPr>
              <w:widowControl w:val="0"/>
              <w:jc w:val="center"/>
              <w:rPr>
                <w:rFonts w:ascii="宋体" w:hAnsi="Times"/>
                <w:bCs/>
                <w:kern w:val="2"/>
                <w:sz w:val="28"/>
                <w:szCs w:val="28"/>
                <w:lang w:eastAsia="zh-CN" w:bidi="ar-SA"/>
              </w:rPr>
            </w:pPr>
          </w:p>
        </w:tc>
      </w:tr>
      <w:tr w14:paraId="1D6836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0C5E1C3B">
            <w:pPr>
              <w:widowControl w:val="0"/>
              <w:jc w:val="center"/>
              <w:rPr>
                <w:rFonts w:ascii="宋体" w:hAnsi="Times"/>
                <w:bCs/>
                <w:kern w:val="2"/>
                <w:sz w:val="28"/>
                <w:szCs w:val="28"/>
                <w:lang w:eastAsia="zh-CN" w:bidi="ar-SA"/>
              </w:rPr>
            </w:pPr>
          </w:p>
        </w:tc>
        <w:tc>
          <w:tcPr>
            <w:tcW w:w="2426" w:type="dxa"/>
            <w:gridSpan w:val="5"/>
            <w:tcBorders>
              <w:left w:val="single" w:color="auto" w:sz="6" w:space="0"/>
              <w:right w:val="single" w:color="auto" w:sz="6" w:space="0"/>
            </w:tcBorders>
            <w:vAlign w:val="center"/>
          </w:tcPr>
          <w:p w14:paraId="116DBCFB">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39F7AFD7">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6E21AFF5">
            <w:pPr>
              <w:widowControl w:val="0"/>
              <w:jc w:val="center"/>
              <w:rPr>
                <w:rFonts w:ascii="宋体" w:hAnsi="Times"/>
                <w:bCs/>
                <w:kern w:val="2"/>
                <w:sz w:val="28"/>
                <w:szCs w:val="28"/>
                <w:lang w:eastAsia="zh-CN" w:bidi="ar-SA"/>
              </w:rPr>
            </w:pPr>
          </w:p>
        </w:tc>
      </w:tr>
      <w:tr w14:paraId="0068D1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420286E2">
            <w:pPr>
              <w:widowControl w:val="0"/>
              <w:jc w:val="center"/>
              <w:rPr>
                <w:rFonts w:ascii="宋体" w:hAnsi="Times"/>
                <w:bCs/>
                <w:kern w:val="2"/>
                <w:sz w:val="28"/>
                <w:szCs w:val="28"/>
                <w:lang w:eastAsia="zh-CN" w:bidi="ar-SA"/>
              </w:rPr>
            </w:pPr>
          </w:p>
        </w:tc>
        <w:tc>
          <w:tcPr>
            <w:tcW w:w="2426" w:type="dxa"/>
            <w:gridSpan w:val="5"/>
            <w:tcBorders>
              <w:left w:val="single" w:color="auto" w:sz="6" w:space="0"/>
              <w:right w:val="single" w:color="auto" w:sz="6" w:space="0"/>
            </w:tcBorders>
            <w:vAlign w:val="center"/>
          </w:tcPr>
          <w:p w14:paraId="75FD7200">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170B6B67">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2C241C92">
            <w:pPr>
              <w:widowControl w:val="0"/>
              <w:jc w:val="center"/>
              <w:rPr>
                <w:rFonts w:ascii="宋体" w:hAnsi="Times"/>
                <w:bCs/>
                <w:kern w:val="2"/>
                <w:sz w:val="28"/>
                <w:szCs w:val="28"/>
                <w:lang w:eastAsia="zh-CN" w:bidi="ar-SA"/>
              </w:rPr>
            </w:pPr>
          </w:p>
        </w:tc>
      </w:tr>
      <w:tr w14:paraId="1284E9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50465BC0">
            <w:pPr>
              <w:widowControl w:val="0"/>
              <w:jc w:val="center"/>
              <w:rPr>
                <w:rFonts w:ascii="宋体" w:hAnsi="Times"/>
                <w:bCs/>
                <w:kern w:val="2"/>
                <w:sz w:val="28"/>
                <w:szCs w:val="28"/>
                <w:lang w:eastAsia="zh-CN" w:bidi="ar-SA"/>
              </w:rPr>
            </w:pPr>
          </w:p>
        </w:tc>
        <w:tc>
          <w:tcPr>
            <w:tcW w:w="2426" w:type="dxa"/>
            <w:gridSpan w:val="5"/>
            <w:tcBorders>
              <w:left w:val="single" w:color="auto" w:sz="6" w:space="0"/>
              <w:right w:val="single" w:color="auto" w:sz="6" w:space="0"/>
            </w:tcBorders>
            <w:vAlign w:val="center"/>
          </w:tcPr>
          <w:p w14:paraId="363AB543">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05488B68">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4B18D3DF">
            <w:pPr>
              <w:widowControl w:val="0"/>
              <w:jc w:val="center"/>
              <w:rPr>
                <w:rFonts w:ascii="宋体" w:hAnsi="Times"/>
                <w:bCs/>
                <w:kern w:val="2"/>
                <w:sz w:val="28"/>
                <w:szCs w:val="28"/>
                <w:lang w:eastAsia="zh-CN" w:bidi="ar-SA"/>
              </w:rPr>
            </w:pPr>
          </w:p>
        </w:tc>
      </w:tr>
      <w:tr w14:paraId="4BCE8E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10029FC0">
            <w:pPr>
              <w:widowControl w:val="0"/>
              <w:jc w:val="center"/>
              <w:rPr>
                <w:rFonts w:ascii="宋体" w:hAnsi="Times"/>
                <w:bCs/>
                <w:kern w:val="2"/>
                <w:sz w:val="28"/>
                <w:szCs w:val="28"/>
                <w:lang w:eastAsia="zh-CN" w:bidi="ar-SA"/>
              </w:rPr>
            </w:pPr>
          </w:p>
        </w:tc>
        <w:tc>
          <w:tcPr>
            <w:tcW w:w="2426" w:type="dxa"/>
            <w:gridSpan w:val="5"/>
            <w:tcBorders>
              <w:left w:val="single" w:color="auto" w:sz="6" w:space="0"/>
              <w:right w:val="single" w:color="auto" w:sz="6" w:space="0"/>
            </w:tcBorders>
            <w:vAlign w:val="center"/>
          </w:tcPr>
          <w:p w14:paraId="4FB74451">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44C4C0C6">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4B24549B">
            <w:pPr>
              <w:widowControl w:val="0"/>
              <w:jc w:val="center"/>
              <w:rPr>
                <w:rFonts w:ascii="宋体" w:hAnsi="Times"/>
                <w:bCs/>
                <w:kern w:val="2"/>
                <w:sz w:val="28"/>
                <w:szCs w:val="28"/>
                <w:lang w:eastAsia="zh-CN" w:bidi="ar-SA"/>
              </w:rPr>
            </w:pPr>
          </w:p>
        </w:tc>
      </w:tr>
      <w:tr w14:paraId="6EC988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20"/>
            <w:tcBorders>
              <w:left w:val="single" w:color="auto" w:sz="12" w:space="0"/>
              <w:right w:val="single" w:color="auto" w:sz="12" w:space="0"/>
            </w:tcBorders>
            <w:vAlign w:val="center"/>
          </w:tcPr>
          <w:p w14:paraId="4E42ABE6">
            <w:pPr>
              <w:widowControl w:val="0"/>
              <w:jc w:val="center"/>
              <w:rPr>
                <w:rFonts w:ascii="宋体" w:hAnsi="Times"/>
                <w:bCs/>
                <w:kern w:val="2"/>
                <w:szCs w:val="28"/>
                <w:lang w:eastAsia="zh-CN" w:bidi="ar-SA"/>
              </w:rPr>
            </w:pPr>
            <w:r>
              <w:rPr>
                <w:rFonts w:hint="eastAsia" w:ascii="宋体" w:hAnsi="Times"/>
                <w:bCs/>
                <w:kern w:val="2"/>
                <w:szCs w:val="28"/>
                <w:lang w:eastAsia="zh-CN" w:bidi="ar-SA"/>
              </w:rPr>
              <w:t>分发路线</w:t>
            </w:r>
          </w:p>
        </w:tc>
      </w:tr>
      <w:tr w14:paraId="422706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077" w:type="dxa"/>
            <w:tcBorders>
              <w:left w:val="single" w:color="auto" w:sz="12" w:space="0"/>
            </w:tcBorders>
            <w:vAlign w:val="center"/>
          </w:tcPr>
          <w:p w14:paraId="448A1A97">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部门</w:t>
            </w:r>
          </w:p>
        </w:tc>
        <w:tc>
          <w:tcPr>
            <w:tcW w:w="1078" w:type="dxa"/>
            <w:gridSpan w:val="3"/>
            <w:vAlign w:val="center"/>
          </w:tcPr>
          <w:p w14:paraId="012AF7F0">
            <w:pPr>
              <w:widowControl w:val="0"/>
              <w:jc w:val="center"/>
              <w:rPr>
                <w:rFonts w:ascii="宋体" w:hAnsi="Times"/>
                <w:bCs/>
                <w:w w:val="80"/>
                <w:sz w:val="28"/>
                <w:szCs w:val="21"/>
                <w:lang w:eastAsia="zh-CN" w:bidi="ar-SA"/>
              </w:rPr>
            </w:pPr>
            <w:r>
              <w:rPr>
                <w:rFonts w:hint="eastAsia" w:ascii="宋体" w:hAnsi="Times"/>
                <w:bCs/>
                <w:w w:val="80"/>
                <w:sz w:val="28"/>
                <w:szCs w:val="21"/>
                <w:lang w:eastAsia="zh-CN" w:bidi="ar-SA"/>
              </w:rPr>
              <w:t>工程</w:t>
            </w:r>
          </w:p>
          <w:p w14:paraId="687666EF">
            <w:pPr>
              <w:widowControl w:val="0"/>
              <w:jc w:val="center"/>
              <w:rPr>
                <w:rFonts w:ascii="宋体" w:hAnsi="Times"/>
                <w:bCs/>
                <w:w w:val="80"/>
                <w:sz w:val="28"/>
                <w:szCs w:val="21"/>
                <w:lang w:eastAsia="zh-CN" w:bidi="ar-SA"/>
              </w:rPr>
            </w:pPr>
            <w:r>
              <w:rPr>
                <w:rFonts w:hint="eastAsia" w:ascii="宋体" w:hAnsi="Times"/>
                <w:bCs/>
                <w:w w:val="80"/>
                <w:sz w:val="28"/>
                <w:szCs w:val="21"/>
                <w:lang w:eastAsia="zh-CN" w:bidi="ar-SA"/>
              </w:rPr>
              <w:t>技术部</w:t>
            </w:r>
          </w:p>
        </w:tc>
        <w:tc>
          <w:tcPr>
            <w:tcW w:w="1080" w:type="dxa"/>
            <w:gridSpan w:val="3"/>
            <w:vAlign w:val="center"/>
          </w:tcPr>
          <w:p w14:paraId="38406065">
            <w:pPr>
              <w:widowControl w:val="0"/>
              <w:jc w:val="center"/>
              <w:rPr>
                <w:rFonts w:hint="eastAsia" w:ascii="宋体" w:hAnsi="Times"/>
                <w:bCs/>
                <w:w w:val="90"/>
                <w:kern w:val="2"/>
                <w:sz w:val="28"/>
                <w:szCs w:val="21"/>
                <w:lang w:val="en-US" w:eastAsia="zh-CN" w:bidi="ar-SA"/>
              </w:rPr>
            </w:pPr>
            <w:r>
              <w:rPr>
                <w:rFonts w:hint="eastAsia" w:ascii="宋体" w:hAnsi="Times"/>
                <w:bCs/>
                <w:w w:val="90"/>
                <w:kern w:val="2"/>
                <w:sz w:val="28"/>
                <w:szCs w:val="21"/>
                <w:lang w:val="en-US" w:eastAsia="zh-CN" w:bidi="ar-SA"/>
              </w:rPr>
              <w:t>项目</w:t>
            </w:r>
          </w:p>
          <w:p w14:paraId="425BF4F5">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val="en-US" w:eastAsia="zh-CN" w:bidi="ar-SA"/>
              </w:rPr>
              <w:t>管理</w:t>
            </w:r>
            <w:r>
              <w:rPr>
                <w:rFonts w:hint="eastAsia" w:ascii="宋体" w:hAnsi="Times"/>
                <w:bCs/>
                <w:w w:val="90"/>
                <w:kern w:val="2"/>
                <w:sz w:val="28"/>
                <w:szCs w:val="21"/>
                <w:lang w:eastAsia="zh-CN" w:bidi="ar-SA"/>
              </w:rPr>
              <w:t>部</w:t>
            </w:r>
          </w:p>
        </w:tc>
        <w:tc>
          <w:tcPr>
            <w:tcW w:w="1080" w:type="dxa"/>
            <w:gridSpan w:val="2"/>
            <w:vAlign w:val="center"/>
          </w:tcPr>
          <w:p w14:paraId="5CD12794">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物资</w:t>
            </w:r>
          </w:p>
          <w:p w14:paraId="5EE84B08">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保障部</w:t>
            </w:r>
          </w:p>
        </w:tc>
        <w:tc>
          <w:tcPr>
            <w:tcW w:w="1080" w:type="dxa"/>
            <w:gridSpan w:val="3"/>
            <w:vAlign w:val="center"/>
          </w:tcPr>
          <w:p w14:paraId="10934BD3">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行政</w:t>
            </w:r>
          </w:p>
          <w:p w14:paraId="7DD08FED">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人事部</w:t>
            </w:r>
          </w:p>
        </w:tc>
        <w:tc>
          <w:tcPr>
            <w:tcW w:w="1080" w:type="dxa"/>
            <w:gridSpan w:val="2"/>
            <w:vAlign w:val="center"/>
          </w:tcPr>
          <w:p w14:paraId="452E72BB">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质量</w:t>
            </w:r>
          </w:p>
          <w:p w14:paraId="21F43EAF">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安环部</w:t>
            </w:r>
          </w:p>
        </w:tc>
        <w:tc>
          <w:tcPr>
            <w:tcW w:w="1079" w:type="dxa"/>
            <w:gridSpan w:val="2"/>
            <w:vAlign w:val="center"/>
          </w:tcPr>
          <w:p w14:paraId="321595BE">
            <w:pPr>
              <w:widowControl w:val="0"/>
              <w:spacing w:before="2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经营</w:t>
            </w:r>
          </w:p>
          <w:p w14:paraId="011E6F85">
            <w:pPr>
              <w:widowControl w:val="0"/>
              <w:spacing w:before="2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发展部</w:t>
            </w:r>
          </w:p>
        </w:tc>
        <w:tc>
          <w:tcPr>
            <w:tcW w:w="1080" w:type="dxa"/>
            <w:gridSpan w:val="3"/>
            <w:vAlign w:val="center"/>
          </w:tcPr>
          <w:p w14:paraId="07A8FE76">
            <w:pPr>
              <w:widowControl w:val="0"/>
              <w:spacing w:before="2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复材车间</w:t>
            </w:r>
          </w:p>
        </w:tc>
        <w:tc>
          <w:tcPr>
            <w:tcW w:w="1086" w:type="dxa"/>
            <w:tcBorders>
              <w:right w:val="single" w:color="auto" w:sz="12" w:space="0"/>
            </w:tcBorders>
            <w:vAlign w:val="center"/>
          </w:tcPr>
          <w:p w14:paraId="7936B0BC">
            <w:pPr>
              <w:widowControl w:val="0"/>
              <w:spacing w:before="20"/>
              <w:jc w:val="center"/>
              <w:rPr>
                <w:rFonts w:hint="default" w:ascii="宋体" w:hAnsi="Times"/>
                <w:bCs/>
                <w:w w:val="90"/>
                <w:kern w:val="2"/>
                <w:sz w:val="28"/>
                <w:szCs w:val="21"/>
                <w:lang w:val="en-US" w:eastAsia="zh-CN" w:bidi="ar-SA"/>
              </w:rPr>
            </w:pPr>
            <w:r>
              <w:rPr>
                <w:rFonts w:hint="eastAsia" w:ascii="宋体" w:hAnsi="Times"/>
                <w:bCs/>
                <w:w w:val="90"/>
                <w:kern w:val="2"/>
                <w:sz w:val="28"/>
                <w:szCs w:val="21"/>
                <w:lang w:val="en-US" w:eastAsia="zh-CN" w:bidi="ar-SA"/>
              </w:rPr>
              <w:t>财务部</w:t>
            </w:r>
          </w:p>
        </w:tc>
      </w:tr>
      <w:tr w14:paraId="39B188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1077" w:type="dxa"/>
            <w:tcBorders>
              <w:left w:val="single" w:color="auto" w:sz="12" w:space="0"/>
            </w:tcBorders>
            <w:vAlign w:val="center"/>
          </w:tcPr>
          <w:p w14:paraId="6E3741E8">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份数</w:t>
            </w:r>
          </w:p>
        </w:tc>
        <w:tc>
          <w:tcPr>
            <w:tcW w:w="1078" w:type="dxa"/>
            <w:gridSpan w:val="3"/>
            <w:vAlign w:val="center"/>
          </w:tcPr>
          <w:p w14:paraId="58E84A2E">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6272ABF0">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643AFF3C">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465E93F6">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355F252D">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79" w:type="dxa"/>
            <w:gridSpan w:val="2"/>
            <w:vAlign w:val="center"/>
          </w:tcPr>
          <w:p w14:paraId="1E21FCE7">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18EFDD52">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6" w:type="dxa"/>
            <w:tcBorders>
              <w:right w:val="single" w:color="auto" w:sz="12" w:space="0"/>
            </w:tcBorders>
            <w:vAlign w:val="center"/>
          </w:tcPr>
          <w:p w14:paraId="450A5D7E">
            <w:pPr>
              <w:widowControl w:val="0"/>
              <w:spacing w:line="240" w:lineRule="exact"/>
              <w:jc w:val="center"/>
              <w:rPr>
                <w:rFonts w:ascii="宋体" w:hAnsi="Times"/>
                <w:bCs/>
                <w:w w:val="90"/>
                <w:kern w:val="2"/>
                <w:sz w:val="28"/>
                <w:szCs w:val="21"/>
                <w:lang w:eastAsia="zh-CN" w:bidi="ar-SA"/>
              </w:rPr>
            </w:pPr>
          </w:p>
        </w:tc>
      </w:tr>
      <w:tr w14:paraId="274B9F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1077" w:type="dxa"/>
            <w:tcBorders>
              <w:left w:val="single" w:color="auto" w:sz="12" w:space="0"/>
            </w:tcBorders>
            <w:vAlign w:val="center"/>
          </w:tcPr>
          <w:p w14:paraId="6AC6265E">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部门</w:t>
            </w:r>
          </w:p>
        </w:tc>
        <w:tc>
          <w:tcPr>
            <w:tcW w:w="1078" w:type="dxa"/>
            <w:gridSpan w:val="3"/>
            <w:vAlign w:val="center"/>
          </w:tcPr>
          <w:p w14:paraId="4EBAD9C9">
            <w:pPr>
              <w:widowControl w:val="0"/>
              <w:jc w:val="center"/>
              <w:rPr>
                <w:rFonts w:ascii="宋体" w:hAnsi="Times"/>
                <w:bCs/>
                <w:w w:val="90"/>
                <w:kern w:val="2"/>
                <w:sz w:val="28"/>
                <w:szCs w:val="21"/>
                <w:lang w:eastAsia="zh-CN" w:bidi="ar-SA"/>
              </w:rPr>
            </w:pPr>
          </w:p>
        </w:tc>
        <w:tc>
          <w:tcPr>
            <w:tcW w:w="1080" w:type="dxa"/>
            <w:gridSpan w:val="3"/>
            <w:vAlign w:val="center"/>
          </w:tcPr>
          <w:p w14:paraId="7141D4C0">
            <w:pPr>
              <w:widowControl w:val="0"/>
              <w:jc w:val="center"/>
              <w:rPr>
                <w:rFonts w:ascii="宋体" w:hAnsi="Times"/>
                <w:bCs/>
                <w:w w:val="90"/>
                <w:kern w:val="2"/>
                <w:sz w:val="28"/>
                <w:szCs w:val="21"/>
                <w:lang w:eastAsia="zh-CN" w:bidi="ar-SA"/>
              </w:rPr>
            </w:pPr>
          </w:p>
        </w:tc>
        <w:tc>
          <w:tcPr>
            <w:tcW w:w="1080" w:type="dxa"/>
            <w:gridSpan w:val="2"/>
            <w:vAlign w:val="center"/>
          </w:tcPr>
          <w:p w14:paraId="058BB6B3">
            <w:pPr>
              <w:widowControl w:val="0"/>
              <w:jc w:val="center"/>
              <w:rPr>
                <w:rFonts w:ascii="宋体" w:hAnsi="Times"/>
                <w:bCs/>
                <w:w w:val="90"/>
                <w:kern w:val="2"/>
                <w:sz w:val="28"/>
                <w:szCs w:val="21"/>
                <w:lang w:eastAsia="zh-CN" w:bidi="ar-SA"/>
              </w:rPr>
            </w:pPr>
          </w:p>
        </w:tc>
        <w:tc>
          <w:tcPr>
            <w:tcW w:w="1080" w:type="dxa"/>
            <w:gridSpan w:val="3"/>
            <w:vAlign w:val="center"/>
          </w:tcPr>
          <w:p w14:paraId="5BECA8B3">
            <w:pPr>
              <w:widowControl w:val="0"/>
              <w:jc w:val="center"/>
              <w:rPr>
                <w:rFonts w:ascii="宋体" w:hAnsi="Times"/>
                <w:bCs/>
                <w:w w:val="90"/>
                <w:kern w:val="2"/>
                <w:sz w:val="28"/>
                <w:szCs w:val="21"/>
                <w:lang w:eastAsia="zh-CN" w:bidi="ar-SA"/>
              </w:rPr>
            </w:pPr>
          </w:p>
        </w:tc>
        <w:tc>
          <w:tcPr>
            <w:tcW w:w="1080" w:type="dxa"/>
            <w:gridSpan w:val="2"/>
            <w:vAlign w:val="center"/>
          </w:tcPr>
          <w:p w14:paraId="2110B34C">
            <w:pPr>
              <w:widowControl w:val="0"/>
              <w:jc w:val="center"/>
              <w:rPr>
                <w:rFonts w:ascii="宋体" w:hAnsi="Times"/>
                <w:bCs/>
                <w:w w:val="90"/>
                <w:kern w:val="2"/>
                <w:sz w:val="28"/>
                <w:szCs w:val="21"/>
                <w:lang w:eastAsia="zh-CN" w:bidi="ar-SA"/>
              </w:rPr>
            </w:pPr>
          </w:p>
        </w:tc>
        <w:tc>
          <w:tcPr>
            <w:tcW w:w="1079" w:type="dxa"/>
            <w:gridSpan w:val="2"/>
            <w:vAlign w:val="center"/>
          </w:tcPr>
          <w:p w14:paraId="18BB1D0A">
            <w:pPr>
              <w:widowControl w:val="0"/>
              <w:jc w:val="center"/>
              <w:rPr>
                <w:rFonts w:ascii="宋体" w:hAnsi="Times"/>
                <w:bCs/>
                <w:w w:val="90"/>
                <w:kern w:val="2"/>
                <w:sz w:val="28"/>
                <w:szCs w:val="21"/>
                <w:lang w:eastAsia="zh-CN" w:bidi="ar-SA"/>
              </w:rPr>
            </w:pPr>
          </w:p>
        </w:tc>
        <w:tc>
          <w:tcPr>
            <w:tcW w:w="1080" w:type="dxa"/>
            <w:gridSpan w:val="3"/>
            <w:vAlign w:val="center"/>
          </w:tcPr>
          <w:p w14:paraId="5D55C579">
            <w:pPr>
              <w:widowControl w:val="0"/>
              <w:spacing w:before="20"/>
              <w:jc w:val="center"/>
              <w:rPr>
                <w:rFonts w:ascii="宋体" w:hAnsi="Times"/>
                <w:bCs/>
                <w:w w:val="90"/>
                <w:kern w:val="2"/>
                <w:sz w:val="28"/>
                <w:szCs w:val="21"/>
                <w:lang w:eastAsia="zh-CN" w:bidi="ar-SA"/>
              </w:rPr>
            </w:pPr>
          </w:p>
        </w:tc>
        <w:tc>
          <w:tcPr>
            <w:tcW w:w="1086" w:type="dxa"/>
            <w:tcBorders>
              <w:right w:val="single" w:color="auto" w:sz="12" w:space="0"/>
            </w:tcBorders>
            <w:vAlign w:val="center"/>
          </w:tcPr>
          <w:p w14:paraId="3E859FAE">
            <w:pPr>
              <w:widowControl w:val="0"/>
              <w:spacing w:before="20"/>
              <w:jc w:val="center"/>
              <w:rPr>
                <w:rFonts w:ascii="宋体" w:hAnsi="Times"/>
                <w:bCs/>
                <w:w w:val="90"/>
                <w:kern w:val="2"/>
                <w:sz w:val="28"/>
                <w:szCs w:val="21"/>
                <w:lang w:eastAsia="zh-CN" w:bidi="ar-SA"/>
              </w:rPr>
            </w:pPr>
          </w:p>
        </w:tc>
      </w:tr>
      <w:tr w14:paraId="31619C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1077" w:type="dxa"/>
            <w:tcBorders>
              <w:left w:val="single" w:color="auto" w:sz="12" w:space="0"/>
            </w:tcBorders>
            <w:vAlign w:val="center"/>
          </w:tcPr>
          <w:p w14:paraId="1B26F17F">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份数</w:t>
            </w:r>
          </w:p>
        </w:tc>
        <w:tc>
          <w:tcPr>
            <w:tcW w:w="1078" w:type="dxa"/>
            <w:gridSpan w:val="3"/>
            <w:vAlign w:val="center"/>
          </w:tcPr>
          <w:p w14:paraId="400B4EAF">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0CD6563C">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15B6FA4A">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27ACAF18">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26C5E6C4">
            <w:pPr>
              <w:widowControl w:val="0"/>
              <w:spacing w:line="240" w:lineRule="exact"/>
              <w:jc w:val="center"/>
              <w:rPr>
                <w:rFonts w:ascii="宋体" w:hAnsi="Times"/>
                <w:bCs/>
                <w:w w:val="90"/>
                <w:kern w:val="2"/>
                <w:sz w:val="28"/>
                <w:szCs w:val="21"/>
                <w:lang w:eastAsia="zh-CN" w:bidi="ar-SA"/>
              </w:rPr>
            </w:pPr>
          </w:p>
        </w:tc>
        <w:tc>
          <w:tcPr>
            <w:tcW w:w="1079" w:type="dxa"/>
            <w:gridSpan w:val="2"/>
            <w:vAlign w:val="center"/>
          </w:tcPr>
          <w:p w14:paraId="1132A5C7">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5F0E7C16">
            <w:pPr>
              <w:widowControl w:val="0"/>
              <w:spacing w:line="240" w:lineRule="exact"/>
              <w:jc w:val="center"/>
              <w:rPr>
                <w:rFonts w:ascii="宋体" w:hAnsi="Times"/>
                <w:bCs/>
                <w:w w:val="90"/>
                <w:kern w:val="2"/>
                <w:sz w:val="28"/>
                <w:szCs w:val="21"/>
                <w:lang w:eastAsia="zh-CN" w:bidi="ar-SA"/>
              </w:rPr>
            </w:pPr>
          </w:p>
        </w:tc>
        <w:tc>
          <w:tcPr>
            <w:tcW w:w="1086" w:type="dxa"/>
            <w:tcBorders>
              <w:right w:val="single" w:color="auto" w:sz="12" w:space="0"/>
            </w:tcBorders>
            <w:vAlign w:val="center"/>
          </w:tcPr>
          <w:p w14:paraId="49BB4C0E">
            <w:pPr>
              <w:widowControl w:val="0"/>
              <w:spacing w:line="240" w:lineRule="exact"/>
              <w:jc w:val="center"/>
              <w:rPr>
                <w:rFonts w:ascii="宋体" w:hAnsi="Times"/>
                <w:bCs/>
                <w:w w:val="90"/>
                <w:kern w:val="2"/>
                <w:sz w:val="28"/>
                <w:szCs w:val="21"/>
                <w:lang w:eastAsia="zh-CN" w:bidi="ar-SA"/>
              </w:rPr>
            </w:pPr>
          </w:p>
        </w:tc>
      </w:tr>
      <w:tr w14:paraId="2BE000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41" w:hRule="atLeast"/>
          <w:jc w:val="center"/>
        </w:trPr>
        <w:tc>
          <w:tcPr>
            <w:tcW w:w="1204" w:type="dxa"/>
            <w:gridSpan w:val="2"/>
            <w:tcBorders>
              <w:top w:val="single" w:color="auto" w:sz="6" w:space="0"/>
              <w:left w:val="single" w:color="auto" w:sz="12" w:space="0"/>
              <w:bottom w:val="single" w:color="auto" w:sz="6" w:space="0"/>
              <w:right w:val="single" w:color="auto" w:sz="6" w:space="0"/>
            </w:tcBorders>
            <w:vAlign w:val="center"/>
          </w:tcPr>
          <w:p w14:paraId="08C8B3D9">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编制</w:t>
            </w:r>
          </w:p>
        </w:tc>
        <w:tc>
          <w:tcPr>
            <w:tcW w:w="1731" w:type="dxa"/>
            <w:gridSpan w:val="4"/>
            <w:tcBorders>
              <w:top w:val="single" w:color="auto" w:sz="6" w:space="0"/>
              <w:left w:val="single" w:color="auto" w:sz="6" w:space="0"/>
              <w:bottom w:val="single" w:color="auto" w:sz="6" w:space="0"/>
              <w:right w:val="single" w:color="auto" w:sz="6" w:space="0"/>
            </w:tcBorders>
            <w:vAlign w:val="center"/>
          </w:tcPr>
          <w:p w14:paraId="16A843BB">
            <w:pPr>
              <w:widowControl w:val="0"/>
              <w:jc w:val="center"/>
              <w:rPr>
                <w:rFonts w:ascii="宋体" w:hAnsi="Times"/>
                <w:bCs/>
                <w:kern w:val="2"/>
                <w:szCs w:val="28"/>
                <w:lang w:eastAsia="zh-CN" w:bidi="ar-SA"/>
              </w:rPr>
            </w:pPr>
          </w:p>
        </w:tc>
        <w:tc>
          <w:tcPr>
            <w:tcW w:w="1919" w:type="dxa"/>
            <w:gridSpan w:val="5"/>
            <w:tcBorders>
              <w:top w:val="single" w:color="auto" w:sz="6" w:space="0"/>
              <w:left w:val="single" w:color="auto" w:sz="6" w:space="0"/>
              <w:bottom w:val="single" w:color="auto" w:sz="6" w:space="0"/>
              <w:right w:val="single" w:color="auto" w:sz="6" w:space="0"/>
            </w:tcBorders>
            <w:vAlign w:val="center"/>
          </w:tcPr>
          <w:p w14:paraId="503B23BD">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校对</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07D6FC74">
            <w:pPr>
              <w:widowControl w:val="0"/>
              <w:jc w:val="center"/>
              <w:rPr>
                <w:rFonts w:ascii="宋体" w:hAnsi="Times"/>
                <w:bCs/>
                <w:kern w:val="2"/>
                <w:szCs w:val="28"/>
                <w:lang w:eastAsia="zh-CN" w:bidi="ar-SA"/>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5D9FAC1B">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519A69F7">
            <w:pPr>
              <w:widowControl w:val="0"/>
              <w:jc w:val="center"/>
              <w:rPr>
                <w:rFonts w:ascii="宋体" w:hAnsi="Times"/>
                <w:bCs/>
                <w:kern w:val="2"/>
                <w:szCs w:val="28"/>
                <w:lang w:eastAsia="zh-CN" w:bidi="ar-SA"/>
              </w:rPr>
            </w:pPr>
          </w:p>
        </w:tc>
      </w:tr>
      <w:tr w14:paraId="1F83E1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204" w:type="dxa"/>
            <w:gridSpan w:val="2"/>
            <w:tcBorders>
              <w:top w:val="single" w:color="auto" w:sz="6" w:space="0"/>
              <w:left w:val="single" w:color="auto" w:sz="12" w:space="0"/>
              <w:bottom w:val="single" w:color="auto" w:sz="6" w:space="0"/>
              <w:right w:val="single" w:color="auto" w:sz="6" w:space="0"/>
            </w:tcBorders>
            <w:vAlign w:val="center"/>
          </w:tcPr>
          <w:p w14:paraId="4B84B013">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标准化</w:t>
            </w:r>
          </w:p>
        </w:tc>
        <w:tc>
          <w:tcPr>
            <w:tcW w:w="1731" w:type="dxa"/>
            <w:gridSpan w:val="4"/>
            <w:tcBorders>
              <w:top w:val="single" w:color="auto" w:sz="6" w:space="0"/>
              <w:left w:val="single" w:color="auto" w:sz="6" w:space="0"/>
              <w:bottom w:val="single" w:color="auto" w:sz="6" w:space="0"/>
              <w:right w:val="single" w:color="auto" w:sz="6" w:space="0"/>
            </w:tcBorders>
            <w:vAlign w:val="center"/>
          </w:tcPr>
          <w:p w14:paraId="3C639A5A">
            <w:pPr>
              <w:widowControl w:val="0"/>
              <w:jc w:val="center"/>
              <w:rPr>
                <w:rFonts w:ascii="宋体" w:hAnsi="Times"/>
                <w:bCs/>
                <w:kern w:val="2"/>
                <w:szCs w:val="28"/>
                <w:lang w:eastAsia="zh-CN" w:bidi="ar-SA"/>
              </w:rPr>
            </w:pPr>
          </w:p>
        </w:tc>
        <w:tc>
          <w:tcPr>
            <w:tcW w:w="1919" w:type="dxa"/>
            <w:gridSpan w:val="5"/>
            <w:tcBorders>
              <w:top w:val="single" w:color="auto" w:sz="6" w:space="0"/>
              <w:left w:val="single" w:color="auto" w:sz="6" w:space="0"/>
              <w:bottom w:val="single" w:color="auto" w:sz="6" w:space="0"/>
              <w:right w:val="single" w:color="auto" w:sz="6" w:space="0"/>
            </w:tcBorders>
            <w:vAlign w:val="center"/>
          </w:tcPr>
          <w:p w14:paraId="5425332E">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批准</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3229464D">
            <w:pPr>
              <w:widowControl w:val="0"/>
              <w:jc w:val="center"/>
              <w:rPr>
                <w:rFonts w:ascii="宋体" w:hAnsi="Times"/>
                <w:bCs/>
                <w:kern w:val="2"/>
                <w:szCs w:val="28"/>
                <w:lang w:eastAsia="zh-CN" w:bidi="ar-SA"/>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747AC299">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2488647D">
            <w:pPr>
              <w:widowControl w:val="0"/>
              <w:jc w:val="center"/>
              <w:rPr>
                <w:rFonts w:ascii="宋体" w:hAnsi="Times"/>
                <w:bCs/>
                <w:kern w:val="2"/>
                <w:szCs w:val="28"/>
                <w:lang w:eastAsia="zh-CN" w:bidi="ar-SA"/>
              </w:rPr>
            </w:pPr>
          </w:p>
        </w:tc>
      </w:tr>
      <w:tr w14:paraId="6ABA34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204" w:type="dxa"/>
            <w:gridSpan w:val="2"/>
            <w:tcBorders>
              <w:top w:val="single" w:color="auto" w:sz="6" w:space="0"/>
              <w:left w:val="single" w:color="auto" w:sz="12" w:space="0"/>
              <w:bottom w:val="single" w:color="auto" w:sz="12" w:space="0"/>
              <w:right w:val="single" w:color="auto" w:sz="6" w:space="0"/>
            </w:tcBorders>
            <w:vAlign w:val="center"/>
          </w:tcPr>
          <w:p w14:paraId="216D1B60">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会签</w:t>
            </w:r>
          </w:p>
        </w:tc>
        <w:tc>
          <w:tcPr>
            <w:tcW w:w="8516" w:type="dxa"/>
            <w:gridSpan w:val="18"/>
            <w:tcBorders>
              <w:top w:val="single" w:color="auto" w:sz="6" w:space="0"/>
              <w:left w:val="single" w:color="auto" w:sz="6" w:space="0"/>
              <w:bottom w:val="single" w:color="auto" w:sz="12" w:space="0"/>
              <w:right w:val="single" w:color="auto" w:sz="12" w:space="0"/>
            </w:tcBorders>
            <w:vAlign w:val="center"/>
          </w:tcPr>
          <w:p w14:paraId="71BFEB7E">
            <w:pPr>
              <w:widowControl w:val="0"/>
              <w:jc w:val="center"/>
              <w:rPr>
                <w:rFonts w:ascii="宋体" w:hAnsi="Times"/>
                <w:bCs/>
                <w:kern w:val="2"/>
                <w:szCs w:val="28"/>
                <w:lang w:eastAsia="zh-CN" w:bidi="ar-SA"/>
              </w:rPr>
            </w:pPr>
          </w:p>
        </w:tc>
      </w:tr>
    </w:tbl>
    <w:p w14:paraId="7BFB3B13">
      <w:pPr>
        <w:rPr>
          <w:lang w:eastAsia="zh-CN"/>
        </w:rPr>
      </w:pPr>
    </w:p>
    <w:p w14:paraId="49BAB6FC">
      <w:pPr>
        <w:rPr>
          <w:lang w:eastAsia="zh-CN"/>
        </w:rPr>
        <w:sectPr>
          <w:headerReference r:id="rId3" w:type="default"/>
          <w:pgSz w:w="11906" w:h="16838"/>
          <w:pgMar w:top="567" w:right="283" w:bottom="850" w:left="709" w:header="0" w:footer="805" w:gutter="0"/>
          <w:pgNumType w:start="1"/>
          <w:cols w:space="720" w:num="1"/>
          <w:docGrid w:type="lines" w:linePitch="312" w:charSpace="0"/>
        </w:sectPr>
      </w:pPr>
    </w:p>
    <w:p w14:paraId="7BC47F58">
      <w:pPr>
        <w:adjustRightInd w:val="0"/>
        <w:snapToGrid w:val="0"/>
        <w:spacing w:line="440" w:lineRule="exact"/>
        <w:outlineLvl w:val="0"/>
        <w:rPr>
          <w:lang w:eastAsia="zh-CN"/>
        </w:rPr>
      </w:pPr>
    </w:p>
    <w:sectPr>
      <w:headerReference r:id="rId4" w:type="default"/>
      <w:type w:val="continuous"/>
      <w:pgSz w:w="11906" w:h="16838"/>
      <w:pgMar w:top="1932" w:right="1701" w:bottom="1134" w:left="1701" w:header="0" w:footer="668"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E663E">
    <w:pPr>
      <w:pStyle w:val="9"/>
      <w:pBdr>
        <w:bottom w:val="none" w:color="auto" w:sz="0" w:space="0"/>
      </w:pBdr>
      <w:spacing w:after="120"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5B922">
    <w:pPr>
      <w:pStyle w:val="9"/>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05DC"/>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46DC"/>
    <w:rsid w:val="00406661"/>
    <w:rsid w:val="00410539"/>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73CAD"/>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6E5275"/>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B1397"/>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E31D2"/>
    <w:rsid w:val="009F4974"/>
    <w:rsid w:val="00A03E8F"/>
    <w:rsid w:val="00A1247B"/>
    <w:rsid w:val="00A46890"/>
    <w:rsid w:val="00A55CD2"/>
    <w:rsid w:val="00A55CFC"/>
    <w:rsid w:val="00A56F15"/>
    <w:rsid w:val="00A67CB4"/>
    <w:rsid w:val="00A70666"/>
    <w:rsid w:val="00A91EC7"/>
    <w:rsid w:val="00AA3B51"/>
    <w:rsid w:val="00AB6589"/>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01D17"/>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7180"/>
    <w:rsid w:val="00EF2EA9"/>
    <w:rsid w:val="00F04620"/>
    <w:rsid w:val="00F056BA"/>
    <w:rsid w:val="00F208DA"/>
    <w:rsid w:val="00F2538D"/>
    <w:rsid w:val="00F272F7"/>
    <w:rsid w:val="00F41679"/>
    <w:rsid w:val="00F56346"/>
    <w:rsid w:val="00F75E29"/>
    <w:rsid w:val="00F764D6"/>
    <w:rsid w:val="00F7765F"/>
    <w:rsid w:val="00F923D7"/>
    <w:rsid w:val="00F92536"/>
    <w:rsid w:val="00F92E12"/>
    <w:rsid w:val="00FA53B0"/>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2D2F2CFF"/>
    <w:rsid w:val="324A2F33"/>
    <w:rsid w:val="388B4F89"/>
    <w:rsid w:val="3A32082B"/>
    <w:rsid w:val="3B673FAC"/>
    <w:rsid w:val="3DA91870"/>
    <w:rsid w:val="439A02CB"/>
    <w:rsid w:val="49D45DBA"/>
    <w:rsid w:val="4CA0731E"/>
    <w:rsid w:val="4F444112"/>
    <w:rsid w:val="528A7214"/>
    <w:rsid w:val="55773323"/>
    <w:rsid w:val="5A80020F"/>
    <w:rsid w:val="600773E4"/>
    <w:rsid w:val="612A21EF"/>
    <w:rsid w:val="615D19A6"/>
    <w:rsid w:val="62132BEE"/>
    <w:rsid w:val="669B04BE"/>
    <w:rsid w:val="677C45D8"/>
    <w:rsid w:val="68AA0ED1"/>
    <w:rsid w:val="6B947060"/>
    <w:rsid w:val="6B9F1613"/>
    <w:rsid w:val="6DFF40FC"/>
    <w:rsid w:val="700E1238"/>
    <w:rsid w:val="76474FEC"/>
    <w:rsid w:val="76494256"/>
    <w:rsid w:val="77626189"/>
    <w:rsid w:val="7C05676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6"/>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18"/>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6"/>
    <w:qFormat/>
    <w:uiPriority w:val="0"/>
    <w:rPr>
      <w:sz w:val="18"/>
      <w:szCs w:val="18"/>
    </w:rPr>
  </w:style>
  <w:style w:type="paragraph" w:styleId="8">
    <w:name w:val="footer"/>
    <w:basedOn w:val="1"/>
    <w:link w:val="27"/>
    <w:qFormat/>
    <w:uiPriority w:val="99"/>
    <w:pPr>
      <w:tabs>
        <w:tab w:val="center" w:pos="4153"/>
        <w:tab w:val="right" w:pos="8306"/>
      </w:tabs>
      <w:snapToGrid w:val="0"/>
    </w:pPr>
    <w:rPr>
      <w:sz w:val="18"/>
      <w:szCs w:val="18"/>
    </w:rPr>
  </w:style>
  <w:style w:type="paragraph" w:styleId="9">
    <w:name w:val="header"/>
    <w:basedOn w:val="1"/>
    <w:link w:val="15"/>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Title"/>
    <w:basedOn w:val="1"/>
    <w:next w:val="1"/>
    <w:link w:val="19"/>
    <w:qFormat/>
    <w:uiPriority w:val="0"/>
    <w:pPr>
      <w:spacing w:before="240" w:after="60"/>
      <w:jc w:val="center"/>
      <w:outlineLvl w:val="0"/>
    </w:pPr>
    <w:rPr>
      <w:rFonts w:ascii="等线 Light" w:hAnsi="等线 Light"/>
      <w:b/>
      <w:bCs/>
      <w:sz w:val="32"/>
      <w:szCs w:val="32"/>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customStyle="1" w:styleId="15">
    <w:name w:val="页眉 字符"/>
    <w:link w:val="9"/>
    <w:qFormat/>
    <w:uiPriority w:val="0"/>
    <w:rPr>
      <w:rFonts w:eastAsia="宋体"/>
      <w:kern w:val="2"/>
      <w:sz w:val="18"/>
      <w:szCs w:val="18"/>
      <w:lang w:val="en-US" w:eastAsia="zh-CN" w:bidi="ar-SA"/>
    </w:rPr>
  </w:style>
  <w:style w:type="character" w:customStyle="1" w:styleId="16">
    <w:name w:val="标题 1 字符"/>
    <w:link w:val="2"/>
    <w:qFormat/>
    <w:uiPriority w:val="0"/>
    <w:rPr>
      <w:b/>
      <w:bCs/>
      <w:kern w:val="44"/>
      <w:sz w:val="44"/>
      <w:szCs w:val="44"/>
    </w:rPr>
  </w:style>
  <w:style w:type="character" w:customStyle="1" w:styleId="17">
    <w:name w:val="标题 4 字符"/>
    <w:link w:val="5"/>
    <w:qFormat/>
    <w:uiPriority w:val="0"/>
    <w:rPr>
      <w:kern w:val="2"/>
      <w:sz w:val="28"/>
      <w:szCs w:val="24"/>
    </w:rPr>
  </w:style>
  <w:style w:type="character" w:customStyle="1" w:styleId="18">
    <w:name w:val="标题 2 字符"/>
    <w:link w:val="3"/>
    <w:qFormat/>
    <w:uiPriority w:val="0"/>
    <w:rPr>
      <w:rFonts w:ascii="宋体" w:hAnsi="宋体"/>
      <w:i/>
      <w:iCs/>
      <w:kern w:val="2"/>
      <w:sz w:val="24"/>
      <w:szCs w:val="28"/>
    </w:rPr>
  </w:style>
  <w:style w:type="character" w:customStyle="1" w:styleId="19">
    <w:name w:val="标题 字符"/>
    <w:link w:val="10"/>
    <w:qFormat/>
    <w:uiPriority w:val="0"/>
    <w:rPr>
      <w:rFonts w:ascii="等线 Light" w:hAnsi="等线 Light" w:cs="Times New Roman"/>
      <w:b/>
      <w:bCs/>
      <w:sz w:val="32"/>
      <w:szCs w:val="32"/>
      <w:lang w:eastAsia="en-US" w:bidi="en-US"/>
    </w:rPr>
  </w:style>
  <w:style w:type="character" w:styleId="20">
    <w:name w:val="Placeholder Text"/>
    <w:semiHidden/>
    <w:qFormat/>
    <w:uiPriority w:val="99"/>
    <w:rPr>
      <w:color w:val="808080"/>
    </w:rPr>
  </w:style>
  <w:style w:type="character" w:customStyle="1" w:styleId="21">
    <w:name w:val="标题 3 字符"/>
    <w:link w:val="4"/>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字符"/>
    <w:link w:val="7"/>
    <w:qFormat/>
    <w:uiPriority w:val="0"/>
    <w:rPr>
      <w:rFonts w:ascii="Calibri" w:hAnsi="Calibri"/>
      <w:sz w:val="18"/>
      <w:szCs w:val="18"/>
      <w:lang w:eastAsia="en-US" w:bidi="en-US"/>
    </w:rPr>
  </w:style>
  <w:style w:type="character" w:customStyle="1" w:styleId="27">
    <w:name w:val="页脚 字符"/>
    <w:basedOn w:val="13"/>
    <w:link w:val="8"/>
    <w:qFormat/>
    <w:uiPriority w:val="99"/>
    <w:rPr>
      <w:rFonts w:ascii="Calibri" w:hAnsi="Calibri"/>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elations xmlns="http://www.yonyou.com/relation"/>
</file>

<file path=customXml/item2.xml><?xml version="1.0" encoding="utf-8"?>
<formulas xmlns="http://www.yonyou.com/formula"/>
</file>

<file path=customXml/item3.xml><?xml version="1.0" encoding="utf-8"?>
<dataSourceCollection xmlns="http://www.yonyou.com/datasource"/>
</file>

<file path=customXml/itemProps1.xml><?xml version="1.0" encoding="utf-8"?>
<ds:datastoreItem xmlns:ds="http://schemas.openxmlformats.org/officeDocument/2006/customXml" ds:itemID="{BA6F440A-0292-4A82-9B85-D1703C16D55D}">
  <ds:schemaRefs/>
</ds:datastoreItem>
</file>

<file path=customXml/itemProps2.xml><?xml version="1.0" encoding="utf-8"?>
<ds:datastoreItem xmlns:ds="http://schemas.openxmlformats.org/officeDocument/2006/customXml" ds:itemID="{97E6D668-5AED-4115-A806-5D4595613C80}">
  <ds:schemaRefs/>
</ds:datastoreItem>
</file>

<file path=customXml/itemProps3.xml><?xml version="1.0" encoding="utf-8"?>
<ds:datastoreItem xmlns:ds="http://schemas.openxmlformats.org/officeDocument/2006/customXml" ds:itemID="{382EE56B-272E-4B82-B530-CDE056793829}">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1</Pages>
  <Words>152</Words>
  <Characters>174</Characters>
  <Lines>2</Lines>
  <Paragraphs>1</Paragraphs>
  <TotalTime>1</TotalTime>
  <ScaleCrop>false</ScaleCrop>
  <LinksUpToDate>false</LinksUpToDate>
  <CharactersWithSpaces>186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WPS_1605999949</cp:lastModifiedBy>
  <cp:lastPrinted>2019-07-02T02:25:00Z</cp:lastPrinted>
  <dcterms:modified xsi:type="dcterms:W3CDTF">2026-01-08T00:55:32Z</dcterms:modified>
  <dc:title>江西昌兴航空装备有限公司是依托我国署名的航空企业昌河飞机工业集团公司的技术支持，所成立的一家航空装备制造企业</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934A8A96A5A74EABAA59BA524D3B51E6_13</vt:lpwstr>
  </property>
  <property fmtid="{D5CDD505-2E9C-101B-9397-08002B2CF9AE}" pid="4" name="KSOTemplateDocerSaveRecord">
    <vt:lpwstr>eyJoZGlkIjoiYjNmMzNmNzE3MDlmMDUyNGVkMzAxYzhkNDcwZDE1NzIiLCJ1c2VySWQiOiIxNjA1OTk5OTQ5In0=</vt:lpwstr>
  </property>
</Properties>
</file>