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1、目的</w:t>
      </w:r>
    </w:p>
    <w:p w:rsidR="00852D77" w:rsidRDefault="00C661DF" w:rsidP="00C661DF">
      <w:pPr>
        <w:pStyle w:val="af2"/>
        <w:adjustRightInd w:val="0"/>
        <w:snapToGrid w:val="0"/>
        <w:spacing w:line="440" w:lineRule="exact"/>
        <w:ind w:firstLine="560"/>
        <w:rPr>
          <w:rFonts w:ascii="宋体" w:hAnsi="宋体" w:cs="宋体" w:hint="eastAsia"/>
          <w:bCs/>
          <w:szCs w:val="24"/>
          <w:lang w:eastAsia="zh-CN"/>
        </w:rPr>
      </w:pPr>
      <w:r>
        <w:rPr>
          <w:rFonts w:ascii="宋体" w:hAnsi="宋体" w:cs="宋体" w:hint="eastAsia"/>
          <w:bCs/>
          <w:sz w:val="28"/>
          <w:szCs w:val="28"/>
          <w:lang w:eastAsia="zh-CN"/>
        </w:rPr>
        <w:t>确保供应商提供的产品和服务持续满足组织及客户的质量要求，从而降低供应链风险、保障产品质量一致性并增强客户满意度</w:t>
      </w:r>
      <w:r>
        <w:rPr>
          <w:rFonts w:ascii="宋体" w:hAnsi="宋体" w:cs="宋体" w:hint="eastAsia"/>
          <w:bCs/>
          <w:sz w:val="28"/>
          <w:szCs w:val="28"/>
          <w:lang w:val="zh-CN" w:eastAsia="zh-CN"/>
        </w:rPr>
        <w:t>。</w:t>
      </w:r>
    </w:p>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2、范围</w:t>
      </w:r>
    </w:p>
    <w:p w:rsidR="00852D77" w:rsidRDefault="00C661DF" w:rsidP="00C661DF">
      <w:pPr>
        <w:pStyle w:val="af2"/>
        <w:adjustRightInd w:val="0"/>
        <w:snapToGrid w:val="0"/>
        <w:spacing w:line="440" w:lineRule="exact"/>
        <w:ind w:firstLine="560"/>
        <w:rPr>
          <w:rFonts w:ascii="宋体" w:hAnsi="宋体" w:cs="宋体" w:hint="eastAsia"/>
          <w:bCs/>
          <w:sz w:val="28"/>
          <w:szCs w:val="28"/>
          <w:lang w:eastAsia="zh-CN"/>
        </w:rPr>
      </w:pPr>
      <w:r>
        <w:rPr>
          <w:rFonts w:ascii="宋体" w:hAnsi="宋体" w:cs="宋体" w:hint="eastAsia"/>
          <w:bCs/>
          <w:sz w:val="28"/>
          <w:szCs w:val="28"/>
          <w:lang w:val="zh-CN" w:eastAsia="zh-CN"/>
        </w:rPr>
        <w:t>适用于公司供应商</w:t>
      </w:r>
      <w:r>
        <w:rPr>
          <w:rFonts w:ascii="宋体" w:hAnsi="宋体" w:cs="宋体" w:hint="eastAsia"/>
          <w:bCs/>
          <w:sz w:val="28"/>
          <w:szCs w:val="28"/>
          <w:lang w:eastAsia="zh-CN"/>
        </w:rPr>
        <w:t>审核批准</w:t>
      </w:r>
      <w:r>
        <w:rPr>
          <w:rFonts w:ascii="宋体" w:hAnsi="宋体" w:cs="宋体" w:hint="eastAsia"/>
          <w:bCs/>
          <w:sz w:val="28"/>
          <w:szCs w:val="28"/>
          <w:lang w:val="zh-CN" w:eastAsia="zh-CN"/>
        </w:rPr>
        <w:t>的管理要求</w:t>
      </w:r>
      <w:r>
        <w:rPr>
          <w:rFonts w:ascii="宋体" w:hAnsi="宋体" w:cs="宋体" w:hint="eastAsia"/>
          <w:bCs/>
          <w:sz w:val="28"/>
          <w:szCs w:val="28"/>
          <w:lang w:eastAsia="zh-CN"/>
        </w:rPr>
        <w:t>。</w:t>
      </w:r>
    </w:p>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852D77">
        <w:trPr>
          <w:trHeight w:val="454"/>
        </w:trPr>
        <w:tc>
          <w:tcPr>
            <w:tcW w:w="914" w:type="dxa"/>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序号</w:t>
            </w:r>
          </w:p>
        </w:tc>
        <w:tc>
          <w:tcPr>
            <w:tcW w:w="1365" w:type="dxa"/>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术语</w:t>
            </w:r>
          </w:p>
        </w:tc>
        <w:tc>
          <w:tcPr>
            <w:tcW w:w="6652" w:type="dxa"/>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定       义</w:t>
            </w:r>
          </w:p>
        </w:tc>
      </w:tr>
      <w:tr w:rsidR="00852D77">
        <w:trPr>
          <w:trHeight w:val="454"/>
        </w:trPr>
        <w:tc>
          <w:tcPr>
            <w:tcW w:w="914" w:type="dxa"/>
            <w:vAlign w:val="center"/>
          </w:tcPr>
          <w:p w:rsidR="00852D77" w:rsidRDefault="00C661DF">
            <w:pPr>
              <w:widowControl w:val="0"/>
              <w:spacing w:line="276" w:lineRule="auto"/>
              <w:jc w:val="center"/>
              <w:rPr>
                <w:rFonts w:asciiTheme="minorEastAsia" w:eastAsiaTheme="minorEastAsia" w:hAnsiTheme="minorEastAsia" w:hint="eastAsia"/>
                <w:lang w:eastAsia="zh-CN"/>
              </w:rPr>
            </w:pPr>
            <w:r>
              <w:rPr>
                <w:rFonts w:ascii="宋体" w:hAnsi="宋体" w:hint="eastAsia"/>
                <w:lang w:eastAsia="zh-CN"/>
              </w:rPr>
              <w:t>3.1</w:t>
            </w:r>
          </w:p>
        </w:tc>
        <w:tc>
          <w:tcPr>
            <w:tcW w:w="1365" w:type="dxa"/>
            <w:vAlign w:val="center"/>
          </w:tcPr>
          <w:p w:rsidR="00852D77" w:rsidRDefault="00C661DF">
            <w:pPr>
              <w:widowControl w:val="0"/>
              <w:spacing w:line="276" w:lineRule="auto"/>
              <w:jc w:val="center"/>
              <w:rPr>
                <w:rFonts w:asciiTheme="minorEastAsia" w:eastAsiaTheme="minorEastAsia" w:hAnsiTheme="minorEastAsia" w:hint="eastAsia"/>
                <w:lang w:eastAsia="zh-CN"/>
              </w:rPr>
            </w:pPr>
            <w:r>
              <w:rPr>
                <w:rFonts w:ascii="宋体" w:hAnsi="宋体" w:hint="eastAsia"/>
                <w:lang w:eastAsia="zh-CN"/>
              </w:rPr>
              <w:t>合格供应商目录</w:t>
            </w:r>
          </w:p>
        </w:tc>
        <w:tc>
          <w:tcPr>
            <w:tcW w:w="6652" w:type="dxa"/>
            <w:vAlign w:val="center"/>
          </w:tcPr>
          <w:p w:rsidR="00852D77" w:rsidRDefault="00C661DF">
            <w:pPr>
              <w:widowControl w:val="0"/>
              <w:spacing w:line="276" w:lineRule="auto"/>
              <w:jc w:val="both"/>
              <w:rPr>
                <w:rFonts w:asciiTheme="minorEastAsia" w:eastAsiaTheme="minorEastAsia" w:hAnsiTheme="minorEastAsia" w:hint="eastAsia"/>
                <w:lang w:eastAsia="zh-CN"/>
              </w:rPr>
            </w:pPr>
            <w:r>
              <w:rPr>
                <w:rFonts w:ascii="宋体" w:hAnsi="宋体" w:hint="eastAsia"/>
                <w:lang w:eastAsia="zh-CN"/>
              </w:rPr>
              <w:t>是指通过公司对供应商的评价，供应商评价结果为合格且能为公司提供产品、过程和服务的供应商集合。</w:t>
            </w:r>
          </w:p>
        </w:tc>
      </w:tr>
    </w:tbl>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4、职责和权限</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227"/>
      </w:tblGrid>
      <w:tr w:rsidR="00852D77">
        <w:trPr>
          <w:trHeight w:val="530"/>
          <w:tblHeader/>
          <w:jc w:val="center"/>
        </w:trPr>
        <w:tc>
          <w:tcPr>
            <w:tcW w:w="1578" w:type="dxa"/>
            <w:vAlign w:val="center"/>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部 门</w:t>
            </w:r>
          </w:p>
        </w:tc>
        <w:tc>
          <w:tcPr>
            <w:tcW w:w="6035" w:type="dxa"/>
            <w:vAlign w:val="center"/>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主 要 职 责 描 述</w:t>
            </w:r>
          </w:p>
        </w:tc>
        <w:tc>
          <w:tcPr>
            <w:tcW w:w="1227" w:type="dxa"/>
            <w:vAlign w:val="center"/>
          </w:tcPr>
          <w:p w:rsidR="00852D77" w:rsidRDefault="00C661DF">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对应活动</w:t>
            </w:r>
          </w:p>
        </w:tc>
      </w:tr>
      <w:tr w:rsidR="00852D77">
        <w:trPr>
          <w:trHeight w:val="618"/>
          <w:jc w:val="center"/>
        </w:trPr>
        <w:tc>
          <w:tcPr>
            <w:tcW w:w="1578" w:type="dxa"/>
            <w:vAlign w:val="center"/>
          </w:tcPr>
          <w:p w:rsidR="00852D77" w:rsidRDefault="00C661DF">
            <w:pPr>
              <w:adjustRightInd w:val="0"/>
              <w:snapToGrid w:val="0"/>
              <w:spacing w:line="276" w:lineRule="auto"/>
              <w:jc w:val="center"/>
              <w:rPr>
                <w:rFonts w:ascii="宋体" w:hAnsi="宋体" w:cs="宋体" w:hint="eastAsia"/>
                <w:lang w:eastAsia="zh-CN"/>
              </w:rPr>
            </w:pPr>
            <w:r>
              <w:rPr>
                <w:rFonts w:ascii="宋体" w:hAnsi="宋体" w:cs="宋体" w:hint="eastAsia"/>
                <w:lang w:eastAsia="zh-CN"/>
              </w:rPr>
              <w:t>经营发展部</w:t>
            </w:r>
          </w:p>
        </w:tc>
        <w:tc>
          <w:tcPr>
            <w:tcW w:w="6035" w:type="dxa"/>
            <w:vAlign w:val="center"/>
          </w:tcPr>
          <w:p w:rsidR="00852D77" w:rsidRDefault="00C661DF">
            <w:pPr>
              <w:adjustRightInd w:val="0"/>
              <w:snapToGrid w:val="0"/>
              <w:spacing w:line="276" w:lineRule="auto"/>
              <w:jc w:val="both"/>
              <w:rPr>
                <w:rFonts w:ascii="宋体" w:hAnsi="宋体" w:cs="宋体" w:hint="eastAsia"/>
                <w:lang w:eastAsia="zh-CN"/>
              </w:rPr>
            </w:pPr>
            <w:r>
              <w:rPr>
                <w:rFonts w:ascii="宋体" w:hAnsi="宋体" w:cs="宋体" w:hint="eastAsia"/>
                <w:lang w:eastAsia="zh-CN"/>
              </w:rPr>
              <w:t>负责供应商批准状态的管理，并维护《合格供应商目录》。</w:t>
            </w:r>
          </w:p>
        </w:tc>
        <w:tc>
          <w:tcPr>
            <w:tcW w:w="1227" w:type="dxa"/>
            <w:vAlign w:val="center"/>
          </w:tcPr>
          <w:p w:rsidR="00852D77" w:rsidRDefault="00C661DF">
            <w:pPr>
              <w:adjustRightInd w:val="0"/>
              <w:snapToGrid w:val="0"/>
              <w:spacing w:line="276" w:lineRule="auto"/>
              <w:jc w:val="center"/>
              <w:rPr>
                <w:rFonts w:ascii="宋体" w:hAnsi="宋体" w:cs="宋体" w:hint="eastAsia"/>
                <w:bCs/>
                <w:color w:val="000000"/>
                <w:lang w:eastAsia="zh-CN"/>
              </w:rPr>
            </w:pPr>
            <w:r>
              <w:rPr>
                <w:rFonts w:ascii="宋体" w:hAnsi="宋体" w:cs="宋体" w:hint="eastAsia"/>
                <w:bCs/>
                <w:color w:val="000000"/>
                <w:lang w:eastAsia="zh-CN"/>
              </w:rPr>
              <w:t>5.1、5.4</w:t>
            </w:r>
          </w:p>
        </w:tc>
      </w:tr>
      <w:tr w:rsidR="00852D77">
        <w:trPr>
          <w:trHeight w:val="773"/>
          <w:jc w:val="center"/>
        </w:trPr>
        <w:tc>
          <w:tcPr>
            <w:tcW w:w="1578" w:type="dxa"/>
            <w:vAlign w:val="center"/>
          </w:tcPr>
          <w:p w:rsidR="00852D77" w:rsidRDefault="00C661DF">
            <w:pPr>
              <w:adjustRightInd w:val="0"/>
              <w:snapToGrid w:val="0"/>
              <w:spacing w:line="276" w:lineRule="auto"/>
              <w:jc w:val="center"/>
              <w:rPr>
                <w:rFonts w:ascii="宋体" w:hAnsi="宋体" w:cs="宋体" w:hint="eastAsia"/>
                <w:lang w:eastAsia="zh-CN"/>
              </w:rPr>
            </w:pPr>
            <w:r>
              <w:rPr>
                <w:rFonts w:ascii="宋体" w:hAnsi="宋体" w:cs="宋体" w:hint="eastAsia"/>
                <w:lang w:eastAsia="zh-CN"/>
              </w:rPr>
              <w:t>质量安环部</w:t>
            </w:r>
          </w:p>
        </w:tc>
        <w:tc>
          <w:tcPr>
            <w:tcW w:w="6035" w:type="dxa"/>
            <w:vAlign w:val="center"/>
          </w:tcPr>
          <w:p w:rsidR="00852D77" w:rsidRDefault="00C661DF">
            <w:pPr>
              <w:adjustRightInd w:val="0"/>
              <w:snapToGrid w:val="0"/>
              <w:spacing w:line="276" w:lineRule="auto"/>
              <w:jc w:val="both"/>
              <w:rPr>
                <w:rFonts w:ascii="宋体" w:hAnsi="宋体" w:cs="宋体" w:hint="eastAsia"/>
                <w:lang w:eastAsia="zh-CN"/>
              </w:rPr>
            </w:pPr>
            <w:r>
              <w:rPr>
                <w:rFonts w:ascii="宋体" w:hAnsi="宋体" w:cs="宋体" w:hint="eastAsia"/>
                <w:lang w:eastAsia="zh-CN"/>
              </w:rPr>
              <w:t>负责需顾客批准的供应商或生产线</w:t>
            </w:r>
            <w:proofErr w:type="gramStart"/>
            <w:r>
              <w:rPr>
                <w:rFonts w:ascii="宋体" w:hAnsi="宋体" w:cs="宋体" w:hint="eastAsia"/>
                <w:lang w:eastAsia="zh-CN"/>
              </w:rPr>
              <w:t>(含特殊过程)</w:t>
            </w:r>
            <w:proofErr w:type="gramEnd"/>
            <w:r>
              <w:rPr>
                <w:rFonts w:ascii="宋体" w:hAnsi="宋体" w:cs="宋体" w:hint="eastAsia"/>
                <w:lang w:eastAsia="zh-CN"/>
              </w:rPr>
              <w:t>向顾客进行报批并跟踪。</w:t>
            </w:r>
          </w:p>
        </w:tc>
        <w:tc>
          <w:tcPr>
            <w:tcW w:w="1227" w:type="dxa"/>
            <w:vAlign w:val="center"/>
          </w:tcPr>
          <w:p w:rsidR="00852D77" w:rsidRDefault="00C661DF">
            <w:pPr>
              <w:adjustRightInd w:val="0"/>
              <w:snapToGrid w:val="0"/>
              <w:spacing w:line="276" w:lineRule="auto"/>
              <w:jc w:val="center"/>
              <w:rPr>
                <w:rFonts w:ascii="宋体" w:hAnsi="宋体" w:cs="宋体" w:hint="eastAsia"/>
                <w:bCs/>
                <w:color w:val="000000"/>
                <w:lang w:eastAsia="zh-CN"/>
              </w:rPr>
            </w:pPr>
            <w:r>
              <w:rPr>
                <w:rFonts w:ascii="宋体" w:hAnsi="宋体" w:cs="宋体" w:hint="eastAsia"/>
                <w:bCs/>
                <w:color w:val="000000"/>
                <w:lang w:eastAsia="zh-CN"/>
              </w:rPr>
              <w:t>5.1</w:t>
            </w:r>
            <w:r>
              <w:rPr>
                <w:rFonts w:ascii="宋体" w:hAnsi="宋体" w:cs="宋体" w:hint="eastAsia"/>
                <w:bCs/>
                <w:lang w:eastAsia="zh-CN"/>
              </w:rPr>
              <w:t>～5.3</w:t>
            </w:r>
          </w:p>
        </w:tc>
      </w:tr>
      <w:tr w:rsidR="00852D77">
        <w:trPr>
          <w:trHeight w:val="683"/>
          <w:jc w:val="center"/>
        </w:trPr>
        <w:tc>
          <w:tcPr>
            <w:tcW w:w="1578" w:type="dxa"/>
            <w:vAlign w:val="center"/>
          </w:tcPr>
          <w:p w:rsidR="00852D77" w:rsidRDefault="00C661DF">
            <w:pPr>
              <w:adjustRightInd w:val="0"/>
              <w:snapToGrid w:val="0"/>
              <w:spacing w:line="276" w:lineRule="auto"/>
              <w:jc w:val="center"/>
              <w:rPr>
                <w:rFonts w:ascii="宋体" w:hAnsi="宋体" w:cs="宋体" w:hint="eastAsia"/>
                <w:bCs/>
                <w:color w:val="000000"/>
                <w:lang w:eastAsia="zh-CN"/>
              </w:rPr>
            </w:pPr>
            <w:r>
              <w:rPr>
                <w:rFonts w:ascii="宋体" w:hAnsi="宋体" w:cs="宋体" w:hint="eastAsia"/>
                <w:lang w:eastAsia="zh-CN"/>
              </w:rPr>
              <w:t>经营发展部</w:t>
            </w:r>
          </w:p>
        </w:tc>
        <w:tc>
          <w:tcPr>
            <w:tcW w:w="6035" w:type="dxa"/>
            <w:vAlign w:val="center"/>
          </w:tcPr>
          <w:p w:rsidR="00852D77" w:rsidRDefault="00C661DF">
            <w:pPr>
              <w:adjustRightInd w:val="0"/>
              <w:snapToGrid w:val="0"/>
              <w:spacing w:line="276" w:lineRule="auto"/>
              <w:jc w:val="both"/>
              <w:rPr>
                <w:rFonts w:ascii="宋体" w:hAnsi="宋体" w:cs="宋体" w:hint="eastAsia"/>
                <w:bCs/>
                <w:color w:val="000000"/>
                <w:lang w:eastAsia="zh-CN"/>
              </w:rPr>
            </w:pPr>
            <w:r>
              <w:rPr>
                <w:rFonts w:ascii="宋体" w:hAnsi="宋体" w:cs="宋体" w:hint="eastAsia"/>
                <w:lang w:eastAsia="zh-CN"/>
              </w:rPr>
              <w:t>负责将供应商清册提供给顾客</w:t>
            </w:r>
            <w:proofErr w:type="gramStart"/>
            <w:r>
              <w:rPr>
                <w:rFonts w:ascii="宋体" w:hAnsi="宋体" w:cs="宋体" w:hint="eastAsia"/>
                <w:lang w:eastAsia="zh-CN"/>
              </w:rPr>
              <w:t>(国产项目)</w:t>
            </w:r>
            <w:proofErr w:type="gramEnd"/>
            <w:r>
              <w:rPr>
                <w:rFonts w:ascii="宋体" w:hAnsi="宋体" w:cs="宋体" w:hint="eastAsia"/>
                <w:lang w:eastAsia="zh-CN"/>
              </w:rPr>
              <w:t>备案。</w:t>
            </w:r>
          </w:p>
        </w:tc>
        <w:tc>
          <w:tcPr>
            <w:tcW w:w="1227" w:type="dxa"/>
            <w:vAlign w:val="center"/>
          </w:tcPr>
          <w:p w:rsidR="00852D77" w:rsidRDefault="00C661DF">
            <w:pPr>
              <w:adjustRightInd w:val="0"/>
              <w:snapToGrid w:val="0"/>
              <w:spacing w:line="276" w:lineRule="auto"/>
              <w:jc w:val="center"/>
              <w:rPr>
                <w:rFonts w:ascii="宋体" w:hAnsi="宋体" w:cs="宋体" w:hint="eastAsia"/>
                <w:bCs/>
                <w:color w:val="000000"/>
                <w:lang w:eastAsia="zh-CN"/>
              </w:rPr>
            </w:pPr>
            <w:r>
              <w:rPr>
                <w:rFonts w:ascii="宋体" w:hAnsi="宋体" w:cs="宋体" w:hint="eastAsia"/>
                <w:bCs/>
                <w:color w:val="000000"/>
                <w:lang w:eastAsia="zh-CN"/>
              </w:rPr>
              <w:t>5.4</w:t>
            </w:r>
          </w:p>
        </w:tc>
      </w:tr>
    </w:tbl>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val="zh-CN" w:eastAsia="zh-CN"/>
        </w:rPr>
      </w:pPr>
      <w:r>
        <w:rPr>
          <w:rFonts w:ascii="黑体" w:eastAsia="黑体" w:hAnsi="黑体" w:cs="黑体" w:hint="eastAsia"/>
          <w:b/>
          <w:sz w:val="28"/>
          <w:szCs w:val="28"/>
          <w:lang w:val="zh-CN" w:eastAsia="zh-CN"/>
        </w:rPr>
        <w:t>5、工作程序</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val="zh-CN" w:eastAsia="zh-CN"/>
        </w:rPr>
      </w:pPr>
      <w:r>
        <w:rPr>
          <w:rFonts w:ascii="黑体" w:eastAsia="黑体" w:hAnsi="黑体" w:cs="黑体" w:hint="eastAsia"/>
          <w:bCs/>
          <w:sz w:val="28"/>
          <w:szCs w:val="28"/>
          <w:lang w:eastAsia="zh-CN"/>
        </w:rPr>
        <w:t>5</w:t>
      </w:r>
      <w:r>
        <w:rPr>
          <w:rFonts w:ascii="黑体" w:eastAsia="黑体" w:hAnsi="黑体" w:cs="黑体" w:hint="eastAsia"/>
          <w:bCs/>
          <w:sz w:val="28"/>
          <w:szCs w:val="28"/>
          <w:lang w:val="zh-CN" w:eastAsia="zh-CN"/>
        </w:rPr>
        <w:t>.1供应商批准状态的管理</w:t>
      </w:r>
    </w:p>
    <w:p w:rsidR="00852D77" w:rsidRDefault="00C661DF" w:rsidP="00C661DF">
      <w:pPr>
        <w:pStyle w:val="af2"/>
        <w:adjustRightInd w:val="0"/>
        <w:snapToGrid w:val="0"/>
        <w:spacing w:line="440" w:lineRule="exact"/>
        <w:ind w:firstLine="560"/>
        <w:rPr>
          <w:rFonts w:ascii="宋体" w:hAnsi="宋体" w:cs="宋体" w:hint="eastAsia"/>
          <w:bCs/>
          <w:sz w:val="28"/>
          <w:szCs w:val="28"/>
          <w:lang w:val="zh-CN" w:eastAsia="zh-CN"/>
        </w:rPr>
        <w:sectPr w:rsidR="00852D77">
          <w:headerReference w:type="even" r:id="rId12"/>
          <w:headerReference w:type="default" r:id="rId13"/>
          <w:footerReference w:type="even" r:id="rId14"/>
          <w:footerReference w:type="default" r:id="rId15"/>
          <w:headerReference w:type="first" r:id="rId16"/>
          <w:footerReference w:type="first" r:id="rId17"/>
          <w:type w:val="evenPage"/>
          <w:pgSz w:w="11906" w:h="16838"/>
          <w:pgMar w:top="1932" w:right="1701" w:bottom="1134" w:left="1701" w:header="0" w:footer="668" w:gutter="0"/>
          <w:cols w:space="720"/>
          <w:titlePg/>
          <w:docGrid w:type="lines" w:linePitch="312"/>
        </w:sectPr>
      </w:pPr>
      <w:r>
        <w:rPr>
          <w:rFonts w:ascii="宋体" w:hAnsi="宋体" w:cs="宋体" w:hint="eastAsia"/>
          <w:bCs/>
          <w:sz w:val="28"/>
          <w:szCs w:val="28"/>
          <w:lang w:eastAsia="zh-CN"/>
        </w:rPr>
        <w:t>5</w:t>
      </w:r>
      <w:r>
        <w:rPr>
          <w:rFonts w:ascii="宋体" w:hAnsi="宋体" w:cs="宋体" w:hint="eastAsia"/>
          <w:bCs/>
          <w:sz w:val="28"/>
          <w:szCs w:val="28"/>
          <w:lang w:val="zh-CN" w:eastAsia="zh-CN"/>
        </w:rPr>
        <w:t>.1.1供应商批准状态的确定应依据供应商评价</w:t>
      </w:r>
      <w:proofErr w:type="gramStart"/>
      <w:r>
        <w:rPr>
          <w:rFonts w:ascii="宋体" w:hAnsi="宋体" w:cs="宋体" w:hint="eastAsia"/>
          <w:bCs/>
          <w:sz w:val="28"/>
          <w:szCs w:val="28"/>
          <w:lang w:val="zh-CN" w:eastAsia="zh-CN"/>
        </w:rPr>
        <w:t>(除临时评价)</w:t>
      </w:r>
      <w:proofErr w:type="gramEnd"/>
      <w:r>
        <w:rPr>
          <w:rFonts w:ascii="宋体" w:hAnsi="宋体" w:cs="宋体" w:hint="eastAsia"/>
          <w:bCs/>
          <w:sz w:val="28"/>
          <w:szCs w:val="28"/>
          <w:lang w:val="zh-CN" w:eastAsia="zh-CN"/>
        </w:rPr>
        <w:t>及再评价的结论，并明确供应商批准范围及批准场所。在纳入合格供应商目录后，邮件通知供应商已被批准和供应商代码信息。</w:t>
      </w:r>
    </w:p>
    <w:p w:rsidR="00852D77" w:rsidRDefault="00C661DF" w:rsidP="00C661DF">
      <w:pPr>
        <w:pStyle w:val="af2"/>
        <w:adjustRightInd w:val="0"/>
        <w:snapToGrid w:val="0"/>
        <w:spacing w:line="440" w:lineRule="exact"/>
        <w:ind w:firstLine="560"/>
        <w:rPr>
          <w:rFonts w:ascii="宋体" w:hAnsi="宋体" w:cs="宋体" w:hint="eastAsia"/>
          <w:bCs/>
          <w:sz w:val="28"/>
          <w:szCs w:val="28"/>
          <w:lang w:eastAsia="zh-CN"/>
        </w:rPr>
      </w:pPr>
      <w:r>
        <w:rPr>
          <w:rFonts w:ascii="宋体" w:hAnsi="宋体" w:cs="宋体" w:hint="eastAsia"/>
          <w:bCs/>
          <w:sz w:val="28"/>
          <w:szCs w:val="28"/>
          <w:lang w:eastAsia="zh-CN"/>
        </w:rPr>
        <w:lastRenderedPageBreak/>
        <w:t>5.1.2供应商批准状态包括批准、有条件批准和取消批准。维护一个供应商批准状态数据库，并且将批准和有条件批准的供应商纳入合格供应商目录。</w:t>
      </w:r>
    </w:p>
    <w:p w:rsidR="00852D77" w:rsidRDefault="00C661DF" w:rsidP="00C661DF">
      <w:pPr>
        <w:pStyle w:val="af2"/>
        <w:adjustRightInd w:val="0"/>
        <w:snapToGrid w:val="0"/>
        <w:spacing w:line="440" w:lineRule="exact"/>
        <w:ind w:firstLine="560"/>
        <w:rPr>
          <w:rFonts w:ascii="宋体" w:hAnsi="宋体" w:cs="宋体" w:hint="eastAsia"/>
          <w:bCs/>
          <w:sz w:val="28"/>
          <w:szCs w:val="28"/>
          <w:lang w:eastAsia="zh-CN"/>
        </w:rPr>
      </w:pPr>
      <w:r>
        <w:rPr>
          <w:rFonts w:ascii="宋体" w:hAnsi="宋体" w:cs="宋体" w:hint="eastAsia"/>
          <w:bCs/>
          <w:sz w:val="28"/>
          <w:szCs w:val="28"/>
          <w:lang w:eastAsia="zh-CN"/>
        </w:rPr>
        <w:t>5.1.3供应商评价结果为合格并完成评价报告后，或者再评价结果合格的供应商，其状态为批准。</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宋体" w:hAnsi="宋体" w:cs="宋体" w:hint="eastAsia"/>
          <w:bCs/>
          <w:sz w:val="28"/>
          <w:szCs w:val="28"/>
          <w:lang w:eastAsia="zh-CN"/>
        </w:rPr>
        <w:t>5.1.4供应商评价结果为合格但存在限制条件(如：批准项目限制、批准时间限制、批准地点限制、承制产品限制等)并完成评价报告后，</w:t>
      </w:r>
      <w:r>
        <w:rPr>
          <w:rFonts w:ascii="Times New Roman" w:hAnsi="Times New Roman" w:cs="宋体" w:hint="eastAsia"/>
          <w:bCs/>
          <w:sz w:val="28"/>
          <w:szCs w:val="28"/>
          <w:lang w:eastAsia="zh-CN"/>
        </w:rPr>
        <w:t>其批准状态为有条件批准。当供应商批准状态为有条件批准时，应明确批准的限制条件</w:t>
      </w:r>
      <w:proofErr w:type="gramStart"/>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包括</w:t>
      </w:r>
      <w:proofErr w:type="gramEnd"/>
      <w:r>
        <w:rPr>
          <w:rFonts w:ascii="Times New Roman" w:hAnsi="Times New Roman" w:cs="宋体" w:hint="eastAsia"/>
          <w:bCs/>
          <w:sz w:val="28"/>
          <w:szCs w:val="28"/>
          <w:lang w:eastAsia="zh-CN"/>
        </w:rPr>
        <w:t>批准范围、批准项目限制、批准有效期限</w:t>
      </w:r>
      <w:proofErr w:type="gramStart"/>
      <w:r>
        <w:rPr>
          <w:rFonts w:ascii="Times New Roman" w:hAnsi="Times New Roman" w:cs="宋体" w:hint="eastAsia"/>
          <w:bCs/>
          <w:sz w:val="28"/>
          <w:szCs w:val="28"/>
          <w:lang w:eastAsia="zh-CN"/>
        </w:rPr>
        <w:t>等</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w:t>
      </w:r>
      <w:proofErr w:type="gramEnd"/>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5.1.5</w:t>
      </w:r>
      <w:r>
        <w:rPr>
          <w:rFonts w:ascii="Times New Roman" w:hAnsi="Times New Roman" w:cs="宋体" w:hint="eastAsia"/>
          <w:bCs/>
          <w:sz w:val="28"/>
          <w:szCs w:val="28"/>
          <w:lang w:eastAsia="zh-CN"/>
        </w:rPr>
        <w:t>供应商评价结果为不合格或者再评价结果不合格的供应商，其状态为取消批准。</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5.1.6</w:t>
      </w:r>
      <w:r>
        <w:rPr>
          <w:rFonts w:ascii="Times New Roman" w:hAnsi="Times New Roman" w:cs="宋体" w:hint="eastAsia"/>
          <w:bCs/>
          <w:sz w:val="28"/>
          <w:szCs w:val="28"/>
          <w:lang w:eastAsia="zh-CN"/>
        </w:rPr>
        <w:t>应明确供应商提供产品、过程和服务的批准范围，具体如下：</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a)A</w:t>
      </w:r>
      <w:r>
        <w:rPr>
          <w:rFonts w:ascii="Times New Roman" w:hAnsi="Times New Roman" w:cs="宋体" w:hint="eastAsia"/>
          <w:bCs/>
          <w:sz w:val="28"/>
          <w:szCs w:val="28"/>
          <w:lang w:eastAsia="zh-CN"/>
        </w:rPr>
        <w:t>类供应商应明确产品和过程批准范围，包括：预浸料材料、辅料、工艺装备等。其中对于客户受控的特殊过程及一般工艺过程应在合格供应商目录</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客户受控的生产线</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中应列出工艺名称、工艺规范号、批准状态和适用机型</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需要时</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b)B</w:t>
      </w:r>
      <w:r>
        <w:rPr>
          <w:rFonts w:ascii="Times New Roman" w:hAnsi="Times New Roman" w:cs="宋体" w:hint="eastAsia"/>
          <w:bCs/>
          <w:sz w:val="28"/>
          <w:szCs w:val="28"/>
          <w:lang w:eastAsia="zh-CN"/>
        </w:rPr>
        <w:t>类供应商应明确采购产品的批准范围。包括：设备、标准件、漆料</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等。</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c)C</w:t>
      </w:r>
      <w:r>
        <w:rPr>
          <w:rFonts w:ascii="Times New Roman" w:hAnsi="Times New Roman" w:cs="宋体" w:hint="eastAsia"/>
          <w:bCs/>
          <w:sz w:val="28"/>
          <w:szCs w:val="28"/>
          <w:lang w:eastAsia="zh-CN"/>
        </w:rPr>
        <w:t>类工装供应商应明确产品及服务批准范围，包括，设备备品、工具</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工具耗材等。</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d)D</w:t>
      </w:r>
      <w:r>
        <w:rPr>
          <w:rFonts w:ascii="Times New Roman" w:hAnsi="Times New Roman" w:cs="宋体" w:hint="eastAsia"/>
          <w:bCs/>
          <w:sz w:val="28"/>
          <w:szCs w:val="28"/>
          <w:lang w:eastAsia="zh-CN"/>
        </w:rPr>
        <w:t>类测试供应商应明确服务批准范围。包括：检验</w:t>
      </w:r>
      <w:r>
        <w:rPr>
          <w:rFonts w:ascii="Times New Roman" w:hAnsi="Times New Roman" w:cs="宋体" w:hint="eastAsia"/>
          <w:bCs/>
          <w:sz w:val="28"/>
          <w:szCs w:val="28"/>
          <w:lang w:val="zh-CN" w:eastAsia="zh-CN"/>
        </w:rPr>
        <w:t>检测、</w:t>
      </w:r>
      <w:r>
        <w:rPr>
          <w:rFonts w:ascii="Times New Roman" w:hAnsi="Times New Roman" w:cs="宋体" w:hint="eastAsia"/>
          <w:bCs/>
          <w:sz w:val="28"/>
          <w:szCs w:val="28"/>
          <w:lang w:eastAsia="zh-CN"/>
        </w:rPr>
        <w:t>工程建设、技改、信息化运维、包装运输、餐饮服务等。</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5.1.7</w:t>
      </w:r>
      <w:r>
        <w:rPr>
          <w:rFonts w:ascii="Times New Roman" w:hAnsi="Times New Roman" w:cs="宋体" w:hint="eastAsia"/>
          <w:bCs/>
          <w:sz w:val="28"/>
          <w:szCs w:val="28"/>
          <w:lang w:eastAsia="zh-CN"/>
        </w:rPr>
        <w:t>对</w:t>
      </w:r>
      <w:r>
        <w:rPr>
          <w:rFonts w:ascii="Times New Roman" w:hAnsi="Times New Roman" w:cs="宋体" w:hint="eastAsia"/>
          <w:bCs/>
          <w:sz w:val="28"/>
          <w:szCs w:val="28"/>
          <w:lang w:eastAsia="zh-CN"/>
        </w:rPr>
        <w:t>A</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B</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C</w:t>
      </w:r>
      <w:r>
        <w:rPr>
          <w:rFonts w:ascii="Times New Roman" w:hAnsi="Times New Roman" w:cs="宋体" w:hint="eastAsia"/>
          <w:bCs/>
          <w:sz w:val="28"/>
          <w:szCs w:val="28"/>
          <w:lang w:eastAsia="zh-CN"/>
        </w:rPr>
        <w:t>类供应商应明确批准实际生产场，其生产场所应包含于供应商认证证书的批准地址。</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5.2供应商适用项目的确定</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sectPr w:rsidR="00852D77">
          <w:headerReference w:type="default" r:id="rId18"/>
          <w:footerReference w:type="default" r:id="rId19"/>
          <w:headerReference w:type="first" r:id="rId20"/>
          <w:footerReference w:type="first" r:id="rId21"/>
          <w:pgSz w:w="11906" w:h="16838"/>
          <w:pgMar w:top="1932" w:right="1701" w:bottom="1134" w:left="1701" w:header="0" w:footer="668" w:gutter="0"/>
          <w:cols w:space="720"/>
          <w:titlePg/>
          <w:docGrid w:type="lines" w:linePitch="312"/>
        </w:sectPr>
      </w:pPr>
      <w:r>
        <w:rPr>
          <w:rFonts w:ascii="Times New Roman" w:hAnsi="Times New Roman" w:cs="宋体" w:hint="eastAsia"/>
          <w:bCs/>
          <w:sz w:val="28"/>
          <w:szCs w:val="28"/>
          <w:lang w:eastAsia="zh-CN"/>
        </w:rPr>
        <w:t>5.2.1</w:t>
      </w:r>
      <w:r>
        <w:rPr>
          <w:rFonts w:ascii="Times New Roman" w:hAnsi="Times New Roman" w:cs="宋体" w:hint="eastAsia"/>
          <w:bCs/>
          <w:sz w:val="28"/>
          <w:szCs w:val="28"/>
          <w:lang w:eastAsia="zh-CN"/>
        </w:rPr>
        <w:t>应对标顾客对供应商的要求，在合格供应商范围内，识别、确定符合顾客要求的供应商。对于原材料、标准件和成品件等器材类供应商适用项目确定时应遵照顾客的合格供方目录的要求</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lastRenderedPageBreak/>
        <w:t>5.2.2</w:t>
      </w:r>
      <w:r>
        <w:rPr>
          <w:rFonts w:ascii="Times New Roman" w:hAnsi="Times New Roman" w:cs="宋体" w:hint="eastAsia"/>
          <w:bCs/>
          <w:sz w:val="28"/>
          <w:szCs w:val="28"/>
          <w:lang w:eastAsia="zh-CN"/>
        </w:rPr>
        <w:t>当顾客需对供应商进行批准时，供应商在得到顾客批准后，方可纳入合格供应商目录。目录中的批准范围不能超过顾客批准范围，应尽可能使用顾</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客批准供应商目录中批准范围的描述。</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5.2.3</w:t>
      </w:r>
      <w:r>
        <w:rPr>
          <w:rFonts w:ascii="Times New Roman" w:hAnsi="Times New Roman" w:cs="宋体" w:hint="eastAsia"/>
          <w:bCs/>
          <w:sz w:val="28"/>
          <w:szCs w:val="28"/>
          <w:lang w:eastAsia="zh-CN"/>
        </w:rPr>
        <w:t>需顾客批准的供应商或生产线</w:t>
      </w:r>
      <w:proofErr w:type="gramStart"/>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含特殊过程</w:t>
      </w:r>
      <w:r>
        <w:rPr>
          <w:rFonts w:ascii="Times New Roman" w:hAnsi="Times New Roman" w:cs="宋体" w:hint="eastAsia"/>
          <w:bCs/>
          <w:sz w:val="28"/>
          <w:szCs w:val="28"/>
          <w:lang w:eastAsia="zh-CN"/>
        </w:rPr>
        <w:t>)</w:t>
      </w:r>
      <w:proofErr w:type="gramEnd"/>
      <w:r>
        <w:rPr>
          <w:rFonts w:ascii="Times New Roman" w:hAnsi="Times New Roman" w:cs="宋体" w:hint="eastAsia"/>
          <w:bCs/>
          <w:sz w:val="28"/>
          <w:szCs w:val="28"/>
          <w:lang w:eastAsia="zh-CN"/>
        </w:rPr>
        <w:t>，质量安环部质量技术员向顾客进行报批并跟踪。</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5.2.4</w:t>
      </w:r>
      <w:r>
        <w:rPr>
          <w:rFonts w:ascii="Times New Roman" w:hAnsi="Times New Roman" w:cs="宋体" w:hint="eastAsia"/>
          <w:bCs/>
          <w:sz w:val="28"/>
          <w:szCs w:val="28"/>
          <w:lang w:eastAsia="zh-CN"/>
        </w:rPr>
        <w:t>质量安环部质量技术员在收到顾客发出的批准信后，将批准信传递给经营发展部采购员及供应商。当生产线批准状态发生变化时，质量安环部质量技术员应以邮件</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书面的形式通知经营发展部采购员及供应商，经营发展部采购员以此维护合格供应商目录。</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 xml:space="preserve">5.3供应商特殊过程的批准 </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按照特殊过程控制的要求，完成对供应商的特殊过程生产线的审批验证后，并且需顾客批准的特殊过程已得到顾客的批准，将其纳入或增项到合格供应商目录范围。</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5.4合格供应商目录的建立与维护</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5.4.1</w:t>
      </w:r>
      <w:r>
        <w:rPr>
          <w:rFonts w:ascii="Times New Roman" w:hAnsi="Times New Roman" w:cs="宋体" w:hint="eastAsia"/>
          <w:bCs/>
          <w:sz w:val="28"/>
          <w:szCs w:val="28"/>
          <w:lang w:eastAsia="zh-CN"/>
        </w:rPr>
        <w:t>根据供应商评价</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除临时评价</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与再评价报告，建立或维护合格供应商目录。</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5.4.2</w:t>
      </w:r>
      <w:r>
        <w:rPr>
          <w:rFonts w:ascii="Times New Roman" w:hAnsi="Times New Roman" w:cs="宋体" w:hint="eastAsia"/>
          <w:bCs/>
          <w:sz w:val="28"/>
          <w:szCs w:val="28"/>
          <w:lang w:eastAsia="zh-CN"/>
        </w:rPr>
        <w:t>合格供应商目录应包括供应商名称、代码、地址、批准范围</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应包含供应商提供的产品、过程和服务</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、批准项目、批准状态</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批准或有条件批准</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、供应商等级分类、备注信息。目录命名方式为《合格供应商目录》，类型包括：零组件、器材、工装、测试测量、包装运输、客户受控的生产线等。</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5.4.3</w:t>
      </w:r>
      <w:r>
        <w:rPr>
          <w:rFonts w:ascii="Times New Roman" w:hAnsi="Times New Roman" w:cs="宋体" w:hint="eastAsia"/>
          <w:bCs/>
          <w:sz w:val="28"/>
          <w:szCs w:val="28"/>
          <w:lang w:eastAsia="zh-CN"/>
        </w:rPr>
        <w:t>取消批准的供应商可在合格供应商目录中删除，如不删除要注明取消批准，同时在供应商数据库中注明状态为取消批准；有条件批准的供应商要在目录中注明限制条件。</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sectPr w:rsidR="00852D77">
          <w:headerReference w:type="default" r:id="rId22"/>
          <w:footerReference w:type="default" r:id="rId23"/>
          <w:headerReference w:type="first" r:id="rId24"/>
          <w:footerReference w:type="first" r:id="rId25"/>
          <w:pgSz w:w="11906" w:h="16838"/>
          <w:pgMar w:top="1932" w:right="1701" w:bottom="1134" w:left="1701" w:header="0" w:footer="668" w:gutter="0"/>
          <w:cols w:space="720"/>
          <w:titlePg/>
          <w:docGrid w:type="lines" w:linePitch="312"/>
        </w:sectPr>
      </w:pPr>
      <w:r>
        <w:rPr>
          <w:rFonts w:ascii="Times New Roman" w:hAnsi="Times New Roman" w:cs="宋体" w:hint="eastAsia"/>
          <w:bCs/>
          <w:sz w:val="28"/>
          <w:szCs w:val="28"/>
          <w:lang w:eastAsia="zh-CN"/>
        </w:rPr>
        <w:t>5.4.4</w:t>
      </w:r>
      <w:r w:rsidR="00B75F44" w:rsidRPr="00B75F44">
        <w:rPr>
          <w:rFonts w:ascii="Times New Roman" w:hAnsi="Times New Roman" w:cs="宋体" w:hint="eastAsia"/>
          <w:bCs/>
          <w:sz w:val="28"/>
          <w:szCs w:val="28"/>
          <w:lang w:eastAsia="zh-CN"/>
        </w:rPr>
        <w:t>当合格供应商目录发生新增、删除或信息变更，应由经营发展部采购员在</w:t>
      </w:r>
      <w:r w:rsidR="00B75F44" w:rsidRPr="00B75F44">
        <w:rPr>
          <w:rFonts w:ascii="Times New Roman" w:hAnsi="Times New Roman" w:cs="宋体" w:hint="eastAsia"/>
          <w:bCs/>
          <w:sz w:val="28"/>
          <w:szCs w:val="28"/>
          <w:lang w:eastAsia="zh-CN"/>
        </w:rPr>
        <w:t>14</w:t>
      </w:r>
      <w:r w:rsidR="00B75F44" w:rsidRPr="00B75F44">
        <w:rPr>
          <w:rFonts w:ascii="Times New Roman" w:hAnsi="Times New Roman" w:cs="宋体" w:hint="eastAsia"/>
          <w:bCs/>
          <w:sz w:val="28"/>
          <w:szCs w:val="28"/>
          <w:lang w:eastAsia="zh-CN"/>
        </w:rPr>
        <w:t>个日历日内完成升版和审签。</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lastRenderedPageBreak/>
        <w:t>5.4.5</w:t>
      </w:r>
      <w:r>
        <w:rPr>
          <w:rFonts w:ascii="Times New Roman" w:hAnsi="Times New Roman" w:cs="宋体" w:hint="eastAsia"/>
          <w:bCs/>
          <w:sz w:val="28"/>
          <w:szCs w:val="28"/>
          <w:lang w:eastAsia="zh-CN"/>
        </w:rPr>
        <w:t>当供应商提供的产品或服务涉及需顾客批准的加工源</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特殊工艺源时，在合格供应商目录中明确其相应的批准范围之前还必须将相关信息提交顾客并得到顾客批准。</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5.4.6</w:t>
      </w:r>
      <w:r>
        <w:rPr>
          <w:rFonts w:ascii="Times New Roman" w:hAnsi="Times New Roman" w:cs="宋体" w:hint="eastAsia"/>
          <w:bCs/>
          <w:sz w:val="28"/>
          <w:szCs w:val="28"/>
          <w:lang w:eastAsia="zh-CN"/>
        </w:rPr>
        <w:t>当清册变更时，应在</w:t>
      </w:r>
      <w:r>
        <w:rPr>
          <w:rFonts w:ascii="Times New Roman" w:hAnsi="Times New Roman" w:cs="宋体" w:hint="eastAsia"/>
          <w:bCs/>
          <w:sz w:val="28"/>
          <w:szCs w:val="28"/>
          <w:lang w:eastAsia="zh-CN"/>
        </w:rPr>
        <w:t>14</w:t>
      </w:r>
      <w:r>
        <w:rPr>
          <w:rFonts w:ascii="Times New Roman" w:hAnsi="Times New Roman" w:cs="宋体" w:hint="eastAsia"/>
          <w:bCs/>
          <w:sz w:val="28"/>
          <w:szCs w:val="28"/>
          <w:lang w:eastAsia="zh-CN"/>
        </w:rPr>
        <w:t>个日历日内将更新后的清册通过经营发展部提供给顾客</w:t>
      </w:r>
      <w:proofErr w:type="gramStart"/>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国产项目</w:t>
      </w:r>
      <w:r>
        <w:rPr>
          <w:rFonts w:ascii="Times New Roman" w:hAnsi="Times New Roman" w:cs="宋体" w:hint="eastAsia"/>
          <w:bCs/>
          <w:sz w:val="28"/>
          <w:szCs w:val="28"/>
          <w:lang w:eastAsia="zh-CN"/>
        </w:rPr>
        <w:t>)</w:t>
      </w:r>
      <w:proofErr w:type="gramEnd"/>
      <w:r>
        <w:rPr>
          <w:rFonts w:ascii="Times New Roman" w:hAnsi="Times New Roman" w:cs="宋体" w:hint="eastAsia"/>
          <w:bCs/>
          <w:sz w:val="28"/>
          <w:szCs w:val="28"/>
          <w:lang w:eastAsia="zh-CN"/>
        </w:rPr>
        <w:t>备案。</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5.4.7</w:t>
      </w:r>
      <w:r>
        <w:rPr>
          <w:rFonts w:ascii="Times New Roman" w:hAnsi="Times New Roman" w:cs="宋体" w:hint="eastAsia"/>
          <w:bCs/>
          <w:sz w:val="28"/>
          <w:szCs w:val="28"/>
          <w:lang w:eastAsia="zh-CN"/>
        </w:rPr>
        <w:t>对于</w:t>
      </w:r>
      <w:r>
        <w:rPr>
          <w:rFonts w:ascii="Times New Roman" w:hAnsi="Times New Roman" w:cs="宋体" w:hint="eastAsia"/>
          <w:bCs/>
          <w:sz w:val="28"/>
          <w:szCs w:val="28"/>
          <w:lang w:eastAsia="zh-CN"/>
        </w:rPr>
        <w:t>A</w:t>
      </w:r>
      <w:r>
        <w:rPr>
          <w:rFonts w:ascii="Times New Roman" w:hAnsi="Times New Roman" w:cs="宋体" w:hint="eastAsia"/>
          <w:bCs/>
          <w:sz w:val="28"/>
          <w:szCs w:val="28"/>
          <w:lang w:eastAsia="zh-CN"/>
        </w:rPr>
        <w:t>类中提供工艺辅料供应商和</w:t>
      </w:r>
      <w:r>
        <w:rPr>
          <w:rFonts w:ascii="Times New Roman" w:hAnsi="Times New Roman" w:cs="宋体" w:hint="eastAsia"/>
          <w:bCs/>
          <w:sz w:val="28"/>
          <w:szCs w:val="28"/>
          <w:lang w:eastAsia="zh-CN"/>
        </w:rPr>
        <w:t>D</w:t>
      </w:r>
      <w:r>
        <w:rPr>
          <w:rFonts w:ascii="Times New Roman" w:hAnsi="Times New Roman" w:cs="宋体" w:hint="eastAsia"/>
          <w:bCs/>
          <w:sz w:val="28"/>
          <w:szCs w:val="28"/>
          <w:lang w:eastAsia="zh-CN"/>
        </w:rPr>
        <w:t>类</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除理化试验、包装运输</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供应商无需建立受控的合格供应商目录，仅维护到供应商数据库。</w:t>
      </w:r>
    </w:p>
    <w:p w:rsidR="00852D77" w:rsidRDefault="00C661DF" w:rsidP="00C661DF">
      <w:pPr>
        <w:pStyle w:val="af2"/>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5.4.8</w:t>
      </w:r>
      <w:r>
        <w:rPr>
          <w:rFonts w:ascii="Times New Roman" w:hAnsi="Times New Roman" w:cs="宋体" w:hint="eastAsia"/>
          <w:bCs/>
          <w:sz w:val="28"/>
          <w:szCs w:val="28"/>
          <w:lang w:eastAsia="zh-CN"/>
        </w:rPr>
        <w:t>供应商目录校对过程中，经营发展部采购员需要同时核查相关供应商评价报告、供应商再评价报告的符合性，保证目录更改内容和供应商评价报告内容保持一致。</w:t>
      </w:r>
    </w:p>
    <w:p w:rsidR="00852D77" w:rsidRDefault="00C661DF" w:rsidP="00C661DF">
      <w:pPr>
        <w:pStyle w:val="af2"/>
        <w:adjustRightInd w:val="0"/>
        <w:snapToGrid w:val="0"/>
        <w:spacing w:line="440" w:lineRule="exact"/>
        <w:ind w:firstLine="562"/>
        <w:rPr>
          <w:rFonts w:ascii="黑体" w:eastAsia="黑体" w:hAnsi="黑体" w:cs="黑体" w:hint="eastAsia"/>
          <w:b/>
          <w:sz w:val="28"/>
          <w:szCs w:val="28"/>
          <w:lang w:val="zh-CN" w:eastAsia="zh-CN"/>
        </w:rPr>
      </w:pPr>
      <w:r>
        <w:rPr>
          <w:rFonts w:ascii="黑体" w:eastAsia="黑体" w:hAnsi="黑体" w:cs="黑体" w:hint="eastAsia"/>
          <w:b/>
          <w:sz w:val="28"/>
          <w:szCs w:val="28"/>
          <w:lang w:eastAsia="zh-CN"/>
        </w:rPr>
        <w:t>6、</w:t>
      </w:r>
      <w:r>
        <w:rPr>
          <w:rFonts w:ascii="黑体" w:eastAsia="黑体" w:hAnsi="黑体" w:cs="黑体" w:hint="eastAsia"/>
          <w:b/>
          <w:sz w:val="28"/>
          <w:szCs w:val="28"/>
          <w:lang w:val="zh-CN" w:eastAsia="zh-CN"/>
        </w:rPr>
        <w:t>相关流程</w:t>
      </w:r>
    </w:p>
    <w:p w:rsidR="00852D77" w:rsidRDefault="007A1586">
      <w:pPr>
        <w:spacing w:line="360" w:lineRule="auto"/>
        <w:ind w:rightChars="2" w:right="5"/>
        <w:rPr>
          <w:rFonts w:ascii="宋体" w:hAnsi="宋体" w:hint="eastAsia"/>
          <w:b/>
          <w:bCs/>
          <w:lang w:eastAsia="zh-CN"/>
        </w:rPr>
      </w:pPr>
      <w:r>
        <w:rPr>
          <w:rFonts w:ascii="宋体" w:hAnsi="宋体" w:hint="eastAsia"/>
          <w:sz w:val="21"/>
          <w:szCs w:val="21"/>
          <w:lang w:eastAsia="zh-CN" w:bidi="ar-SA"/>
        </w:rPr>
        <w:pict>
          <v:rect id="AutoShape 19" o:spid="_x0000_s1026" style="position:absolute;margin-left:-33.85pt;margin-top:8.95pt;width:493.5pt;height:248.55pt;z-index:251650560;mso-width-relative:page;mso-height-relative:page" o:gfxdata="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B0jQtsAAAAKAQAADwAA&#10;AAAAAAABACAAAAAiAAAAZHJzL2Rvd25yZXYueG1sUEsBAhQAFAAAAAgAh07iQGAfZmYTAgAAPAQA&#10;AA4AAAAAAAAAAQAgAAAAKgEAAGRycy9lMm9Eb2MueG1sUEsFBgAAAAAGAAYAWQEAAK8FAAAAAA==&#10;" filled="f" stroked="f">
            <o:lock v:ext="edit" rotation="t" aspectratio="t" text="t"/>
          </v:rect>
        </w:pict>
      </w:r>
      <w:r>
        <w:rPr>
          <w:rFonts w:ascii="宋体" w:hAnsi="宋体" w:hint="eastAsia"/>
          <w:lang w:eastAsia="zh-CN" w:bidi="ar-SA"/>
        </w:rPr>
        <w:pict>
          <v:shapetype id="_x0000_t202" coordsize="21600,21600" o:spt="202" path="m,l,21600r21600,l21600,xe">
            <v:stroke joinstyle="miter"/>
            <v:path gradientshapeok="t" o:connecttype="rect"/>
          </v:shapetype>
          <v:shape id="文本框 314" o:spid="_x0000_s1040" type="#_x0000_t202" style="position:absolute;margin-left:242.05pt;margin-top:8.95pt;width:208.2pt;height:65.45pt;z-index:251653632;mso-width-relative:page;mso-height-relative:page" o:gfxdata="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0q+g2AAAAAoBAAAPAAAAAAAAAAEA&#10;IAAAACIAAABkcnMvZG93bnJldi54bWxQSwECFAAUAAAACACHTuJAO8uV2EgCAACYBAAADgAAAAAA&#10;AAABACAAAAAnAQAAZHJzL2Uyb0RvYy54bWxQSwUGAAAAAAYABgBZAQAA4QU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由谁实施</w:t>
                  </w:r>
                </w:p>
                <w:p w:rsidR="00852D77" w:rsidRDefault="00C661DF" w:rsidP="00C661DF">
                  <w:pPr>
                    <w:spacing w:beforeLines="20" w:before="62"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1.主管部门：经营发展部</w:t>
                  </w:r>
                </w:p>
                <w:p w:rsidR="00852D77" w:rsidRDefault="00C661DF">
                  <w:pPr>
                    <w:spacing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2.支持部门：各部门</w:t>
                  </w:r>
                </w:p>
                <w:p w:rsidR="00852D77" w:rsidRDefault="00C661DF">
                  <w:pPr>
                    <w:spacing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3.主管人员：经营发展部领导</w:t>
                  </w:r>
                </w:p>
              </w:txbxContent>
            </v:textbox>
          </v:shape>
        </w:pict>
      </w:r>
      <w:r>
        <w:rPr>
          <w:rFonts w:ascii="宋体" w:hAnsi="宋体" w:hint="eastAsia"/>
          <w:lang w:eastAsia="zh-CN" w:bidi="ar-SA"/>
        </w:rPr>
        <w:pict>
          <v:shape id="文本框 313" o:spid="_x0000_s1039" type="#_x0000_t202" style="position:absolute;margin-left:-26.95pt;margin-top:8.95pt;width:218.55pt;height:61.1pt;z-index:251652608;mso-width-relative:page;mso-height-relative:page" o:gfxdata="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5Jy4k2gAAAAoBAAAPAAAAAAAA&#10;AAEAIAAAACIAAABkcnMvZG93bnJldi54bWxQSwECFAAUAAAACACHTuJARS8cikkCAACYBAAADgAA&#10;AAAAAAABACAAAAApAQAAZHJzL2Uyb0RvYy54bWxQSwUGAAAAAAYABgBZAQAA5AU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使用的资源</w:t>
                  </w:r>
                </w:p>
                <w:p w:rsidR="00852D77" w:rsidRDefault="00C661DF">
                  <w:pPr>
                    <w:spacing w:line="320" w:lineRule="exact"/>
                    <w:jc w:val="center"/>
                    <w:rPr>
                      <w:rFonts w:ascii="宋体" w:hAnsi="宋体" w:hint="eastAsia"/>
                      <w:color w:val="000000"/>
                      <w:sz w:val="21"/>
                      <w:szCs w:val="21"/>
                      <w:lang w:eastAsia="zh-CN"/>
                    </w:rPr>
                  </w:pPr>
                  <w:r>
                    <w:rPr>
                      <w:rFonts w:ascii="宋体" w:hAnsi="宋体" w:hint="eastAsia"/>
                      <w:color w:val="000000"/>
                      <w:sz w:val="21"/>
                      <w:szCs w:val="21"/>
                      <w:lang w:eastAsia="zh-CN"/>
                    </w:rPr>
                    <w:t>办公、网络、成文信息</w:t>
                  </w:r>
                </w:p>
                <w:p w:rsidR="00852D77" w:rsidRDefault="00852D77">
                  <w:pPr>
                    <w:spacing w:line="320" w:lineRule="exact"/>
                    <w:ind w:leftChars="-67" w:left="-161"/>
                    <w:jc w:val="center"/>
                    <w:rPr>
                      <w:rFonts w:ascii="宋体" w:hAnsi="宋体" w:hint="eastAsia"/>
                      <w:color w:val="000000"/>
                      <w:lang w:eastAsia="zh-CN"/>
                    </w:rPr>
                  </w:pPr>
                </w:p>
              </w:txbxContent>
            </v:textbox>
          </v:shape>
        </w:pict>
      </w:r>
      <w:r>
        <w:rPr>
          <w:rFonts w:ascii="宋体" w:hAnsi="宋体" w:hint="eastAsia"/>
          <w:lang w:eastAsia="zh-CN" w:bidi="ar-SA"/>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自选图形 324" o:spid="_x0000_s1038" type="#_x0000_t66" style="position:absolute;margin-left:271.25pt;margin-top:82.6pt;width:32.25pt;height:29.35pt;rotation:-3406164fd;z-index:251662848;mso-width-relative:page;mso-height-relative:page" o:gfxdata="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ovEH3ZAAAACwEAAA8AAAAAAAAAAQAgAAAAIgAAAGRy&#10;cy9kb3ducmV2LnhtbFBLAQIUABQAAAAIAIdO4kBBa6DFdgIAAOoEAAAOAAAAAAAAAAEAIAAAACgB&#10;AABkcnMvZTJvRG9jLnhtbFBLBQYAAAAABgAGAFkBAAAQBgAAAAA=&#10;" adj="5399"/>
        </w:pict>
      </w:r>
      <w:r>
        <w:rPr>
          <w:rFonts w:ascii="宋体" w:hAnsi="宋体" w:hint="eastAsia"/>
          <w:lang w:eastAsia="zh-CN" w:bidi="ar-SA"/>
        </w:rPr>
        <w:pict>
          <v:shape id="文本框 316" o:spid="_x0000_s1037" type="#_x0000_t202" style="position:absolute;margin-left:152pt;margin-top:90.1pt;width:111.5pt;height:72.5pt;z-index:251655680;mso-width-relative:page;mso-height-relative:page" o:gfxdata="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16ZNkAAAALAQAADwAAAAAAAAABACAA&#10;AAAiAAAAZHJzL2Rvd25yZXYueG1sUEsBAhQAFAAAAAgAh07iQMZLWyhFAgAAlwQAAA4AAAAAAAAA&#10;AQAgAAAAKAEAAGRycy9lMm9Eb2MueG1sUEsFBgAAAAAGAAYAWQEAAN8FAAAAAA==&#10;">
            <v:textbox>
              <w:txbxContent>
                <w:p w:rsidR="00852D77" w:rsidRDefault="00852D77">
                  <w:pPr>
                    <w:rPr>
                      <w:b/>
                    </w:rPr>
                  </w:pPr>
                </w:p>
                <w:p w:rsidR="00852D77" w:rsidRDefault="00C661DF">
                  <w:pPr>
                    <w:spacing w:line="320" w:lineRule="exact"/>
                    <w:jc w:val="center"/>
                    <w:rPr>
                      <w:b/>
                      <w:color w:val="000000"/>
                      <w:sz w:val="21"/>
                      <w:szCs w:val="21"/>
                      <w:lang w:eastAsia="zh-CN"/>
                    </w:rPr>
                  </w:pPr>
                  <w:r>
                    <w:rPr>
                      <w:rFonts w:hint="eastAsia"/>
                      <w:b/>
                      <w:color w:val="000000"/>
                      <w:sz w:val="21"/>
                      <w:szCs w:val="21"/>
                      <w:lang w:eastAsia="zh-CN"/>
                    </w:rPr>
                    <w:t>供应商审核批准管理程序</w:t>
                  </w:r>
                </w:p>
              </w:txbxContent>
            </v:textbox>
          </v:shape>
        </w:pict>
      </w:r>
      <w:r>
        <w:rPr>
          <w:rFonts w:ascii="宋体" w:hAnsi="宋体" w:hint="eastAsia"/>
          <w:lang w:eastAsia="zh-CN"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323" o:spid="_x0000_s1036" type="#_x0000_t13" style="position:absolute;margin-left:112.05pt;margin-top:79.4pt;width:36.3pt;height:29.65pt;rotation:45;z-index:251661824;mso-width-relative:page;mso-height-relative:page" o:gfxdata="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KIiUfaAAAACwEAAA8AAAAAAAAAAQAgAAAAIgAAAGRycy9k&#10;b3ducmV2LnhtbFBLAQIUABQAAAAIAIdO4kBeST/1cgIAAOoEAAAOAAAAAAAAAAEAIAAAACkBAABk&#10;cnMvZTJvRG9jLnhtbFBLBQYAAAAABgAGAFkBAAANBgAAAAA=&#10;" adj="16201"/>
        </w:pict>
      </w:r>
      <w:r>
        <w:rPr>
          <w:rFonts w:ascii="宋体" w:hAnsi="宋体" w:hint="eastAsia"/>
          <w:lang w:eastAsia="zh-CN" w:bidi="ar-SA"/>
        </w:rPr>
        <w:pict>
          <v:shape id="文本框 315" o:spid="_x0000_s1035" type="#_x0000_t202" style="position:absolute;margin-left:-26.95pt;margin-top:84.9pt;width:135.3pt;height:83.55pt;z-index:251654656;mso-width-relative:page;mso-height-relative:page" o:gfxdata="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5rrBOdoAAAALAQAADwAAAAAA&#10;AAABACAAAAAiAAAAZHJzL2Rvd25yZXYueG1sUEsBAhQAFAAAAAgAh07iQIRVI71KAgAAmAQAAA4A&#10;AAAAAAAAAQAgAAAAKQEAAGRycy9lMm9Eb2MueG1sUEsFBgAAAAAGAAYAWQEAAOUFA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输入</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1.《供应商调查问卷》</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2.《供应商自评表》</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3.交付准时率</w:t>
                  </w:r>
                </w:p>
              </w:txbxContent>
            </v:textbox>
          </v:shape>
        </w:pict>
      </w:r>
      <w:r>
        <w:rPr>
          <w:rFonts w:ascii="宋体" w:hAnsi="宋体" w:hint="eastAsia"/>
          <w:lang w:eastAsia="zh-CN" w:bidi="ar-SA"/>
        </w:rPr>
        <w:pict>
          <v:shape id="自选图形 321" o:spid="_x0000_s1034" type="#_x0000_t13" style="position:absolute;margin-left:112.95pt;margin-top:114.5pt;width:34.8pt;height:31pt;z-index:251659776;mso-width-relative:page;mso-height-relative:page" o:gfxdata="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KUQB9YAAAALAQAADwAAAAAAAAABACAAAAAiAAAAZHJzL2Rvd25yZXYueG1sUEsB&#10;AhQAFAAAAAgAh07iQHOy2cFpAgAA2wQAAA4AAAAAAAAAAQAgAAAAJQEAAGRycy9lMm9Eb2MueG1s&#10;UEsFBgAAAAAGAAYAWQEAAAAGAAAAAA==&#10;"/>
        </w:pict>
      </w:r>
    </w:p>
    <w:p w:rsidR="00852D77" w:rsidRDefault="00852D77">
      <w:pPr>
        <w:spacing w:line="360" w:lineRule="auto"/>
        <w:ind w:rightChars="2" w:right="5"/>
        <w:rPr>
          <w:rFonts w:ascii="宋体" w:hAnsi="宋体" w:hint="eastAsia"/>
          <w:b/>
          <w:bCs/>
          <w:lang w:eastAsia="zh-CN"/>
        </w:rPr>
      </w:pPr>
    </w:p>
    <w:p w:rsidR="00852D77" w:rsidRDefault="00852D77">
      <w:pPr>
        <w:spacing w:line="360" w:lineRule="auto"/>
        <w:ind w:rightChars="2" w:right="5"/>
        <w:rPr>
          <w:rFonts w:ascii="宋体" w:hAnsi="宋体" w:hint="eastAsia"/>
          <w:b/>
          <w:bCs/>
          <w:lang w:eastAsia="zh-CN"/>
        </w:rPr>
      </w:pPr>
    </w:p>
    <w:p w:rsidR="00852D77" w:rsidRDefault="007A1586">
      <w:pPr>
        <w:spacing w:line="360" w:lineRule="auto"/>
        <w:ind w:rightChars="2" w:right="5"/>
        <w:rPr>
          <w:rFonts w:ascii="宋体" w:hAnsi="宋体" w:hint="eastAsia"/>
          <w:b/>
          <w:bCs/>
          <w:lang w:eastAsia="zh-CN"/>
        </w:rPr>
      </w:pPr>
      <w:r>
        <w:rPr>
          <w:rFonts w:ascii="宋体" w:hAnsi="宋体" w:hint="eastAsia"/>
          <w:lang w:eastAsia="zh-CN" w:bidi="ar-SA"/>
        </w:rPr>
        <w:pict>
          <v:shape id="文本框 317" o:spid="_x0000_s1033" type="#_x0000_t202" style="position:absolute;margin-left:315.1pt;margin-top:10.4pt;width:135.3pt;height:88.8pt;z-index:251656704;mso-width-relative:page;mso-height-relative:page" o:gfxdata="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DeF4HYAAAACgEAAA8AAAAAAAAA&#10;AQAgAAAAIgAAAGRycy9kb3ducmV2LnhtbFBLAQIUABQAAAAIAIdO4kD+kKhjSgIAAJgEAAAOAAAA&#10;AAAAAAEAIAAAACcBAABkcnMvZTJvRG9jLnhtbFBLBQYAAAAABgAGAFkBAADjBQ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输出</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1.《供应商审核报告》</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2.《合格供应商目录》</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3.签署的《质量协议》</w:t>
                  </w:r>
                </w:p>
                <w:p w:rsidR="00852D77" w:rsidRDefault="00C661DF" w:rsidP="00C661DF">
                  <w:pPr>
                    <w:spacing w:beforeLines="20" w:before="62" w:line="260" w:lineRule="exact"/>
                    <w:rPr>
                      <w:sz w:val="21"/>
                      <w:szCs w:val="21"/>
                    </w:rPr>
                  </w:pPr>
                  <w:r>
                    <w:rPr>
                      <w:rFonts w:ascii="宋体" w:hAnsi="宋体" w:hint="eastAsia"/>
                      <w:color w:val="000000"/>
                      <w:sz w:val="21"/>
                      <w:szCs w:val="21"/>
                      <w:lang w:eastAsia="zh-CN"/>
                    </w:rPr>
                    <w:t>4.</w:t>
                  </w:r>
                  <w:r>
                    <w:rPr>
                      <w:rFonts w:ascii="Segoe UI" w:eastAsia="Segoe UI" w:hAnsi="Segoe UI" w:cs="Segoe UI"/>
                      <w:color w:val="404040"/>
                      <w:sz w:val="21"/>
                      <w:szCs w:val="21"/>
                      <w:shd w:val="clear" w:color="auto" w:fill="FFFFFF"/>
                    </w:rPr>
                    <w:t>《供应商整改通知书》</w:t>
                  </w:r>
                </w:p>
                <w:p w:rsidR="00852D77" w:rsidRDefault="00852D77">
                  <w:pPr>
                    <w:numPr>
                      <w:ilvl w:val="0"/>
                      <w:numId w:val="1"/>
                    </w:numPr>
                    <w:spacing w:beforeAutospacing="1" w:afterAutospacing="1"/>
                    <w:ind w:left="0"/>
                  </w:pPr>
                </w:p>
                <w:p w:rsidR="00852D77" w:rsidRDefault="00852D77">
                  <w:pPr>
                    <w:spacing w:before="60" w:afterAutospacing="1"/>
                    <w:rPr>
                      <w:rFonts w:ascii="宋体" w:hAnsi="宋体" w:hint="eastAsia"/>
                      <w:color w:val="000000"/>
                      <w:sz w:val="21"/>
                      <w:szCs w:val="21"/>
                      <w:lang w:eastAsia="zh-CN"/>
                    </w:rPr>
                  </w:pPr>
                </w:p>
              </w:txbxContent>
            </v:textbox>
          </v:shape>
        </w:pict>
      </w:r>
    </w:p>
    <w:p w:rsidR="00852D77" w:rsidRDefault="007A1586">
      <w:pPr>
        <w:spacing w:line="360" w:lineRule="auto"/>
        <w:ind w:rightChars="2" w:right="5"/>
        <w:rPr>
          <w:rFonts w:ascii="宋体" w:hAnsi="宋体" w:hint="eastAsia"/>
          <w:b/>
          <w:bCs/>
          <w:lang w:eastAsia="zh-CN"/>
        </w:rPr>
      </w:pPr>
      <w:r>
        <w:rPr>
          <w:rFonts w:ascii="宋体" w:hAnsi="宋体" w:hint="eastAsia"/>
          <w:lang w:eastAsia="zh-CN" w:bidi="ar-SA"/>
        </w:rPr>
        <w:pict>
          <v:shape id="自选图形 322" o:spid="_x0000_s1032" type="#_x0000_t13" style="position:absolute;margin-left:273.3pt;margin-top:16.7pt;width:36pt;height:31.9pt;z-index:251660800;mso-width-relative:page;mso-height-relative:page" o:gfxdata="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O+RgNsAAAAJAQAADwAAAAAAAAABACAAAAAiAAAAZHJzL2Rvd25yZXYueG1s&#10;UEsBAhQAFAAAAAgAh07iQDo91I5nAgAA2wQAAA4AAAAAAAAAAQAgAAAAKgEAAGRycy9lMm9Eb2Mu&#10;eG1sUEsFBgAAAAAGAAYAWQEAAAMGAAAAAA==&#10;" adj="16201"/>
        </w:pict>
      </w:r>
    </w:p>
    <w:p w:rsidR="00852D77" w:rsidRDefault="00852D77">
      <w:pPr>
        <w:spacing w:line="360" w:lineRule="auto"/>
        <w:ind w:rightChars="2" w:right="5"/>
        <w:rPr>
          <w:rFonts w:ascii="宋体" w:hAnsi="宋体" w:hint="eastAsia"/>
          <w:b/>
          <w:bCs/>
          <w:lang w:eastAsia="zh-CN"/>
        </w:rPr>
      </w:pPr>
    </w:p>
    <w:p w:rsidR="00852D77" w:rsidRDefault="007A1586">
      <w:pPr>
        <w:spacing w:line="360" w:lineRule="auto"/>
        <w:ind w:rightChars="2" w:right="5"/>
        <w:rPr>
          <w:rFonts w:ascii="宋体" w:hAnsi="宋体" w:hint="eastAsia"/>
          <w:b/>
          <w:bCs/>
          <w:lang w:eastAsia="zh-CN"/>
        </w:rPr>
      </w:pPr>
      <w:r>
        <w:rPr>
          <w:rFonts w:ascii="宋体" w:hAnsi="宋体" w:hint="eastAsia"/>
          <w:lang w:eastAsia="zh-CN" w:bidi="ar-SA"/>
        </w:rPr>
        <w:pict>
          <v:shape id="自选图形 325" o:spid="_x0000_s1031" type="#_x0000_t13" style="position:absolute;margin-left:114.85pt;margin-top:7.75pt;width:34.85pt;height:31.05pt;rotation:-2172632fd;z-index:251663872;mso-width-relative:page;mso-height-relative:page" o:gfxdata="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Nkm/a2gAAAAkBAAAPAAAAAAAAAAEAIAAAACIAAABkcnMv&#10;ZG93bnJldi54bWxQSwECFAAUAAAACACHTuJAZCwtZnMCAADqBAAADgAAAAAAAAABACAAAAApAQAA&#10;ZHJzL2Uyb0RvYy54bWxQSwUGAAAAAAYABgBZAQAADgYAAAAA&#10;"/>
        </w:pict>
      </w:r>
      <w:r>
        <w:rPr>
          <w:rFonts w:ascii="宋体" w:hAnsi="宋体" w:hint="eastAsia"/>
          <w:lang w:eastAsia="zh-CN" w:bidi="ar-SA"/>
        </w:rPr>
        <w:pict>
          <v:shape id="自选图形 326" o:spid="_x0000_s1030" type="#_x0000_t13" style="position:absolute;margin-left:269.35pt;margin-top:5.8pt;width:33.3pt;height:29.65pt;rotation:-135;z-index:251664896;mso-width-relative:page;mso-height-relative:page" o:gfxdata="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5a7ddcAAAAJAQAADwAAAAAAAAABACAAAAAiAAAAZHJzL2Rv&#10;d25yZXYueG1sUEsBAhQAFAAAAAgAh07iQPAeq+h0AgAA6wQAAA4AAAAAAAAAAQAgAAAAJgEAAGRy&#10;cy9lMm9Eb2MueG1sUEsFBgAAAAAGAAYAWQEAAAwGAAAAAA==&#10;"/>
        </w:pict>
      </w:r>
    </w:p>
    <w:p w:rsidR="00852D77" w:rsidRDefault="007A1586">
      <w:pPr>
        <w:spacing w:line="360" w:lineRule="auto"/>
        <w:ind w:rightChars="2" w:right="5"/>
        <w:rPr>
          <w:rFonts w:ascii="宋体" w:hAnsi="宋体" w:hint="eastAsia"/>
          <w:b/>
          <w:bCs/>
          <w:lang w:eastAsia="zh-CN"/>
        </w:rPr>
      </w:pPr>
      <w:r>
        <w:rPr>
          <w:rFonts w:ascii="宋体" w:hAnsi="宋体" w:hint="eastAsia"/>
          <w:lang w:eastAsia="zh-CN" w:bidi="ar-SA"/>
        </w:rPr>
        <w:pict>
          <v:shape id="文本框 318" o:spid="_x0000_s1029" type="#_x0000_t202" style="position:absolute;margin-left:-28.7pt;margin-top:15.75pt;width:169.4pt;height:91.15pt;z-index:251657728;mso-width-relative:page;mso-height-relative:page" o:gfxdata="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o6e2QAAAAoBAAAPAAAAAAAA&#10;AAEAIAAAACIAAABkcnMvZG93bnJldi54bWxQSwECFAAUAAAACACHTuJAuftPcEoCAACZBAAADgAA&#10;AAAAAAABACAAAAAoAQAAZHJzL2Uyb0RvYy54bWxQSwUGAAAAAAYABgBZAQAA5AU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使用的文件和方法</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1.质量记录管理程序</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2.供应商管理规则</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3.特殊过程管理程序</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4.供应商再评价管理程序</w:t>
                  </w:r>
                </w:p>
              </w:txbxContent>
            </v:textbox>
          </v:shape>
        </w:pict>
      </w:r>
    </w:p>
    <w:p w:rsidR="00852D77" w:rsidRDefault="007A1586">
      <w:pPr>
        <w:spacing w:line="360" w:lineRule="auto"/>
        <w:ind w:rightChars="2" w:right="5"/>
        <w:rPr>
          <w:rFonts w:ascii="宋体" w:hAnsi="宋体" w:hint="eastAsia"/>
          <w:b/>
          <w:bCs/>
          <w:lang w:eastAsia="zh-CN"/>
        </w:rPr>
      </w:pPr>
      <w:r>
        <w:rPr>
          <w:rFonts w:ascii="宋体" w:hAnsi="宋体" w:hint="eastAsia"/>
          <w:lang w:eastAsia="zh-CN" w:bidi="ar-SA"/>
        </w:rPr>
        <w:pict>
          <v:shape id="文本框 320" o:spid="_x0000_s1028" type="#_x0000_t202" style="position:absolute;margin-left:296.35pt;margin-top:.1pt;width:166.55pt;height:73.5pt;z-index:251658752;mso-width-relative:page;mso-height-relative:page" o:gfxdata="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aZzHnXAAAACAEAAA8AAAAAAAAAAQAg&#10;AAAAIgAAAGRycy9kb3ducmV2LnhtbFBLAQIUABQAAAAIAIdO4kCWoTfPSAIAAJcEAAAOAAAAAAAA&#10;AAEAIAAAACYBAABkcnMvZTJvRG9jLnhtbFBLBQYAAAAABgAGAFkBAADgBQAAAAA=&#10;">
            <v:textbox>
              <w:txbxContent>
                <w:p w:rsidR="00852D77" w:rsidRDefault="00C661DF">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监视和测量（绩效指标）</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1.</w:t>
                  </w:r>
                  <w:r>
                    <w:rPr>
                      <w:rFonts w:ascii="Segoe UI" w:eastAsia="Segoe UI" w:hAnsi="Segoe UI" w:cs="Segoe UI"/>
                      <w:color w:val="404040"/>
                      <w:shd w:val="clear" w:color="auto" w:fill="FFFFFF"/>
                      <w:lang w:eastAsia="zh-CN"/>
                    </w:rPr>
                    <w:t>订单准时交付率</w:t>
                  </w:r>
                </w:p>
                <w:p w:rsidR="00852D77" w:rsidRDefault="00C661DF">
                  <w:pPr>
                    <w:spacing w:line="280" w:lineRule="exact"/>
                    <w:rPr>
                      <w:rFonts w:ascii="宋体" w:hAnsi="宋体" w:hint="eastAsia"/>
                      <w:color w:val="000000"/>
                      <w:sz w:val="21"/>
                      <w:szCs w:val="21"/>
                      <w:lang w:eastAsia="zh-CN"/>
                    </w:rPr>
                  </w:pPr>
                  <w:r>
                    <w:rPr>
                      <w:rFonts w:ascii="宋体" w:hAnsi="宋体" w:hint="eastAsia"/>
                      <w:color w:val="000000"/>
                      <w:sz w:val="21"/>
                      <w:szCs w:val="21"/>
                      <w:lang w:eastAsia="zh-CN"/>
                    </w:rPr>
                    <w:t>2.来料合格率</w:t>
                  </w:r>
                </w:p>
                <w:p w:rsidR="00852D77" w:rsidRDefault="00C661DF" w:rsidP="00C661DF">
                  <w:pPr>
                    <w:spacing w:beforeLines="20" w:before="62" w:line="260" w:lineRule="exact"/>
                    <w:rPr>
                      <w:rFonts w:ascii="宋体" w:hAnsi="宋体" w:hint="eastAsia"/>
                      <w:color w:val="000000"/>
                      <w:sz w:val="21"/>
                      <w:szCs w:val="21"/>
                      <w:lang w:eastAsia="zh-CN"/>
                    </w:rPr>
                  </w:pPr>
                  <w:r>
                    <w:rPr>
                      <w:rFonts w:ascii="宋体" w:hAnsi="宋体" w:hint="eastAsia"/>
                      <w:color w:val="000000"/>
                      <w:sz w:val="21"/>
                      <w:szCs w:val="21"/>
                      <w:lang w:eastAsia="zh-CN"/>
                    </w:rPr>
                    <w:t>3.纠正措施关闭率</w:t>
                  </w:r>
                </w:p>
              </w:txbxContent>
            </v:textbox>
          </v:shape>
        </w:pict>
      </w:r>
    </w:p>
    <w:p w:rsidR="00852D77" w:rsidRDefault="00852D77">
      <w:pPr>
        <w:spacing w:line="360" w:lineRule="auto"/>
        <w:ind w:rightChars="2" w:right="5"/>
        <w:rPr>
          <w:rFonts w:ascii="宋体" w:hAnsi="宋体" w:hint="eastAsia"/>
          <w:b/>
          <w:bCs/>
          <w:lang w:eastAsia="zh-CN"/>
        </w:rPr>
      </w:pPr>
    </w:p>
    <w:p w:rsidR="00852D77" w:rsidRDefault="007A1586">
      <w:pPr>
        <w:adjustRightInd w:val="0"/>
        <w:snapToGrid w:val="0"/>
        <w:spacing w:line="360" w:lineRule="auto"/>
        <w:outlineLvl w:val="0"/>
        <w:rPr>
          <w:rFonts w:asciiTheme="minorEastAsia" w:eastAsiaTheme="minorEastAsia" w:hAnsiTheme="minorEastAsia" w:hint="eastAsia"/>
          <w:b/>
          <w:lang w:eastAsia="zh-CN"/>
        </w:rPr>
      </w:pPr>
      <w:r>
        <w:rPr>
          <w:rFonts w:ascii="宋体" w:hAnsi="宋体" w:hint="eastAsia"/>
          <w:sz w:val="21"/>
          <w:szCs w:val="21"/>
          <w:lang w:eastAsia="zh-CN" w:bidi="ar-SA"/>
        </w:rPr>
        <w:pict>
          <v:rect id="_x0000_s1027" style="position:absolute;margin-left:-516.1pt;margin-top:-111.4pt;width:493.5pt;height:248.55pt;z-index:251651584;mso-width-relative:page;mso-height-relative:page" o:gfxdata="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mXlULeAAAADgEA&#10;AA8AAAAAAAAAAQAgAAAAIgAAAGRycy9kb3ducmV2LnhtbFBLAQIUABQAAAAIAIdO4kBrEXjTFAIA&#10;AD0EAAAOAAAAAAAAAAEAIAAAAC0BAABkcnMvZTJvRG9jLnhtbFBLBQYAAAAABgAGAFkBAACzBQAA&#10;AAA=&#10;" filled="f" stroked="f">
            <o:lock v:ext="edit" rotation="t" aspectratio="t" text="t"/>
          </v:rect>
        </w:pict>
      </w:r>
    </w:p>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7、引用文件</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7.1《质量记录管理程序》</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7.2《供应商管理规则》</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7.3《特殊过程管理程序》</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7.4《供应商再评价管理程序》</w:t>
      </w:r>
    </w:p>
    <w:p w:rsidR="00852D77" w:rsidRDefault="00C661DF" w:rsidP="00C661DF">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lastRenderedPageBreak/>
        <w:t>8、记录表格</w:t>
      </w:r>
    </w:p>
    <w:p w:rsidR="00852D77" w:rsidRDefault="00C661DF" w:rsidP="00C661DF">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8.1《供应商自评表》</w:t>
      </w:r>
    </w:p>
    <w:p w:rsidR="00585C4B" w:rsidRDefault="00C661DF" w:rsidP="00585C4B">
      <w:pPr>
        <w:pStyle w:val="af2"/>
        <w:adjustRightInd w:val="0"/>
        <w:snapToGrid w:val="0"/>
        <w:spacing w:beforeLines="50" w:before="156" w:afterLines="50" w:after="156" w:line="440" w:lineRule="exact"/>
        <w:ind w:firstLine="560"/>
        <w:rPr>
          <w:rFonts w:ascii="黑体" w:eastAsia="黑体" w:hAnsi="黑体" w:cs="黑体" w:hint="eastAsia"/>
          <w:bCs/>
          <w:sz w:val="28"/>
          <w:szCs w:val="28"/>
          <w:lang w:eastAsia="zh-CN"/>
        </w:rPr>
      </w:pPr>
      <w:r>
        <w:rPr>
          <w:rFonts w:ascii="黑体" w:eastAsia="黑体" w:hAnsi="黑体" w:cs="黑体" w:hint="eastAsia"/>
          <w:bCs/>
          <w:sz w:val="28"/>
          <w:szCs w:val="28"/>
          <w:lang w:eastAsia="zh-CN"/>
        </w:rPr>
        <w:t>8.2《合格供应商目录》</w:t>
      </w:r>
    </w:p>
    <w:p w:rsidR="00D660DA" w:rsidRPr="00D660DA" w:rsidRDefault="00D660DA" w:rsidP="00D660DA">
      <w:pPr>
        <w:adjustRightInd w:val="0"/>
        <w:snapToGrid w:val="0"/>
        <w:spacing w:beforeLines="50" w:before="156" w:afterLines="50" w:after="156" w:line="440" w:lineRule="exact"/>
        <w:ind w:firstLineChars="150" w:firstLine="420"/>
        <w:rPr>
          <w:rFonts w:ascii="黑体" w:eastAsia="黑体" w:hAnsi="黑体" w:cs="黑体" w:hint="eastAsia"/>
          <w:bCs/>
          <w:sz w:val="28"/>
          <w:szCs w:val="28"/>
          <w:lang w:eastAsia="zh-CN"/>
        </w:rPr>
        <w:sectPr w:rsidR="00D660DA" w:rsidRPr="00D660DA" w:rsidSect="00852D77">
          <w:footerReference w:type="default" r:id="rId26"/>
          <w:headerReference w:type="first" r:id="rId27"/>
          <w:footerReference w:type="first" r:id="rId28"/>
          <w:pgSz w:w="11906" w:h="16838"/>
          <w:pgMar w:top="1932" w:right="1701" w:bottom="1134" w:left="1701" w:header="0" w:footer="668" w:gutter="0"/>
          <w:cols w:space="720"/>
          <w:titlePg/>
          <w:docGrid w:type="lines" w:linePitch="312"/>
        </w:sectPr>
      </w:pPr>
    </w:p>
    <w:tbl>
      <w:tblPr>
        <w:tblW w:w="1229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88"/>
        <w:gridCol w:w="3295"/>
        <w:gridCol w:w="1381"/>
        <w:gridCol w:w="648"/>
        <w:gridCol w:w="5886"/>
      </w:tblGrid>
      <w:tr w:rsidR="00D660DA" w:rsidTr="00D660DA">
        <w:trPr>
          <w:trHeight w:val="826"/>
          <w:jc w:val="center"/>
        </w:trPr>
        <w:tc>
          <w:tcPr>
            <w:tcW w:w="12298" w:type="dxa"/>
            <w:gridSpan w:val="5"/>
            <w:tcBorders>
              <w:tl2br w:val="nil"/>
              <w:tr2bl w:val="nil"/>
            </w:tcBorders>
            <w:vAlign w:val="center"/>
          </w:tcPr>
          <w:p w:rsidR="00D660DA" w:rsidRDefault="00D660DA" w:rsidP="00E15A7D">
            <w:pPr>
              <w:spacing w:line="360" w:lineRule="auto"/>
              <w:jc w:val="center"/>
              <w:rPr>
                <w:rFonts w:ascii="宋体"/>
                <w:spacing w:val="160"/>
                <w:sz w:val="36"/>
                <w:szCs w:val="36"/>
              </w:rPr>
            </w:pPr>
            <w:proofErr w:type="spellStart"/>
            <w:r>
              <w:rPr>
                <w:rFonts w:ascii="黑体" w:eastAsia="黑体" w:hint="eastAsia"/>
                <w:spacing w:val="20"/>
                <w:sz w:val="36"/>
                <w:szCs w:val="36"/>
              </w:rPr>
              <w:lastRenderedPageBreak/>
              <w:t>程序文件更改单</w:t>
            </w:r>
            <w:proofErr w:type="spellEnd"/>
          </w:p>
        </w:tc>
      </w:tr>
      <w:tr w:rsidR="00D660DA" w:rsidTr="00D660DA">
        <w:trPr>
          <w:cantSplit/>
          <w:trHeight w:val="597"/>
          <w:jc w:val="center"/>
        </w:trPr>
        <w:tc>
          <w:tcPr>
            <w:tcW w:w="1088" w:type="dxa"/>
            <w:tcBorders>
              <w:tl2br w:val="nil"/>
              <w:tr2bl w:val="nil"/>
            </w:tcBorders>
            <w:vAlign w:val="center"/>
          </w:tcPr>
          <w:p w:rsidR="00D660DA" w:rsidRDefault="00D660DA" w:rsidP="00E15A7D">
            <w:pPr>
              <w:spacing w:before="40" w:line="400" w:lineRule="exact"/>
              <w:jc w:val="center"/>
              <w:rPr>
                <w:rFonts w:ascii="黑体" w:eastAsia="黑体"/>
              </w:rPr>
            </w:pPr>
            <w:proofErr w:type="spellStart"/>
            <w:r>
              <w:rPr>
                <w:rFonts w:ascii="黑体" w:eastAsia="黑体" w:hint="eastAsia"/>
              </w:rPr>
              <w:t>文件名称</w:t>
            </w:r>
            <w:proofErr w:type="spellEnd"/>
          </w:p>
        </w:tc>
        <w:tc>
          <w:tcPr>
            <w:tcW w:w="3295" w:type="dxa"/>
            <w:tcBorders>
              <w:tl2br w:val="nil"/>
              <w:tr2bl w:val="nil"/>
            </w:tcBorders>
            <w:vAlign w:val="center"/>
          </w:tcPr>
          <w:p w:rsidR="00D660DA" w:rsidRPr="00D660DA" w:rsidRDefault="00D660DA" w:rsidP="00E15A7D">
            <w:pPr>
              <w:spacing w:line="400" w:lineRule="exact"/>
              <w:jc w:val="center"/>
              <w:rPr>
                <w:rFonts w:ascii="黑体" w:eastAsia="黑体" w:hAnsi="宋体" w:hint="eastAsia"/>
                <w:lang w:eastAsia="zh-CN"/>
              </w:rPr>
            </w:pPr>
            <w:r>
              <w:rPr>
                <w:rFonts w:ascii="黑体" w:eastAsia="黑体" w:hint="eastAsia"/>
                <w:i/>
                <w:iCs/>
                <w:color w:val="0000FF"/>
                <w:lang w:eastAsia="zh-CN"/>
              </w:rPr>
              <w:t xml:space="preserve"> </w:t>
            </w:r>
            <w:r w:rsidRPr="00D660DA">
              <w:rPr>
                <w:rFonts w:ascii="黑体" w:eastAsia="黑体" w:hint="eastAsia"/>
                <w:lang w:eastAsia="zh-CN"/>
              </w:rPr>
              <w:t xml:space="preserve"> 供应商审核批准管理程序</w:t>
            </w:r>
          </w:p>
        </w:tc>
        <w:tc>
          <w:tcPr>
            <w:tcW w:w="2029" w:type="dxa"/>
            <w:gridSpan w:val="2"/>
            <w:tcBorders>
              <w:tl2br w:val="nil"/>
              <w:tr2bl w:val="nil"/>
            </w:tcBorders>
            <w:vAlign w:val="center"/>
          </w:tcPr>
          <w:p w:rsidR="00D660DA" w:rsidRDefault="00D660DA" w:rsidP="00E15A7D">
            <w:pPr>
              <w:spacing w:line="400" w:lineRule="exact"/>
              <w:jc w:val="center"/>
              <w:rPr>
                <w:rFonts w:ascii="黑体" w:eastAsia="黑体" w:hAnsi="宋体" w:hint="eastAsia"/>
              </w:rPr>
            </w:pPr>
            <w:proofErr w:type="spellStart"/>
            <w:r>
              <w:rPr>
                <w:rFonts w:ascii="黑体" w:eastAsia="黑体" w:hAnsi="宋体" w:hint="eastAsia"/>
              </w:rPr>
              <w:t>更改单编号</w:t>
            </w:r>
            <w:proofErr w:type="spellEnd"/>
          </w:p>
        </w:tc>
        <w:tc>
          <w:tcPr>
            <w:tcW w:w="5886" w:type="dxa"/>
            <w:tcBorders>
              <w:tl2br w:val="nil"/>
              <w:tr2bl w:val="nil"/>
            </w:tcBorders>
            <w:vAlign w:val="center"/>
          </w:tcPr>
          <w:p w:rsidR="00D660DA" w:rsidRPr="00D660DA" w:rsidRDefault="00D660DA" w:rsidP="00E15A7D">
            <w:pPr>
              <w:spacing w:line="400" w:lineRule="exact"/>
              <w:jc w:val="center"/>
              <w:rPr>
                <w:rFonts w:ascii="宋体" w:eastAsia="黑体" w:hAnsi="宋体" w:hint="eastAsia"/>
                <w:lang w:eastAsia="zh-CN"/>
              </w:rPr>
            </w:pPr>
            <w:r w:rsidRPr="00D660DA">
              <w:rPr>
                <w:rFonts w:ascii="黑体" w:eastAsia="黑体" w:hAnsi="宋体" w:hint="eastAsia"/>
                <w:lang w:eastAsia="zh-CN"/>
              </w:rPr>
              <w:t>G-</w:t>
            </w:r>
            <w:r w:rsidRPr="00D660DA">
              <w:t xml:space="preserve"> </w:t>
            </w:r>
            <w:r w:rsidRPr="00D660DA">
              <w:rPr>
                <w:rFonts w:ascii="黑体" w:eastAsia="黑体" w:hAnsi="宋体"/>
                <w:lang w:eastAsia="zh-CN"/>
              </w:rPr>
              <w:t>SYCX/QMS-P3-02</w:t>
            </w:r>
            <w:r w:rsidRPr="00D660DA">
              <w:rPr>
                <w:rFonts w:ascii="黑体" w:eastAsia="黑体" w:hAnsi="宋体" w:hint="eastAsia"/>
                <w:lang w:eastAsia="zh-CN"/>
              </w:rPr>
              <w:t>-01</w:t>
            </w:r>
          </w:p>
        </w:tc>
      </w:tr>
      <w:tr w:rsidR="00D660DA" w:rsidTr="00D660DA">
        <w:trPr>
          <w:trHeight w:val="1035"/>
          <w:jc w:val="center"/>
        </w:trPr>
        <w:tc>
          <w:tcPr>
            <w:tcW w:w="1088" w:type="dxa"/>
            <w:tcBorders>
              <w:tl2br w:val="nil"/>
              <w:tr2bl w:val="nil"/>
            </w:tcBorders>
            <w:vAlign w:val="center"/>
          </w:tcPr>
          <w:p w:rsidR="00D660DA" w:rsidRDefault="00D660DA" w:rsidP="00E15A7D">
            <w:pPr>
              <w:spacing w:line="400" w:lineRule="exact"/>
              <w:jc w:val="center"/>
              <w:rPr>
                <w:rFonts w:ascii="黑体" w:eastAsia="黑体"/>
              </w:rPr>
            </w:pPr>
            <w:proofErr w:type="spellStart"/>
            <w:r>
              <w:rPr>
                <w:rFonts w:ascii="黑体" w:eastAsia="黑体" w:hint="eastAsia"/>
              </w:rPr>
              <w:t>更改原因</w:t>
            </w:r>
            <w:proofErr w:type="spellEnd"/>
          </w:p>
        </w:tc>
        <w:tc>
          <w:tcPr>
            <w:tcW w:w="11210" w:type="dxa"/>
            <w:gridSpan w:val="4"/>
            <w:tcBorders>
              <w:tl2br w:val="nil"/>
              <w:tr2bl w:val="nil"/>
            </w:tcBorders>
            <w:vAlign w:val="center"/>
          </w:tcPr>
          <w:p w:rsidR="00D660DA" w:rsidRDefault="00D660DA" w:rsidP="00E15A7D">
            <w:pPr>
              <w:ind w:leftChars="-51" w:left="-31" w:hangingChars="38" w:hanging="91"/>
              <w:jc w:val="center"/>
              <w:rPr>
                <w:rFonts w:ascii="黑体" w:eastAsia="黑体"/>
                <w:lang w:eastAsia="zh-CN"/>
              </w:rPr>
            </w:pPr>
            <w:r w:rsidRPr="00D660DA">
              <w:rPr>
                <w:rFonts w:ascii="黑体" w:eastAsia="黑体" w:hint="eastAsia"/>
                <w:lang w:eastAsia="zh-CN"/>
              </w:rPr>
              <w:t>未说明合格供应商目录更新时间</w:t>
            </w:r>
          </w:p>
        </w:tc>
      </w:tr>
      <w:tr w:rsidR="00D660DA" w:rsidTr="00D660DA">
        <w:trPr>
          <w:trHeight w:val="597"/>
          <w:jc w:val="center"/>
        </w:trPr>
        <w:tc>
          <w:tcPr>
            <w:tcW w:w="12298" w:type="dxa"/>
            <w:gridSpan w:val="5"/>
            <w:tcBorders>
              <w:tl2br w:val="nil"/>
              <w:tr2bl w:val="nil"/>
            </w:tcBorders>
            <w:vAlign w:val="center"/>
          </w:tcPr>
          <w:p w:rsidR="00D660DA" w:rsidRDefault="00D660DA" w:rsidP="00E15A7D">
            <w:pPr>
              <w:jc w:val="center"/>
              <w:rPr>
                <w:rFonts w:ascii="宋体"/>
              </w:rPr>
            </w:pPr>
            <w:r>
              <w:rPr>
                <w:rFonts w:ascii="黑体" w:eastAsia="黑体" w:hAnsi="宋体" w:hint="eastAsia"/>
              </w:rPr>
              <w:t>更    改    记    录</w:t>
            </w:r>
          </w:p>
        </w:tc>
      </w:tr>
      <w:tr w:rsidR="00D660DA" w:rsidTr="00D660DA">
        <w:trPr>
          <w:trHeight w:val="597"/>
          <w:jc w:val="center"/>
        </w:trPr>
        <w:tc>
          <w:tcPr>
            <w:tcW w:w="5764" w:type="dxa"/>
            <w:gridSpan w:val="3"/>
            <w:tcBorders>
              <w:tl2br w:val="nil"/>
              <w:tr2bl w:val="nil"/>
            </w:tcBorders>
            <w:vAlign w:val="center"/>
          </w:tcPr>
          <w:p w:rsidR="00D660DA" w:rsidRDefault="00D660DA" w:rsidP="00E15A7D">
            <w:pPr>
              <w:jc w:val="center"/>
              <w:rPr>
                <w:rFonts w:ascii="宋体"/>
              </w:rPr>
            </w:pPr>
            <w:proofErr w:type="spellStart"/>
            <w:r>
              <w:rPr>
                <w:rFonts w:ascii="宋体" w:hint="eastAsia"/>
              </w:rPr>
              <w:t>更改前内容</w:t>
            </w:r>
            <w:proofErr w:type="spellEnd"/>
          </w:p>
        </w:tc>
        <w:tc>
          <w:tcPr>
            <w:tcW w:w="6534" w:type="dxa"/>
            <w:gridSpan w:val="2"/>
            <w:tcBorders>
              <w:tl2br w:val="nil"/>
              <w:tr2bl w:val="nil"/>
            </w:tcBorders>
            <w:vAlign w:val="center"/>
          </w:tcPr>
          <w:p w:rsidR="00D660DA" w:rsidRDefault="00D660DA" w:rsidP="00E15A7D">
            <w:pPr>
              <w:jc w:val="center"/>
              <w:rPr>
                <w:rFonts w:ascii="宋体"/>
              </w:rPr>
            </w:pPr>
            <w:proofErr w:type="spellStart"/>
            <w:r>
              <w:rPr>
                <w:rFonts w:ascii="宋体" w:hint="eastAsia"/>
              </w:rPr>
              <w:t>更改后内容</w:t>
            </w:r>
            <w:proofErr w:type="spellEnd"/>
          </w:p>
        </w:tc>
      </w:tr>
      <w:tr w:rsidR="00D660DA" w:rsidTr="00D660DA">
        <w:trPr>
          <w:trHeight w:val="489"/>
          <w:jc w:val="center"/>
        </w:trPr>
        <w:tc>
          <w:tcPr>
            <w:tcW w:w="5764" w:type="dxa"/>
            <w:gridSpan w:val="3"/>
            <w:tcBorders>
              <w:tl2br w:val="nil"/>
              <w:tr2bl w:val="nil"/>
            </w:tcBorders>
            <w:vAlign w:val="center"/>
          </w:tcPr>
          <w:p w:rsidR="00D660DA" w:rsidRPr="00D660DA" w:rsidRDefault="00D660DA" w:rsidP="00E15A7D">
            <w:pPr>
              <w:spacing w:line="400" w:lineRule="exact"/>
              <w:jc w:val="center"/>
              <w:rPr>
                <w:rFonts w:ascii="黑体" w:eastAsia="黑体" w:hAnsi="宋体" w:hint="eastAsia"/>
                <w:lang w:eastAsia="zh-CN"/>
              </w:rPr>
            </w:pPr>
            <w:r w:rsidRPr="00D660DA">
              <w:rPr>
                <w:rFonts w:ascii="黑体" w:eastAsia="黑体" w:hAnsi="宋体" w:hint="eastAsia"/>
                <w:lang w:eastAsia="zh-CN"/>
              </w:rPr>
              <w:t>未说明合格供应商目录更新时间</w:t>
            </w:r>
          </w:p>
        </w:tc>
        <w:tc>
          <w:tcPr>
            <w:tcW w:w="6534" w:type="dxa"/>
            <w:gridSpan w:val="2"/>
            <w:tcBorders>
              <w:tl2br w:val="nil"/>
              <w:tr2bl w:val="nil"/>
            </w:tcBorders>
            <w:vAlign w:val="center"/>
          </w:tcPr>
          <w:p w:rsidR="00D660DA" w:rsidRPr="00D660DA" w:rsidRDefault="00D660DA" w:rsidP="00E15A7D">
            <w:pPr>
              <w:spacing w:line="400" w:lineRule="exact"/>
              <w:jc w:val="center"/>
              <w:rPr>
                <w:rFonts w:ascii="黑体" w:eastAsia="黑体" w:hAnsi="宋体" w:hint="eastAsia"/>
                <w:lang w:eastAsia="zh-CN"/>
              </w:rPr>
            </w:pPr>
            <w:r w:rsidRPr="00D660DA">
              <w:rPr>
                <w:rFonts w:ascii="黑体" w:eastAsia="黑体" w:hAnsi="宋体" w:hint="eastAsia"/>
                <w:lang w:eastAsia="zh-CN"/>
              </w:rPr>
              <w:t>供应商符合准入资格后14个日历日内将合格供应商目录更新完毕</w:t>
            </w:r>
          </w:p>
        </w:tc>
      </w:tr>
      <w:tr w:rsidR="00D660DA" w:rsidTr="00D660DA">
        <w:trPr>
          <w:trHeight w:val="488"/>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r w:rsidR="00D660DA" w:rsidTr="00D660DA">
        <w:trPr>
          <w:trHeight w:val="489"/>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r w:rsidR="00D660DA" w:rsidTr="00D660DA">
        <w:trPr>
          <w:trHeight w:val="488"/>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r w:rsidR="00D660DA" w:rsidTr="00D660DA">
        <w:trPr>
          <w:trHeight w:val="489"/>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r w:rsidR="00D660DA" w:rsidTr="00D660DA">
        <w:trPr>
          <w:trHeight w:val="504"/>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r w:rsidR="00D660DA" w:rsidTr="00D660DA">
        <w:trPr>
          <w:trHeight w:val="504"/>
          <w:jc w:val="center"/>
        </w:trPr>
        <w:tc>
          <w:tcPr>
            <w:tcW w:w="5764" w:type="dxa"/>
            <w:gridSpan w:val="3"/>
            <w:tcBorders>
              <w:tl2br w:val="nil"/>
              <w:tr2bl w:val="nil"/>
            </w:tcBorders>
            <w:vAlign w:val="center"/>
          </w:tcPr>
          <w:p w:rsidR="00D660DA" w:rsidRDefault="00D660DA" w:rsidP="00E15A7D">
            <w:pPr>
              <w:jc w:val="center"/>
              <w:rPr>
                <w:rFonts w:ascii="宋体"/>
                <w:lang w:eastAsia="zh-CN"/>
              </w:rPr>
            </w:pPr>
          </w:p>
        </w:tc>
        <w:tc>
          <w:tcPr>
            <w:tcW w:w="6534" w:type="dxa"/>
            <w:gridSpan w:val="2"/>
            <w:tcBorders>
              <w:tl2br w:val="nil"/>
              <w:tr2bl w:val="nil"/>
            </w:tcBorders>
            <w:vAlign w:val="center"/>
          </w:tcPr>
          <w:p w:rsidR="00D660DA" w:rsidRDefault="00D660DA" w:rsidP="00E15A7D">
            <w:pPr>
              <w:jc w:val="center"/>
              <w:rPr>
                <w:rFonts w:ascii="宋体"/>
                <w:lang w:eastAsia="zh-CN"/>
              </w:rPr>
            </w:pPr>
          </w:p>
        </w:tc>
      </w:tr>
    </w:tbl>
    <w:p w:rsidR="00200656" w:rsidRDefault="00200656" w:rsidP="00D660DA">
      <w:pPr>
        <w:adjustRightInd w:val="0"/>
        <w:snapToGrid w:val="0"/>
        <w:spacing w:beforeLines="50" w:before="163" w:afterLines="50" w:after="163" w:line="440" w:lineRule="exact"/>
        <w:rPr>
          <w:rFonts w:ascii="黑体" w:eastAsia="黑体" w:hAnsi="黑体" w:cs="黑体" w:hint="eastAsia"/>
          <w:bCs/>
          <w:sz w:val="28"/>
          <w:szCs w:val="28"/>
          <w:lang w:eastAsia="zh-CN"/>
        </w:rPr>
        <w:sectPr w:rsidR="00200656" w:rsidSect="00D660DA">
          <w:headerReference w:type="first" r:id="rId29"/>
          <w:footerReference w:type="first" r:id="rId30"/>
          <w:pgSz w:w="16838" w:h="11906" w:orient="landscape"/>
          <w:pgMar w:top="1701" w:right="1932" w:bottom="1701" w:left="1134" w:header="0" w:footer="668" w:gutter="0"/>
          <w:cols w:space="720"/>
          <w:titlePg/>
          <w:docGrid w:type="lines" w:linePitch="326"/>
        </w:sectPr>
      </w:pPr>
    </w:p>
    <w:tbl>
      <w:tblPr>
        <w:tblStyle w:val="a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55"/>
        <w:gridCol w:w="1543"/>
        <w:gridCol w:w="1700"/>
        <w:gridCol w:w="1700"/>
        <w:gridCol w:w="1702"/>
      </w:tblGrid>
      <w:tr w:rsidR="00200656" w:rsidTr="00E15A7D">
        <w:trPr>
          <w:trHeight w:val="897"/>
        </w:trPr>
        <w:tc>
          <w:tcPr>
            <w:tcW w:w="8500" w:type="dxa"/>
            <w:gridSpan w:val="5"/>
            <w:tcBorders>
              <w:tl2br w:val="nil"/>
              <w:tr2bl w:val="nil"/>
            </w:tcBorders>
            <w:vAlign w:val="center"/>
          </w:tcPr>
          <w:p w:rsidR="00200656" w:rsidRDefault="00200656" w:rsidP="00E15A7D">
            <w:pPr>
              <w:jc w:val="center"/>
              <w:rPr>
                <w:sz w:val="32"/>
                <w:szCs w:val="40"/>
              </w:rPr>
            </w:pPr>
            <w:proofErr w:type="spellStart"/>
            <w:r>
              <w:rPr>
                <w:rFonts w:ascii="黑体" w:eastAsia="黑体" w:hint="eastAsia"/>
                <w:spacing w:val="20"/>
                <w:sz w:val="36"/>
                <w:szCs w:val="36"/>
              </w:rPr>
              <w:lastRenderedPageBreak/>
              <w:t>程序文件传阅单</w:t>
            </w:r>
            <w:proofErr w:type="spellEnd"/>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roofErr w:type="spellStart"/>
            <w:r>
              <w:rPr>
                <w:rFonts w:hint="eastAsia"/>
                <w:sz w:val="32"/>
                <w:szCs w:val="40"/>
              </w:rPr>
              <w:t>文件名称</w:t>
            </w:r>
            <w:proofErr w:type="spellEnd"/>
          </w:p>
        </w:tc>
        <w:tc>
          <w:tcPr>
            <w:tcW w:w="6645" w:type="dxa"/>
            <w:gridSpan w:val="4"/>
            <w:tcBorders>
              <w:tl2br w:val="nil"/>
              <w:tr2bl w:val="nil"/>
            </w:tcBorders>
            <w:vAlign w:val="center"/>
          </w:tcPr>
          <w:p w:rsidR="00200656" w:rsidRDefault="00200656" w:rsidP="00E15A7D">
            <w:pPr>
              <w:jc w:val="center"/>
              <w:rPr>
                <w:sz w:val="32"/>
                <w:szCs w:val="40"/>
                <w:lang w:eastAsia="zh-CN"/>
              </w:rPr>
            </w:pPr>
            <w:r w:rsidRPr="00200656">
              <w:rPr>
                <w:rFonts w:hint="eastAsia"/>
                <w:sz w:val="32"/>
                <w:szCs w:val="40"/>
                <w:lang w:eastAsia="zh-CN"/>
              </w:rPr>
              <w:t>供应商审核批准管理程序</w:t>
            </w: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r>
              <w:rPr>
                <w:rFonts w:hint="eastAsia"/>
                <w:sz w:val="32"/>
                <w:szCs w:val="40"/>
              </w:rPr>
              <w:t>文</w:t>
            </w:r>
            <w:r>
              <w:rPr>
                <w:rFonts w:hint="eastAsia"/>
                <w:sz w:val="32"/>
                <w:szCs w:val="40"/>
              </w:rPr>
              <w:t xml:space="preserve"> </w:t>
            </w:r>
            <w:r>
              <w:rPr>
                <w:rFonts w:hint="eastAsia"/>
                <w:sz w:val="32"/>
                <w:szCs w:val="40"/>
              </w:rPr>
              <w:t>件</w:t>
            </w:r>
            <w:r>
              <w:rPr>
                <w:rFonts w:hint="eastAsia"/>
                <w:sz w:val="32"/>
                <w:szCs w:val="40"/>
              </w:rPr>
              <w:t xml:space="preserve"> </w:t>
            </w:r>
            <w:r>
              <w:rPr>
                <w:rFonts w:hint="eastAsia"/>
                <w:sz w:val="32"/>
                <w:szCs w:val="40"/>
              </w:rPr>
              <w:t>号</w:t>
            </w:r>
          </w:p>
        </w:tc>
        <w:tc>
          <w:tcPr>
            <w:tcW w:w="3243" w:type="dxa"/>
            <w:gridSpan w:val="2"/>
            <w:tcBorders>
              <w:tl2br w:val="nil"/>
              <w:tr2bl w:val="nil"/>
            </w:tcBorders>
            <w:vAlign w:val="center"/>
          </w:tcPr>
          <w:p w:rsidR="00200656" w:rsidRDefault="00200656" w:rsidP="00E15A7D">
            <w:pPr>
              <w:jc w:val="center"/>
              <w:rPr>
                <w:sz w:val="32"/>
                <w:szCs w:val="40"/>
              </w:rPr>
            </w:pPr>
            <w:r w:rsidRPr="00200656">
              <w:rPr>
                <w:sz w:val="32"/>
                <w:szCs w:val="40"/>
              </w:rPr>
              <w:t>SYCX/QMS-P3-02</w:t>
            </w:r>
          </w:p>
        </w:tc>
        <w:tc>
          <w:tcPr>
            <w:tcW w:w="1700" w:type="dxa"/>
            <w:tcBorders>
              <w:tl2br w:val="nil"/>
              <w:tr2bl w:val="nil"/>
            </w:tcBorders>
            <w:vAlign w:val="center"/>
          </w:tcPr>
          <w:p w:rsidR="00200656" w:rsidRDefault="00200656" w:rsidP="00E15A7D">
            <w:pPr>
              <w:jc w:val="center"/>
              <w:rPr>
                <w:sz w:val="32"/>
                <w:szCs w:val="40"/>
              </w:rPr>
            </w:pPr>
            <w:proofErr w:type="spellStart"/>
            <w:r>
              <w:rPr>
                <w:rFonts w:hint="eastAsia"/>
                <w:sz w:val="32"/>
                <w:szCs w:val="40"/>
              </w:rPr>
              <w:t>传阅时间</w:t>
            </w:r>
            <w:proofErr w:type="spellEnd"/>
          </w:p>
        </w:tc>
        <w:tc>
          <w:tcPr>
            <w:tcW w:w="1702" w:type="dxa"/>
            <w:tcBorders>
              <w:tl2br w:val="nil"/>
              <w:tr2bl w:val="nil"/>
            </w:tcBorders>
            <w:vAlign w:val="center"/>
          </w:tcPr>
          <w:p w:rsidR="00200656" w:rsidRDefault="00200656" w:rsidP="00E15A7D">
            <w:pPr>
              <w:jc w:val="center"/>
              <w:rPr>
                <w:sz w:val="32"/>
                <w:szCs w:val="40"/>
                <w:lang w:eastAsia="zh-CN"/>
              </w:rPr>
            </w:pPr>
            <w:r>
              <w:rPr>
                <w:rFonts w:hint="eastAsia"/>
                <w:sz w:val="32"/>
                <w:szCs w:val="40"/>
                <w:lang w:eastAsia="zh-CN"/>
              </w:rPr>
              <w:t>2026-1-9</w:t>
            </w: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roofErr w:type="spellStart"/>
            <w:r>
              <w:rPr>
                <w:rFonts w:hint="eastAsia"/>
                <w:sz w:val="32"/>
                <w:szCs w:val="40"/>
              </w:rPr>
              <w:t>发文部门</w:t>
            </w:r>
            <w:proofErr w:type="spellEnd"/>
          </w:p>
        </w:tc>
        <w:tc>
          <w:tcPr>
            <w:tcW w:w="3243" w:type="dxa"/>
            <w:gridSpan w:val="2"/>
            <w:tcBorders>
              <w:tl2br w:val="nil"/>
              <w:tr2bl w:val="nil"/>
            </w:tcBorders>
            <w:vAlign w:val="center"/>
          </w:tcPr>
          <w:p w:rsidR="00200656" w:rsidRDefault="008457FA" w:rsidP="00E15A7D">
            <w:pPr>
              <w:jc w:val="center"/>
              <w:rPr>
                <w:sz w:val="32"/>
                <w:szCs w:val="40"/>
              </w:rPr>
            </w:pPr>
            <w:r>
              <w:rPr>
                <w:rFonts w:hint="eastAsia"/>
                <w:sz w:val="32"/>
                <w:szCs w:val="40"/>
                <w:lang w:eastAsia="zh-CN"/>
              </w:rPr>
              <w:t>经营发展部</w:t>
            </w:r>
          </w:p>
        </w:tc>
        <w:tc>
          <w:tcPr>
            <w:tcW w:w="1700" w:type="dxa"/>
            <w:tcBorders>
              <w:tl2br w:val="nil"/>
              <w:tr2bl w:val="nil"/>
            </w:tcBorders>
            <w:vAlign w:val="center"/>
          </w:tcPr>
          <w:p w:rsidR="00200656" w:rsidRDefault="00200656" w:rsidP="00E15A7D">
            <w:pPr>
              <w:jc w:val="center"/>
              <w:rPr>
                <w:sz w:val="32"/>
                <w:szCs w:val="40"/>
              </w:rPr>
            </w:pPr>
            <w:r>
              <w:rPr>
                <w:rFonts w:hint="eastAsia"/>
                <w:sz w:val="32"/>
                <w:szCs w:val="40"/>
              </w:rPr>
              <w:t>页</w:t>
            </w:r>
            <w:r>
              <w:rPr>
                <w:rFonts w:hint="eastAsia"/>
                <w:sz w:val="32"/>
                <w:szCs w:val="40"/>
              </w:rPr>
              <w:t xml:space="preserve">    </w:t>
            </w:r>
            <w:r>
              <w:rPr>
                <w:rFonts w:hint="eastAsia"/>
                <w:sz w:val="32"/>
                <w:szCs w:val="40"/>
              </w:rPr>
              <w:t>数</w:t>
            </w:r>
          </w:p>
        </w:tc>
        <w:tc>
          <w:tcPr>
            <w:tcW w:w="1702" w:type="dxa"/>
            <w:tcBorders>
              <w:tl2br w:val="nil"/>
              <w:tr2bl w:val="nil"/>
            </w:tcBorders>
            <w:vAlign w:val="center"/>
          </w:tcPr>
          <w:p w:rsidR="00200656" w:rsidRDefault="008457FA" w:rsidP="00E15A7D">
            <w:pPr>
              <w:jc w:val="center"/>
              <w:rPr>
                <w:sz w:val="32"/>
                <w:szCs w:val="40"/>
                <w:lang w:eastAsia="zh-CN"/>
              </w:rPr>
            </w:pPr>
            <w:r>
              <w:rPr>
                <w:rFonts w:hint="eastAsia"/>
                <w:sz w:val="32"/>
                <w:szCs w:val="40"/>
                <w:lang w:eastAsia="zh-CN"/>
              </w:rPr>
              <w:t>8</w:t>
            </w:r>
          </w:p>
        </w:tc>
      </w:tr>
      <w:tr w:rsidR="00200656" w:rsidTr="00E15A7D">
        <w:trPr>
          <w:trHeight w:val="897"/>
        </w:trPr>
        <w:tc>
          <w:tcPr>
            <w:tcW w:w="8500" w:type="dxa"/>
            <w:gridSpan w:val="5"/>
            <w:tcBorders>
              <w:tl2br w:val="nil"/>
              <w:tr2bl w:val="nil"/>
            </w:tcBorders>
            <w:vAlign w:val="center"/>
          </w:tcPr>
          <w:p w:rsidR="00200656" w:rsidRDefault="00200656" w:rsidP="00E15A7D">
            <w:pPr>
              <w:jc w:val="center"/>
              <w:rPr>
                <w:sz w:val="32"/>
                <w:szCs w:val="40"/>
              </w:rPr>
            </w:pPr>
            <w:r>
              <w:rPr>
                <w:rFonts w:hint="eastAsia"/>
                <w:sz w:val="32"/>
                <w:szCs w:val="40"/>
              </w:rPr>
              <w:t>传</w:t>
            </w:r>
            <w:r>
              <w:rPr>
                <w:rFonts w:hint="eastAsia"/>
                <w:sz w:val="32"/>
                <w:szCs w:val="40"/>
              </w:rPr>
              <w:t xml:space="preserve"> </w:t>
            </w:r>
            <w:r>
              <w:rPr>
                <w:rFonts w:hint="eastAsia"/>
                <w:sz w:val="32"/>
                <w:szCs w:val="40"/>
              </w:rPr>
              <w:t>阅</w:t>
            </w:r>
            <w:r>
              <w:rPr>
                <w:rFonts w:hint="eastAsia"/>
                <w:sz w:val="32"/>
                <w:szCs w:val="40"/>
              </w:rPr>
              <w:t xml:space="preserve"> </w:t>
            </w:r>
            <w:r>
              <w:rPr>
                <w:rFonts w:hint="eastAsia"/>
                <w:sz w:val="32"/>
                <w:szCs w:val="40"/>
              </w:rPr>
              <w:t>人</w:t>
            </w: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r w:rsidR="00200656" w:rsidTr="00E15A7D">
        <w:trPr>
          <w:trHeight w:val="897"/>
        </w:trPr>
        <w:tc>
          <w:tcPr>
            <w:tcW w:w="1855" w:type="dxa"/>
            <w:tcBorders>
              <w:tl2br w:val="nil"/>
              <w:tr2bl w:val="nil"/>
            </w:tcBorders>
            <w:vAlign w:val="center"/>
          </w:tcPr>
          <w:p w:rsidR="00200656" w:rsidRDefault="00200656" w:rsidP="00E15A7D">
            <w:pPr>
              <w:jc w:val="center"/>
              <w:rPr>
                <w:sz w:val="32"/>
                <w:szCs w:val="40"/>
              </w:rPr>
            </w:pPr>
          </w:p>
        </w:tc>
        <w:tc>
          <w:tcPr>
            <w:tcW w:w="1543"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0" w:type="dxa"/>
            <w:tcBorders>
              <w:tl2br w:val="nil"/>
              <w:tr2bl w:val="nil"/>
            </w:tcBorders>
            <w:vAlign w:val="center"/>
          </w:tcPr>
          <w:p w:rsidR="00200656" w:rsidRDefault="00200656" w:rsidP="00E15A7D">
            <w:pPr>
              <w:jc w:val="center"/>
              <w:rPr>
                <w:sz w:val="32"/>
                <w:szCs w:val="40"/>
              </w:rPr>
            </w:pPr>
          </w:p>
        </w:tc>
        <w:tc>
          <w:tcPr>
            <w:tcW w:w="1702" w:type="dxa"/>
            <w:tcBorders>
              <w:tl2br w:val="nil"/>
              <w:tr2bl w:val="nil"/>
            </w:tcBorders>
            <w:vAlign w:val="center"/>
          </w:tcPr>
          <w:p w:rsidR="00200656" w:rsidRDefault="00200656" w:rsidP="00E15A7D">
            <w:pPr>
              <w:jc w:val="center"/>
              <w:rPr>
                <w:sz w:val="32"/>
                <w:szCs w:val="40"/>
              </w:rPr>
            </w:pPr>
          </w:p>
        </w:tc>
      </w:tr>
    </w:tbl>
    <w:p w:rsidR="00200656" w:rsidRPr="00200656" w:rsidRDefault="00200656" w:rsidP="00D660DA">
      <w:pPr>
        <w:adjustRightInd w:val="0"/>
        <w:snapToGrid w:val="0"/>
        <w:spacing w:beforeLines="50" w:before="163" w:afterLines="50" w:after="163" w:line="440" w:lineRule="exact"/>
        <w:rPr>
          <w:rFonts w:ascii="黑体" w:eastAsia="黑体" w:hAnsi="黑体" w:cs="黑体" w:hint="eastAsia"/>
          <w:bCs/>
          <w:sz w:val="28"/>
          <w:szCs w:val="28"/>
          <w:lang w:eastAsia="zh-CN"/>
        </w:rPr>
      </w:pPr>
    </w:p>
    <w:sectPr w:rsidR="00200656" w:rsidRPr="00200656" w:rsidSect="00200656">
      <w:pgSz w:w="11906" w:h="16838"/>
      <w:pgMar w:top="1932" w:right="1701" w:bottom="1134" w:left="1701" w:header="0" w:footer="668"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D77" w:rsidRDefault="00852D77" w:rsidP="00852D77">
      <w:r>
        <w:separator/>
      </w:r>
    </w:p>
  </w:endnote>
  <w:endnote w:type="continuationSeparator" w:id="0">
    <w:p w:rsidR="00852D77" w:rsidRDefault="00852D77" w:rsidP="0085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pPr>
    <w:r>
      <w:pict>
        <v:shapetype id="_x0000_t202" coordsize="21600,21600" o:spt="202" path="m,l,21600r21600,l21600,xe">
          <v:stroke joinstyle="miter"/>
          <v:path gradientshapeok="t" o:connecttype="rect"/>
        </v:shapetype>
        <v:shape id="_x0000_s2055" type="#_x0000_t202" style="position:absolute;margin-left:0;margin-top:0;width:2in;height:2in;z-index:251665408;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filled="f" stroked="f" strokeweight=".5pt">
          <v:textbox style="mso-fit-shape-to-text:t" inset="0,0,0,0">
            <w:txbxContent>
              <w:p w:rsidR="00852D77" w:rsidRDefault="00852D77">
                <w:pPr>
                  <w:pStyle w:val="a6"/>
                </w:pPr>
                <w:r>
                  <w:fldChar w:fldCharType="begin"/>
                </w:r>
                <w:r w:rsidR="00C661DF">
                  <w:instrText xml:space="preserve"> PAGE  \* MERGEFORMAT </w:instrText>
                </w:r>
                <w:r>
                  <w:fldChar w:fldCharType="separate"/>
                </w:r>
                <w:r w:rsidR="00C661DF">
                  <w:t>2</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pPr>
    <w:r>
      <w:pict>
        <v:shapetype id="_x0000_t202" coordsize="21600,21600" o:spt="202" path="m,l,21600r21600,l21600,xe">
          <v:stroke joinstyle="miter"/>
          <v:path gradientshapeok="t" o:connecttype="rect"/>
        </v:shapetype>
        <v:shape id="_x0000_s2056" type="#_x0000_t202" style="position:absolute;left:0;text-align:left;margin-left:0;margin-top:0;width:2in;height:2in;z-index:251662336;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filled="f" stroked="f" strokeweight=".5pt">
          <v:textbox style="mso-fit-shape-to-text:t" inset="0,0,0,0">
            <w:txbxContent>
              <w:p w:rsidR="00852D77" w:rsidRDefault="00852D77">
                <w:pPr>
                  <w:pStyle w:val="a6"/>
                </w:pPr>
                <w:r>
                  <w:fldChar w:fldCharType="begin"/>
                </w:r>
                <w:r w:rsidR="00C661DF">
                  <w:instrText xml:space="preserve"> PAGE  \* MERGEFORMAT </w:instrText>
                </w:r>
                <w:r>
                  <w:fldChar w:fldCharType="separate"/>
                </w:r>
                <w:r w:rsidR="00C661DF">
                  <w:t>3</w:t>
                </w:r>
                <w:r>
                  <w:fldChar w:fldCharType="end"/>
                </w:r>
              </w:p>
            </w:txbxContent>
          </v:textbox>
          <w10:wrap anchorx="margin"/>
        </v:shape>
      </w:pict>
    </w:r>
  </w:p>
  <w:p w:rsidR="00852D77" w:rsidRDefault="00852D7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both"/>
      <w:rPr>
        <w:lang w:eastAsia="zh-CN"/>
      </w:rPr>
    </w:pPr>
    <w:r>
      <w:pict>
        <v:shapetype id="_x0000_t202" coordsize="21600,21600" o:spt="202" path="m,l,21600r21600,l21600,xe">
          <v:stroke joinstyle="miter"/>
          <v:path gradientshapeok="t" o:connecttype="rect"/>
        </v:shapetype>
        <v:shape id="_x0000_s2057" type="#_x0000_t202" style="position:absolute;left:0;text-align:left;margin-left:210.05pt;margin-top:0;width:17.05pt;height:14.45pt;z-index:251669504;mso-position-horizontal-relative:margin;mso-width-relative:page;mso-height-relative:page" o:gfxdata="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YQHao1gAAAAcBAAAPAAAAAAAAAAEAIAAAACIAAABkcnMvZG93bnJl&#10;di54bWxQSwECFAAUAAAACACHTuJA9AHIuTgCAABjBAAADgAAAAAAAAABACAAAAAlAQAAZHJzL2Uy&#10;b0RvYy54bWxQSwUGAAAAAAYABgBZAQAAzwUAAAAA&#10;" filled="f" stroked="f" strokeweight=".5pt">
          <v:textbox inset="0,0,0,0">
            <w:txbxContent>
              <w:p w:rsidR="00852D77" w:rsidRDefault="00C661DF">
                <w:pPr>
                  <w:pStyle w:val="a6"/>
                  <w:rPr>
                    <w:rFonts w:ascii="宋体" w:hAnsi="宋体" w:cs="宋体" w:hint="eastAsia"/>
                    <w:sz w:val="24"/>
                    <w:szCs w:val="24"/>
                    <w:lang w:eastAsia="zh-CN"/>
                  </w:rPr>
                </w:pPr>
                <w:r>
                  <w:rPr>
                    <w:rFonts w:ascii="宋体" w:hAnsi="宋体" w:cs="宋体" w:hint="eastAsia"/>
                    <w:sz w:val="24"/>
                    <w:szCs w:val="24"/>
                    <w:lang w:eastAsia="zh-CN"/>
                  </w:rPr>
                  <w:t>1</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pPr>
    <w:r>
      <w:pict>
        <v:shapetype id="_x0000_t202" coordsize="21600,21600" o:spt="202" path="m,l,21600r21600,l21600,xe">
          <v:stroke joinstyle="miter"/>
          <v:path gradientshapeok="t" o:connecttype="rect"/>
        </v:shapetype>
        <v:shape id="_x0000_s2053" type="#_x0000_t202" style="position:absolute;left:0;text-align:left;margin-left:192.7pt;margin-top:.05pt;width:32.1pt;height:16.7pt;z-index:251673600;mso-position-horizontal-relative:margin;mso-width-relative:page;mso-height-relative:page" o:gfxdata="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wZ7bLWAAAABwEAAA8AAAAAAAAAAQAgAAAAIgAAAGRycy9kb3ducmV2&#10;LnhtbFBLAQIUABQAAAAIAIdO4kDHpFOZNwIAAGMEAAAOAAAAAAAAAAEAIAAAACUBAABkcnMvZTJv&#10;RG9jLnhtbFBLBQYAAAAABgAGAFkBAADOBQAAAAA=&#10;" filled="f" stroked="f" strokeweight=".5pt">
          <v:textbox inset="0,0,0,0">
            <w:txbxContent>
              <w:p w:rsidR="00852D77" w:rsidRDefault="00C661DF">
                <w:pPr>
                  <w:pStyle w:val="a6"/>
                  <w:jc w:val="center"/>
                  <w:rPr>
                    <w:rFonts w:ascii="宋体" w:hAnsi="宋体" w:cs="宋体" w:hint="eastAsia"/>
                    <w:sz w:val="24"/>
                    <w:szCs w:val="24"/>
                    <w:lang w:eastAsia="zh-CN"/>
                  </w:rPr>
                </w:pPr>
                <w:r>
                  <w:rPr>
                    <w:rFonts w:ascii="宋体" w:hAnsi="宋体" w:cs="宋体" w:hint="eastAsia"/>
                    <w:sz w:val="24"/>
                    <w:szCs w:val="24"/>
                    <w:lang w:eastAsia="zh-CN"/>
                  </w:rPr>
                  <w:t>5</w:t>
                </w:r>
              </w:p>
            </w:txbxContent>
          </v:textbox>
          <w10:wrap anchorx="margin"/>
        </v:shape>
      </w:pict>
    </w:r>
  </w:p>
  <w:p w:rsidR="00852D77" w:rsidRDefault="00852D77">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rPr>
        <w:rFonts w:ascii="宋体" w:hAnsi="宋体" w:cs="宋体" w:hint="eastAsia"/>
        <w:sz w:val="24"/>
        <w:szCs w:val="24"/>
        <w:lang w:eastAsia="zh-CN"/>
      </w:rPr>
    </w:pPr>
    <w:r>
      <w:rPr>
        <w:rFonts w:ascii="宋体" w:hAnsi="宋体" w:cs="宋体" w:hint="eastAsia"/>
        <w:sz w:val="24"/>
        <w:szCs w:val="24"/>
      </w:rPr>
      <w:pict>
        <v:shapetype id="_x0000_t202" coordsize="21600,21600" o:spt="202" path="m,l,21600r21600,l21600,xe">
          <v:stroke joinstyle="miter"/>
          <v:path gradientshapeok="t" o:connecttype="rect"/>
        </v:shapetype>
        <v:shape id="_x0000_s2054" type="#_x0000_t202" style="position:absolute;left:0;text-align:left;margin-left:210.05pt;margin-top:0;width:25.25pt;height:32.4pt;z-index:251674624;mso-position-horizontal-relative:margin;mso-width-relative:page;mso-height-relative:page" o:gfxdata="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dTCH9YAAAAHAQAADwAAAAAAAAABACAAAAAiAAAAZHJzL2Rvd25y&#10;ZXYueG1sUEsBAhQAFAAAAAgAh07iQLcsSrQ5AgAAYwQAAA4AAAAAAAAAAQAgAAAAJQEAAGRycy9l&#10;Mm9Eb2MueG1sUEsFBgAAAAAGAAYAWQEAANAFAAAAAA==&#10;" filled="f" stroked="f" strokeweight=".5pt">
          <v:textbox inset="0,0,0,0">
            <w:txbxContent>
              <w:p w:rsidR="00852D77" w:rsidRDefault="00852D77">
                <w:pPr>
                  <w:pStyle w:val="a6"/>
                  <w:rPr>
                    <w:rFonts w:ascii="宋体" w:hAnsi="宋体" w:cs="宋体" w:hint="eastAsia"/>
                    <w:sz w:val="24"/>
                    <w:szCs w:val="24"/>
                    <w:lang w:eastAsia="zh-CN"/>
                  </w:rPr>
                </w:pPr>
              </w:p>
            </w:txbxContent>
          </v:textbox>
          <w10:wrap anchorx="margin"/>
        </v:shape>
      </w:pict>
    </w:r>
    <w:r w:rsidR="00C661DF">
      <w:rPr>
        <w:rFonts w:ascii="宋体" w:hAnsi="宋体" w:cs="宋体" w:hint="eastAsia"/>
        <w:sz w:val="24"/>
        <w:szCs w:val="24"/>
        <w:lang w:eastAsia="zh-CN"/>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pPr>
    <w:r>
      <w:pict>
        <v:shapetype id="_x0000_t202" coordsize="21600,21600" o:spt="202" path="m,l,21600r21600,l21600,xe">
          <v:stroke joinstyle="miter"/>
          <v:path gradientshapeok="t" o:connecttype="rect"/>
        </v:shapetype>
        <v:shape id="_x0000_s2051" type="#_x0000_t202" style="position:absolute;left:0;text-align:left;margin-left:192.7pt;margin-top:.05pt;width:32.1pt;height:16.7pt;z-index:251675648;mso-position-horizontal-relative:margin;mso-width-relative:page;mso-height-relative:page" o:gfxdata="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BntstYAAAAHAQAADwAAAAAAAAABACAAAAAiAAAAZHJzL2Rvd25yZXYu&#10;eG1sUEsBAhQAFAAAAAgAh07iQK4gHfs2AgAAYwQAAA4AAAAAAAAAAQAgAAAAJQEAAGRycy9lMm9E&#10;b2MueG1sUEsFBgAAAAAGAAYAWQEAAM0FAAAAAA==&#10;" filled="f" stroked="f" strokeweight=".5pt">
          <v:textbox inset="0,0,0,0">
            <w:txbxContent>
              <w:p w:rsidR="00852D77" w:rsidRDefault="00C661DF">
                <w:pPr>
                  <w:pStyle w:val="a6"/>
                  <w:jc w:val="center"/>
                  <w:rPr>
                    <w:rFonts w:ascii="宋体" w:hAnsi="宋体" w:cs="宋体" w:hint="eastAsia"/>
                    <w:sz w:val="24"/>
                    <w:szCs w:val="24"/>
                    <w:lang w:eastAsia="zh-CN"/>
                  </w:rPr>
                </w:pPr>
                <w:r>
                  <w:rPr>
                    <w:rFonts w:ascii="宋体" w:hAnsi="宋体" w:cs="宋体" w:hint="eastAsia"/>
                    <w:sz w:val="24"/>
                    <w:szCs w:val="24"/>
                    <w:lang w:eastAsia="zh-CN"/>
                  </w:rPr>
                  <w:t>5</w:t>
                </w:r>
              </w:p>
            </w:txbxContent>
          </v:textbox>
          <w10:wrap anchorx="margin"/>
        </v:shape>
      </w:pict>
    </w:r>
  </w:p>
  <w:p w:rsidR="00852D77" w:rsidRDefault="00852D77">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rPr>
        <w:rFonts w:ascii="宋体" w:hAnsi="宋体" w:cs="宋体" w:hint="eastAsia"/>
        <w:sz w:val="24"/>
        <w:szCs w:val="24"/>
        <w:lang w:eastAsia="zh-CN"/>
      </w:rPr>
    </w:pPr>
    <w:r>
      <w:rPr>
        <w:rFonts w:ascii="宋体" w:hAnsi="宋体" w:cs="宋体" w:hint="eastAsia"/>
        <w:sz w:val="24"/>
        <w:szCs w:val="24"/>
      </w:rPr>
      <w:pict>
        <v:shapetype id="_x0000_t202" coordsize="21600,21600" o:spt="202" path="m,l,21600r21600,l21600,xe">
          <v:stroke joinstyle="miter"/>
          <v:path gradientshapeok="t" o:connecttype="rect"/>
        </v:shapetype>
        <v:shape id="_x0000_s2052" type="#_x0000_t202" style="position:absolute;left:0;text-align:left;margin-left:210.05pt;margin-top:0;width:25.25pt;height:32.4pt;z-index:251676672;mso-position-horizontal-relative:margin;mso-width-relative:page;mso-height-relative:page" o:gfxdata="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dTCH9YAAAAHAQAADwAAAAAAAAABACAAAAAiAAAAZHJzL2Rvd25y&#10;ZXYueG1sUEsBAhQAFAAAAAgAh07iQHJ6FLA5AgAAYwQAAA4AAAAAAAAAAQAgAAAAJQEAAGRycy9l&#10;Mm9Eb2MueG1sUEsFBgAAAAAGAAYAWQEAANAFAAAAAA==&#10;" filled="f" stroked="f" strokeweight=".5pt">
          <v:textbox inset="0,0,0,0">
            <w:txbxContent>
              <w:p w:rsidR="00852D77" w:rsidRDefault="00852D77">
                <w:pPr>
                  <w:pStyle w:val="a6"/>
                  <w:rPr>
                    <w:rFonts w:ascii="宋体" w:hAnsi="宋体" w:cs="宋体" w:hint="eastAsia"/>
                    <w:sz w:val="24"/>
                    <w:szCs w:val="24"/>
                    <w:lang w:eastAsia="zh-CN"/>
                  </w:rPr>
                </w:pPr>
              </w:p>
            </w:txbxContent>
          </v:textbox>
          <w10:wrap anchorx="margin"/>
        </v:shape>
      </w:pict>
    </w:r>
    <w:r w:rsidR="00C661DF">
      <w:rPr>
        <w:rFonts w:ascii="宋体" w:hAnsi="宋体" w:cs="宋体" w:hint="eastAsia"/>
        <w:sz w:val="24"/>
        <w:szCs w:val="24"/>
        <w:lang w:eastAsia="zh-CN"/>
      </w:rPr>
      <w:t>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pPr>
    <w:r>
      <w:pict>
        <v:shapetype id="_x0000_t202" coordsize="21600,21600" o:spt="202" path="m,l,21600r21600,l21600,xe">
          <v:stroke joinstyle="miter"/>
          <v:path gradientshapeok="t" o:connecttype="rect"/>
        </v:shapetype>
        <v:shape id="_x0000_s2049" type="#_x0000_t202" style="position:absolute;left:0;text-align:left;margin-left:192.7pt;margin-top:.05pt;width:32.1pt;height:16.7pt;z-index:251677696;mso-position-horizontal-relative:margin;mso-width-relative:page;mso-height-relative:page" o:gfxdata="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cGe2y1gAAAAcBAAAPAAAAAAAAAAEAIAAAACIAAABkcnMvZG93bnJl&#10;di54bWxQSwECFAAUAAAACACHTuJAJI2h8zgCAABjBAAADgAAAAAAAAABACAAAAAlAQAAZHJzL2Uy&#10;b0RvYy54bWxQSwUGAAAAAAYABgBZAQAAzwUAAAAA&#10;" filled="f" stroked="f" strokeweight=".5pt">
          <v:textbox inset="0,0,0,0">
            <w:txbxContent>
              <w:p w:rsidR="00852D77" w:rsidRDefault="00C661DF">
                <w:pPr>
                  <w:pStyle w:val="a6"/>
                  <w:jc w:val="center"/>
                  <w:rPr>
                    <w:rFonts w:ascii="宋体" w:hAnsi="宋体" w:cs="宋体" w:hint="eastAsia"/>
                    <w:sz w:val="24"/>
                    <w:szCs w:val="24"/>
                    <w:lang w:eastAsia="zh-CN"/>
                  </w:rPr>
                </w:pPr>
                <w:r>
                  <w:rPr>
                    <w:rFonts w:ascii="宋体" w:hAnsi="宋体" w:cs="宋体" w:hint="eastAsia"/>
                    <w:sz w:val="24"/>
                    <w:szCs w:val="24"/>
                    <w:lang w:eastAsia="zh-CN"/>
                  </w:rPr>
                  <w:t>5</w:t>
                </w:r>
              </w:p>
            </w:txbxContent>
          </v:textbox>
          <w10:wrap anchorx="margin"/>
        </v:shape>
      </w:pict>
    </w:r>
  </w:p>
  <w:p w:rsidR="00852D77" w:rsidRDefault="00852D77">
    <w:pPr>
      <w:pStyle w:val="a6"/>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2D77" w:rsidRDefault="007A1586">
    <w:pPr>
      <w:pStyle w:val="a6"/>
      <w:jc w:val="center"/>
      <w:rPr>
        <w:rFonts w:ascii="宋体" w:hAnsi="宋体" w:cs="宋体" w:hint="eastAsia"/>
        <w:sz w:val="24"/>
        <w:szCs w:val="24"/>
        <w:lang w:eastAsia="zh-CN"/>
      </w:rPr>
    </w:pPr>
    <w:r>
      <w:rPr>
        <w:rFonts w:ascii="宋体" w:hAnsi="宋体" w:cs="宋体" w:hint="eastAsia"/>
        <w:sz w:val="24"/>
        <w:szCs w:val="24"/>
      </w:rPr>
      <w:pict>
        <v:shapetype id="_x0000_t202" coordsize="21600,21600" o:spt="202" path="m,l,21600r21600,l21600,xe">
          <v:stroke joinstyle="miter"/>
          <v:path gradientshapeok="t" o:connecttype="rect"/>
        </v:shapetype>
        <v:shape id="_x0000_s2050" type="#_x0000_t202" style="position:absolute;left:0;text-align:left;margin-left:210.05pt;margin-top:0;width:25.25pt;height:32.4pt;z-index:251678720;mso-position-horizontal-relative:margin;mso-width-relative:page;mso-height-relative:page" o:gfxdata="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dTCH9YAAAAHAQAADwAAAAAAAAABACAAAAAiAAAAZHJzL2Rvd25y&#10;ZXYueG1sUEsBAhQAFAAAAAgAh07iQPjXqLg5AgAAYwQAAA4AAAAAAAAAAQAgAAAAJQEAAGRycy9l&#10;Mm9Eb2MueG1sUEsFBgAAAAAGAAYAWQEAANAFAAAAAA==&#10;" filled="f" stroked="f" strokeweight=".5pt">
          <v:textbox inset="0,0,0,0">
            <w:txbxContent>
              <w:p w:rsidR="00852D77" w:rsidRDefault="00852D77">
                <w:pPr>
                  <w:pStyle w:val="a6"/>
                  <w:rPr>
                    <w:rFonts w:ascii="宋体" w:hAnsi="宋体" w:cs="宋体" w:hint="eastAsia"/>
                    <w:sz w:val="24"/>
                    <w:szCs w:val="24"/>
                    <w:lang w:eastAsia="zh-CN"/>
                  </w:rPr>
                </w:pPr>
              </w:p>
            </w:txbxContent>
          </v:textbox>
          <w10:wrap anchorx="margin"/>
        </v:shape>
      </w:pict>
    </w:r>
    <w:r w:rsidR="00C661DF">
      <w:rPr>
        <w:rFonts w:ascii="宋体" w:hAnsi="宋体" w:cs="宋体" w:hint="eastAsia"/>
        <w:sz w:val="24"/>
        <w:szCs w:val="24"/>
        <w:lang w:eastAsia="zh-CN"/>
      </w:rPr>
      <w:t>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0DA" w:rsidRPr="00D660DA" w:rsidRDefault="00D660DA" w:rsidP="00D660D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D77" w:rsidRDefault="00852D77" w:rsidP="00852D77">
      <w:r>
        <w:separator/>
      </w:r>
    </w:p>
  </w:footnote>
  <w:footnote w:type="continuationSeparator" w:id="0">
    <w:p w:rsidR="00852D77" w:rsidRDefault="00852D77" w:rsidP="00852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5</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4</w:t>
          </w:r>
          <w:r>
            <w:rPr>
              <w:rFonts w:hint="eastAsia"/>
              <w:lang w:eastAsia="zh-CN"/>
            </w:rPr>
            <w:t>页</w:t>
          </w:r>
        </w:p>
      </w:tc>
    </w:tr>
  </w:tbl>
  <w:p w:rsidR="00852D77" w:rsidRDefault="00852D77">
    <w:pPr>
      <w:pStyle w:val="a8"/>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5</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4</w:t>
          </w:r>
          <w:r>
            <w:rPr>
              <w:rFonts w:hint="eastAsia"/>
              <w:lang w:eastAsia="zh-CN"/>
            </w:rPr>
            <w:t>页</w:t>
          </w:r>
        </w:p>
      </w:tc>
    </w:tr>
  </w:tbl>
  <w:p w:rsidR="00852D77" w:rsidRDefault="00852D77" w:rsidP="00C661DF">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852D77" w:rsidTr="00C661DF">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rsidTr="00C661DF">
      <w:trPr>
        <w:trHeight w:val="365"/>
      </w:trPr>
      <w:tc>
        <w:tcPr>
          <w:tcW w:w="3794"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1</w:t>
          </w:r>
          <w:r>
            <w:rPr>
              <w:rFonts w:hint="eastAsia"/>
              <w:lang w:eastAsia="zh-CN"/>
            </w:rPr>
            <w:t>页</w:t>
          </w:r>
        </w:p>
      </w:tc>
    </w:tr>
    <w:tr w:rsidR="00852D77" w:rsidTr="00C661DF">
      <w:trPr>
        <w:trHeight w:val="365"/>
      </w:trPr>
      <w:tc>
        <w:tcPr>
          <w:tcW w:w="3794" w:type="dxa"/>
          <w:vAlign w:val="center"/>
        </w:tcPr>
        <w:p w:rsidR="00852D77" w:rsidRDefault="00C661DF">
          <w:pPr>
            <w:jc w:val="center"/>
            <w:rPr>
              <w:bCs/>
              <w:lang w:eastAsia="zh-CN"/>
            </w:rPr>
          </w:pPr>
          <w:r>
            <w:rPr>
              <w:rFonts w:hint="eastAsia"/>
              <w:bCs/>
              <w:lang w:eastAsia="zh-CN"/>
            </w:rPr>
            <w:t>供应商审核批准管理程序</w:t>
          </w:r>
        </w:p>
      </w:tc>
      <w:tc>
        <w:tcPr>
          <w:tcW w:w="2081"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3F1B9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rsidR="00852D77" w:rsidRDefault="00852D77">
    <w:pPr>
      <w:pStyle w:val="a8"/>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5</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4</w:t>
          </w:r>
          <w:r>
            <w:rPr>
              <w:rFonts w:hint="eastAsia"/>
              <w:lang w:eastAsia="zh-CN"/>
            </w:rPr>
            <w:t>页</w:t>
          </w:r>
        </w:p>
      </w:tc>
    </w:tr>
  </w:tbl>
  <w:p w:rsidR="00852D77" w:rsidRDefault="00852D77" w:rsidP="00C661DF">
    <w:pPr>
      <w:pStyle w:val="a8"/>
      <w:pBdr>
        <w:bottom w:val="none" w:sz="0" w:space="0" w:color="auto"/>
      </w:pBdr>
      <w:spacing w:afterLines="50" w:after="120"/>
      <w:jc w:val="both"/>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2</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3F1B9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rsidR="00852D77" w:rsidRDefault="00852D77">
    <w:pPr>
      <w:pStyle w:val="a8"/>
      <w:pBdr>
        <w:bottom w:val="none" w:sz="0" w:space="1" w:color="auto"/>
      </w:pBdr>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2223"/>
      <w:gridCol w:w="1620"/>
      <w:gridCol w:w="1294"/>
    </w:tblGrid>
    <w:tr w:rsidR="00852D77" w:rsidTr="00C661DF">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rsidTr="00C661DF">
      <w:trPr>
        <w:trHeight w:val="365"/>
      </w:trPr>
      <w:tc>
        <w:tcPr>
          <w:tcW w:w="365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222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5</w:t>
          </w:r>
          <w:r>
            <w:rPr>
              <w:rFonts w:hint="eastAsia"/>
              <w:lang w:eastAsia="zh-CN"/>
            </w:rPr>
            <w:t>页</w:t>
          </w:r>
        </w:p>
      </w:tc>
    </w:tr>
    <w:tr w:rsidR="00852D77" w:rsidTr="00C661DF">
      <w:trPr>
        <w:trHeight w:val="365"/>
      </w:trPr>
      <w:tc>
        <w:tcPr>
          <w:tcW w:w="3652" w:type="dxa"/>
          <w:vAlign w:val="center"/>
        </w:tcPr>
        <w:p w:rsidR="00852D77" w:rsidRDefault="00C661DF">
          <w:pPr>
            <w:jc w:val="center"/>
            <w:rPr>
              <w:bCs/>
              <w:lang w:eastAsia="zh-CN"/>
            </w:rPr>
          </w:pPr>
          <w:r>
            <w:rPr>
              <w:rFonts w:hint="eastAsia"/>
              <w:bCs/>
              <w:lang w:eastAsia="zh-CN"/>
            </w:rPr>
            <w:t>供应商审核批准管理程序</w:t>
          </w:r>
        </w:p>
      </w:tc>
      <w:tc>
        <w:tcPr>
          <w:tcW w:w="222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3F1B9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rsidR="00852D77" w:rsidRDefault="00852D77" w:rsidP="00C661DF">
    <w:pPr>
      <w:pStyle w:val="a8"/>
      <w:pBdr>
        <w:bottom w:val="none" w:sz="0" w:space="0" w:color="auto"/>
      </w:pBdr>
      <w:spacing w:afterLines="50" w:after="120"/>
      <w:jc w:val="both"/>
      <w:rPr>
        <w:sz w:val="10"/>
        <w:szCs w:val="1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3</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3F1B9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rsidR="00852D77" w:rsidRDefault="00852D77">
    <w:pPr>
      <w:pStyle w:val="a8"/>
      <w:pBdr>
        <w:bottom w:val="none" w:sz="0" w:space="1" w:color="auto"/>
      </w:pBdr>
      <w:jc w:val="both"/>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852D77">
      <w:trPr>
        <w:trHeight w:val="457"/>
      </w:trPr>
      <w:tc>
        <w:tcPr>
          <w:tcW w:w="8789" w:type="dxa"/>
          <w:gridSpan w:val="4"/>
          <w:vAlign w:val="center"/>
        </w:tcPr>
        <w:p w:rsidR="00852D77" w:rsidRDefault="00C661D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52D77">
      <w:trPr>
        <w:trHeight w:val="365"/>
      </w:trPr>
      <w:tc>
        <w:tcPr>
          <w:tcW w:w="4542" w:type="dxa"/>
          <w:vAlign w:val="center"/>
        </w:tcPr>
        <w:p w:rsidR="00852D77" w:rsidRDefault="00C661DF">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852D77" w:rsidRDefault="00C661DF">
          <w:pPr>
            <w:jc w:val="center"/>
            <w:rPr>
              <w:rFonts w:ascii="宋体" w:hAnsi="宋体" w:hint="eastAsia"/>
            </w:rPr>
          </w:pPr>
          <w:r>
            <w:rPr>
              <w:rFonts w:hint="eastAsia"/>
              <w:lang w:eastAsia="zh-CN"/>
            </w:rPr>
            <w:t>第</w:t>
          </w:r>
          <w:r>
            <w:rPr>
              <w:rFonts w:hint="eastAsia"/>
              <w:lang w:eastAsia="zh-CN"/>
            </w:rPr>
            <w:t>4</w:t>
          </w:r>
          <w:r>
            <w:rPr>
              <w:rFonts w:hint="eastAsia"/>
              <w:lang w:eastAsia="zh-CN"/>
            </w:rPr>
            <w:t>页</w:t>
          </w:r>
        </w:p>
      </w:tc>
    </w:tr>
    <w:tr w:rsidR="00852D77">
      <w:trPr>
        <w:trHeight w:val="365"/>
      </w:trPr>
      <w:tc>
        <w:tcPr>
          <w:tcW w:w="4542" w:type="dxa"/>
          <w:vAlign w:val="center"/>
        </w:tcPr>
        <w:p w:rsidR="00852D77" w:rsidRDefault="00C661DF">
          <w:pPr>
            <w:jc w:val="center"/>
            <w:rPr>
              <w:bCs/>
              <w:lang w:eastAsia="zh-CN"/>
            </w:rPr>
          </w:pPr>
          <w:r>
            <w:rPr>
              <w:rFonts w:hint="eastAsia"/>
              <w:bCs/>
              <w:lang w:eastAsia="zh-CN"/>
            </w:rPr>
            <w:t>供应商审核批准管理程序</w:t>
          </w:r>
        </w:p>
      </w:tc>
      <w:tc>
        <w:tcPr>
          <w:tcW w:w="1333" w:type="dxa"/>
          <w:vAlign w:val="center"/>
        </w:tcPr>
        <w:p w:rsidR="00852D77" w:rsidRDefault="00C661D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SYCX/QMS-P3-02</w:t>
          </w:r>
        </w:p>
      </w:tc>
      <w:tc>
        <w:tcPr>
          <w:tcW w:w="1620" w:type="dxa"/>
          <w:vAlign w:val="center"/>
        </w:tcPr>
        <w:p w:rsidR="00852D77" w:rsidRDefault="003F1B9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B</w:t>
          </w:r>
        </w:p>
      </w:tc>
      <w:tc>
        <w:tcPr>
          <w:tcW w:w="1294" w:type="dxa"/>
          <w:vAlign w:val="center"/>
        </w:tcPr>
        <w:p w:rsidR="00852D77" w:rsidRDefault="00C661DF">
          <w:pPr>
            <w:jc w:val="center"/>
            <w:rPr>
              <w:rFonts w:ascii="宋体" w:hAnsi="宋体" w:hint="eastAsia"/>
            </w:rPr>
          </w:pPr>
          <w:r>
            <w:rPr>
              <w:rFonts w:hint="eastAsia"/>
              <w:lang w:eastAsia="zh-CN"/>
            </w:rPr>
            <w:t>共</w:t>
          </w:r>
          <w:r>
            <w:rPr>
              <w:rFonts w:hint="eastAsia"/>
              <w:lang w:eastAsia="zh-CN"/>
            </w:rPr>
            <w:t>5</w:t>
          </w:r>
          <w:r>
            <w:rPr>
              <w:rFonts w:hint="eastAsia"/>
              <w:lang w:eastAsia="zh-CN"/>
            </w:rPr>
            <w:t>页</w:t>
          </w:r>
        </w:p>
      </w:tc>
    </w:tr>
  </w:tbl>
  <w:p w:rsidR="00852D77" w:rsidRDefault="00852D77">
    <w:pPr>
      <w:pStyle w:val="a8"/>
      <w:pBdr>
        <w:bottom w:val="none" w:sz="0" w:space="1" w:color="auto"/>
      </w:pBdr>
      <w:jc w:val="bot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0DA" w:rsidRPr="00D660DA" w:rsidRDefault="00D660DA" w:rsidP="00D660DA">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B07FE"/>
    <w:multiLevelType w:val="multilevel"/>
    <w:tmpl w:val="F93B07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68297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67"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77FAB"/>
    <w:rsid w:val="00092509"/>
    <w:rsid w:val="000925F8"/>
    <w:rsid w:val="000A7738"/>
    <w:rsid w:val="000B44D3"/>
    <w:rsid w:val="000C0D82"/>
    <w:rsid w:val="000C111B"/>
    <w:rsid w:val="000D23BD"/>
    <w:rsid w:val="000D478B"/>
    <w:rsid w:val="000D5F26"/>
    <w:rsid w:val="00101304"/>
    <w:rsid w:val="00102F7A"/>
    <w:rsid w:val="00103897"/>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00656"/>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E7676"/>
    <w:rsid w:val="003F1B94"/>
    <w:rsid w:val="003F51E7"/>
    <w:rsid w:val="003F5526"/>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0D73"/>
    <w:rsid w:val="004B59B5"/>
    <w:rsid w:val="0050064B"/>
    <w:rsid w:val="00506F8F"/>
    <w:rsid w:val="005126CE"/>
    <w:rsid w:val="00514148"/>
    <w:rsid w:val="00536ADC"/>
    <w:rsid w:val="005422CF"/>
    <w:rsid w:val="005460EA"/>
    <w:rsid w:val="005571E7"/>
    <w:rsid w:val="00564C7C"/>
    <w:rsid w:val="00585C4B"/>
    <w:rsid w:val="00586ED9"/>
    <w:rsid w:val="005910D7"/>
    <w:rsid w:val="00592B07"/>
    <w:rsid w:val="00596A7C"/>
    <w:rsid w:val="005A0202"/>
    <w:rsid w:val="005A0795"/>
    <w:rsid w:val="005A38FC"/>
    <w:rsid w:val="005B7DB6"/>
    <w:rsid w:val="005D3B8F"/>
    <w:rsid w:val="005D7C54"/>
    <w:rsid w:val="005E77F5"/>
    <w:rsid w:val="006054FB"/>
    <w:rsid w:val="00620661"/>
    <w:rsid w:val="00623F0B"/>
    <w:rsid w:val="00632591"/>
    <w:rsid w:val="00646940"/>
    <w:rsid w:val="00647D7C"/>
    <w:rsid w:val="00652A02"/>
    <w:rsid w:val="006554E8"/>
    <w:rsid w:val="00656A93"/>
    <w:rsid w:val="006570C3"/>
    <w:rsid w:val="00664459"/>
    <w:rsid w:val="00665B8E"/>
    <w:rsid w:val="00677B85"/>
    <w:rsid w:val="00681DFA"/>
    <w:rsid w:val="006912AE"/>
    <w:rsid w:val="006A59B6"/>
    <w:rsid w:val="006C2DC0"/>
    <w:rsid w:val="006D1A5A"/>
    <w:rsid w:val="00700D46"/>
    <w:rsid w:val="00711166"/>
    <w:rsid w:val="007208BC"/>
    <w:rsid w:val="00737FE9"/>
    <w:rsid w:val="007467F5"/>
    <w:rsid w:val="00753AE4"/>
    <w:rsid w:val="00770B02"/>
    <w:rsid w:val="00786868"/>
    <w:rsid w:val="00792AAC"/>
    <w:rsid w:val="007955DD"/>
    <w:rsid w:val="007A18E0"/>
    <w:rsid w:val="007B098B"/>
    <w:rsid w:val="007B6CDE"/>
    <w:rsid w:val="007C6C6D"/>
    <w:rsid w:val="007D5E6B"/>
    <w:rsid w:val="007F45F5"/>
    <w:rsid w:val="00804E55"/>
    <w:rsid w:val="008055DD"/>
    <w:rsid w:val="008248B0"/>
    <w:rsid w:val="0083050D"/>
    <w:rsid w:val="00835715"/>
    <w:rsid w:val="008457FA"/>
    <w:rsid w:val="00850BC8"/>
    <w:rsid w:val="00852D77"/>
    <w:rsid w:val="00856294"/>
    <w:rsid w:val="0086615C"/>
    <w:rsid w:val="00872486"/>
    <w:rsid w:val="00872793"/>
    <w:rsid w:val="0087579F"/>
    <w:rsid w:val="00881244"/>
    <w:rsid w:val="00885B2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AF53E1"/>
    <w:rsid w:val="00B03DCF"/>
    <w:rsid w:val="00B25027"/>
    <w:rsid w:val="00B47017"/>
    <w:rsid w:val="00B66FF8"/>
    <w:rsid w:val="00B750E1"/>
    <w:rsid w:val="00B75F44"/>
    <w:rsid w:val="00B81513"/>
    <w:rsid w:val="00B877CB"/>
    <w:rsid w:val="00B96B8D"/>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26DE"/>
    <w:rsid w:val="00C476FC"/>
    <w:rsid w:val="00C51E9F"/>
    <w:rsid w:val="00C661DF"/>
    <w:rsid w:val="00C71295"/>
    <w:rsid w:val="00C73480"/>
    <w:rsid w:val="00C76463"/>
    <w:rsid w:val="00C87E0E"/>
    <w:rsid w:val="00CC136E"/>
    <w:rsid w:val="00CC4684"/>
    <w:rsid w:val="00CC46E1"/>
    <w:rsid w:val="00CD5FFE"/>
    <w:rsid w:val="00CE2B6C"/>
    <w:rsid w:val="00CE5F3B"/>
    <w:rsid w:val="00D00341"/>
    <w:rsid w:val="00D00D29"/>
    <w:rsid w:val="00D037D0"/>
    <w:rsid w:val="00D16985"/>
    <w:rsid w:val="00D20105"/>
    <w:rsid w:val="00D21027"/>
    <w:rsid w:val="00D23A51"/>
    <w:rsid w:val="00D41A12"/>
    <w:rsid w:val="00D53B04"/>
    <w:rsid w:val="00D6346D"/>
    <w:rsid w:val="00D647D7"/>
    <w:rsid w:val="00D660DA"/>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B691F"/>
    <w:rsid w:val="00EC1AE7"/>
    <w:rsid w:val="00EC711F"/>
    <w:rsid w:val="00ED5986"/>
    <w:rsid w:val="00ED7180"/>
    <w:rsid w:val="00EF2EA9"/>
    <w:rsid w:val="00F04620"/>
    <w:rsid w:val="00F056BA"/>
    <w:rsid w:val="00F208DA"/>
    <w:rsid w:val="00F272F7"/>
    <w:rsid w:val="00F41679"/>
    <w:rsid w:val="00F44C45"/>
    <w:rsid w:val="00F56346"/>
    <w:rsid w:val="00F75E29"/>
    <w:rsid w:val="00F764D6"/>
    <w:rsid w:val="00F7765F"/>
    <w:rsid w:val="00F923D7"/>
    <w:rsid w:val="00F92536"/>
    <w:rsid w:val="00F92E12"/>
    <w:rsid w:val="00FA2A6D"/>
    <w:rsid w:val="00FB105C"/>
    <w:rsid w:val="00FB4F38"/>
    <w:rsid w:val="00FB77BD"/>
    <w:rsid w:val="00FC598A"/>
    <w:rsid w:val="00FC62DA"/>
    <w:rsid w:val="00FD22C6"/>
    <w:rsid w:val="00FD661A"/>
    <w:rsid w:val="00FE0A19"/>
    <w:rsid w:val="00FE6BEA"/>
    <w:rsid w:val="00FF1BC1"/>
    <w:rsid w:val="01367B83"/>
    <w:rsid w:val="01415CD2"/>
    <w:rsid w:val="016A5229"/>
    <w:rsid w:val="01714809"/>
    <w:rsid w:val="01B6221C"/>
    <w:rsid w:val="01F01BD2"/>
    <w:rsid w:val="01F42D45"/>
    <w:rsid w:val="02201D8C"/>
    <w:rsid w:val="02205A33"/>
    <w:rsid w:val="02274EC8"/>
    <w:rsid w:val="02691984"/>
    <w:rsid w:val="02750329"/>
    <w:rsid w:val="029D518A"/>
    <w:rsid w:val="02A1111E"/>
    <w:rsid w:val="02DD1A2B"/>
    <w:rsid w:val="03011BBD"/>
    <w:rsid w:val="032C4E8C"/>
    <w:rsid w:val="03577A2F"/>
    <w:rsid w:val="03661A20"/>
    <w:rsid w:val="036839EA"/>
    <w:rsid w:val="037405E1"/>
    <w:rsid w:val="039B3DC0"/>
    <w:rsid w:val="03F139E0"/>
    <w:rsid w:val="040556DD"/>
    <w:rsid w:val="04221DEB"/>
    <w:rsid w:val="04700DA8"/>
    <w:rsid w:val="047A39D5"/>
    <w:rsid w:val="04B50EB1"/>
    <w:rsid w:val="04C66C1A"/>
    <w:rsid w:val="0523406D"/>
    <w:rsid w:val="05777F14"/>
    <w:rsid w:val="05C3315A"/>
    <w:rsid w:val="05D15877"/>
    <w:rsid w:val="05F9301F"/>
    <w:rsid w:val="05FE23E4"/>
    <w:rsid w:val="063858F6"/>
    <w:rsid w:val="06494301"/>
    <w:rsid w:val="06D80E87"/>
    <w:rsid w:val="06FB0B0A"/>
    <w:rsid w:val="070E2AFA"/>
    <w:rsid w:val="0721638A"/>
    <w:rsid w:val="07416A2C"/>
    <w:rsid w:val="074B3C7B"/>
    <w:rsid w:val="0754675F"/>
    <w:rsid w:val="075F21E3"/>
    <w:rsid w:val="07AA637F"/>
    <w:rsid w:val="07AC2491"/>
    <w:rsid w:val="07AC659B"/>
    <w:rsid w:val="07E86EA8"/>
    <w:rsid w:val="07FC0BA5"/>
    <w:rsid w:val="08020B32"/>
    <w:rsid w:val="082A1ED9"/>
    <w:rsid w:val="082A74C0"/>
    <w:rsid w:val="084A5DB4"/>
    <w:rsid w:val="08AE1E9F"/>
    <w:rsid w:val="08B60D54"/>
    <w:rsid w:val="08DF0771"/>
    <w:rsid w:val="08DF474E"/>
    <w:rsid w:val="08FC3F59"/>
    <w:rsid w:val="090B5543"/>
    <w:rsid w:val="09150170"/>
    <w:rsid w:val="093D66EE"/>
    <w:rsid w:val="09A339CE"/>
    <w:rsid w:val="09B00DD7"/>
    <w:rsid w:val="09CA0F5B"/>
    <w:rsid w:val="0A161197"/>
    <w:rsid w:val="0A5226CD"/>
    <w:rsid w:val="0A5627EE"/>
    <w:rsid w:val="0A6E5D8A"/>
    <w:rsid w:val="0A9610CA"/>
    <w:rsid w:val="0AC27E84"/>
    <w:rsid w:val="0AE17A96"/>
    <w:rsid w:val="0AE61DC4"/>
    <w:rsid w:val="0AF02C43"/>
    <w:rsid w:val="0B4275F4"/>
    <w:rsid w:val="0B5C707D"/>
    <w:rsid w:val="0B70168E"/>
    <w:rsid w:val="0B7104A4"/>
    <w:rsid w:val="0B7A4AE9"/>
    <w:rsid w:val="0BA21CF9"/>
    <w:rsid w:val="0BD53BE7"/>
    <w:rsid w:val="0BF91683"/>
    <w:rsid w:val="0C215E37"/>
    <w:rsid w:val="0C2D26E3"/>
    <w:rsid w:val="0C4D02A9"/>
    <w:rsid w:val="0C8C0749"/>
    <w:rsid w:val="0CB67574"/>
    <w:rsid w:val="0CCC323C"/>
    <w:rsid w:val="0CF04171"/>
    <w:rsid w:val="0D0B152A"/>
    <w:rsid w:val="0D136775"/>
    <w:rsid w:val="0D15598B"/>
    <w:rsid w:val="0D162A44"/>
    <w:rsid w:val="0D274837"/>
    <w:rsid w:val="0D5F5E5E"/>
    <w:rsid w:val="0D767C8F"/>
    <w:rsid w:val="0D780CCE"/>
    <w:rsid w:val="0DFF2457"/>
    <w:rsid w:val="0E0B38F0"/>
    <w:rsid w:val="0E2826F4"/>
    <w:rsid w:val="0E6474C9"/>
    <w:rsid w:val="0E8F62CF"/>
    <w:rsid w:val="0E96765D"/>
    <w:rsid w:val="0EAF4BC3"/>
    <w:rsid w:val="0EBD2E3C"/>
    <w:rsid w:val="0ED10B0F"/>
    <w:rsid w:val="0ED32660"/>
    <w:rsid w:val="0EDD528C"/>
    <w:rsid w:val="0EEC3721"/>
    <w:rsid w:val="0F0C791F"/>
    <w:rsid w:val="0F227143"/>
    <w:rsid w:val="0F3375A2"/>
    <w:rsid w:val="0F40581B"/>
    <w:rsid w:val="0F515C7A"/>
    <w:rsid w:val="0F7C5093"/>
    <w:rsid w:val="0F7D081D"/>
    <w:rsid w:val="0F96368D"/>
    <w:rsid w:val="101822F4"/>
    <w:rsid w:val="103435D2"/>
    <w:rsid w:val="10545A22"/>
    <w:rsid w:val="11164A85"/>
    <w:rsid w:val="113B0990"/>
    <w:rsid w:val="1144665F"/>
    <w:rsid w:val="11457A88"/>
    <w:rsid w:val="114C66F9"/>
    <w:rsid w:val="11512117"/>
    <w:rsid w:val="118539B9"/>
    <w:rsid w:val="119F1921"/>
    <w:rsid w:val="11C60F64"/>
    <w:rsid w:val="11EB455B"/>
    <w:rsid w:val="11EB7CC0"/>
    <w:rsid w:val="12015736"/>
    <w:rsid w:val="123F625E"/>
    <w:rsid w:val="12435D4E"/>
    <w:rsid w:val="126D08E3"/>
    <w:rsid w:val="12744159"/>
    <w:rsid w:val="12BE53D5"/>
    <w:rsid w:val="12F232D0"/>
    <w:rsid w:val="13054DB2"/>
    <w:rsid w:val="137361BF"/>
    <w:rsid w:val="13826402"/>
    <w:rsid w:val="139E0D62"/>
    <w:rsid w:val="13C75A78"/>
    <w:rsid w:val="141A488D"/>
    <w:rsid w:val="14860174"/>
    <w:rsid w:val="14C83B58"/>
    <w:rsid w:val="150A2B53"/>
    <w:rsid w:val="15543DCE"/>
    <w:rsid w:val="15602773"/>
    <w:rsid w:val="158C3568"/>
    <w:rsid w:val="15AA7E92"/>
    <w:rsid w:val="15D849FF"/>
    <w:rsid w:val="15DD2016"/>
    <w:rsid w:val="16247349"/>
    <w:rsid w:val="163C6D3C"/>
    <w:rsid w:val="166167A3"/>
    <w:rsid w:val="16ED5F41"/>
    <w:rsid w:val="170535D2"/>
    <w:rsid w:val="17562080"/>
    <w:rsid w:val="17854713"/>
    <w:rsid w:val="17966920"/>
    <w:rsid w:val="17C074F9"/>
    <w:rsid w:val="17CF1E32"/>
    <w:rsid w:val="18610CDC"/>
    <w:rsid w:val="19061883"/>
    <w:rsid w:val="1912647A"/>
    <w:rsid w:val="192E6E10"/>
    <w:rsid w:val="198D3D53"/>
    <w:rsid w:val="19C31523"/>
    <w:rsid w:val="19E35721"/>
    <w:rsid w:val="1A141D7E"/>
    <w:rsid w:val="1A1678A4"/>
    <w:rsid w:val="1A2C531A"/>
    <w:rsid w:val="1A420699"/>
    <w:rsid w:val="1A907657"/>
    <w:rsid w:val="1AA67AD9"/>
    <w:rsid w:val="1AED2CFB"/>
    <w:rsid w:val="1AF23E6D"/>
    <w:rsid w:val="1B2A7AAB"/>
    <w:rsid w:val="1B5C72AA"/>
    <w:rsid w:val="1B754A9E"/>
    <w:rsid w:val="1B7927E1"/>
    <w:rsid w:val="1BAD4875"/>
    <w:rsid w:val="1BB27AA1"/>
    <w:rsid w:val="1BBE01F3"/>
    <w:rsid w:val="1BCD48DA"/>
    <w:rsid w:val="1C054074"/>
    <w:rsid w:val="1C387FA6"/>
    <w:rsid w:val="1CB87F52"/>
    <w:rsid w:val="1CF3211F"/>
    <w:rsid w:val="1D091942"/>
    <w:rsid w:val="1D4209B0"/>
    <w:rsid w:val="1D570900"/>
    <w:rsid w:val="1DB55626"/>
    <w:rsid w:val="1DCF0496"/>
    <w:rsid w:val="1DD51824"/>
    <w:rsid w:val="1DE026A3"/>
    <w:rsid w:val="1E114F52"/>
    <w:rsid w:val="1E5906A7"/>
    <w:rsid w:val="1E9E60BA"/>
    <w:rsid w:val="1EA46778"/>
    <w:rsid w:val="1EC41FC5"/>
    <w:rsid w:val="1ED55F80"/>
    <w:rsid w:val="1F66307C"/>
    <w:rsid w:val="1F784B5D"/>
    <w:rsid w:val="1F7C289F"/>
    <w:rsid w:val="1FDE2C12"/>
    <w:rsid w:val="20076782"/>
    <w:rsid w:val="20286583"/>
    <w:rsid w:val="204247FD"/>
    <w:rsid w:val="20745325"/>
    <w:rsid w:val="207D242B"/>
    <w:rsid w:val="20EF0E4F"/>
    <w:rsid w:val="20F14BC7"/>
    <w:rsid w:val="210A7A37"/>
    <w:rsid w:val="211D0C05"/>
    <w:rsid w:val="214116AB"/>
    <w:rsid w:val="21B46321"/>
    <w:rsid w:val="22124DF5"/>
    <w:rsid w:val="22252D7A"/>
    <w:rsid w:val="226C6BFB"/>
    <w:rsid w:val="22DB168B"/>
    <w:rsid w:val="231177A3"/>
    <w:rsid w:val="233F1C1A"/>
    <w:rsid w:val="235C6C70"/>
    <w:rsid w:val="23753F08"/>
    <w:rsid w:val="238B1303"/>
    <w:rsid w:val="23A3664D"/>
    <w:rsid w:val="23A67EEB"/>
    <w:rsid w:val="23C245F9"/>
    <w:rsid w:val="23D033B6"/>
    <w:rsid w:val="2409047A"/>
    <w:rsid w:val="246A0F18"/>
    <w:rsid w:val="248655F6"/>
    <w:rsid w:val="250273A3"/>
    <w:rsid w:val="25106BDF"/>
    <w:rsid w:val="257162D7"/>
    <w:rsid w:val="25861D82"/>
    <w:rsid w:val="25C603D0"/>
    <w:rsid w:val="25C91965"/>
    <w:rsid w:val="25D845A8"/>
    <w:rsid w:val="25DC5E46"/>
    <w:rsid w:val="25FD5DBC"/>
    <w:rsid w:val="260333D3"/>
    <w:rsid w:val="263B480B"/>
    <w:rsid w:val="26802C75"/>
    <w:rsid w:val="26F45411"/>
    <w:rsid w:val="270D5D2C"/>
    <w:rsid w:val="273D0B66"/>
    <w:rsid w:val="27FA25B3"/>
    <w:rsid w:val="283D095E"/>
    <w:rsid w:val="284D4DD9"/>
    <w:rsid w:val="28A644E9"/>
    <w:rsid w:val="28BE7A85"/>
    <w:rsid w:val="28D05F30"/>
    <w:rsid w:val="28EF7C3E"/>
    <w:rsid w:val="296301E0"/>
    <w:rsid w:val="29C63095"/>
    <w:rsid w:val="29D84B76"/>
    <w:rsid w:val="29EA6657"/>
    <w:rsid w:val="2A1F27A5"/>
    <w:rsid w:val="2A781EB5"/>
    <w:rsid w:val="2AE01F34"/>
    <w:rsid w:val="2AF145B4"/>
    <w:rsid w:val="2B0674C1"/>
    <w:rsid w:val="2B1E5067"/>
    <w:rsid w:val="2B4029D3"/>
    <w:rsid w:val="2B4C1378"/>
    <w:rsid w:val="2B6C1A1A"/>
    <w:rsid w:val="2C1005F7"/>
    <w:rsid w:val="2C267E1B"/>
    <w:rsid w:val="2C6170A5"/>
    <w:rsid w:val="2CA23219"/>
    <w:rsid w:val="2CA3146B"/>
    <w:rsid w:val="2CB73169"/>
    <w:rsid w:val="2D1B54A6"/>
    <w:rsid w:val="2D3C366E"/>
    <w:rsid w:val="2D92328E"/>
    <w:rsid w:val="2DE57862"/>
    <w:rsid w:val="2DEE2BBA"/>
    <w:rsid w:val="2E4647A4"/>
    <w:rsid w:val="2E9372BE"/>
    <w:rsid w:val="2E975000"/>
    <w:rsid w:val="2E976DAE"/>
    <w:rsid w:val="2E9848D4"/>
    <w:rsid w:val="2EF82A0C"/>
    <w:rsid w:val="2F2B5748"/>
    <w:rsid w:val="2F391C13"/>
    <w:rsid w:val="2F414F6C"/>
    <w:rsid w:val="2F666780"/>
    <w:rsid w:val="2F7B047E"/>
    <w:rsid w:val="2F9528E3"/>
    <w:rsid w:val="2F9D4F94"/>
    <w:rsid w:val="30006BD5"/>
    <w:rsid w:val="301F34FF"/>
    <w:rsid w:val="305765ED"/>
    <w:rsid w:val="305C4D71"/>
    <w:rsid w:val="30696528"/>
    <w:rsid w:val="3082583C"/>
    <w:rsid w:val="30AB4D93"/>
    <w:rsid w:val="30B654E5"/>
    <w:rsid w:val="30C74045"/>
    <w:rsid w:val="30DB5647"/>
    <w:rsid w:val="30FE07AB"/>
    <w:rsid w:val="31771119"/>
    <w:rsid w:val="31772AF1"/>
    <w:rsid w:val="31AB5C55"/>
    <w:rsid w:val="31DE4CF4"/>
    <w:rsid w:val="31E0281A"/>
    <w:rsid w:val="32432DA9"/>
    <w:rsid w:val="324A2F33"/>
    <w:rsid w:val="3276317E"/>
    <w:rsid w:val="32931F82"/>
    <w:rsid w:val="32D22AAA"/>
    <w:rsid w:val="33184235"/>
    <w:rsid w:val="33435756"/>
    <w:rsid w:val="336456CD"/>
    <w:rsid w:val="33770F5C"/>
    <w:rsid w:val="339C6C14"/>
    <w:rsid w:val="33D740F0"/>
    <w:rsid w:val="33FE08B2"/>
    <w:rsid w:val="342015F4"/>
    <w:rsid w:val="34670FD0"/>
    <w:rsid w:val="348A2F11"/>
    <w:rsid w:val="34A73AC3"/>
    <w:rsid w:val="34AA5361"/>
    <w:rsid w:val="34B561E0"/>
    <w:rsid w:val="354237EC"/>
    <w:rsid w:val="355742DE"/>
    <w:rsid w:val="362A49AB"/>
    <w:rsid w:val="362F5388"/>
    <w:rsid w:val="366E73A8"/>
    <w:rsid w:val="36A77DAA"/>
    <w:rsid w:val="36DF7544"/>
    <w:rsid w:val="36EC7EB3"/>
    <w:rsid w:val="36FF1994"/>
    <w:rsid w:val="372A64A2"/>
    <w:rsid w:val="37AB5678"/>
    <w:rsid w:val="37B7401D"/>
    <w:rsid w:val="37FF7772"/>
    <w:rsid w:val="38080F31"/>
    <w:rsid w:val="38367638"/>
    <w:rsid w:val="384F06F9"/>
    <w:rsid w:val="386D0B7F"/>
    <w:rsid w:val="386F66A6"/>
    <w:rsid w:val="38765C86"/>
    <w:rsid w:val="38855EC9"/>
    <w:rsid w:val="388B4F89"/>
    <w:rsid w:val="38DE382B"/>
    <w:rsid w:val="39355B41"/>
    <w:rsid w:val="39736669"/>
    <w:rsid w:val="39761CB6"/>
    <w:rsid w:val="397C551E"/>
    <w:rsid w:val="39842625"/>
    <w:rsid w:val="398E5251"/>
    <w:rsid w:val="39F94DC1"/>
    <w:rsid w:val="3A0472C2"/>
    <w:rsid w:val="3A32082B"/>
    <w:rsid w:val="3A612966"/>
    <w:rsid w:val="3A876247"/>
    <w:rsid w:val="3ACD3B57"/>
    <w:rsid w:val="3B4C7172"/>
    <w:rsid w:val="3B6444BC"/>
    <w:rsid w:val="3B84690C"/>
    <w:rsid w:val="3B9005FB"/>
    <w:rsid w:val="3B9A1C8B"/>
    <w:rsid w:val="3BC136BC"/>
    <w:rsid w:val="3BC92571"/>
    <w:rsid w:val="3BD51050"/>
    <w:rsid w:val="3BF43C71"/>
    <w:rsid w:val="3BF5780A"/>
    <w:rsid w:val="3C08753D"/>
    <w:rsid w:val="3C1E28BD"/>
    <w:rsid w:val="3C4340D1"/>
    <w:rsid w:val="3C6127A9"/>
    <w:rsid w:val="3C6369DA"/>
    <w:rsid w:val="3D4A76E1"/>
    <w:rsid w:val="3D4F4CF8"/>
    <w:rsid w:val="3D581D7B"/>
    <w:rsid w:val="3D583BAC"/>
    <w:rsid w:val="3D6A1B31"/>
    <w:rsid w:val="3D7529B0"/>
    <w:rsid w:val="3D934BE4"/>
    <w:rsid w:val="3DA23079"/>
    <w:rsid w:val="3DA91870"/>
    <w:rsid w:val="3DF338D5"/>
    <w:rsid w:val="3E077380"/>
    <w:rsid w:val="3E2241BA"/>
    <w:rsid w:val="3E42660A"/>
    <w:rsid w:val="3E4405D4"/>
    <w:rsid w:val="3EAA058E"/>
    <w:rsid w:val="3EC3599D"/>
    <w:rsid w:val="3EE33949"/>
    <w:rsid w:val="3F24601D"/>
    <w:rsid w:val="3F4C7741"/>
    <w:rsid w:val="3F827606"/>
    <w:rsid w:val="3FB452E6"/>
    <w:rsid w:val="3FE77469"/>
    <w:rsid w:val="3FE80A87"/>
    <w:rsid w:val="3FF83425"/>
    <w:rsid w:val="3FFC1167"/>
    <w:rsid w:val="401F30A7"/>
    <w:rsid w:val="402406BD"/>
    <w:rsid w:val="402D7572"/>
    <w:rsid w:val="407056B1"/>
    <w:rsid w:val="407C22A8"/>
    <w:rsid w:val="40972C3D"/>
    <w:rsid w:val="40F55BB6"/>
    <w:rsid w:val="4162149D"/>
    <w:rsid w:val="41654AEA"/>
    <w:rsid w:val="41847666"/>
    <w:rsid w:val="41FB36A0"/>
    <w:rsid w:val="42380450"/>
    <w:rsid w:val="423C02BC"/>
    <w:rsid w:val="42815953"/>
    <w:rsid w:val="428B0580"/>
    <w:rsid w:val="4292190E"/>
    <w:rsid w:val="429A6A15"/>
    <w:rsid w:val="42B0778F"/>
    <w:rsid w:val="42F26851"/>
    <w:rsid w:val="43193DDE"/>
    <w:rsid w:val="431B5DA8"/>
    <w:rsid w:val="43993170"/>
    <w:rsid w:val="439A02CB"/>
    <w:rsid w:val="43A713E9"/>
    <w:rsid w:val="43C53F65"/>
    <w:rsid w:val="43F16B09"/>
    <w:rsid w:val="44004F9E"/>
    <w:rsid w:val="443A04B0"/>
    <w:rsid w:val="444145FD"/>
    <w:rsid w:val="44775260"/>
    <w:rsid w:val="44797F00"/>
    <w:rsid w:val="449E2B67"/>
    <w:rsid w:val="44ED5522"/>
    <w:rsid w:val="4508235C"/>
    <w:rsid w:val="453749EF"/>
    <w:rsid w:val="45667082"/>
    <w:rsid w:val="45815C6A"/>
    <w:rsid w:val="458B0897"/>
    <w:rsid w:val="458D46B5"/>
    <w:rsid w:val="45927E77"/>
    <w:rsid w:val="45A100BA"/>
    <w:rsid w:val="45BB117C"/>
    <w:rsid w:val="45BC6CA2"/>
    <w:rsid w:val="45F94EA0"/>
    <w:rsid w:val="4622744D"/>
    <w:rsid w:val="46761547"/>
    <w:rsid w:val="467C4DAF"/>
    <w:rsid w:val="46984706"/>
    <w:rsid w:val="46DB55FF"/>
    <w:rsid w:val="46E6047B"/>
    <w:rsid w:val="47150D60"/>
    <w:rsid w:val="47226FD9"/>
    <w:rsid w:val="472D60AA"/>
    <w:rsid w:val="473960C0"/>
    <w:rsid w:val="4746716B"/>
    <w:rsid w:val="47571378"/>
    <w:rsid w:val="475C698F"/>
    <w:rsid w:val="476B58F6"/>
    <w:rsid w:val="476D5407"/>
    <w:rsid w:val="477257F5"/>
    <w:rsid w:val="4796793B"/>
    <w:rsid w:val="47CA38F8"/>
    <w:rsid w:val="47FA07C6"/>
    <w:rsid w:val="487A757D"/>
    <w:rsid w:val="4880581D"/>
    <w:rsid w:val="488717E9"/>
    <w:rsid w:val="48A57EC2"/>
    <w:rsid w:val="48F549A5"/>
    <w:rsid w:val="49060960"/>
    <w:rsid w:val="497B1465"/>
    <w:rsid w:val="49A07007"/>
    <w:rsid w:val="49A62143"/>
    <w:rsid w:val="49D4280C"/>
    <w:rsid w:val="49D45DBA"/>
    <w:rsid w:val="49DC7913"/>
    <w:rsid w:val="49ED1B20"/>
    <w:rsid w:val="49FC7FB5"/>
    <w:rsid w:val="4A235542"/>
    <w:rsid w:val="4A5E2A1E"/>
    <w:rsid w:val="4A783AE0"/>
    <w:rsid w:val="4AAD305D"/>
    <w:rsid w:val="4AB03279"/>
    <w:rsid w:val="4ABB2411"/>
    <w:rsid w:val="4AC97E97"/>
    <w:rsid w:val="4B1F21AD"/>
    <w:rsid w:val="4B2B6DA4"/>
    <w:rsid w:val="4B3043BA"/>
    <w:rsid w:val="4B5300A9"/>
    <w:rsid w:val="4B9304A5"/>
    <w:rsid w:val="4BFA42CF"/>
    <w:rsid w:val="4C06170A"/>
    <w:rsid w:val="4C4B0D80"/>
    <w:rsid w:val="4C5C2F8D"/>
    <w:rsid w:val="4C7347F9"/>
    <w:rsid w:val="4C96649F"/>
    <w:rsid w:val="4CBB5F06"/>
    <w:rsid w:val="4CFF16E0"/>
    <w:rsid w:val="4D2C6E03"/>
    <w:rsid w:val="4D9A3D6D"/>
    <w:rsid w:val="4DBC3CE3"/>
    <w:rsid w:val="4DCB03CA"/>
    <w:rsid w:val="4DDA576D"/>
    <w:rsid w:val="4DDE00FE"/>
    <w:rsid w:val="4E1E674C"/>
    <w:rsid w:val="4E4361B3"/>
    <w:rsid w:val="4E7520E4"/>
    <w:rsid w:val="4E880069"/>
    <w:rsid w:val="4EF63225"/>
    <w:rsid w:val="4F057255"/>
    <w:rsid w:val="4F444112"/>
    <w:rsid w:val="4F711713"/>
    <w:rsid w:val="4F7D3946"/>
    <w:rsid w:val="4F870321"/>
    <w:rsid w:val="4FDF015D"/>
    <w:rsid w:val="4FFD0EF1"/>
    <w:rsid w:val="501F49FD"/>
    <w:rsid w:val="503E4E84"/>
    <w:rsid w:val="50630D8E"/>
    <w:rsid w:val="507B60D8"/>
    <w:rsid w:val="508B3E41"/>
    <w:rsid w:val="50B27620"/>
    <w:rsid w:val="50ED0658"/>
    <w:rsid w:val="51281690"/>
    <w:rsid w:val="51360251"/>
    <w:rsid w:val="51450494"/>
    <w:rsid w:val="515B7CB7"/>
    <w:rsid w:val="51984A67"/>
    <w:rsid w:val="51AC22C1"/>
    <w:rsid w:val="51D62586"/>
    <w:rsid w:val="52497B10"/>
    <w:rsid w:val="525941F7"/>
    <w:rsid w:val="52751497"/>
    <w:rsid w:val="528A7214"/>
    <w:rsid w:val="52990A97"/>
    <w:rsid w:val="52A90A53"/>
    <w:rsid w:val="52AB07CA"/>
    <w:rsid w:val="52C35B14"/>
    <w:rsid w:val="52F1442F"/>
    <w:rsid w:val="530879CB"/>
    <w:rsid w:val="53476745"/>
    <w:rsid w:val="5382152B"/>
    <w:rsid w:val="53B813F1"/>
    <w:rsid w:val="53CA6FA6"/>
    <w:rsid w:val="5427661A"/>
    <w:rsid w:val="5438608E"/>
    <w:rsid w:val="547C41CC"/>
    <w:rsid w:val="54B73456"/>
    <w:rsid w:val="54D933CD"/>
    <w:rsid w:val="5563713A"/>
    <w:rsid w:val="559A7000"/>
    <w:rsid w:val="55AE0106"/>
    <w:rsid w:val="55B933D9"/>
    <w:rsid w:val="55C7591B"/>
    <w:rsid w:val="55CE0A58"/>
    <w:rsid w:val="55D10548"/>
    <w:rsid w:val="55E97640"/>
    <w:rsid w:val="561F7505"/>
    <w:rsid w:val="563C1E65"/>
    <w:rsid w:val="56431446"/>
    <w:rsid w:val="56662A4A"/>
    <w:rsid w:val="56707D61"/>
    <w:rsid w:val="568455BA"/>
    <w:rsid w:val="569A3030"/>
    <w:rsid w:val="56AF0889"/>
    <w:rsid w:val="56F664B8"/>
    <w:rsid w:val="574865E8"/>
    <w:rsid w:val="575F038F"/>
    <w:rsid w:val="57AF0C3B"/>
    <w:rsid w:val="57BD6FD6"/>
    <w:rsid w:val="57F329F7"/>
    <w:rsid w:val="58030761"/>
    <w:rsid w:val="5806097D"/>
    <w:rsid w:val="58070251"/>
    <w:rsid w:val="58164938"/>
    <w:rsid w:val="58285E8A"/>
    <w:rsid w:val="58466FCB"/>
    <w:rsid w:val="58490869"/>
    <w:rsid w:val="586C4558"/>
    <w:rsid w:val="58906498"/>
    <w:rsid w:val="58A67A6A"/>
    <w:rsid w:val="58D33367"/>
    <w:rsid w:val="58DA5965"/>
    <w:rsid w:val="58E6298B"/>
    <w:rsid w:val="58E660B8"/>
    <w:rsid w:val="58EB1921"/>
    <w:rsid w:val="58FB7B62"/>
    <w:rsid w:val="590B5B1F"/>
    <w:rsid w:val="595219A0"/>
    <w:rsid w:val="59657925"/>
    <w:rsid w:val="596F5A35"/>
    <w:rsid w:val="5970260A"/>
    <w:rsid w:val="59941FB8"/>
    <w:rsid w:val="599B6EA3"/>
    <w:rsid w:val="5A5B2AD6"/>
    <w:rsid w:val="5A7D2A4C"/>
    <w:rsid w:val="5A80020F"/>
    <w:rsid w:val="5AA93841"/>
    <w:rsid w:val="5ACB7C5C"/>
    <w:rsid w:val="5B01542B"/>
    <w:rsid w:val="5B0D3DD0"/>
    <w:rsid w:val="5B523ED9"/>
    <w:rsid w:val="5B61236E"/>
    <w:rsid w:val="5B637E94"/>
    <w:rsid w:val="5B743E4F"/>
    <w:rsid w:val="5B7C71A8"/>
    <w:rsid w:val="5B9019F8"/>
    <w:rsid w:val="5B94004E"/>
    <w:rsid w:val="5BED3C02"/>
    <w:rsid w:val="5C0C6BB6"/>
    <w:rsid w:val="5C2C472A"/>
    <w:rsid w:val="5C7560D1"/>
    <w:rsid w:val="5C7D4F86"/>
    <w:rsid w:val="5CE768A3"/>
    <w:rsid w:val="5CF05758"/>
    <w:rsid w:val="5D072AA1"/>
    <w:rsid w:val="5D121B72"/>
    <w:rsid w:val="5D1F7DEB"/>
    <w:rsid w:val="5D292A17"/>
    <w:rsid w:val="5DDE634D"/>
    <w:rsid w:val="5DF836E5"/>
    <w:rsid w:val="5DFB2606"/>
    <w:rsid w:val="5E055233"/>
    <w:rsid w:val="5E0A2849"/>
    <w:rsid w:val="5E337FF2"/>
    <w:rsid w:val="5E367344"/>
    <w:rsid w:val="5E580F86"/>
    <w:rsid w:val="5E93283E"/>
    <w:rsid w:val="5EA92062"/>
    <w:rsid w:val="5EF86B45"/>
    <w:rsid w:val="5F296CFF"/>
    <w:rsid w:val="5F2C67EF"/>
    <w:rsid w:val="5F593A88"/>
    <w:rsid w:val="5F61293D"/>
    <w:rsid w:val="5FA62A45"/>
    <w:rsid w:val="5FCA04E2"/>
    <w:rsid w:val="60255718"/>
    <w:rsid w:val="60292DB9"/>
    <w:rsid w:val="603E7C75"/>
    <w:rsid w:val="6042276E"/>
    <w:rsid w:val="60602BF4"/>
    <w:rsid w:val="60BB42CE"/>
    <w:rsid w:val="60C70EC5"/>
    <w:rsid w:val="60DF1D6B"/>
    <w:rsid w:val="60F15F42"/>
    <w:rsid w:val="60FF41BB"/>
    <w:rsid w:val="610C68D8"/>
    <w:rsid w:val="610F0176"/>
    <w:rsid w:val="61532759"/>
    <w:rsid w:val="615D19A6"/>
    <w:rsid w:val="61630BEE"/>
    <w:rsid w:val="6170330B"/>
    <w:rsid w:val="61750921"/>
    <w:rsid w:val="617C3A5E"/>
    <w:rsid w:val="61A3737A"/>
    <w:rsid w:val="61B53513"/>
    <w:rsid w:val="61E635CD"/>
    <w:rsid w:val="61F93300"/>
    <w:rsid w:val="62132BEE"/>
    <w:rsid w:val="622D2FAA"/>
    <w:rsid w:val="6267026A"/>
    <w:rsid w:val="62AC3ECF"/>
    <w:rsid w:val="62C05BCC"/>
    <w:rsid w:val="62C70D09"/>
    <w:rsid w:val="62EC69C1"/>
    <w:rsid w:val="62F12229"/>
    <w:rsid w:val="63690012"/>
    <w:rsid w:val="63780255"/>
    <w:rsid w:val="637A221F"/>
    <w:rsid w:val="637A3FCD"/>
    <w:rsid w:val="63A159FD"/>
    <w:rsid w:val="63B374DF"/>
    <w:rsid w:val="63C67212"/>
    <w:rsid w:val="63DF02D4"/>
    <w:rsid w:val="63E15DFA"/>
    <w:rsid w:val="63ED29F1"/>
    <w:rsid w:val="63FA6EBC"/>
    <w:rsid w:val="6454481E"/>
    <w:rsid w:val="645667E8"/>
    <w:rsid w:val="646A4041"/>
    <w:rsid w:val="64722EF6"/>
    <w:rsid w:val="647C5B23"/>
    <w:rsid w:val="64D6164F"/>
    <w:rsid w:val="65366619"/>
    <w:rsid w:val="65652A5B"/>
    <w:rsid w:val="65CE37BB"/>
    <w:rsid w:val="65D75707"/>
    <w:rsid w:val="66061B48"/>
    <w:rsid w:val="66975BA5"/>
    <w:rsid w:val="66B477F6"/>
    <w:rsid w:val="66DB2FD4"/>
    <w:rsid w:val="66FA6593"/>
    <w:rsid w:val="670F7399"/>
    <w:rsid w:val="673152EA"/>
    <w:rsid w:val="67397CFB"/>
    <w:rsid w:val="673F17B5"/>
    <w:rsid w:val="6751773B"/>
    <w:rsid w:val="67876CB8"/>
    <w:rsid w:val="679457A9"/>
    <w:rsid w:val="679B2764"/>
    <w:rsid w:val="67A755AC"/>
    <w:rsid w:val="67EE6D37"/>
    <w:rsid w:val="67F25544"/>
    <w:rsid w:val="68064081"/>
    <w:rsid w:val="68466B73"/>
    <w:rsid w:val="685968A7"/>
    <w:rsid w:val="686D4100"/>
    <w:rsid w:val="68A815DC"/>
    <w:rsid w:val="68C36416"/>
    <w:rsid w:val="68C55CEA"/>
    <w:rsid w:val="69825989"/>
    <w:rsid w:val="69A753F0"/>
    <w:rsid w:val="69DA3A17"/>
    <w:rsid w:val="69DD3507"/>
    <w:rsid w:val="6A8219B9"/>
    <w:rsid w:val="6AB7400E"/>
    <w:rsid w:val="6AED777A"/>
    <w:rsid w:val="6AF01018"/>
    <w:rsid w:val="6B947060"/>
    <w:rsid w:val="6B9F1613"/>
    <w:rsid w:val="6C1825D5"/>
    <w:rsid w:val="6C1D408F"/>
    <w:rsid w:val="6C353187"/>
    <w:rsid w:val="6C6B6BA9"/>
    <w:rsid w:val="6C724E51"/>
    <w:rsid w:val="6CB247D7"/>
    <w:rsid w:val="6CD75FEC"/>
    <w:rsid w:val="6D747399"/>
    <w:rsid w:val="6D7558DE"/>
    <w:rsid w:val="6D89624F"/>
    <w:rsid w:val="6D8C509B"/>
    <w:rsid w:val="6D91263F"/>
    <w:rsid w:val="6DB427D1"/>
    <w:rsid w:val="6DBE51EE"/>
    <w:rsid w:val="6DC72505"/>
    <w:rsid w:val="6DCD288C"/>
    <w:rsid w:val="6DD15131"/>
    <w:rsid w:val="6DD864C0"/>
    <w:rsid w:val="6DDA2238"/>
    <w:rsid w:val="6DF64B98"/>
    <w:rsid w:val="6DFA4688"/>
    <w:rsid w:val="6DFF40FC"/>
    <w:rsid w:val="6E647D53"/>
    <w:rsid w:val="6ED07197"/>
    <w:rsid w:val="6EF64CAB"/>
    <w:rsid w:val="6F2319BD"/>
    <w:rsid w:val="6F265009"/>
    <w:rsid w:val="6F471B6A"/>
    <w:rsid w:val="6F8F7052"/>
    <w:rsid w:val="6FFE5F86"/>
    <w:rsid w:val="700E1238"/>
    <w:rsid w:val="704C6CF1"/>
    <w:rsid w:val="707D50FC"/>
    <w:rsid w:val="70822713"/>
    <w:rsid w:val="7084648B"/>
    <w:rsid w:val="70CC1BE0"/>
    <w:rsid w:val="70EE5FFA"/>
    <w:rsid w:val="70EE7DA8"/>
    <w:rsid w:val="713F23B2"/>
    <w:rsid w:val="717402AD"/>
    <w:rsid w:val="719C15B2"/>
    <w:rsid w:val="71A87F57"/>
    <w:rsid w:val="71C50B09"/>
    <w:rsid w:val="71DC40A5"/>
    <w:rsid w:val="723637B5"/>
    <w:rsid w:val="724834E8"/>
    <w:rsid w:val="726447C6"/>
    <w:rsid w:val="726E11A1"/>
    <w:rsid w:val="72F22E50"/>
    <w:rsid w:val="7306587D"/>
    <w:rsid w:val="732D105C"/>
    <w:rsid w:val="733A5527"/>
    <w:rsid w:val="733F0D8F"/>
    <w:rsid w:val="736305DA"/>
    <w:rsid w:val="73661E78"/>
    <w:rsid w:val="73925A88"/>
    <w:rsid w:val="73D239B1"/>
    <w:rsid w:val="73F90F3E"/>
    <w:rsid w:val="73FB6A64"/>
    <w:rsid w:val="757765BE"/>
    <w:rsid w:val="75956A44"/>
    <w:rsid w:val="75A1188D"/>
    <w:rsid w:val="75A849CA"/>
    <w:rsid w:val="75B50E95"/>
    <w:rsid w:val="76121530"/>
    <w:rsid w:val="7625426C"/>
    <w:rsid w:val="762F0C47"/>
    <w:rsid w:val="7645046A"/>
    <w:rsid w:val="76494256"/>
    <w:rsid w:val="76606BF7"/>
    <w:rsid w:val="7677439C"/>
    <w:rsid w:val="768E0063"/>
    <w:rsid w:val="76966F18"/>
    <w:rsid w:val="76D33CC8"/>
    <w:rsid w:val="76E9529A"/>
    <w:rsid w:val="771A18F7"/>
    <w:rsid w:val="774C5829"/>
    <w:rsid w:val="775766A7"/>
    <w:rsid w:val="778B00FF"/>
    <w:rsid w:val="77BE3CFE"/>
    <w:rsid w:val="77CD6969"/>
    <w:rsid w:val="7856695F"/>
    <w:rsid w:val="786A64FD"/>
    <w:rsid w:val="78B7689F"/>
    <w:rsid w:val="78CF6711"/>
    <w:rsid w:val="78EC1071"/>
    <w:rsid w:val="79204E92"/>
    <w:rsid w:val="79330A4E"/>
    <w:rsid w:val="795310F0"/>
    <w:rsid w:val="797A48CF"/>
    <w:rsid w:val="79D02741"/>
    <w:rsid w:val="7A5E1AFB"/>
    <w:rsid w:val="7A996FD7"/>
    <w:rsid w:val="7AAC0AB8"/>
    <w:rsid w:val="7B954A8C"/>
    <w:rsid w:val="7BA774D1"/>
    <w:rsid w:val="7C0D2814"/>
    <w:rsid w:val="7C2D5C29"/>
    <w:rsid w:val="7C43544C"/>
    <w:rsid w:val="7C460A98"/>
    <w:rsid w:val="7C541407"/>
    <w:rsid w:val="7CCA3477"/>
    <w:rsid w:val="7CCF4F32"/>
    <w:rsid w:val="7CD75B94"/>
    <w:rsid w:val="7D260837"/>
    <w:rsid w:val="7D326004"/>
    <w:rsid w:val="7D371207"/>
    <w:rsid w:val="7D5316BF"/>
    <w:rsid w:val="7D537911"/>
    <w:rsid w:val="7DB12889"/>
    <w:rsid w:val="7DF764EE"/>
    <w:rsid w:val="7E3808B5"/>
    <w:rsid w:val="7E4B05E8"/>
    <w:rsid w:val="7E97382D"/>
    <w:rsid w:val="7EEC1DCB"/>
    <w:rsid w:val="7EF7251E"/>
    <w:rsid w:val="7F0D3AEF"/>
    <w:rsid w:val="7F1B445E"/>
    <w:rsid w:val="7F511C2E"/>
    <w:rsid w:val="7F704E35"/>
    <w:rsid w:val="7F735436"/>
    <w:rsid w:val="7F7B314F"/>
    <w:rsid w:val="7FA426A6"/>
    <w:rsid w:val="7FAC50B6"/>
    <w:rsid w:val="7FCC39AA"/>
    <w:rsid w:val="7FCE14D1"/>
    <w:rsid w:val="7FEE3921"/>
    <w:rsid w:val="7FF151BF"/>
    <w:rsid w:val="7FF802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fillcolor="white">
      <v:fill color="white"/>
    </o:shapedefaults>
    <o:shapelayout v:ext="edit">
      <o:idmap v:ext="edit" data="1"/>
    </o:shapelayout>
  </w:shapeDefaults>
  <w:decimalSymbol w:val="."/>
  <w:listSeparator w:val=","/>
  <w14:docId w14:val="562643EA"/>
  <w15:docId w15:val="{41DC845A-5F1F-44A7-8EFC-CC79CF43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2D77"/>
    <w:rPr>
      <w:rFonts w:ascii="Calibri" w:hAnsi="Calibri"/>
      <w:sz w:val="24"/>
      <w:szCs w:val="24"/>
      <w:lang w:eastAsia="en-US" w:bidi="en-US"/>
    </w:rPr>
  </w:style>
  <w:style w:type="paragraph" w:styleId="1">
    <w:name w:val="heading 1"/>
    <w:basedOn w:val="a"/>
    <w:next w:val="a"/>
    <w:link w:val="10"/>
    <w:qFormat/>
    <w:rsid w:val="00852D77"/>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852D77"/>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852D77"/>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852D77"/>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852D77"/>
    <w:pPr>
      <w:spacing w:line="440" w:lineRule="exact"/>
    </w:pPr>
  </w:style>
  <w:style w:type="paragraph" w:styleId="a4">
    <w:name w:val="Balloon Text"/>
    <w:basedOn w:val="a"/>
    <w:link w:val="a5"/>
    <w:qFormat/>
    <w:rsid w:val="00852D77"/>
    <w:rPr>
      <w:sz w:val="18"/>
      <w:szCs w:val="18"/>
    </w:rPr>
  </w:style>
  <w:style w:type="paragraph" w:styleId="a6">
    <w:name w:val="footer"/>
    <w:basedOn w:val="a"/>
    <w:link w:val="a7"/>
    <w:uiPriority w:val="99"/>
    <w:qFormat/>
    <w:rsid w:val="00852D77"/>
    <w:pPr>
      <w:tabs>
        <w:tab w:val="center" w:pos="4153"/>
        <w:tab w:val="right" w:pos="8306"/>
      </w:tabs>
      <w:snapToGrid w:val="0"/>
    </w:pPr>
    <w:rPr>
      <w:sz w:val="18"/>
      <w:szCs w:val="18"/>
    </w:rPr>
  </w:style>
  <w:style w:type="paragraph" w:styleId="a8">
    <w:name w:val="header"/>
    <w:basedOn w:val="a"/>
    <w:link w:val="a9"/>
    <w:qFormat/>
    <w:rsid w:val="00852D77"/>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HTML">
    <w:name w:val="HTML Preformatted"/>
    <w:basedOn w:val="a"/>
    <w:semiHidden/>
    <w:unhideWhenUsed/>
    <w:qFormat/>
    <w:rsid w:val="00852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lang w:eastAsia="zh-CN" w:bidi="ar-SA"/>
    </w:rPr>
  </w:style>
  <w:style w:type="paragraph" w:styleId="aa">
    <w:name w:val="Normal (Web)"/>
    <w:basedOn w:val="a"/>
    <w:semiHidden/>
    <w:unhideWhenUsed/>
    <w:qFormat/>
    <w:rsid w:val="00852D77"/>
  </w:style>
  <w:style w:type="paragraph" w:styleId="ab">
    <w:name w:val="Title"/>
    <w:basedOn w:val="a"/>
    <w:next w:val="a"/>
    <w:link w:val="ac"/>
    <w:qFormat/>
    <w:rsid w:val="00852D77"/>
    <w:pPr>
      <w:spacing w:before="240" w:after="60"/>
      <w:jc w:val="center"/>
      <w:outlineLvl w:val="0"/>
    </w:pPr>
    <w:rPr>
      <w:rFonts w:ascii="等线 Light" w:hAnsi="等线 Light"/>
      <w:b/>
      <w:bCs/>
      <w:sz w:val="32"/>
      <w:szCs w:val="32"/>
    </w:rPr>
  </w:style>
  <w:style w:type="table" w:styleId="ad">
    <w:name w:val="Table Grid"/>
    <w:basedOn w:val="a1"/>
    <w:qFormat/>
    <w:rsid w:val="00852D77"/>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sid w:val="00852D77"/>
    <w:rPr>
      <w:b/>
    </w:rPr>
  </w:style>
  <w:style w:type="character" w:styleId="af">
    <w:name w:val="page number"/>
    <w:basedOn w:val="a0"/>
    <w:qFormat/>
    <w:rsid w:val="00852D77"/>
  </w:style>
  <w:style w:type="character" w:customStyle="1" w:styleId="a9">
    <w:name w:val="页眉 字符"/>
    <w:link w:val="a8"/>
    <w:qFormat/>
    <w:rsid w:val="00852D77"/>
    <w:rPr>
      <w:rFonts w:eastAsia="宋体"/>
      <w:kern w:val="2"/>
      <w:sz w:val="18"/>
      <w:szCs w:val="18"/>
      <w:lang w:val="en-US" w:eastAsia="zh-CN" w:bidi="ar-SA"/>
    </w:rPr>
  </w:style>
  <w:style w:type="character" w:customStyle="1" w:styleId="10">
    <w:name w:val="标题 1 字符"/>
    <w:link w:val="1"/>
    <w:qFormat/>
    <w:rsid w:val="00852D77"/>
    <w:rPr>
      <w:b/>
      <w:bCs/>
      <w:kern w:val="44"/>
      <w:sz w:val="44"/>
      <w:szCs w:val="44"/>
    </w:rPr>
  </w:style>
  <w:style w:type="character" w:customStyle="1" w:styleId="40">
    <w:name w:val="标题 4 字符"/>
    <w:link w:val="4"/>
    <w:qFormat/>
    <w:rsid w:val="00852D77"/>
    <w:rPr>
      <w:kern w:val="2"/>
      <w:sz w:val="28"/>
      <w:szCs w:val="24"/>
    </w:rPr>
  </w:style>
  <w:style w:type="character" w:customStyle="1" w:styleId="20">
    <w:name w:val="标题 2 字符"/>
    <w:link w:val="2"/>
    <w:qFormat/>
    <w:rsid w:val="00852D77"/>
    <w:rPr>
      <w:rFonts w:ascii="宋体" w:hAnsi="宋体"/>
      <w:i/>
      <w:iCs/>
      <w:kern w:val="2"/>
      <w:sz w:val="24"/>
      <w:szCs w:val="28"/>
    </w:rPr>
  </w:style>
  <w:style w:type="character" w:customStyle="1" w:styleId="ac">
    <w:name w:val="标题 字符"/>
    <w:link w:val="ab"/>
    <w:qFormat/>
    <w:rsid w:val="00852D77"/>
    <w:rPr>
      <w:rFonts w:ascii="等线 Light" w:hAnsi="等线 Light" w:cs="Times New Roman"/>
      <w:b/>
      <w:bCs/>
      <w:sz w:val="32"/>
      <w:szCs w:val="32"/>
      <w:lang w:eastAsia="en-US" w:bidi="en-US"/>
    </w:rPr>
  </w:style>
  <w:style w:type="character" w:styleId="af0">
    <w:name w:val="Placeholder Text"/>
    <w:uiPriority w:val="99"/>
    <w:semiHidden/>
    <w:qFormat/>
    <w:rsid w:val="00852D77"/>
    <w:rPr>
      <w:color w:val="808080"/>
    </w:rPr>
  </w:style>
  <w:style w:type="character" w:customStyle="1" w:styleId="30">
    <w:name w:val="标题 3 字符"/>
    <w:link w:val="3"/>
    <w:qFormat/>
    <w:rsid w:val="00852D77"/>
    <w:rPr>
      <w:rFonts w:ascii="宋体" w:hAnsi="宋体"/>
      <w:b/>
      <w:bCs/>
      <w:kern w:val="2"/>
      <w:sz w:val="24"/>
      <w:szCs w:val="24"/>
    </w:rPr>
  </w:style>
  <w:style w:type="paragraph" w:customStyle="1" w:styleId="af1">
    <w:name w:val="标准文件_段"/>
    <w:qFormat/>
    <w:rsid w:val="00852D77"/>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852D77"/>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852D77"/>
    <w:pPr>
      <w:ind w:firstLineChars="200" w:firstLine="420"/>
    </w:pPr>
  </w:style>
  <w:style w:type="paragraph" w:styleId="af2">
    <w:name w:val="List Paragraph"/>
    <w:basedOn w:val="a"/>
    <w:uiPriority w:val="99"/>
    <w:qFormat/>
    <w:rsid w:val="00852D77"/>
    <w:pPr>
      <w:ind w:firstLineChars="200" w:firstLine="420"/>
    </w:pPr>
    <w:rPr>
      <w:szCs w:val="22"/>
    </w:rPr>
  </w:style>
  <w:style w:type="character" w:customStyle="1" w:styleId="a5">
    <w:name w:val="批注框文本 字符"/>
    <w:link w:val="a4"/>
    <w:qFormat/>
    <w:rsid w:val="00852D77"/>
    <w:rPr>
      <w:rFonts w:ascii="Calibri" w:hAnsi="Calibri"/>
      <w:sz w:val="18"/>
      <w:szCs w:val="18"/>
      <w:lang w:eastAsia="en-US" w:bidi="en-US"/>
    </w:rPr>
  </w:style>
  <w:style w:type="character" w:customStyle="1" w:styleId="a7">
    <w:name w:val="页脚 字符"/>
    <w:basedOn w:val="a0"/>
    <w:link w:val="a6"/>
    <w:uiPriority w:val="99"/>
    <w:qFormat/>
    <w:rsid w:val="00852D77"/>
    <w:rPr>
      <w:rFonts w:ascii="Calibri" w:hAnsi="Calibri"/>
      <w:sz w:val="18"/>
      <w:szCs w:val="18"/>
      <w:lang w:eastAsia="en-US" w:bidi="en-US"/>
    </w:rPr>
  </w:style>
  <w:style w:type="paragraph" w:customStyle="1" w:styleId="Style1">
    <w:name w:val="_Style 1"/>
    <w:basedOn w:val="a"/>
    <w:uiPriority w:val="99"/>
    <w:qFormat/>
    <w:rsid w:val="00852D77"/>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dataSourceCollection xmlns="http://www.yonyou.com/datasource"/>
</file>

<file path=customXml/item4.xml><?xml version="1.0" encoding="utf-8"?>
<formulas xmlns="http://www.yonyou.com/formula"/>
</file>

<file path=customXml/item5.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552D9F-5D6E-4325-9A43-C3003060DFE8}">
  <ds:schemaRefs>
    <ds:schemaRef ds:uri="http://schemas.openxmlformats.org/officeDocument/2006/bibliography"/>
  </ds:schemaRefs>
</ds:datastoreItem>
</file>

<file path=customXml/itemProps3.xml><?xml version="1.0" encoding="utf-8"?>
<ds:datastoreItem xmlns:ds="http://schemas.openxmlformats.org/officeDocument/2006/customXml" ds:itemID="{F70FEBFD-EF13-47D7-BBCC-863EB143B3BC}">
  <ds:schemaRefs>
    <ds:schemaRef ds:uri="http://www.yonyou.com/datasource"/>
  </ds:schemaRefs>
</ds:datastoreItem>
</file>

<file path=customXml/itemProps4.xml><?xml version="1.0" encoding="utf-8"?>
<ds:datastoreItem xmlns:ds="http://schemas.openxmlformats.org/officeDocument/2006/customXml" ds:itemID="{0ACE1FD7-C86A-4CB0-8EC6-275EF5D3A9AD}">
  <ds:schemaRefs>
    <ds:schemaRef ds:uri="http://www.yonyou.com/formula"/>
  </ds:schemaRefs>
</ds:datastoreItem>
</file>

<file path=customXml/itemProps5.xml><?xml version="1.0" encoding="utf-8"?>
<ds:datastoreItem xmlns:ds="http://schemas.openxmlformats.org/officeDocument/2006/customXml" ds:itemID="{4A658F98-BC5E-4C6D-B48E-CF8C5E7EDDD9}">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375</Words>
  <Characters>2142</Characters>
  <Application>Microsoft Office Word</Application>
  <DocSecurity>0</DocSecurity>
  <Lines>17</Lines>
  <Paragraphs>5</Paragraphs>
  <ScaleCrop>false</ScaleCrop>
  <Company>WwW.YlmF.CoM</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61</cp:revision>
  <cp:lastPrinted>2026-01-16T07:14:00Z</cp:lastPrinted>
  <dcterms:created xsi:type="dcterms:W3CDTF">2021-12-29T08:41:00Z</dcterms:created>
  <dcterms:modified xsi:type="dcterms:W3CDTF">2026-01-16T07:24:00Z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B3547254B591433B9477AC1932D5257C</vt:lpwstr>
  </property>
</Properties>
</file>