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4D940" w14:textId="38C0CDBD" w:rsidR="00CD00A9" w:rsidRDefault="00CD00A9" w:rsidP="00CD00A9">
      <w:pPr>
        <w:ind w:right="1120"/>
        <w:rPr>
          <w:rFonts w:ascii="宋体" w:hAnsi="宋体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35964610" w:rsidR="00BB347C" w:rsidRDefault="00E56182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 w:rsidRPr="00E56182">
              <w:rPr>
                <w:rFonts w:ascii="黑体" w:eastAsia="黑体" w:hAnsi="宋体" w:hint="eastAsia"/>
              </w:rPr>
              <w:t>多余物控制管理程序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04C67DB4" w:rsidR="00BB347C" w:rsidRPr="005A56B2" w:rsidRDefault="00E56182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E56182">
              <w:rPr>
                <w:rFonts w:ascii="Times New Roman" w:hAnsi="Times New Roman"/>
              </w:rPr>
              <w:t>SYCX/QMS-P5-11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操作类型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11549C39" w:rsidR="00BB347C" w:rsidRDefault="006561D1">
            <w:pPr>
              <w:spacing w:line="400" w:lineRule="exact"/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新建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4E02BED7" w:rsidR="00BB347C" w:rsidRDefault="00E77E20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Ansi="宋体" w:hint="eastAsia"/>
              </w:rPr>
              <w:t>工程技术</w:t>
            </w:r>
            <w:r w:rsidR="009C2BEE">
              <w:rPr>
                <w:rFonts w:ascii="黑体" w:eastAsia="黑体" w:hAnsi="宋体" w:hint="eastAsia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47D5FED0" w:rsidR="00BB347C" w:rsidRDefault="006561D1" w:rsidP="00CD00A9">
            <w:pPr>
              <w:jc w:val="center"/>
              <w:rPr>
                <w:rFonts w:ascii="黑体" w:eastAsia="黑体" w:hAnsi="宋体"/>
              </w:rPr>
            </w:pPr>
            <w:r>
              <w:rPr>
                <w:rFonts w:ascii="黑体" w:eastAsia="黑体" w:hint="eastAsia"/>
              </w:rPr>
              <w:t>共</w:t>
            </w:r>
            <w:r w:rsidR="00E56182">
              <w:rPr>
                <w:rFonts w:ascii="Times New Roman" w:eastAsia="黑体" w:hAnsi="Times New Roman"/>
              </w:rPr>
              <w:t>16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A3D08F4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7EBA1AB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1894A1" w14:textId="1AD130E1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FFAA97E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3A59DE7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B57B4D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77777777" w:rsidR="00B57B4D" w:rsidRDefault="00B57B4D" w:rsidP="00B57B4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3CC77E8D" w14:textId="77777777" w:rsidR="00F5644B" w:rsidRDefault="00B57B4D" w:rsidP="00B57B4D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w w:val="80"/>
                <w:kern w:val="0"/>
                <w:szCs w:val="21"/>
              </w:rPr>
              <w:t>工程</w:t>
            </w:r>
          </w:p>
          <w:p w14:paraId="2F0B9AA1" w14:textId="07A0BEE1" w:rsidR="00B57B4D" w:rsidRDefault="00B57B4D" w:rsidP="00B57B4D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w w:val="80"/>
                <w:kern w:val="0"/>
                <w:szCs w:val="21"/>
              </w:rPr>
              <w:t>技术部</w:t>
            </w:r>
          </w:p>
        </w:tc>
        <w:tc>
          <w:tcPr>
            <w:tcW w:w="1080" w:type="dxa"/>
            <w:gridSpan w:val="2"/>
            <w:vAlign w:val="center"/>
          </w:tcPr>
          <w:p w14:paraId="60A2872D" w14:textId="4C4EC5A2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生产部</w:t>
            </w:r>
          </w:p>
        </w:tc>
        <w:tc>
          <w:tcPr>
            <w:tcW w:w="1080" w:type="dxa"/>
            <w:gridSpan w:val="2"/>
            <w:vAlign w:val="center"/>
          </w:tcPr>
          <w:p w14:paraId="03EA9D49" w14:textId="77777777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物资</w:t>
            </w:r>
          </w:p>
          <w:p w14:paraId="39CD2CE4" w14:textId="05EA2DC5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保障部</w:t>
            </w:r>
          </w:p>
        </w:tc>
        <w:tc>
          <w:tcPr>
            <w:tcW w:w="1080" w:type="dxa"/>
            <w:gridSpan w:val="3"/>
            <w:vAlign w:val="center"/>
          </w:tcPr>
          <w:p w14:paraId="614A621C" w14:textId="5319AC0F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行政</w:t>
            </w:r>
          </w:p>
          <w:p w14:paraId="1FD2C502" w14:textId="5AA0AE45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64B62807" w14:textId="77777777" w:rsidR="00F5644B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质量</w:t>
            </w:r>
          </w:p>
          <w:p w14:paraId="19EECD25" w14:textId="7DA2AC3A" w:rsidR="00B57B4D" w:rsidRDefault="00B57B4D" w:rsidP="00B57B4D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646B25B" w14:textId="77777777" w:rsidR="00F5644B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经营</w:t>
            </w:r>
          </w:p>
          <w:p w14:paraId="62BCB4E9" w14:textId="3B2A713B" w:rsidR="00B57B4D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发展部</w:t>
            </w:r>
          </w:p>
        </w:tc>
        <w:tc>
          <w:tcPr>
            <w:tcW w:w="1080" w:type="dxa"/>
            <w:gridSpan w:val="3"/>
            <w:vAlign w:val="center"/>
          </w:tcPr>
          <w:p w14:paraId="0F663FDE" w14:textId="2CDF7C9F" w:rsidR="00B57B4D" w:rsidRDefault="00B57B4D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复材车间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6826DF84" w:rsidR="00B57B4D" w:rsidRDefault="002F2AB4" w:rsidP="00B57B4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w w:val="90"/>
                <w:szCs w:val="21"/>
              </w:rPr>
              <w:t>财务部</w:t>
            </w:r>
          </w:p>
        </w:tc>
      </w:tr>
      <w:tr w:rsidR="00B57B4D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77777777" w:rsidR="00B57B4D" w:rsidRDefault="00B57B4D" w:rsidP="00B57B4D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23DABFA9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77777777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6F0B96DF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567E9591" w:rsidR="00B57B4D" w:rsidRPr="005A56B2" w:rsidRDefault="00B57B4D" w:rsidP="00B57B4D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7D765B0D" w:rsidR="00B57B4D" w:rsidRDefault="00CF1764" w:rsidP="00B57B4D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 w:rsidRPr="005A56B2"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</w:tr>
      <w:tr w:rsidR="00BB347C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77777777" w:rsidR="00BB347C" w:rsidRDefault="006561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BB347C" w:rsidRDefault="00BB347C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BB347C" w:rsidRDefault="00BB347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BB347C" w:rsidRDefault="00BB347C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B347C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77777777" w:rsidR="00BB347C" w:rsidRDefault="006561D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BB347C" w:rsidRDefault="00BB347C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BB347C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2175FF6F" w:rsidR="00BB347C" w:rsidRDefault="00423AB4" w:rsidP="00423AB4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64B5EB50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06EEE811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</w:tr>
      <w:tr w:rsidR="00BB347C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7D464E72" w:rsidR="00BB347C" w:rsidRDefault="00207E15" w:rsidP="00207E15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2A515E09" w:rsidR="00BB347C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646731C5" w:rsidR="00BB347C" w:rsidRDefault="00423AB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BB347C" w:rsidRDefault="00BB347C">
            <w:pPr>
              <w:jc w:val="center"/>
              <w:rPr>
                <w:rFonts w:ascii="宋体"/>
                <w:sz w:val="24"/>
              </w:rPr>
            </w:pPr>
          </w:p>
        </w:tc>
      </w:tr>
      <w:tr w:rsidR="00207E15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29576621" w:rsidR="00207E15" w:rsidRDefault="00207E15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207E15" w:rsidRDefault="00207E15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D9EE3" w14:textId="77777777" w:rsidR="002C21B2" w:rsidRDefault="002C21B2">
    <w:pPr>
      <w:pStyle w:val="a7"/>
      <w:ind w:right="270"/>
      <w:rPr>
        <w:rFonts w:asciiTheme="minorEastAsia" w:hAnsiTheme="minor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10041" w14:textId="5F9CD095" w:rsidR="002C21B2" w:rsidRDefault="002C21B2">
    <w:pPr>
      <w:jc w:val="right"/>
      <w:rPr>
        <w:rFonts w:asciiTheme="minorEastAsia" w:eastAsiaTheme="minorEastAsia" w:hAnsiTheme="minor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192210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2AB4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A2418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4278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68CC"/>
    <w:rsid w:val="00C7012F"/>
    <w:rsid w:val="00C75260"/>
    <w:rsid w:val="00C8246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1764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182"/>
    <w:rsid w:val="00E564F7"/>
    <w:rsid w:val="00E74977"/>
    <w:rsid w:val="00E7528A"/>
    <w:rsid w:val="00E77E20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D4F98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 w:qFormat="1"/>
    <w:lsdException w:name="Table Grid" w:uiPriority="59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Administrator</cp:lastModifiedBy>
  <cp:revision>8</cp:revision>
  <cp:lastPrinted>2022-11-03T04:57:00Z</cp:lastPrinted>
  <dcterms:created xsi:type="dcterms:W3CDTF">2025-07-05T03:11:00Z</dcterms:created>
  <dcterms:modified xsi:type="dcterms:W3CDTF">2025-07-08T05:54:00Z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