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1"/>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14:paraId="1BA6B4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17" w:hRule="atLeast"/>
          <w:jc w:val="center"/>
        </w:trPr>
        <w:tc>
          <w:tcPr>
            <w:tcW w:w="9720" w:type="dxa"/>
            <w:gridSpan w:val="19"/>
            <w:tcBorders>
              <w:top w:val="single" w:color="auto" w:sz="12" w:space="0"/>
              <w:left w:val="single" w:color="auto" w:sz="12" w:space="0"/>
              <w:right w:val="single" w:color="auto" w:sz="12" w:space="0"/>
            </w:tcBorders>
            <w:vAlign w:val="center"/>
          </w:tcPr>
          <w:p w14:paraId="29225F20">
            <w:pPr>
              <w:widowControl w:val="0"/>
              <w:spacing w:line="360" w:lineRule="auto"/>
              <w:jc w:val="center"/>
              <w:rPr>
                <w:rFonts w:ascii="Times" w:hAnsi="Times"/>
                <w:bCs/>
                <w:spacing w:val="20"/>
                <w:kern w:val="2"/>
                <w:sz w:val="28"/>
                <w:szCs w:val="28"/>
                <w:lang w:eastAsia="zh-CN" w:bidi="ar-SA"/>
              </w:rPr>
            </w:pPr>
            <w:r>
              <w:rPr>
                <w:rFonts w:hint="eastAsia" w:ascii="黑体" w:hAnsi="Times" w:eastAsia="黑体"/>
                <w:bCs/>
                <w:spacing w:val="20"/>
                <w:kern w:val="2"/>
                <w:sz w:val="36"/>
                <w:szCs w:val="36"/>
                <w:lang w:eastAsia="zh-CN" w:bidi="ar-SA"/>
              </w:rPr>
              <w:t>沈阳昌兴复材航空科技有限责任公司</w:t>
            </w:r>
          </w:p>
          <w:p w14:paraId="26A8252B">
            <w:pPr>
              <w:widowControl w:val="0"/>
              <w:spacing w:line="360" w:lineRule="auto"/>
              <w:jc w:val="center"/>
              <w:rPr>
                <w:rFonts w:ascii="宋体" w:hAnsi="Times"/>
                <w:bCs/>
                <w:spacing w:val="160"/>
                <w:kern w:val="2"/>
                <w:sz w:val="36"/>
                <w:szCs w:val="36"/>
                <w:lang w:eastAsia="zh-CN" w:bidi="ar-SA"/>
              </w:rPr>
            </w:pPr>
            <w:r>
              <w:rPr>
                <w:rFonts w:hint="eastAsia" w:ascii="黑体" w:hAnsi="Times" w:eastAsia="黑体"/>
                <w:bCs/>
                <w:spacing w:val="160"/>
                <w:kern w:val="2"/>
                <w:sz w:val="36"/>
                <w:szCs w:val="36"/>
                <w:lang w:eastAsia="zh-CN" w:bidi="ar-SA"/>
              </w:rPr>
              <w:t>程序文件</w:t>
            </w:r>
          </w:p>
        </w:tc>
      </w:tr>
      <w:tr w14:paraId="4561A5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90" w:hRule="atLeast"/>
          <w:jc w:val="center"/>
        </w:trPr>
        <w:tc>
          <w:tcPr>
            <w:tcW w:w="1423" w:type="dxa"/>
            <w:gridSpan w:val="2"/>
            <w:vMerge w:val="restart"/>
            <w:tcBorders>
              <w:left w:val="single" w:color="auto" w:sz="12" w:space="0"/>
            </w:tcBorders>
            <w:vAlign w:val="center"/>
          </w:tcPr>
          <w:p w14:paraId="656AFA1E">
            <w:pPr>
              <w:widowControl w:val="0"/>
              <w:spacing w:before="40" w:line="400" w:lineRule="exact"/>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文件名称</w:t>
            </w:r>
          </w:p>
        </w:tc>
        <w:tc>
          <w:tcPr>
            <w:tcW w:w="4310" w:type="dxa"/>
            <w:gridSpan w:val="10"/>
            <w:vMerge w:val="restart"/>
            <w:vAlign w:val="center"/>
          </w:tcPr>
          <w:p w14:paraId="540A3500">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产品紧急放行管理程序</w:t>
            </w:r>
          </w:p>
        </w:tc>
        <w:tc>
          <w:tcPr>
            <w:tcW w:w="1993" w:type="dxa"/>
            <w:gridSpan w:val="4"/>
            <w:tcBorders>
              <w:bottom w:val="single" w:color="auto" w:sz="4" w:space="0"/>
            </w:tcBorders>
            <w:vAlign w:val="center"/>
          </w:tcPr>
          <w:p w14:paraId="26A0349E">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文件编号</w:t>
            </w:r>
          </w:p>
        </w:tc>
        <w:tc>
          <w:tcPr>
            <w:tcW w:w="1994" w:type="dxa"/>
            <w:gridSpan w:val="3"/>
            <w:tcBorders>
              <w:bottom w:val="single" w:color="auto" w:sz="4" w:space="0"/>
              <w:right w:val="single" w:color="auto" w:sz="12" w:space="0"/>
            </w:tcBorders>
            <w:vAlign w:val="center"/>
          </w:tcPr>
          <w:p w14:paraId="6B0F4F49">
            <w:pPr>
              <w:widowControl w:val="0"/>
              <w:spacing w:line="400" w:lineRule="exact"/>
              <w:jc w:val="both"/>
              <w:rPr>
                <w:rFonts w:ascii="Times New Roman" w:hAnsi="Times New Roman"/>
                <w:bCs/>
                <w:kern w:val="2"/>
                <w:sz w:val="28"/>
                <w:szCs w:val="28"/>
                <w:lang w:eastAsia="zh-CN" w:bidi="ar-SA"/>
              </w:rPr>
            </w:pPr>
            <w:r>
              <w:rPr>
                <w:rFonts w:hint="eastAsia" w:ascii="Times New Roman" w:hAnsi="Times New Roman"/>
                <w:bCs/>
                <w:kern w:val="2"/>
                <w:sz w:val="28"/>
                <w:szCs w:val="28"/>
                <w:lang w:eastAsia="zh-CN" w:bidi="ar-SA"/>
              </w:rPr>
              <w:t>SYCX/QMS-P5-12</w:t>
            </w:r>
          </w:p>
        </w:tc>
      </w:tr>
      <w:tr w14:paraId="2B8BEE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82" w:hRule="atLeast"/>
          <w:jc w:val="center"/>
        </w:trPr>
        <w:tc>
          <w:tcPr>
            <w:tcW w:w="1423" w:type="dxa"/>
            <w:gridSpan w:val="2"/>
            <w:vMerge w:val="continue"/>
            <w:tcBorders>
              <w:left w:val="single" w:color="auto" w:sz="12" w:space="0"/>
            </w:tcBorders>
            <w:vAlign w:val="center"/>
          </w:tcPr>
          <w:p w14:paraId="4E067FA0">
            <w:pPr>
              <w:widowControl w:val="0"/>
              <w:spacing w:before="40" w:line="400" w:lineRule="exact"/>
              <w:jc w:val="center"/>
              <w:rPr>
                <w:rFonts w:ascii="黑体" w:hAnsi="Times" w:eastAsia="黑体"/>
                <w:bCs/>
                <w:kern w:val="2"/>
                <w:sz w:val="28"/>
                <w:szCs w:val="28"/>
                <w:lang w:eastAsia="zh-CN" w:bidi="ar-SA"/>
              </w:rPr>
            </w:pPr>
          </w:p>
        </w:tc>
        <w:tc>
          <w:tcPr>
            <w:tcW w:w="4310" w:type="dxa"/>
            <w:gridSpan w:val="10"/>
            <w:vMerge w:val="continue"/>
            <w:vAlign w:val="center"/>
          </w:tcPr>
          <w:p w14:paraId="6A5B0007">
            <w:pPr>
              <w:widowControl w:val="0"/>
              <w:spacing w:line="400" w:lineRule="exact"/>
              <w:jc w:val="center"/>
              <w:rPr>
                <w:rFonts w:ascii="黑体" w:hAnsi="宋体" w:eastAsia="黑体"/>
                <w:bCs/>
                <w:kern w:val="2"/>
                <w:sz w:val="28"/>
                <w:szCs w:val="28"/>
                <w:lang w:eastAsia="zh-CN" w:bidi="ar-SA"/>
              </w:rPr>
            </w:pPr>
          </w:p>
        </w:tc>
        <w:tc>
          <w:tcPr>
            <w:tcW w:w="1993" w:type="dxa"/>
            <w:gridSpan w:val="4"/>
            <w:tcBorders>
              <w:top w:val="single" w:color="auto" w:sz="4" w:space="0"/>
            </w:tcBorders>
            <w:vAlign w:val="center"/>
          </w:tcPr>
          <w:p w14:paraId="401D03C1">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版次</w:t>
            </w:r>
          </w:p>
        </w:tc>
        <w:tc>
          <w:tcPr>
            <w:tcW w:w="1994" w:type="dxa"/>
            <w:gridSpan w:val="3"/>
            <w:tcBorders>
              <w:top w:val="single" w:color="auto" w:sz="4" w:space="0"/>
              <w:right w:val="single" w:color="auto" w:sz="12" w:space="0"/>
            </w:tcBorders>
            <w:vAlign w:val="center"/>
          </w:tcPr>
          <w:p w14:paraId="3425DC94">
            <w:pPr>
              <w:widowControl w:val="0"/>
              <w:spacing w:line="400" w:lineRule="exact"/>
              <w:jc w:val="center"/>
              <w:rPr>
                <w:rFonts w:ascii="黑体" w:hAnsi="宋体" w:eastAsia="黑体"/>
                <w:bCs/>
                <w:kern w:val="2"/>
                <w:sz w:val="28"/>
                <w:szCs w:val="28"/>
                <w:lang w:eastAsia="zh-CN" w:bidi="ar-SA"/>
              </w:rPr>
            </w:pPr>
            <w:r>
              <w:rPr>
                <w:rFonts w:ascii="Times New Roman" w:hAnsi="Times New Roman" w:eastAsia="黑体"/>
                <w:bCs/>
                <w:kern w:val="2"/>
                <w:sz w:val="28"/>
                <w:szCs w:val="28"/>
                <w:lang w:eastAsia="zh-CN" w:bidi="ar-SA"/>
              </w:rPr>
              <w:t>A</w:t>
            </w:r>
          </w:p>
        </w:tc>
      </w:tr>
      <w:tr w14:paraId="5A6DDB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03" w:hRule="atLeast"/>
          <w:jc w:val="center"/>
        </w:trPr>
        <w:tc>
          <w:tcPr>
            <w:tcW w:w="1423" w:type="dxa"/>
            <w:gridSpan w:val="2"/>
            <w:vMerge w:val="continue"/>
            <w:tcBorders>
              <w:left w:val="single" w:color="auto" w:sz="12" w:space="0"/>
            </w:tcBorders>
            <w:vAlign w:val="center"/>
          </w:tcPr>
          <w:p w14:paraId="325B1B00">
            <w:pPr>
              <w:widowControl w:val="0"/>
              <w:spacing w:before="40" w:line="400" w:lineRule="exact"/>
              <w:jc w:val="center"/>
              <w:rPr>
                <w:rFonts w:ascii="黑体" w:hAnsi="Times" w:eastAsia="黑体"/>
                <w:bCs/>
                <w:kern w:val="2"/>
                <w:sz w:val="28"/>
                <w:szCs w:val="28"/>
                <w:lang w:eastAsia="zh-CN" w:bidi="ar-SA"/>
              </w:rPr>
            </w:pPr>
          </w:p>
        </w:tc>
        <w:tc>
          <w:tcPr>
            <w:tcW w:w="4310" w:type="dxa"/>
            <w:gridSpan w:val="10"/>
            <w:vMerge w:val="continue"/>
            <w:vAlign w:val="center"/>
          </w:tcPr>
          <w:p w14:paraId="6C279B59">
            <w:pPr>
              <w:widowControl w:val="0"/>
              <w:spacing w:line="400" w:lineRule="exact"/>
              <w:jc w:val="center"/>
              <w:rPr>
                <w:rFonts w:ascii="黑体" w:hAnsi="宋体" w:eastAsia="黑体"/>
                <w:bCs/>
                <w:kern w:val="2"/>
                <w:sz w:val="28"/>
                <w:szCs w:val="28"/>
                <w:lang w:eastAsia="zh-CN" w:bidi="ar-SA"/>
              </w:rPr>
            </w:pPr>
          </w:p>
        </w:tc>
        <w:tc>
          <w:tcPr>
            <w:tcW w:w="1993" w:type="dxa"/>
            <w:gridSpan w:val="4"/>
            <w:tcBorders>
              <w:top w:val="single" w:color="auto" w:sz="4" w:space="0"/>
            </w:tcBorders>
            <w:vAlign w:val="center"/>
          </w:tcPr>
          <w:p w14:paraId="467FA90E">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操作类型</w:t>
            </w:r>
          </w:p>
        </w:tc>
        <w:tc>
          <w:tcPr>
            <w:tcW w:w="1994" w:type="dxa"/>
            <w:gridSpan w:val="3"/>
            <w:tcBorders>
              <w:top w:val="single" w:color="auto" w:sz="4" w:space="0"/>
              <w:right w:val="single" w:color="auto" w:sz="12" w:space="0"/>
            </w:tcBorders>
            <w:vAlign w:val="center"/>
          </w:tcPr>
          <w:p w14:paraId="2A856484">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新建</w:t>
            </w:r>
          </w:p>
        </w:tc>
      </w:tr>
      <w:tr w14:paraId="2ACC18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43790C96">
            <w:pPr>
              <w:widowControl w:val="0"/>
              <w:spacing w:line="400" w:lineRule="exact"/>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发文部门</w:t>
            </w:r>
          </w:p>
        </w:tc>
        <w:tc>
          <w:tcPr>
            <w:tcW w:w="2594" w:type="dxa"/>
            <w:gridSpan w:val="5"/>
            <w:vAlign w:val="center"/>
          </w:tcPr>
          <w:p w14:paraId="15E4BD4C">
            <w:pPr>
              <w:widowControl w:val="0"/>
              <w:jc w:val="center"/>
              <w:rPr>
                <w:rFonts w:ascii="黑体" w:hAnsi="宋体" w:eastAsia="黑体"/>
                <w:bCs/>
                <w:kern w:val="2"/>
                <w:sz w:val="28"/>
                <w:szCs w:val="28"/>
                <w:lang w:eastAsia="zh-CN" w:bidi="ar-SA"/>
              </w:rPr>
            </w:pPr>
            <w:r>
              <w:rPr>
                <w:rFonts w:hint="eastAsia" w:ascii="黑体" w:hAnsi="宋体" w:eastAsia="黑体"/>
                <w:bCs/>
                <w:kern w:val="2"/>
                <w:sz w:val="28"/>
                <w:szCs w:val="28"/>
                <w:lang w:val="en-US" w:eastAsia="zh-CN" w:bidi="ar-SA"/>
              </w:rPr>
              <w:t>项目管理</w:t>
            </w:r>
            <w:r>
              <w:rPr>
                <w:rFonts w:hint="eastAsia" w:ascii="黑体" w:hAnsi="宋体" w:eastAsia="黑体"/>
                <w:bCs/>
                <w:kern w:val="2"/>
                <w:sz w:val="28"/>
                <w:szCs w:val="28"/>
                <w:lang w:eastAsia="zh-CN" w:bidi="ar-SA"/>
              </w:rPr>
              <w:t>部</w:t>
            </w:r>
          </w:p>
        </w:tc>
        <w:tc>
          <w:tcPr>
            <w:tcW w:w="1716" w:type="dxa"/>
            <w:gridSpan w:val="5"/>
            <w:vAlign w:val="center"/>
          </w:tcPr>
          <w:p w14:paraId="033EC82E">
            <w:pPr>
              <w:widowControl w:val="0"/>
              <w:jc w:val="center"/>
              <w:rPr>
                <w:rFonts w:ascii="黑体" w:hAnsi="宋体" w:eastAsia="黑体"/>
                <w:bCs/>
                <w:kern w:val="2"/>
                <w:sz w:val="28"/>
                <w:szCs w:val="28"/>
                <w:lang w:eastAsia="zh-CN" w:bidi="ar-SA"/>
              </w:rPr>
            </w:pPr>
            <w:r>
              <w:rPr>
                <w:rFonts w:hint="eastAsia" w:ascii="黑体" w:hAnsi="Times" w:eastAsia="黑体"/>
                <w:bCs/>
                <w:kern w:val="2"/>
                <w:sz w:val="28"/>
                <w:szCs w:val="28"/>
                <w:lang w:eastAsia="zh-CN" w:bidi="ar-SA"/>
              </w:rPr>
              <w:t>共</w:t>
            </w:r>
            <w:r>
              <w:rPr>
                <w:rFonts w:hint="eastAsia" w:ascii="黑体" w:hAnsi="Times" w:eastAsia="黑体"/>
                <w:bCs/>
                <w:kern w:val="2"/>
                <w:sz w:val="28"/>
                <w:szCs w:val="28"/>
                <w:lang w:val="en-US" w:eastAsia="zh-CN" w:bidi="ar-SA"/>
              </w:rPr>
              <w:t>1</w:t>
            </w:r>
            <w:bookmarkStart w:id="0" w:name="_GoBack"/>
            <w:bookmarkEnd w:id="0"/>
            <w:r>
              <w:rPr>
                <w:rFonts w:ascii="Times New Roman" w:hAnsi="Times New Roman" w:eastAsia="黑体"/>
                <w:bCs/>
                <w:kern w:val="2"/>
                <w:sz w:val="28"/>
                <w:szCs w:val="28"/>
                <w:lang w:eastAsia="zh-CN" w:bidi="ar-SA"/>
              </w:rPr>
              <w:t>3</w:t>
            </w:r>
            <w:r>
              <w:rPr>
                <w:rFonts w:hint="eastAsia" w:ascii="黑体" w:hAnsi="Times" w:eastAsia="黑体"/>
                <w:bCs/>
                <w:kern w:val="2"/>
                <w:sz w:val="28"/>
                <w:szCs w:val="28"/>
                <w:lang w:eastAsia="zh-CN" w:bidi="ar-SA"/>
              </w:rPr>
              <w:t>页</w:t>
            </w:r>
          </w:p>
        </w:tc>
        <w:tc>
          <w:tcPr>
            <w:tcW w:w="1993" w:type="dxa"/>
            <w:gridSpan w:val="4"/>
            <w:vAlign w:val="center"/>
          </w:tcPr>
          <w:p w14:paraId="1A924FB3">
            <w:pPr>
              <w:widowControl w:val="0"/>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实施日期</w:t>
            </w:r>
          </w:p>
        </w:tc>
        <w:tc>
          <w:tcPr>
            <w:tcW w:w="1994" w:type="dxa"/>
            <w:gridSpan w:val="3"/>
            <w:tcBorders>
              <w:right w:val="single" w:color="auto" w:sz="12" w:space="0"/>
            </w:tcBorders>
            <w:vAlign w:val="center"/>
          </w:tcPr>
          <w:p w14:paraId="7A084857">
            <w:pPr>
              <w:widowControl w:val="0"/>
              <w:ind w:left="-16" w:leftChars="-51" w:hanging="106" w:hangingChars="38"/>
              <w:jc w:val="center"/>
              <w:rPr>
                <w:rFonts w:ascii="Times New Roman" w:hAnsi="Times New Roman" w:eastAsia="黑体"/>
                <w:bCs/>
                <w:kern w:val="2"/>
                <w:sz w:val="28"/>
                <w:szCs w:val="28"/>
                <w:lang w:eastAsia="zh-CN" w:bidi="ar-SA"/>
              </w:rPr>
            </w:pPr>
            <w:r>
              <w:rPr>
                <w:rFonts w:ascii="Times New Roman" w:hAnsi="Times New Roman" w:eastAsia="黑体"/>
                <w:bCs/>
                <w:kern w:val="2"/>
                <w:sz w:val="28"/>
                <w:szCs w:val="28"/>
                <w:lang w:eastAsia="zh-CN" w:bidi="ar-SA"/>
              </w:rPr>
              <w:t>2025-0</w:t>
            </w:r>
            <w:r>
              <w:rPr>
                <w:rFonts w:hint="eastAsia" w:ascii="Times New Roman" w:hAnsi="Times New Roman" w:eastAsia="黑体"/>
                <w:bCs/>
                <w:kern w:val="2"/>
                <w:sz w:val="28"/>
                <w:szCs w:val="28"/>
                <w:lang w:eastAsia="zh-CN" w:bidi="ar-SA"/>
              </w:rPr>
              <w:t>3</w:t>
            </w:r>
            <w:r>
              <w:rPr>
                <w:rFonts w:ascii="Times New Roman" w:hAnsi="Times New Roman" w:eastAsia="黑体"/>
                <w:bCs/>
                <w:kern w:val="2"/>
                <w:sz w:val="28"/>
                <w:szCs w:val="28"/>
                <w:lang w:eastAsia="zh-CN" w:bidi="ar-SA"/>
              </w:rPr>
              <w:t>-0</w:t>
            </w:r>
            <w:r>
              <w:rPr>
                <w:rFonts w:hint="eastAsia" w:ascii="Times New Roman" w:hAnsi="Times New Roman" w:eastAsia="黑体"/>
                <w:bCs/>
                <w:kern w:val="2"/>
                <w:sz w:val="28"/>
                <w:szCs w:val="28"/>
                <w:lang w:eastAsia="zh-CN" w:bidi="ar-SA"/>
              </w:rPr>
              <w:t>5</w:t>
            </w:r>
          </w:p>
        </w:tc>
      </w:tr>
      <w:tr w14:paraId="621007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9"/>
            <w:tcBorders>
              <w:left w:val="single" w:color="auto" w:sz="12" w:space="0"/>
              <w:right w:val="single" w:color="auto" w:sz="12" w:space="0"/>
            </w:tcBorders>
            <w:vAlign w:val="center"/>
          </w:tcPr>
          <w:p w14:paraId="72E54EE1">
            <w:pPr>
              <w:widowControl w:val="0"/>
              <w:jc w:val="center"/>
              <w:rPr>
                <w:rFonts w:ascii="宋体" w:hAnsi="Times"/>
                <w:bCs/>
                <w:kern w:val="2"/>
                <w:szCs w:val="28"/>
                <w:lang w:eastAsia="zh-CN" w:bidi="ar-SA"/>
              </w:rPr>
            </w:pPr>
            <w:r>
              <w:rPr>
                <w:rFonts w:hint="eastAsia" w:ascii="宋体" w:hAnsi="Times"/>
                <w:bCs/>
                <w:kern w:val="2"/>
                <w:szCs w:val="28"/>
                <w:lang w:eastAsia="zh-CN" w:bidi="ar-SA"/>
              </w:rPr>
              <w:t>更    改    记    录</w:t>
            </w:r>
          </w:p>
        </w:tc>
      </w:tr>
      <w:tr w14:paraId="1E9150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1BFF535E">
            <w:pPr>
              <w:widowControl w:val="0"/>
              <w:jc w:val="center"/>
              <w:rPr>
                <w:rFonts w:ascii="宋体" w:hAnsi="Times"/>
                <w:bCs/>
                <w:szCs w:val="28"/>
                <w:lang w:eastAsia="zh-CN" w:bidi="ar-SA"/>
              </w:rPr>
            </w:pPr>
            <w:r>
              <w:rPr>
                <w:rFonts w:hint="eastAsia" w:ascii="宋体" w:hAnsi="Times"/>
                <w:bCs/>
                <w:szCs w:val="28"/>
                <w:lang w:eastAsia="zh-CN" w:bidi="ar-SA"/>
              </w:rPr>
              <w:t>序号</w:t>
            </w:r>
          </w:p>
        </w:tc>
        <w:tc>
          <w:tcPr>
            <w:tcW w:w="2426" w:type="dxa"/>
            <w:gridSpan w:val="4"/>
            <w:tcBorders>
              <w:bottom w:val="single" w:color="auto" w:sz="6" w:space="0"/>
            </w:tcBorders>
            <w:vAlign w:val="center"/>
          </w:tcPr>
          <w:p w14:paraId="2D2E0322">
            <w:pPr>
              <w:widowControl w:val="0"/>
              <w:jc w:val="center"/>
              <w:rPr>
                <w:rFonts w:ascii="宋体" w:hAnsi="Times"/>
                <w:bCs/>
                <w:szCs w:val="28"/>
                <w:lang w:eastAsia="zh-CN" w:bidi="ar-SA"/>
              </w:rPr>
            </w:pPr>
            <w:r>
              <w:rPr>
                <w:rFonts w:hint="eastAsia" w:ascii="宋体" w:hAnsi="Times"/>
                <w:bCs/>
                <w:szCs w:val="28"/>
                <w:lang w:eastAsia="zh-CN" w:bidi="ar-SA"/>
              </w:rPr>
              <w:t>更改单编号</w:t>
            </w:r>
          </w:p>
        </w:tc>
        <w:tc>
          <w:tcPr>
            <w:tcW w:w="2427" w:type="dxa"/>
            <w:gridSpan w:val="5"/>
            <w:tcBorders>
              <w:bottom w:val="single" w:color="auto" w:sz="6" w:space="0"/>
            </w:tcBorders>
            <w:vAlign w:val="center"/>
          </w:tcPr>
          <w:p w14:paraId="593AFBDA">
            <w:pPr>
              <w:widowControl w:val="0"/>
              <w:jc w:val="center"/>
              <w:rPr>
                <w:rFonts w:ascii="宋体" w:hAnsi="Times"/>
                <w:bCs/>
                <w:szCs w:val="28"/>
                <w:lang w:eastAsia="zh-CN" w:bidi="ar-SA"/>
              </w:rPr>
            </w:pPr>
            <w:r>
              <w:rPr>
                <w:rFonts w:hint="eastAsia" w:ascii="宋体" w:hAnsi="Times"/>
                <w:bCs/>
                <w:szCs w:val="28"/>
                <w:lang w:eastAsia="zh-CN" w:bidi="ar-SA"/>
              </w:rPr>
              <w:t>更改者签字</w:t>
            </w:r>
          </w:p>
        </w:tc>
        <w:tc>
          <w:tcPr>
            <w:tcW w:w="2451" w:type="dxa"/>
            <w:gridSpan w:val="5"/>
            <w:tcBorders>
              <w:bottom w:val="single" w:color="auto" w:sz="6" w:space="0"/>
              <w:right w:val="single" w:color="auto" w:sz="12" w:space="0"/>
            </w:tcBorders>
            <w:vAlign w:val="center"/>
          </w:tcPr>
          <w:p w14:paraId="46DCC57E">
            <w:pPr>
              <w:widowControl w:val="0"/>
              <w:jc w:val="center"/>
              <w:rPr>
                <w:rFonts w:ascii="宋体" w:hAnsi="Times"/>
                <w:bCs/>
                <w:szCs w:val="28"/>
                <w:lang w:eastAsia="zh-CN" w:bidi="ar-SA"/>
              </w:rPr>
            </w:pPr>
            <w:r>
              <w:rPr>
                <w:rFonts w:hint="eastAsia" w:ascii="宋体" w:hAnsi="Times"/>
                <w:bCs/>
                <w:szCs w:val="28"/>
                <w:lang w:eastAsia="zh-CN" w:bidi="ar-SA"/>
              </w:rPr>
              <w:t>更改日期</w:t>
            </w:r>
          </w:p>
        </w:tc>
      </w:tr>
      <w:tr w14:paraId="2437D1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47D5ED77">
            <w:pPr>
              <w:widowControl w:val="0"/>
              <w:jc w:val="center"/>
              <w:rPr>
                <w:rFonts w:ascii="宋体" w:hAnsi="Times"/>
                <w:bCs/>
                <w:kern w:val="2"/>
                <w:sz w:val="28"/>
                <w:szCs w:val="28"/>
                <w:lang w:eastAsia="zh-CN" w:bidi="ar-SA"/>
              </w:rPr>
            </w:pPr>
          </w:p>
        </w:tc>
        <w:tc>
          <w:tcPr>
            <w:tcW w:w="2426" w:type="dxa"/>
            <w:gridSpan w:val="4"/>
            <w:tcBorders>
              <w:left w:val="single" w:color="auto" w:sz="6" w:space="0"/>
              <w:right w:val="single" w:color="auto" w:sz="6" w:space="0"/>
            </w:tcBorders>
            <w:vAlign w:val="center"/>
          </w:tcPr>
          <w:p w14:paraId="7503C705">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2CF6EE06">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1816228A">
            <w:pPr>
              <w:widowControl w:val="0"/>
              <w:jc w:val="center"/>
              <w:rPr>
                <w:rFonts w:ascii="宋体" w:hAnsi="Times"/>
                <w:bCs/>
                <w:kern w:val="2"/>
                <w:sz w:val="28"/>
                <w:szCs w:val="28"/>
                <w:lang w:eastAsia="zh-CN" w:bidi="ar-SA"/>
              </w:rPr>
            </w:pPr>
          </w:p>
        </w:tc>
      </w:tr>
      <w:tr w14:paraId="1D6836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0C5E1C3B">
            <w:pPr>
              <w:widowControl w:val="0"/>
              <w:jc w:val="center"/>
              <w:rPr>
                <w:rFonts w:ascii="宋体" w:hAnsi="Times"/>
                <w:bCs/>
                <w:kern w:val="2"/>
                <w:sz w:val="28"/>
                <w:szCs w:val="28"/>
                <w:lang w:eastAsia="zh-CN" w:bidi="ar-SA"/>
              </w:rPr>
            </w:pPr>
          </w:p>
        </w:tc>
        <w:tc>
          <w:tcPr>
            <w:tcW w:w="2426" w:type="dxa"/>
            <w:gridSpan w:val="4"/>
            <w:tcBorders>
              <w:left w:val="single" w:color="auto" w:sz="6" w:space="0"/>
              <w:right w:val="single" w:color="auto" w:sz="6" w:space="0"/>
            </w:tcBorders>
            <w:vAlign w:val="center"/>
          </w:tcPr>
          <w:p w14:paraId="116DBCFB">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39F7AFD7">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6E21AFF5">
            <w:pPr>
              <w:widowControl w:val="0"/>
              <w:jc w:val="center"/>
              <w:rPr>
                <w:rFonts w:ascii="宋体" w:hAnsi="Times"/>
                <w:bCs/>
                <w:kern w:val="2"/>
                <w:sz w:val="28"/>
                <w:szCs w:val="28"/>
                <w:lang w:eastAsia="zh-CN" w:bidi="ar-SA"/>
              </w:rPr>
            </w:pPr>
          </w:p>
        </w:tc>
      </w:tr>
      <w:tr w14:paraId="0068D1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420286E2">
            <w:pPr>
              <w:widowControl w:val="0"/>
              <w:jc w:val="center"/>
              <w:rPr>
                <w:rFonts w:ascii="宋体" w:hAnsi="Times"/>
                <w:bCs/>
                <w:kern w:val="2"/>
                <w:sz w:val="28"/>
                <w:szCs w:val="28"/>
                <w:lang w:eastAsia="zh-CN" w:bidi="ar-SA"/>
              </w:rPr>
            </w:pPr>
          </w:p>
        </w:tc>
        <w:tc>
          <w:tcPr>
            <w:tcW w:w="2426" w:type="dxa"/>
            <w:gridSpan w:val="4"/>
            <w:tcBorders>
              <w:left w:val="single" w:color="auto" w:sz="6" w:space="0"/>
              <w:right w:val="single" w:color="auto" w:sz="6" w:space="0"/>
            </w:tcBorders>
            <w:vAlign w:val="center"/>
          </w:tcPr>
          <w:p w14:paraId="75FD7200">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170B6B67">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2C241C92">
            <w:pPr>
              <w:widowControl w:val="0"/>
              <w:jc w:val="center"/>
              <w:rPr>
                <w:rFonts w:ascii="宋体" w:hAnsi="Times"/>
                <w:bCs/>
                <w:kern w:val="2"/>
                <w:sz w:val="28"/>
                <w:szCs w:val="28"/>
                <w:lang w:eastAsia="zh-CN" w:bidi="ar-SA"/>
              </w:rPr>
            </w:pPr>
          </w:p>
        </w:tc>
      </w:tr>
      <w:tr w14:paraId="1284E9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50465BC0">
            <w:pPr>
              <w:widowControl w:val="0"/>
              <w:jc w:val="center"/>
              <w:rPr>
                <w:rFonts w:ascii="宋体" w:hAnsi="Times"/>
                <w:bCs/>
                <w:kern w:val="2"/>
                <w:sz w:val="28"/>
                <w:szCs w:val="28"/>
                <w:lang w:eastAsia="zh-CN" w:bidi="ar-SA"/>
              </w:rPr>
            </w:pPr>
          </w:p>
        </w:tc>
        <w:tc>
          <w:tcPr>
            <w:tcW w:w="2426" w:type="dxa"/>
            <w:gridSpan w:val="4"/>
            <w:tcBorders>
              <w:left w:val="single" w:color="auto" w:sz="6" w:space="0"/>
              <w:right w:val="single" w:color="auto" w:sz="6" w:space="0"/>
            </w:tcBorders>
            <w:vAlign w:val="center"/>
          </w:tcPr>
          <w:p w14:paraId="363AB543">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05488B68">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4B18D3DF">
            <w:pPr>
              <w:widowControl w:val="0"/>
              <w:jc w:val="center"/>
              <w:rPr>
                <w:rFonts w:ascii="宋体" w:hAnsi="Times"/>
                <w:bCs/>
                <w:kern w:val="2"/>
                <w:sz w:val="28"/>
                <w:szCs w:val="28"/>
                <w:lang w:eastAsia="zh-CN" w:bidi="ar-SA"/>
              </w:rPr>
            </w:pPr>
          </w:p>
        </w:tc>
      </w:tr>
      <w:tr w14:paraId="4BCE8E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10029FC0">
            <w:pPr>
              <w:widowControl w:val="0"/>
              <w:jc w:val="center"/>
              <w:rPr>
                <w:rFonts w:ascii="宋体" w:hAnsi="Times"/>
                <w:bCs/>
                <w:kern w:val="2"/>
                <w:sz w:val="28"/>
                <w:szCs w:val="28"/>
                <w:lang w:eastAsia="zh-CN" w:bidi="ar-SA"/>
              </w:rPr>
            </w:pPr>
          </w:p>
        </w:tc>
        <w:tc>
          <w:tcPr>
            <w:tcW w:w="2426" w:type="dxa"/>
            <w:gridSpan w:val="4"/>
            <w:tcBorders>
              <w:left w:val="single" w:color="auto" w:sz="6" w:space="0"/>
              <w:right w:val="single" w:color="auto" w:sz="6" w:space="0"/>
            </w:tcBorders>
            <w:vAlign w:val="center"/>
          </w:tcPr>
          <w:p w14:paraId="4FB74451">
            <w:pPr>
              <w:widowControl w:val="0"/>
              <w:jc w:val="center"/>
              <w:rPr>
                <w:rFonts w:ascii="宋体" w:hAnsi="Times"/>
                <w:bCs/>
                <w:kern w:val="2"/>
                <w:sz w:val="28"/>
                <w:szCs w:val="28"/>
                <w:lang w:eastAsia="zh-CN" w:bidi="ar-SA"/>
              </w:rPr>
            </w:pPr>
          </w:p>
        </w:tc>
        <w:tc>
          <w:tcPr>
            <w:tcW w:w="2427" w:type="dxa"/>
            <w:gridSpan w:val="5"/>
            <w:tcBorders>
              <w:left w:val="single" w:color="auto" w:sz="6" w:space="0"/>
              <w:right w:val="single" w:color="auto" w:sz="6" w:space="0"/>
            </w:tcBorders>
            <w:vAlign w:val="center"/>
          </w:tcPr>
          <w:p w14:paraId="44C4C0C6">
            <w:pPr>
              <w:widowControl w:val="0"/>
              <w:jc w:val="center"/>
              <w:rPr>
                <w:rFonts w:ascii="宋体" w:hAnsi="Times"/>
                <w:bCs/>
                <w:kern w:val="2"/>
                <w:sz w:val="28"/>
                <w:szCs w:val="28"/>
                <w:lang w:eastAsia="zh-CN" w:bidi="ar-SA"/>
              </w:rPr>
            </w:pPr>
          </w:p>
        </w:tc>
        <w:tc>
          <w:tcPr>
            <w:tcW w:w="2451" w:type="dxa"/>
            <w:gridSpan w:val="5"/>
            <w:tcBorders>
              <w:left w:val="single" w:color="auto" w:sz="6" w:space="0"/>
              <w:right w:val="single" w:color="auto" w:sz="12" w:space="0"/>
            </w:tcBorders>
            <w:vAlign w:val="center"/>
          </w:tcPr>
          <w:p w14:paraId="4B24549B">
            <w:pPr>
              <w:widowControl w:val="0"/>
              <w:jc w:val="center"/>
              <w:rPr>
                <w:rFonts w:ascii="宋体" w:hAnsi="Times"/>
                <w:bCs/>
                <w:kern w:val="2"/>
                <w:sz w:val="28"/>
                <w:szCs w:val="28"/>
                <w:lang w:eastAsia="zh-CN" w:bidi="ar-SA"/>
              </w:rPr>
            </w:pPr>
          </w:p>
        </w:tc>
      </w:tr>
      <w:tr w14:paraId="6EC988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9"/>
            <w:tcBorders>
              <w:left w:val="single" w:color="auto" w:sz="12" w:space="0"/>
              <w:right w:val="single" w:color="auto" w:sz="12" w:space="0"/>
            </w:tcBorders>
            <w:vAlign w:val="center"/>
          </w:tcPr>
          <w:p w14:paraId="4E42ABE6">
            <w:pPr>
              <w:widowControl w:val="0"/>
              <w:jc w:val="center"/>
              <w:rPr>
                <w:rFonts w:ascii="宋体" w:hAnsi="Times"/>
                <w:bCs/>
                <w:kern w:val="2"/>
                <w:szCs w:val="28"/>
                <w:lang w:eastAsia="zh-CN" w:bidi="ar-SA"/>
              </w:rPr>
            </w:pPr>
            <w:r>
              <w:rPr>
                <w:rFonts w:hint="eastAsia" w:ascii="宋体" w:hAnsi="Times"/>
                <w:bCs/>
                <w:kern w:val="2"/>
                <w:szCs w:val="28"/>
                <w:lang w:eastAsia="zh-CN" w:bidi="ar-SA"/>
              </w:rPr>
              <w:t>分发路线</w:t>
            </w:r>
          </w:p>
        </w:tc>
      </w:tr>
      <w:tr w14:paraId="422706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vAlign w:val="center"/>
          </w:tcPr>
          <w:p w14:paraId="448A1A97">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部门</w:t>
            </w:r>
          </w:p>
        </w:tc>
        <w:tc>
          <w:tcPr>
            <w:tcW w:w="1078" w:type="dxa"/>
            <w:gridSpan w:val="3"/>
            <w:vAlign w:val="center"/>
          </w:tcPr>
          <w:p w14:paraId="012AF7F0">
            <w:pPr>
              <w:widowControl w:val="0"/>
              <w:jc w:val="center"/>
              <w:rPr>
                <w:rFonts w:ascii="宋体" w:hAnsi="Times"/>
                <w:bCs/>
                <w:w w:val="80"/>
                <w:sz w:val="28"/>
                <w:szCs w:val="21"/>
                <w:lang w:eastAsia="zh-CN" w:bidi="ar-SA"/>
              </w:rPr>
            </w:pPr>
            <w:r>
              <w:rPr>
                <w:rFonts w:hint="eastAsia" w:ascii="宋体" w:hAnsi="Times"/>
                <w:bCs/>
                <w:w w:val="80"/>
                <w:sz w:val="28"/>
                <w:szCs w:val="21"/>
                <w:lang w:eastAsia="zh-CN" w:bidi="ar-SA"/>
              </w:rPr>
              <w:t>工程</w:t>
            </w:r>
          </w:p>
          <w:p w14:paraId="687666EF">
            <w:pPr>
              <w:widowControl w:val="0"/>
              <w:jc w:val="center"/>
              <w:rPr>
                <w:rFonts w:ascii="宋体" w:hAnsi="Times"/>
                <w:bCs/>
                <w:w w:val="80"/>
                <w:sz w:val="28"/>
                <w:szCs w:val="21"/>
                <w:lang w:eastAsia="zh-CN" w:bidi="ar-SA"/>
              </w:rPr>
            </w:pPr>
            <w:r>
              <w:rPr>
                <w:rFonts w:hint="eastAsia" w:ascii="宋体" w:hAnsi="Times"/>
                <w:bCs/>
                <w:w w:val="80"/>
                <w:sz w:val="28"/>
                <w:szCs w:val="21"/>
                <w:lang w:eastAsia="zh-CN" w:bidi="ar-SA"/>
              </w:rPr>
              <w:t>技术部</w:t>
            </w:r>
          </w:p>
        </w:tc>
        <w:tc>
          <w:tcPr>
            <w:tcW w:w="1080" w:type="dxa"/>
            <w:gridSpan w:val="2"/>
            <w:vAlign w:val="center"/>
          </w:tcPr>
          <w:p w14:paraId="595037D0">
            <w:pPr>
              <w:widowControl w:val="0"/>
              <w:jc w:val="center"/>
              <w:rPr>
                <w:rFonts w:hint="eastAsia" w:ascii="宋体" w:hAnsi="Times"/>
                <w:bCs/>
                <w:w w:val="90"/>
                <w:kern w:val="2"/>
                <w:sz w:val="28"/>
                <w:szCs w:val="21"/>
                <w:lang w:val="en-US" w:eastAsia="zh-CN" w:bidi="ar-SA"/>
              </w:rPr>
            </w:pPr>
            <w:r>
              <w:rPr>
                <w:rFonts w:hint="eastAsia" w:ascii="宋体" w:hAnsi="Times"/>
                <w:bCs/>
                <w:w w:val="90"/>
                <w:kern w:val="2"/>
                <w:sz w:val="28"/>
                <w:szCs w:val="21"/>
                <w:lang w:val="en-US" w:eastAsia="zh-CN" w:bidi="ar-SA"/>
              </w:rPr>
              <w:t>项目</w:t>
            </w:r>
          </w:p>
          <w:p w14:paraId="425BF4F5">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val="en-US" w:eastAsia="zh-CN" w:bidi="ar-SA"/>
              </w:rPr>
              <w:t>管理</w:t>
            </w:r>
            <w:r>
              <w:rPr>
                <w:rFonts w:hint="eastAsia" w:ascii="宋体" w:hAnsi="Times"/>
                <w:bCs/>
                <w:w w:val="90"/>
                <w:kern w:val="2"/>
                <w:sz w:val="28"/>
                <w:szCs w:val="21"/>
                <w:lang w:eastAsia="zh-CN" w:bidi="ar-SA"/>
              </w:rPr>
              <w:t>部</w:t>
            </w:r>
          </w:p>
        </w:tc>
        <w:tc>
          <w:tcPr>
            <w:tcW w:w="1080" w:type="dxa"/>
            <w:gridSpan w:val="2"/>
            <w:vAlign w:val="center"/>
          </w:tcPr>
          <w:p w14:paraId="5CD12794">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物资</w:t>
            </w:r>
          </w:p>
          <w:p w14:paraId="5EE84B08">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保障部</w:t>
            </w:r>
          </w:p>
        </w:tc>
        <w:tc>
          <w:tcPr>
            <w:tcW w:w="1080" w:type="dxa"/>
            <w:gridSpan w:val="3"/>
            <w:vAlign w:val="center"/>
          </w:tcPr>
          <w:p w14:paraId="10934BD3">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行政</w:t>
            </w:r>
          </w:p>
          <w:p w14:paraId="7DD08FED">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人事部</w:t>
            </w:r>
          </w:p>
        </w:tc>
        <w:tc>
          <w:tcPr>
            <w:tcW w:w="1080" w:type="dxa"/>
            <w:gridSpan w:val="2"/>
            <w:vAlign w:val="center"/>
          </w:tcPr>
          <w:p w14:paraId="452E72BB">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质量</w:t>
            </w:r>
          </w:p>
          <w:p w14:paraId="21F43EAF">
            <w:pPr>
              <w:widowControl w:val="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安环部</w:t>
            </w:r>
          </w:p>
        </w:tc>
        <w:tc>
          <w:tcPr>
            <w:tcW w:w="1079" w:type="dxa"/>
            <w:gridSpan w:val="2"/>
            <w:vAlign w:val="center"/>
          </w:tcPr>
          <w:p w14:paraId="321595BE">
            <w:pPr>
              <w:widowControl w:val="0"/>
              <w:spacing w:before="2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经营</w:t>
            </w:r>
          </w:p>
          <w:p w14:paraId="011E6F85">
            <w:pPr>
              <w:widowControl w:val="0"/>
              <w:spacing w:before="2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发展部</w:t>
            </w:r>
          </w:p>
        </w:tc>
        <w:tc>
          <w:tcPr>
            <w:tcW w:w="1080" w:type="dxa"/>
            <w:gridSpan w:val="3"/>
            <w:vAlign w:val="center"/>
          </w:tcPr>
          <w:p w14:paraId="07A8FE76">
            <w:pPr>
              <w:widowControl w:val="0"/>
              <w:spacing w:before="20"/>
              <w:jc w:val="center"/>
              <w:rPr>
                <w:rFonts w:ascii="宋体" w:hAnsi="Times"/>
                <w:bCs/>
                <w:w w:val="90"/>
                <w:kern w:val="2"/>
                <w:sz w:val="28"/>
                <w:szCs w:val="21"/>
                <w:lang w:eastAsia="zh-CN" w:bidi="ar-SA"/>
              </w:rPr>
            </w:pPr>
            <w:r>
              <w:rPr>
                <w:rFonts w:hint="eastAsia" w:ascii="宋体" w:hAnsi="Times"/>
                <w:bCs/>
                <w:w w:val="90"/>
                <w:kern w:val="2"/>
                <w:sz w:val="28"/>
                <w:szCs w:val="21"/>
                <w:lang w:eastAsia="zh-CN" w:bidi="ar-SA"/>
              </w:rPr>
              <w:t>复材车间</w:t>
            </w:r>
          </w:p>
        </w:tc>
        <w:tc>
          <w:tcPr>
            <w:tcW w:w="1086" w:type="dxa"/>
            <w:tcBorders>
              <w:right w:val="single" w:color="auto" w:sz="12" w:space="0"/>
            </w:tcBorders>
            <w:vAlign w:val="center"/>
          </w:tcPr>
          <w:p w14:paraId="7936B0BC">
            <w:pPr>
              <w:widowControl w:val="0"/>
              <w:spacing w:before="20"/>
              <w:jc w:val="center"/>
              <w:rPr>
                <w:rFonts w:ascii="宋体" w:hAnsi="Times"/>
                <w:bCs/>
                <w:w w:val="90"/>
                <w:kern w:val="2"/>
                <w:sz w:val="28"/>
                <w:szCs w:val="21"/>
                <w:lang w:eastAsia="zh-CN" w:bidi="ar-SA"/>
              </w:rPr>
            </w:pPr>
          </w:p>
        </w:tc>
      </w:tr>
      <w:tr w14:paraId="39B188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6E3741E8">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份数</w:t>
            </w:r>
          </w:p>
        </w:tc>
        <w:tc>
          <w:tcPr>
            <w:tcW w:w="1078" w:type="dxa"/>
            <w:gridSpan w:val="3"/>
            <w:vAlign w:val="center"/>
          </w:tcPr>
          <w:p w14:paraId="58E84A2E">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6272ABF0">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643AFF3C">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465E93F6">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355F252D">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79" w:type="dxa"/>
            <w:gridSpan w:val="2"/>
            <w:vAlign w:val="center"/>
          </w:tcPr>
          <w:p w14:paraId="1E21FCE7">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18EFDD52">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6" w:type="dxa"/>
            <w:tcBorders>
              <w:right w:val="single" w:color="auto" w:sz="12" w:space="0"/>
            </w:tcBorders>
            <w:vAlign w:val="center"/>
          </w:tcPr>
          <w:p w14:paraId="450A5D7E">
            <w:pPr>
              <w:widowControl w:val="0"/>
              <w:spacing w:line="240" w:lineRule="exact"/>
              <w:jc w:val="center"/>
              <w:rPr>
                <w:rFonts w:ascii="宋体" w:hAnsi="Times"/>
                <w:bCs/>
                <w:w w:val="90"/>
                <w:kern w:val="2"/>
                <w:sz w:val="28"/>
                <w:szCs w:val="21"/>
                <w:lang w:eastAsia="zh-CN" w:bidi="ar-SA"/>
              </w:rPr>
            </w:pPr>
          </w:p>
        </w:tc>
      </w:tr>
      <w:tr w14:paraId="274B9F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6AC6265E">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部门</w:t>
            </w:r>
          </w:p>
        </w:tc>
        <w:tc>
          <w:tcPr>
            <w:tcW w:w="1078" w:type="dxa"/>
            <w:gridSpan w:val="3"/>
            <w:vAlign w:val="center"/>
          </w:tcPr>
          <w:p w14:paraId="4EBAD9C9">
            <w:pPr>
              <w:widowControl w:val="0"/>
              <w:jc w:val="center"/>
              <w:rPr>
                <w:rFonts w:ascii="宋体" w:hAnsi="Times"/>
                <w:bCs/>
                <w:w w:val="90"/>
                <w:kern w:val="2"/>
                <w:sz w:val="28"/>
                <w:szCs w:val="21"/>
                <w:lang w:eastAsia="zh-CN" w:bidi="ar-SA"/>
              </w:rPr>
            </w:pPr>
          </w:p>
        </w:tc>
        <w:tc>
          <w:tcPr>
            <w:tcW w:w="1080" w:type="dxa"/>
            <w:gridSpan w:val="2"/>
            <w:vAlign w:val="center"/>
          </w:tcPr>
          <w:p w14:paraId="7141D4C0">
            <w:pPr>
              <w:widowControl w:val="0"/>
              <w:jc w:val="center"/>
              <w:rPr>
                <w:rFonts w:ascii="宋体" w:hAnsi="Times"/>
                <w:bCs/>
                <w:w w:val="90"/>
                <w:kern w:val="2"/>
                <w:sz w:val="28"/>
                <w:szCs w:val="21"/>
                <w:lang w:eastAsia="zh-CN" w:bidi="ar-SA"/>
              </w:rPr>
            </w:pPr>
          </w:p>
        </w:tc>
        <w:tc>
          <w:tcPr>
            <w:tcW w:w="1080" w:type="dxa"/>
            <w:gridSpan w:val="2"/>
            <w:vAlign w:val="center"/>
          </w:tcPr>
          <w:p w14:paraId="058BB6B3">
            <w:pPr>
              <w:widowControl w:val="0"/>
              <w:jc w:val="center"/>
              <w:rPr>
                <w:rFonts w:ascii="宋体" w:hAnsi="Times"/>
                <w:bCs/>
                <w:w w:val="90"/>
                <w:kern w:val="2"/>
                <w:sz w:val="28"/>
                <w:szCs w:val="21"/>
                <w:lang w:eastAsia="zh-CN" w:bidi="ar-SA"/>
              </w:rPr>
            </w:pPr>
          </w:p>
        </w:tc>
        <w:tc>
          <w:tcPr>
            <w:tcW w:w="1080" w:type="dxa"/>
            <w:gridSpan w:val="3"/>
            <w:vAlign w:val="center"/>
          </w:tcPr>
          <w:p w14:paraId="5BECA8B3">
            <w:pPr>
              <w:widowControl w:val="0"/>
              <w:jc w:val="center"/>
              <w:rPr>
                <w:rFonts w:ascii="宋体" w:hAnsi="Times"/>
                <w:bCs/>
                <w:w w:val="90"/>
                <w:kern w:val="2"/>
                <w:sz w:val="28"/>
                <w:szCs w:val="21"/>
                <w:lang w:eastAsia="zh-CN" w:bidi="ar-SA"/>
              </w:rPr>
            </w:pPr>
          </w:p>
        </w:tc>
        <w:tc>
          <w:tcPr>
            <w:tcW w:w="1080" w:type="dxa"/>
            <w:gridSpan w:val="2"/>
            <w:vAlign w:val="center"/>
          </w:tcPr>
          <w:p w14:paraId="2110B34C">
            <w:pPr>
              <w:widowControl w:val="0"/>
              <w:jc w:val="center"/>
              <w:rPr>
                <w:rFonts w:ascii="宋体" w:hAnsi="Times"/>
                <w:bCs/>
                <w:w w:val="90"/>
                <w:kern w:val="2"/>
                <w:sz w:val="28"/>
                <w:szCs w:val="21"/>
                <w:lang w:eastAsia="zh-CN" w:bidi="ar-SA"/>
              </w:rPr>
            </w:pPr>
          </w:p>
        </w:tc>
        <w:tc>
          <w:tcPr>
            <w:tcW w:w="1079" w:type="dxa"/>
            <w:gridSpan w:val="2"/>
            <w:vAlign w:val="center"/>
          </w:tcPr>
          <w:p w14:paraId="18BB1D0A">
            <w:pPr>
              <w:widowControl w:val="0"/>
              <w:jc w:val="center"/>
              <w:rPr>
                <w:rFonts w:ascii="宋体" w:hAnsi="Times"/>
                <w:bCs/>
                <w:w w:val="90"/>
                <w:kern w:val="2"/>
                <w:sz w:val="28"/>
                <w:szCs w:val="21"/>
                <w:lang w:eastAsia="zh-CN" w:bidi="ar-SA"/>
              </w:rPr>
            </w:pPr>
          </w:p>
        </w:tc>
        <w:tc>
          <w:tcPr>
            <w:tcW w:w="1080" w:type="dxa"/>
            <w:gridSpan w:val="3"/>
            <w:vAlign w:val="center"/>
          </w:tcPr>
          <w:p w14:paraId="5D55C579">
            <w:pPr>
              <w:widowControl w:val="0"/>
              <w:spacing w:before="20"/>
              <w:jc w:val="center"/>
              <w:rPr>
                <w:rFonts w:ascii="宋体" w:hAnsi="Times"/>
                <w:bCs/>
                <w:w w:val="90"/>
                <w:kern w:val="2"/>
                <w:sz w:val="28"/>
                <w:szCs w:val="21"/>
                <w:lang w:eastAsia="zh-CN" w:bidi="ar-SA"/>
              </w:rPr>
            </w:pPr>
          </w:p>
        </w:tc>
        <w:tc>
          <w:tcPr>
            <w:tcW w:w="1086" w:type="dxa"/>
            <w:tcBorders>
              <w:right w:val="single" w:color="auto" w:sz="12" w:space="0"/>
            </w:tcBorders>
            <w:vAlign w:val="center"/>
          </w:tcPr>
          <w:p w14:paraId="3E859FAE">
            <w:pPr>
              <w:widowControl w:val="0"/>
              <w:spacing w:before="20"/>
              <w:jc w:val="center"/>
              <w:rPr>
                <w:rFonts w:ascii="宋体" w:hAnsi="Times"/>
                <w:bCs/>
                <w:w w:val="90"/>
                <w:kern w:val="2"/>
                <w:sz w:val="28"/>
                <w:szCs w:val="21"/>
                <w:lang w:eastAsia="zh-CN" w:bidi="ar-SA"/>
              </w:rPr>
            </w:pPr>
          </w:p>
        </w:tc>
      </w:tr>
      <w:tr w14:paraId="31619C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1077" w:type="dxa"/>
            <w:tcBorders>
              <w:left w:val="single" w:color="auto" w:sz="12" w:space="0"/>
            </w:tcBorders>
            <w:vAlign w:val="center"/>
          </w:tcPr>
          <w:p w14:paraId="1B26F17F">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份数</w:t>
            </w:r>
          </w:p>
        </w:tc>
        <w:tc>
          <w:tcPr>
            <w:tcW w:w="1078" w:type="dxa"/>
            <w:gridSpan w:val="3"/>
            <w:vAlign w:val="center"/>
          </w:tcPr>
          <w:p w14:paraId="400B4EAF">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0CD6563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15B6FA4A">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27ACAF18">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26C5E6C4">
            <w:pPr>
              <w:widowControl w:val="0"/>
              <w:spacing w:line="240" w:lineRule="exact"/>
              <w:jc w:val="center"/>
              <w:rPr>
                <w:rFonts w:ascii="宋体" w:hAnsi="Times"/>
                <w:bCs/>
                <w:w w:val="90"/>
                <w:kern w:val="2"/>
                <w:sz w:val="28"/>
                <w:szCs w:val="21"/>
                <w:lang w:eastAsia="zh-CN" w:bidi="ar-SA"/>
              </w:rPr>
            </w:pPr>
          </w:p>
        </w:tc>
        <w:tc>
          <w:tcPr>
            <w:tcW w:w="1079" w:type="dxa"/>
            <w:gridSpan w:val="2"/>
            <w:vAlign w:val="center"/>
          </w:tcPr>
          <w:p w14:paraId="1132A5C7">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5F0E7C16">
            <w:pPr>
              <w:widowControl w:val="0"/>
              <w:spacing w:line="240" w:lineRule="exact"/>
              <w:jc w:val="center"/>
              <w:rPr>
                <w:rFonts w:ascii="宋体" w:hAnsi="Times"/>
                <w:bCs/>
                <w:w w:val="90"/>
                <w:kern w:val="2"/>
                <w:sz w:val="28"/>
                <w:szCs w:val="21"/>
                <w:lang w:eastAsia="zh-CN" w:bidi="ar-SA"/>
              </w:rPr>
            </w:pPr>
          </w:p>
        </w:tc>
        <w:tc>
          <w:tcPr>
            <w:tcW w:w="1086" w:type="dxa"/>
            <w:tcBorders>
              <w:right w:val="single" w:color="auto" w:sz="12" w:space="0"/>
            </w:tcBorders>
            <w:vAlign w:val="center"/>
          </w:tcPr>
          <w:p w14:paraId="49BB4C0E">
            <w:pPr>
              <w:widowControl w:val="0"/>
              <w:spacing w:line="240" w:lineRule="exact"/>
              <w:jc w:val="center"/>
              <w:rPr>
                <w:rFonts w:ascii="宋体" w:hAnsi="Times"/>
                <w:bCs/>
                <w:w w:val="90"/>
                <w:kern w:val="2"/>
                <w:sz w:val="28"/>
                <w:szCs w:val="21"/>
                <w:lang w:eastAsia="zh-CN" w:bidi="ar-SA"/>
              </w:rPr>
            </w:pPr>
          </w:p>
        </w:tc>
      </w:tr>
      <w:tr w14:paraId="2BE000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08C8B3D9">
            <w:pPr>
              <w:widowControl w:val="0"/>
              <w:ind w:firstLine="440" w:firstLineChars="100"/>
              <w:jc w:val="both"/>
              <w:rPr>
                <w:rFonts w:ascii="宋体" w:hAnsi="Times"/>
                <w:bCs/>
                <w:spacing w:val="100"/>
                <w:kern w:val="2"/>
                <w:szCs w:val="28"/>
                <w:lang w:eastAsia="zh-CN" w:bidi="ar-SA"/>
              </w:rPr>
            </w:pPr>
            <w:r>
              <w:rPr>
                <w:rFonts w:hint="eastAsia" w:ascii="宋体" w:hAnsi="Times"/>
                <w:bCs/>
                <w:spacing w:val="100"/>
                <w:kern w:val="2"/>
                <w:szCs w:val="28"/>
                <w:lang w:eastAsia="zh-CN" w:bidi="ar-SA"/>
              </w:rPr>
              <w:t>编制</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16A843BB">
            <w:pPr>
              <w:widowControl w:val="0"/>
              <w:jc w:val="center"/>
              <w:rPr>
                <w:rFonts w:ascii="宋体" w:hAnsi="Times"/>
                <w:bCs/>
                <w:kern w:val="2"/>
                <w:szCs w:val="28"/>
                <w:lang w:eastAsia="zh-CN" w:bidi="ar-SA"/>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503B23BD">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07D6FC74">
            <w:pPr>
              <w:widowControl w:val="0"/>
              <w:jc w:val="center"/>
              <w:rPr>
                <w:rFonts w:ascii="宋体" w:hAnsi="Times"/>
                <w:bCs/>
                <w:kern w:val="2"/>
                <w:szCs w:val="28"/>
                <w:lang w:eastAsia="zh-CN" w:bidi="ar-SA"/>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5D9FAC1B">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19A69F7">
            <w:pPr>
              <w:widowControl w:val="0"/>
              <w:jc w:val="center"/>
              <w:rPr>
                <w:rFonts w:ascii="宋体" w:hAnsi="Times"/>
                <w:bCs/>
                <w:kern w:val="2"/>
                <w:szCs w:val="28"/>
                <w:lang w:eastAsia="zh-CN" w:bidi="ar-SA"/>
              </w:rPr>
            </w:pPr>
          </w:p>
        </w:tc>
      </w:tr>
      <w:tr w14:paraId="1F83E1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4B84B013">
            <w:pPr>
              <w:widowControl w:val="0"/>
              <w:jc w:val="both"/>
              <w:rPr>
                <w:rFonts w:ascii="宋体" w:hAnsi="Times"/>
                <w:bCs/>
                <w:spacing w:val="100"/>
                <w:kern w:val="2"/>
                <w:szCs w:val="28"/>
                <w:lang w:eastAsia="zh-CN" w:bidi="ar-SA"/>
              </w:rPr>
            </w:pPr>
            <w:r>
              <w:rPr>
                <w:rFonts w:hint="eastAsia" w:ascii="宋体" w:hAnsi="Times"/>
                <w:bCs/>
                <w:spacing w:val="100"/>
                <w:kern w:val="2"/>
                <w:szCs w:val="28"/>
                <w:lang w:eastAsia="zh-CN" w:bidi="ar-SA"/>
              </w:rPr>
              <w:t>标准化</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3C639A5A">
            <w:pPr>
              <w:widowControl w:val="0"/>
              <w:jc w:val="center"/>
              <w:rPr>
                <w:rFonts w:ascii="宋体" w:hAnsi="Times"/>
                <w:bCs/>
                <w:kern w:val="2"/>
                <w:szCs w:val="28"/>
                <w:lang w:eastAsia="zh-CN" w:bidi="ar-SA"/>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5425332E">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3229464D">
            <w:pPr>
              <w:widowControl w:val="0"/>
              <w:jc w:val="center"/>
              <w:rPr>
                <w:rFonts w:ascii="宋体" w:hAnsi="Times"/>
                <w:bCs/>
                <w:kern w:val="2"/>
                <w:szCs w:val="28"/>
                <w:lang w:eastAsia="zh-CN" w:bidi="ar-SA"/>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747AC299">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2488647D">
            <w:pPr>
              <w:widowControl w:val="0"/>
              <w:jc w:val="center"/>
              <w:rPr>
                <w:rFonts w:ascii="宋体" w:hAnsi="Times"/>
                <w:bCs/>
                <w:kern w:val="2"/>
                <w:szCs w:val="28"/>
                <w:lang w:eastAsia="zh-CN" w:bidi="ar-SA"/>
              </w:rPr>
            </w:pPr>
          </w:p>
        </w:tc>
      </w:tr>
      <w:tr w14:paraId="6ABA34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12" w:space="0"/>
              <w:right w:val="single" w:color="auto" w:sz="6" w:space="0"/>
            </w:tcBorders>
            <w:vAlign w:val="center"/>
          </w:tcPr>
          <w:p w14:paraId="216D1B60">
            <w:pPr>
              <w:widowControl w:val="0"/>
              <w:jc w:val="center"/>
              <w:rPr>
                <w:rFonts w:ascii="宋体" w:hAnsi="Times"/>
                <w:bCs/>
                <w:spacing w:val="100"/>
                <w:kern w:val="2"/>
                <w:szCs w:val="28"/>
                <w:lang w:eastAsia="zh-CN" w:bidi="ar-SA"/>
              </w:rPr>
            </w:pPr>
            <w:r>
              <w:rPr>
                <w:rFonts w:hint="eastAsia" w:ascii="宋体" w:hAnsi="Times"/>
                <w:bCs/>
                <w:spacing w:val="100"/>
                <w:kern w:val="2"/>
                <w:szCs w:val="28"/>
                <w:lang w:eastAsia="zh-CN" w:bidi="ar-SA"/>
              </w:rPr>
              <w:t>会签</w:t>
            </w:r>
          </w:p>
        </w:tc>
        <w:tc>
          <w:tcPr>
            <w:tcW w:w="8108" w:type="dxa"/>
            <w:gridSpan w:val="16"/>
            <w:tcBorders>
              <w:top w:val="single" w:color="auto" w:sz="6" w:space="0"/>
              <w:left w:val="single" w:color="auto" w:sz="6" w:space="0"/>
              <w:bottom w:val="single" w:color="auto" w:sz="12" w:space="0"/>
              <w:right w:val="single" w:color="auto" w:sz="12" w:space="0"/>
            </w:tcBorders>
            <w:vAlign w:val="center"/>
          </w:tcPr>
          <w:p w14:paraId="71BFEB7E">
            <w:pPr>
              <w:widowControl w:val="0"/>
              <w:jc w:val="center"/>
              <w:rPr>
                <w:rFonts w:ascii="宋体" w:hAnsi="Times"/>
                <w:bCs/>
                <w:kern w:val="2"/>
                <w:szCs w:val="28"/>
                <w:lang w:eastAsia="zh-CN" w:bidi="ar-SA"/>
              </w:rPr>
            </w:pPr>
          </w:p>
        </w:tc>
      </w:tr>
    </w:tbl>
    <w:p w14:paraId="0486FD94">
      <w:pPr>
        <w:rPr>
          <w:lang w:eastAsia="zh-CN"/>
        </w:rPr>
      </w:pPr>
    </w:p>
    <w:p w14:paraId="49BAB6FC">
      <w:pPr>
        <w:rPr>
          <w:lang w:eastAsia="zh-CN"/>
        </w:rPr>
        <w:sectPr>
          <w:headerReference r:id="rId3" w:type="default"/>
          <w:pgSz w:w="11906" w:h="16838"/>
          <w:pgMar w:top="567" w:right="283" w:bottom="850" w:left="709" w:header="0" w:footer="805" w:gutter="0"/>
          <w:pgNumType w:start="1"/>
          <w:cols w:space="720" w:num="1"/>
          <w:docGrid w:type="lines" w:linePitch="312" w:charSpace="0"/>
        </w:sectPr>
      </w:pPr>
    </w:p>
    <w:p w14:paraId="7BC47F58">
      <w:pPr>
        <w:adjustRightInd w:val="0"/>
        <w:snapToGrid w:val="0"/>
        <w:spacing w:line="440" w:lineRule="exact"/>
        <w:outlineLvl w:val="0"/>
        <w:rPr>
          <w:lang w:eastAsia="zh-CN"/>
        </w:rPr>
      </w:pPr>
    </w:p>
    <w:sectPr>
      <w:headerReference r:id="rId4" w:type="default"/>
      <w:type w:val="continuous"/>
      <w:pgSz w:w="11906" w:h="16838"/>
      <w:pgMar w:top="1932" w:right="1701" w:bottom="1134" w:left="1701" w:header="0" w:footer="66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E663E">
    <w:pPr>
      <w:pStyle w:val="9"/>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5B922">
    <w:pPr>
      <w:pStyle w:val="9"/>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05DC"/>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73CAD"/>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6E5275"/>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E31D2"/>
    <w:rsid w:val="009F4974"/>
    <w:rsid w:val="00A03E8F"/>
    <w:rsid w:val="00A1247B"/>
    <w:rsid w:val="00A46890"/>
    <w:rsid w:val="00A55CD2"/>
    <w:rsid w:val="00A55CFC"/>
    <w:rsid w:val="00A56F15"/>
    <w:rsid w:val="00A67CB4"/>
    <w:rsid w:val="00A70666"/>
    <w:rsid w:val="00A91EC7"/>
    <w:rsid w:val="00AA3B51"/>
    <w:rsid w:val="00AB6589"/>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01D17"/>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2D2F2CFF"/>
    <w:rsid w:val="324A2F33"/>
    <w:rsid w:val="388B4F89"/>
    <w:rsid w:val="3A32082B"/>
    <w:rsid w:val="3B673FAC"/>
    <w:rsid w:val="3D7A0FEB"/>
    <w:rsid w:val="3DA91870"/>
    <w:rsid w:val="3ED969A9"/>
    <w:rsid w:val="3FC840B3"/>
    <w:rsid w:val="439A02CB"/>
    <w:rsid w:val="49D45DBA"/>
    <w:rsid w:val="4CA0731E"/>
    <w:rsid w:val="4F444112"/>
    <w:rsid w:val="528A7214"/>
    <w:rsid w:val="53B74464"/>
    <w:rsid w:val="54544C08"/>
    <w:rsid w:val="55773323"/>
    <w:rsid w:val="5A80020F"/>
    <w:rsid w:val="600773E4"/>
    <w:rsid w:val="615D19A6"/>
    <w:rsid w:val="62132BEE"/>
    <w:rsid w:val="647F024A"/>
    <w:rsid w:val="669B04BE"/>
    <w:rsid w:val="677C45D8"/>
    <w:rsid w:val="68AA0ED1"/>
    <w:rsid w:val="6B947060"/>
    <w:rsid w:val="6B9F1613"/>
    <w:rsid w:val="6DFF40FC"/>
    <w:rsid w:val="700E1238"/>
    <w:rsid w:val="76474FEC"/>
    <w:rsid w:val="76494256"/>
    <w:rsid w:val="77626189"/>
    <w:rsid w:val="7C05676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9"/>
    <w:qFormat/>
    <w:uiPriority w:val="0"/>
    <w:rPr>
      <w:rFonts w:eastAsia="宋体"/>
      <w:kern w:val="2"/>
      <w:sz w:val="18"/>
      <w:szCs w:val="18"/>
      <w:lang w:val="en-US" w:eastAsia="zh-CN" w:bidi="ar-SA"/>
    </w:rPr>
  </w:style>
  <w:style w:type="character" w:customStyle="1" w:styleId="16">
    <w:name w:val="标题 1 字符"/>
    <w:link w:val="2"/>
    <w:qFormat/>
    <w:uiPriority w:val="0"/>
    <w:rPr>
      <w:b/>
      <w:bCs/>
      <w:kern w:val="44"/>
      <w:sz w:val="44"/>
      <w:szCs w:val="44"/>
    </w:rPr>
  </w:style>
  <w:style w:type="character" w:customStyle="1" w:styleId="17">
    <w:name w:val="标题 4 字符"/>
    <w:link w:val="5"/>
    <w:qFormat/>
    <w:uiPriority w:val="0"/>
    <w:rPr>
      <w:kern w:val="2"/>
      <w:sz w:val="28"/>
      <w:szCs w:val="24"/>
    </w:rPr>
  </w:style>
  <w:style w:type="character" w:customStyle="1" w:styleId="18">
    <w:name w:val="标题 2 字符"/>
    <w:link w:val="3"/>
    <w:qFormat/>
    <w:uiPriority w:val="0"/>
    <w:rPr>
      <w:rFonts w:ascii="宋体" w:hAnsi="宋体"/>
      <w:i/>
      <w:iCs/>
      <w:kern w:val="2"/>
      <w:sz w:val="24"/>
      <w:szCs w:val="28"/>
    </w:rPr>
  </w:style>
  <w:style w:type="character" w:customStyle="1" w:styleId="19">
    <w:name w:val="标题 字符"/>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字符"/>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7"/>
    <w:qFormat/>
    <w:uiPriority w:val="0"/>
    <w:rPr>
      <w:rFonts w:ascii="Calibri" w:hAnsi="Calibri"/>
      <w:sz w:val="18"/>
      <w:szCs w:val="18"/>
      <w:lang w:eastAsia="en-US" w:bidi="en-US"/>
    </w:rPr>
  </w:style>
  <w:style w:type="character" w:customStyle="1" w:styleId="27">
    <w:name w:val="页脚 字符"/>
    <w:basedOn w:val="13"/>
    <w:link w:val="8"/>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ataSourceCollection xmlns="http://www.yonyou.com/datasource"/>
</file>

<file path=customXml/item2.xml><?xml version="1.0" encoding="utf-8"?>
<relations xmlns="http://www.yonyou.com/relation"/>
</file>

<file path=customXml/item3.xml><?xml version="1.0" encoding="utf-8"?>
<formulas xmlns="http://www.yonyou.com/formula"/>
</file>

<file path=customXml/itemProps1.xml><?xml version="1.0" encoding="utf-8"?>
<ds:datastoreItem xmlns:ds="http://schemas.openxmlformats.org/officeDocument/2006/customXml" ds:itemID="{382EE56B-272E-4B82-B530-CDE056793829}">
  <ds:schemaRefs/>
</ds:datastoreItem>
</file>

<file path=customXml/itemProps2.xml><?xml version="1.0" encoding="utf-8"?>
<ds:datastoreItem xmlns:ds="http://schemas.openxmlformats.org/officeDocument/2006/customXml" ds:itemID="{BA6F440A-0292-4A82-9B85-D1703C16D55D}">
  <ds:schemaRefs/>
</ds:datastoreItem>
</file>

<file path=customXml/itemProps3.xml><?xml version="1.0" encoding="utf-8"?>
<ds:datastoreItem xmlns:ds="http://schemas.openxmlformats.org/officeDocument/2006/customXml" ds:itemID="{97E6D668-5AED-4115-A806-5D4595613C80}">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1</Pages>
  <Words>153</Words>
  <Characters>175</Characters>
  <Lines>2</Lines>
  <Paragraphs>1</Paragraphs>
  <TotalTime>27</TotalTime>
  <ScaleCrop>false</ScaleCrop>
  <LinksUpToDate>false</LinksUpToDate>
  <CharactersWithSpaces>187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浩子</cp:lastModifiedBy>
  <cp:lastPrinted>2019-07-02T02:25:00Z</cp:lastPrinted>
  <dcterms:modified xsi:type="dcterms:W3CDTF">2025-12-12T08:06:56Z</dcterms:modified>
  <dc:title>江西昌兴航空装备有限公司是依托我国署名的航空企业昌河飞机工业集团公司的技术支持，所成立的一家航空装备制造企业</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03B2911A38D1464BB734DF77473395B4_13</vt:lpwstr>
  </property>
  <property fmtid="{D5CDD505-2E9C-101B-9397-08002B2CF9AE}" pid="4" name="KSOTemplateDocerSaveRecord">
    <vt:lpwstr>eyJoZGlkIjoiMTE0ZDMyN2Y3MTVhMjRjZmRjYTRjNGMzMzJhZTk1ODEiLCJ1c2VySWQiOiIyMTU0MTE0MTgifQ==</vt:lpwstr>
  </property>
</Properties>
</file>