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3C88E1E" w14:textId="77777777" w:rsidR="00BB0702" w:rsidRPr="000C0E48"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1、目的</w:t>
      </w:r>
    </w:p>
    <w:p w14:paraId="20010D63" w14:textId="408CE63A" w:rsidR="00396605" w:rsidRDefault="000D1FC0"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规范交付文件的编制、审核、发放、归档及变更流程，确保交付给客户或</w:t>
      </w:r>
      <w:r w:rsidR="00387987">
        <w:rPr>
          <w:rFonts w:asciiTheme="minorEastAsia" w:eastAsiaTheme="minorEastAsia" w:hAnsiTheme="minorEastAsia" w:hint="eastAsia"/>
          <w:sz w:val="28"/>
          <w:szCs w:val="28"/>
          <w:lang w:eastAsia="zh-CN"/>
        </w:rPr>
        <w:t>相关方的文件准确、完整、有效且可追溯</w:t>
      </w:r>
      <w:r w:rsidR="00396605" w:rsidRPr="00396605">
        <w:rPr>
          <w:rFonts w:asciiTheme="minorEastAsia" w:eastAsiaTheme="minorEastAsia" w:hAnsiTheme="minorEastAsia" w:hint="eastAsia"/>
          <w:sz w:val="28"/>
          <w:szCs w:val="28"/>
          <w:lang w:eastAsia="zh-CN"/>
        </w:rPr>
        <w:t>。</w:t>
      </w:r>
    </w:p>
    <w:p w14:paraId="636B4570" w14:textId="77777777" w:rsidR="00BB0702" w:rsidRPr="000C0E48" w:rsidRDefault="00C71295" w:rsidP="00396605">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2、范围</w:t>
      </w:r>
    </w:p>
    <w:p w14:paraId="2553B58D" w14:textId="019F8AE4" w:rsidR="00396605" w:rsidRDefault="00C17FA9"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宋体" w:hAnsi="宋体" w:cs="宋体"/>
          <w:color w:val="121212"/>
          <w:sz w:val="28"/>
          <w:szCs w:val="28"/>
          <w:lang w:eastAsia="zh-CN"/>
        </w:rPr>
        <w:t>本管理程序规定了</w:t>
      </w:r>
      <w:proofErr w:type="gramStart"/>
      <w:r w:rsidR="005D70D6">
        <w:rPr>
          <w:rFonts w:ascii="宋体" w:hAnsi="宋体" w:cs="宋体" w:hint="eastAsia"/>
          <w:color w:val="121212"/>
          <w:sz w:val="28"/>
          <w:szCs w:val="28"/>
          <w:lang w:eastAsia="zh-CN"/>
        </w:rPr>
        <w:t>商飞</w:t>
      </w:r>
      <w:r>
        <w:rPr>
          <w:rFonts w:ascii="宋体" w:hAnsi="宋体" w:cs="宋体"/>
          <w:color w:val="121212"/>
          <w:sz w:val="28"/>
          <w:szCs w:val="28"/>
          <w:lang w:eastAsia="zh-CN"/>
        </w:rPr>
        <w:t>项目</w:t>
      </w:r>
      <w:proofErr w:type="gramEnd"/>
      <w:r>
        <w:rPr>
          <w:rFonts w:ascii="宋体" w:hAnsi="宋体" w:cs="宋体"/>
          <w:color w:val="121212"/>
          <w:sz w:val="28"/>
          <w:szCs w:val="28"/>
          <w:lang w:eastAsia="zh-CN"/>
        </w:rPr>
        <w:t>的交付文件的</w:t>
      </w:r>
      <w:r w:rsidR="005D70D6">
        <w:rPr>
          <w:rFonts w:ascii="宋体" w:hAnsi="宋体" w:cs="宋体" w:hint="eastAsia"/>
          <w:color w:val="121212"/>
          <w:sz w:val="28"/>
          <w:szCs w:val="28"/>
          <w:lang w:eastAsia="zh-CN"/>
        </w:rPr>
        <w:t>编写要求</w:t>
      </w:r>
      <w:r w:rsidR="00396605" w:rsidRPr="00396605">
        <w:rPr>
          <w:rFonts w:asciiTheme="minorEastAsia" w:eastAsiaTheme="minorEastAsia" w:hAnsiTheme="minorEastAsia" w:hint="eastAsia"/>
          <w:sz w:val="28"/>
          <w:szCs w:val="28"/>
          <w:lang w:eastAsia="zh-CN"/>
        </w:rPr>
        <w:t>。</w:t>
      </w:r>
    </w:p>
    <w:p w14:paraId="1768B03A"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3、术语和定义</w:t>
      </w:r>
    </w:p>
    <w:p w14:paraId="51E3902F" w14:textId="2F3FCE00"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bookmarkStart w:id="0" w:name="OLE_LINK13"/>
      <w:r w:rsidRPr="005D70D6">
        <w:rPr>
          <w:rFonts w:asciiTheme="minorEastAsia" w:eastAsiaTheme="minorEastAsia" w:hAnsiTheme="minorEastAsia" w:hint="eastAsia"/>
          <w:sz w:val="28"/>
          <w:szCs w:val="28"/>
          <w:lang w:eastAsia="zh-CN"/>
        </w:rPr>
        <w:t xml:space="preserve">3.1 </w:t>
      </w:r>
      <w:bookmarkEnd w:id="0"/>
      <w:r w:rsidRPr="005D70D6">
        <w:rPr>
          <w:rFonts w:asciiTheme="minorEastAsia" w:eastAsiaTheme="minorEastAsia" w:hAnsiTheme="minorEastAsia"/>
          <w:sz w:val="28"/>
          <w:szCs w:val="28"/>
          <w:lang w:eastAsia="zh-CN"/>
        </w:rPr>
        <w:t>交付文件</w:t>
      </w:r>
    </w:p>
    <w:p w14:paraId="221F4EEA" w14:textId="139F93BB" w:rsidR="005D70D6" w:rsidRPr="005D70D6" w:rsidRDefault="005D70D6" w:rsidP="005D70D6">
      <w:pPr>
        <w:spacing w:beforeLines="50" w:before="156" w:afterLines="50" w:after="156" w:line="440" w:lineRule="exact"/>
        <w:ind w:firstLineChars="200" w:firstLine="560"/>
        <w:rPr>
          <w:rFonts w:asciiTheme="minorEastAsia" w:eastAsiaTheme="minorEastAsia" w:hAnsiTheme="minorEastAsia"/>
          <w:sz w:val="28"/>
          <w:szCs w:val="28"/>
          <w:lang w:eastAsia="zh-CN"/>
        </w:rPr>
      </w:pPr>
      <w:bookmarkStart w:id="1" w:name="OLE_LINK7"/>
      <w:r w:rsidRPr="005D70D6">
        <w:rPr>
          <w:rFonts w:asciiTheme="minorEastAsia" w:eastAsiaTheme="minorEastAsia" w:hAnsiTheme="minorEastAsia"/>
          <w:sz w:val="28"/>
          <w:szCs w:val="28"/>
          <w:lang w:eastAsia="zh-CN"/>
        </w:rPr>
        <w:t>按适用情况必须随同产品一起交付，以</w:t>
      </w:r>
      <w:proofErr w:type="gramStart"/>
      <w:r w:rsidRPr="005D70D6">
        <w:rPr>
          <w:rFonts w:asciiTheme="minorEastAsia" w:eastAsiaTheme="minorEastAsia" w:hAnsiTheme="minorEastAsia"/>
          <w:sz w:val="28"/>
          <w:szCs w:val="28"/>
          <w:lang w:eastAsia="zh-CN"/>
        </w:rPr>
        <w:t>满足商飞项目</w:t>
      </w:r>
      <w:proofErr w:type="gramEnd"/>
      <w:r w:rsidRPr="005D70D6">
        <w:rPr>
          <w:rFonts w:asciiTheme="minorEastAsia" w:eastAsiaTheme="minorEastAsia" w:hAnsiTheme="minorEastAsia"/>
          <w:sz w:val="28"/>
          <w:szCs w:val="28"/>
          <w:lang w:eastAsia="zh-CN"/>
        </w:rPr>
        <w:t>的技术要求和管理要求的文件，这些文件在</w:t>
      </w:r>
      <w:r w:rsidRPr="00C47E11">
        <w:rPr>
          <w:rFonts w:asciiTheme="minorEastAsia" w:eastAsiaTheme="minorEastAsia" w:hAnsiTheme="minorEastAsia"/>
          <w:sz w:val="28"/>
          <w:szCs w:val="28"/>
          <w:lang w:eastAsia="zh-CN"/>
        </w:rPr>
        <w:t>《产品交付文件要求清单》（附录B）</w:t>
      </w:r>
      <w:r w:rsidRPr="005D70D6">
        <w:rPr>
          <w:rFonts w:asciiTheme="minorEastAsia" w:eastAsiaTheme="minorEastAsia" w:hAnsiTheme="minorEastAsia"/>
          <w:sz w:val="28"/>
          <w:szCs w:val="28"/>
          <w:lang w:eastAsia="zh-CN"/>
        </w:rPr>
        <w:t>中列出。文件的形式可以是电子或纸质，如无特殊要求/情况应提供电子文件；如原件已提供电子文件，则无需重复提供纸质文件。</w:t>
      </w:r>
      <w:bookmarkEnd w:id="1"/>
    </w:p>
    <w:p w14:paraId="262339CE" w14:textId="14F390E4" w:rsidR="005D70D6" w:rsidRPr="00C47E11" w:rsidRDefault="000F37F6" w:rsidP="00C47E11">
      <w:pPr>
        <w:spacing w:beforeLines="50" w:before="156" w:afterLines="50" w:after="156" w:line="440" w:lineRule="exact"/>
        <w:rPr>
          <w:rFonts w:asciiTheme="minorEastAsia" w:eastAsiaTheme="minorEastAsia" w:hAnsiTheme="minorEastAsia"/>
          <w:sz w:val="28"/>
          <w:szCs w:val="28"/>
          <w:lang w:eastAsia="zh-CN"/>
        </w:rPr>
      </w:pPr>
      <w:bookmarkStart w:id="2" w:name="_Hlk219363929"/>
      <w:r w:rsidRPr="005D70D6">
        <w:rPr>
          <w:rFonts w:asciiTheme="minorEastAsia" w:eastAsiaTheme="minorEastAsia" w:hAnsiTheme="minorEastAsia" w:hint="eastAsia"/>
          <w:sz w:val="28"/>
          <w:szCs w:val="28"/>
          <w:lang w:eastAsia="zh-CN"/>
        </w:rPr>
        <w:t>3.</w:t>
      </w:r>
      <w:r>
        <w:rPr>
          <w:rFonts w:asciiTheme="minorEastAsia" w:eastAsiaTheme="minorEastAsia" w:hAnsiTheme="minorEastAsia" w:hint="eastAsia"/>
          <w:sz w:val="28"/>
          <w:szCs w:val="28"/>
          <w:lang w:eastAsia="zh-CN"/>
        </w:rPr>
        <w:t xml:space="preserve">2 </w:t>
      </w:r>
      <w:r w:rsidR="005D70D6" w:rsidRPr="00C47E11">
        <w:rPr>
          <w:rFonts w:asciiTheme="minorEastAsia" w:eastAsiaTheme="minorEastAsia" w:hAnsiTheme="minorEastAsia"/>
          <w:sz w:val="28"/>
          <w:szCs w:val="28"/>
          <w:lang w:eastAsia="zh-CN"/>
        </w:rPr>
        <w:t>开口故障拒收报告</w:t>
      </w:r>
      <w:bookmarkEnd w:id="2"/>
    </w:p>
    <w:p w14:paraId="4D58143E" w14:textId="77777777" w:rsidR="005D70D6" w:rsidRDefault="005D70D6" w:rsidP="005D70D6">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在产品交付之前，不能完成工程的处置要求而需在</w:t>
      </w:r>
      <w:proofErr w:type="gramStart"/>
      <w:r w:rsidRPr="005D70D6">
        <w:rPr>
          <w:rFonts w:asciiTheme="minorEastAsia" w:eastAsiaTheme="minorEastAsia" w:hAnsiTheme="minorEastAsia"/>
          <w:sz w:val="28"/>
          <w:szCs w:val="28"/>
          <w:lang w:eastAsia="zh-CN"/>
        </w:rPr>
        <w:t>中国商飞总装</w:t>
      </w:r>
      <w:proofErr w:type="gramEnd"/>
      <w:r w:rsidRPr="005D70D6">
        <w:rPr>
          <w:rFonts w:asciiTheme="minorEastAsia" w:eastAsiaTheme="minorEastAsia" w:hAnsiTheme="minorEastAsia"/>
          <w:sz w:val="28"/>
          <w:szCs w:val="28"/>
          <w:lang w:eastAsia="zh-CN"/>
        </w:rPr>
        <w:t>时作随后处理的故障拒收报告。按照完成方式，开口故障拒收报告分为以下两类：</w:t>
      </w:r>
    </w:p>
    <w:p w14:paraId="6F6ECA87" w14:textId="553EC97A" w:rsidR="005D70D6" w:rsidRPr="005D70D6" w:rsidRDefault="005D70D6" w:rsidP="005D70D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1）</w:t>
      </w:r>
      <w:r w:rsidRPr="005D70D6">
        <w:rPr>
          <w:rFonts w:asciiTheme="minorEastAsia" w:eastAsiaTheme="minorEastAsia" w:hAnsiTheme="minorEastAsia" w:cs="宋体" w:hint="eastAsia"/>
          <w:sz w:val="28"/>
          <w:szCs w:val="28"/>
          <w:lang w:eastAsia="zh-CN"/>
        </w:rPr>
        <w:t>Ⅰ</w:t>
      </w:r>
      <w:r w:rsidRPr="005D70D6">
        <w:rPr>
          <w:rFonts w:asciiTheme="minorEastAsia" w:eastAsiaTheme="minorEastAsia" w:hAnsiTheme="minorEastAsia"/>
          <w:sz w:val="28"/>
          <w:szCs w:val="28"/>
          <w:lang w:eastAsia="zh-CN"/>
        </w:rPr>
        <w:t>类--由</w:t>
      </w:r>
      <w:proofErr w:type="gramStart"/>
      <w:r w:rsidRPr="005D70D6">
        <w:rPr>
          <w:rFonts w:asciiTheme="minorEastAsia" w:eastAsiaTheme="minorEastAsia" w:hAnsiTheme="minorEastAsia"/>
          <w:sz w:val="28"/>
          <w:szCs w:val="28"/>
          <w:lang w:eastAsia="zh-CN"/>
        </w:rPr>
        <w:t>中国商飞在</w:t>
      </w:r>
      <w:proofErr w:type="gramEnd"/>
      <w:r w:rsidRPr="005D70D6">
        <w:rPr>
          <w:rFonts w:asciiTheme="minorEastAsia" w:eastAsiaTheme="minorEastAsia" w:hAnsiTheme="minorEastAsia"/>
          <w:sz w:val="28"/>
          <w:szCs w:val="28"/>
          <w:lang w:eastAsia="zh-CN"/>
        </w:rPr>
        <w:t>装配/总装时落实并完成工程处置要求的故障拒</w:t>
      </w:r>
      <w:r>
        <w:rPr>
          <w:rFonts w:asciiTheme="minorEastAsia" w:eastAsiaTheme="minorEastAsia" w:hAnsiTheme="minorEastAsia" w:hint="eastAsia"/>
          <w:sz w:val="28"/>
          <w:szCs w:val="28"/>
          <w:lang w:eastAsia="zh-CN"/>
        </w:rPr>
        <w:t>收报告。</w:t>
      </w:r>
    </w:p>
    <w:p w14:paraId="393FD11D" w14:textId="15DA74A3" w:rsidR="005D70D6" w:rsidRPr="000F37F6" w:rsidRDefault="000F37F6" w:rsidP="000F37F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2</w:t>
      </w:r>
      <w:r w:rsidR="005D70D6" w:rsidRPr="000F37F6">
        <w:rPr>
          <w:rFonts w:asciiTheme="minorEastAsia" w:eastAsiaTheme="minorEastAsia" w:hAnsiTheme="minorEastAsia" w:hint="eastAsia"/>
          <w:sz w:val="28"/>
          <w:szCs w:val="28"/>
          <w:lang w:eastAsia="zh-CN"/>
        </w:rPr>
        <w:t>）</w:t>
      </w:r>
      <w:r w:rsidR="005D70D6" w:rsidRPr="000F37F6">
        <w:rPr>
          <w:rFonts w:asciiTheme="minorEastAsia" w:eastAsiaTheme="minorEastAsia" w:hAnsiTheme="minorEastAsia"/>
          <w:sz w:val="28"/>
          <w:szCs w:val="28"/>
          <w:lang w:eastAsia="zh-CN"/>
        </w:rPr>
        <w:t>Ⅱ类--由SACC在中国</w:t>
      </w:r>
      <w:proofErr w:type="gramStart"/>
      <w:r w:rsidR="005D70D6" w:rsidRPr="000F37F6">
        <w:rPr>
          <w:rFonts w:asciiTheme="minorEastAsia" w:eastAsiaTheme="minorEastAsia" w:hAnsiTheme="minorEastAsia"/>
          <w:sz w:val="28"/>
          <w:szCs w:val="28"/>
          <w:lang w:eastAsia="zh-CN"/>
        </w:rPr>
        <w:t>商飞区域</w:t>
      </w:r>
      <w:proofErr w:type="gramEnd"/>
      <w:r w:rsidR="005D70D6" w:rsidRPr="000F37F6">
        <w:rPr>
          <w:rFonts w:asciiTheme="minorEastAsia" w:eastAsiaTheme="minorEastAsia" w:hAnsiTheme="minorEastAsia"/>
          <w:sz w:val="28"/>
          <w:szCs w:val="28"/>
          <w:lang w:eastAsia="zh-CN"/>
        </w:rPr>
        <w:t>自行落实并完成工程处置要求的故障拒收报告</w:t>
      </w:r>
      <w:r w:rsidR="005D70D6" w:rsidRPr="000F37F6">
        <w:rPr>
          <w:rFonts w:asciiTheme="minorEastAsia" w:eastAsiaTheme="minorEastAsia" w:hAnsiTheme="minorEastAsia" w:hint="eastAsia"/>
          <w:sz w:val="28"/>
          <w:szCs w:val="28"/>
          <w:lang w:eastAsia="zh-CN"/>
        </w:rPr>
        <w:t>。</w:t>
      </w:r>
    </w:p>
    <w:p w14:paraId="7DE4FED9" w14:textId="77777777" w:rsidR="00BB0702" w:rsidRPr="000C0E48" w:rsidRDefault="00C71295" w:rsidP="00447659">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4、职责和权限</w:t>
      </w:r>
    </w:p>
    <w:p w14:paraId="078CE52D" w14:textId="1AC0FA00" w:rsidR="005D70D6" w:rsidRPr="005D70D6" w:rsidRDefault="005D70D6" w:rsidP="009B74DD">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D70D6">
        <w:rPr>
          <w:rFonts w:asciiTheme="minorEastAsia" w:eastAsiaTheme="minorEastAsia" w:hAnsiTheme="minorEastAsia" w:hint="eastAsia"/>
          <w:bCs/>
          <w:sz w:val="28"/>
          <w:szCs w:val="28"/>
          <w:lang w:eastAsia="zh-CN"/>
        </w:rPr>
        <w:t>无</w:t>
      </w:r>
    </w:p>
    <w:p w14:paraId="0A38DB87" w14:textId="64F6CB7D" w:rsidR="00F7765F" w:rsidRDefault="007C6C6D" w:rsidP="002A3BA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b/>
          <w:sz w:val="28"/>
          <w:szCs w:val="28"/>
          <w:lang w:eastAsia="zh-CN"/>
        </w:rPr>
        <w:t>5</w:t>
      </w:r>
      <w:r w:rsidR="00C71295" w:rsidRPr="000C0E48">
        <w:rPr>
          <w:rFonts w:asciiTheme="minorEastAsia" w:eastAsiaTheme="minorEastAsia" w:hAnsiTheme="minorEastAsia" w:hint="eastAsia"/>
          <w:b/>
          <w:sz w:val="28"/>
          <w:szCs w:val="28"/>
          <w:lang w:eastAsia="zh-CN"/>
        </w:rPr>
        <w:t>、</w:t>
      </w:r>
      <w:r w:rsidR="005D70D6">
        <w:rPr>
          <w:rFonts w:asciiTheme="minorEastAsia" w:eastAsiaTheme="minorEastAsia" w:hAnsiTheme="minorEastAsia" w:hint="eastAsia"/>
          <w:b/>
          <w:sz w:val="28"/>
          <w:szCs w:val="28"/>
          <w:lang w:eastAsia="zh-CN"/>
        </w:rPr>
        <w:t>规定</w:t>
      </w:r>
    </w:p>
    <w:p w14:paraId="67453047" w14:textId="5852A8D3"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lastRenderedPageBreak/>
        <w:t>5.1 项目管理部负责填写和提供装箱单</w:t>
      </w:r>
      <w:r>
        <w:rPr>
          <w:rFonts w:asciiTheme="minorEastAsia" w:eastAsiaTheme="minorEastAsia" w:hAnsiTheme="minorEastAsia" w:hint="eastAsia"/>
          <w:sz w:val="28"/>
          <w:szCs w:val="28"/>
          <w:lang w:eastAsia="zh-CN"/>
        </w:rPr>
        <w:t>（</w:t>
      </w:r>
      <w:r w:rsidRPr="005D70D6">
        <w:rPr>
          <w:rFonts w:asciiTheme="minorEastAsia" w:eastAsiaTheme="minorEastAsia" w:hAnsiTheme="minorEastAsia"/>
          <w:sz w:val="28"/>
          <w:szCs w:val="28"/>
          <w:lang w:eastAsia="zh-CN"/>
        </w:rPr>
        <w:t>附录M）及装箱单随附文件，收集并向</w:t>
      </w:r>
      <w:proofErr w:type="gramStart"/>
      <w:r w:rsidRPr="005D70D6">
        <w:rPr>
          <w:rFonts w:asciiTheme="minorEastAsia" w:eastAsiaTheme="minorEastAsia" w:hAnsiTheme="minorEastAsia"/>
          <w:sz w:val="28"/>
          <w:szCs w:val="28"/>
          <w:lang w:eastAsia="zh-CN"/>
        </w:rPr>
        <w:t>中国商飞提交</w:t>
      </w:r>
      <w:proofErr w:type="gramEnd"/>
      <w:r w:rsidRPr="005D70D6">
        <w:rPr>
          <w:rFonts w:asciiTheme="minorEastAsia" w:eastAsiaTheme="minorEastAsia" w:hAnsiTheme="minorEastAsia"/>
          <w:sz w:val="28"/>
          <w:szCs w:val="28"/>
          <w:lang w:eastAsia="zh-CN"/>
        </w:rPr>
        <w:t>称重记录。</w:t>
      </w:r>
    </w:p>
    <w:p w14:paraId="6459F952" w14:textId="3A43F8ED"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 xml:space="preserve">5.2 </w:t>
      </w:r>
      <w:bookmarkStart w:id="3" w:name="OLE_LINK24"/>
      <w:r w:rsidRPr="005D70D6">
        <w:rPr>
          <w:rFonts w:asciiTheme="minorEastAsia" w:eastAsiaTheme="minorEastAsia" w:hAnsiTheme="minorEastAsia"/>
          <w:sz w:val="28"/>
          <w:szCs w:val="28"/>
          <w:lang w:eastAsia="zh-CN"/>
        </w:rPr>
        <w:t>质量安</w:t>
      </w:r>
      <w:r w:rsidR="00D333E6">
        <w:rPr>
          <w:rFonts w:asciiTheme="minorEastAsia" w:eastAsiaTheme="minorEastAsia" w:hAnsiTheme="minorEastAsia" w:hint="eastAsia"/>
          <w:sz w:val="28"/>
          <w:szCs w:val="28"/>
          <w:lang w:eastAsia="zh-CN"/>
        </w:rPr>
        <w:t>环</w:t>
      </w:r>
      <w:r w:rsidRPr="005D70D6">
        <w:rPr>
          <w:rFonts w:asciiTheme="minorEastAsia" w:eastAsiaTheme="minorEastAsia" w:hAnsiTheme="minorEastAsia"/>
          <w:sz w:val="28"/>
          <w:szCs w:val="28"/>
          <w:lang w:eastAsia="zh-CN"/>
        </w:rPr>
        <w:t>部</w:t>
      </w:r>
      <w:bookmarkEnd w:id="3"/>
      <w:r w:rsidRPr="005D70D6">
        <w:rPr>
          <w:rFonts w:asciiTheme="minorEastAsia" w:eastAsiaTheme="minorEastAsia" w:hAnsiTheme="minorEastAsia"/>
          <w:sz w:val="28"/>
          <w:szCs w:val="28"/>
          <w:lang w:eastAsia="zh-CN"/>
        </w:rPr>
        <w:t>技术员负责收集“首件检验报告清单”，将清单传递给客户；负责对交付文件表格的最新有效版次进行确认，对交付文件内容的完整性、准确性进行审核。</w:t>
      </w:r>
    </w:p>
    <w:p w14:paraId="6ABE9D59" w14:textId="1561CE99"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 xml:space="preserve">5.3 </w:t>
      </w:r>
      <w:r w:rsidR="00D333E6" w:rsidRPr="005D70D6">
        <w:rPr>
          <w:rFonts w:asciiTheme="minorEastAsia" w:eastAsiaTheme="minorEastAsia" w:hAnsiTheme="minorEastAsia"/>
          <w:sz w:val="28"/>
          <w:szCs w:val="28"/>
          <w:lang w:eastAsia="zh-CN"/>
        </w:rPr>
        <w:t>质量安</w:t>
      </w:r>
      <w:r w:rsidR="00D333E6">
        <w:rPr>
          <w:rFonts w:asciiTheme="minorEastAsia" w:eastAsiaTheme="minorEastAsia" w:hAnsiTheme="minorEastAsia" w:hint="eastAsia"/>
          <w:sz w:val="28"/>
          <w:szCs w:val="28"/>
          <w:lang w:eastAsia="zh-CN"/>
        </w:rPr>
        <w:t>环</w:t>
      </w:r>
      <w:r w:rsidR="00D333E6" w:rsidRPr="005D70D6">
        <w:rPr>
          <w:rFonts w:asciiTheme="minorEastAsia" w:eastAsiaTheme="minorEastAsia" w:hAnsiTheme="minorEastAsia"/>
          <w:sz w:val="28"/>
          <w:szCs w:val="28"/>
          <w:lang w:eastAsia="zh-CN"/>
        </w:rPr>
        <w:t>部</w:t>
      </w:r>
      <w:r w:rsidRPr="005D70D6">
        <w:rPr>
          <w:rFonts w:asciiTheme="minorEastAsia" w:eastAsiaTheme="minorEastAsia" w:hAnsiTheme="minorEastAsia"/>
          <w:sz w:val="28"/>
          <w:szCs w:val="28"/>
          <w:lang w:eastAsia="zh-CN"/>
        </w:rPr>
        <w:t>检验员负责在供应商未完工项目平台上提出（附录N），准备并汇总交付文件清单中所需的文件，形成交付文件；负责对交付文件使用表格的正确性进行确认，对填写内容的准确性及完整性进行审核。</w:t>
      </w:r>
    </w:p>
    <w:p w14:paraId="2DA74204" w14:textId="773DA438"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 xml:space="preserve">5.4 </w:t>
      </w:r>
      <w:r w:rsidR="00D333E6">
        <w:rPr>
          <w:rFonts w:asciiTheme="minorEastAsia" w:eastAsiaTheme="minorEastAsia" w:hAnsiTheme="minorEastAsia" w:hint="eastAsia"/>
          <w:sz w:val="28"/>
          <w:szCs w:val="28"/>
          <w:lang w:eastAsia="zh-CN"/>
        </w:rPr>
        <w:t>质量安环部检验</w:t>
      </w:r>
      <w:r w:rsidRPr="005D70D6">
        <w:rPr>
          <w:rFonts w:asciiTheme="minorEastAsia" w:eastAsiaTheme="minorEastAsia" w:hAnsiTheme="minorEastAsia"/>
          <w:sz w:val="28"/>
          <w:szCs w:val="28"/>
          <w:lang w:eastAsia="zh-CN"/>
        </w:rPr>
        <w:t>员负责填写称重记录。检验人员填写首件检验报告清单并提供给质量</w:t>
      </w:r>
      <w:r w:rsidR="00D333E6">
        <w:rPr>
          <w:rFonts w:asciiTheme="minorEastAsia" w:eastAsiaTheme="minorEastAsia" w:hAnsiTheme="minorEastAsia" w:hint="eastAsia"/>
          <w:sz w:val="28"/>
          <w:szCs w:val="28"/>
          <w:lang w:eastAsia="zh-CN"/>
        </w:rPr>
        <w:t>安环部</w:t>
      </w:r>
      <w:r w:rsidRPr="005D70D6">
        <w:rPr>
          <w:rFonts w:asciiTheme="minorEastAsia" w:eastAsiaTheme="minorEastAsia" w:hAnsiTheme="minorEastAsia"/>
          <w:sz w:val="28"/>
          <w:szCs w:val="28"/>
          <w:lang w:eastAsia="zh-CN"/>
        </w:rPr>
        <w:t>（适用时）。</w:t>
      </w:r>
    </w:p>
    <w:p w14:paraId="049C4F66" w14:textId="6AFD9B93"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 xml:space="preserve">5.5 </w:t>
      </w:r>
      <w:r w:rsidR="00D333E6">
        <w:rPr>
          <w:rFonts w:asciiTheme="minorEastAsia" w:eastAsiaTheme="minorEastAsia" w:hAnsiTheme="minorEastAsia" w:hint="eastAsia"/>
          <w:sz w:val="28"/>
          <w:szCs w:val="28"/>
          <w:lang w:eastAsia="zh-CN"/>
        </w:rPr>
        <w:t>质量安环部技术</w:t>
      </w:r>
      <w:r w:rsidRPr="005D70D6">
        <w:rPr>
          <w:rFonts w:asciiTheme="minorEastAsia" w:eastAsiaTheme="minorEastAsia" w:hAnsiTheme="minorEastAsia"/>
          <w:sz w:val="28"/>
          <w:szCs w:val="28"/>
          <w:lang w:eastAsia="zh-CN"/>
        </w:rPr>
        <w:t>员确认产品装箱、交付文件齐全、装箱单信息准确后在装箱单“供应商质量代表”处盖章，并提请上飞驻厂质量代表盖章。</w:t>
      </w:r>
    </w:p>
    <w:p w14:paraId="7B9EBB84" w14:textId="1BBEF57E" w:rsidR="005D70D6" w:rsidRPr="005D70D6" w:rsidRDefault="005D70D6" w:rsidP="00D333E6">
      <w:pPr>
        <w:spacing w:beforeLines="50" w:before="156" w:afterLines="50" w:after="156" w:line="440" w:lineRule="exact"/>
        <w:ind w:firstLineChars="200" w:firstLine="560"/>
        <w:rPr>
          <w:rFonts w:asciiTheme="minorEastAsia" w:eastAsiaTheme="minorEastAsia" w:hAnsiTheme="minorEastAsia"/>
          <w:sz w:val="28"/>
          <w:szCs w:val="28"/>
          <w:lang w:eastAsia="zh-CN"/>
        </w:rPr>
      </w:pPr>
      <w:bookmarkStart w:id="4" w:name="OLE_LINK25"/>
      <w:r w:rsidRPr="005D70D6">
        <w:rPr>
          <w:rFonts w:asciiTheme="minorEastAsia" w:eastAsiaTheme="minorEastAsia" w:hAnsiTheme="minorEastAsia"/>
          <w:sz w:val="28"/>
          <w:szCs w:val="28"/>
          <w:lang w:eastAsia="zh-CN"/>
        </w:rPr>
        <w:t>1</w:t>
      </w:r>
      <w:r w:rsidR="00D333E6">
        <w:rPr>
          <w:rFonts w:asciiTheme="minorEastAsia" w:eastAsiaTheme="minorEastAsia" w:hAnsiTheme="minorEastAsia" w:hint="eastAsia"/>
          <w:sz w:val="28"/>
          <w:szCs w:val="28"/>
          <w:lang w:eastAsia="zh-CN"/>
        </w:rPr>
        <w:t>）</w:t>
      </w:r>
      <w:bookmarkEnd w:id="4"/>
      <w:r w:rsidRPr="005D70D6">
        <w:rPr>
          <w:rFonts w:asciiTheme="minorEastAsia" w:eastAsiaTheme="minorEastAsia" w:hAnsiTheme="minorEastAsia"/>
          <w:sz w:val="28"/>
          <w:szCs w:val="28"/>
          <w:lang w:eastAsia="zh-CN"/>
        </w:rPr>
        <w:t>对于需要签字的文件，提供电子文件时需有签字记录。</w:t>
      </w:r>
    </w:p>
    <w:p w14:paraId="138CB164" w14:textId="65C8575E" w:rsidR="005D70D6" w:rsidRPr="005D70D6" w:rsidRDefault="00D333E6" w:rsidP="00D333E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2）</w:t>
      </w:r>
      <w:r w:rsidR="005D70D6" w:rsidRPr="005D70D6">
        <w:rPr>
          <w:rFonts w:asciiTheme="minorEastAsia" w:eastAsiaTheme="minorEastAsia" w:hAnsiTheme="minorEastAsia"/>
          <w:sz w:val="28"/>
          <w:szCs w:val="28"/>
          <w:lang w:eastAsia="zh-CN"/>
        </w:rPr>
        <w:t>当多项零件同时交付时，装箱单（附录M）中应</w:t>
      </w:r>
      <w:proofErr w:type="gramStart"/>
      <w:r w:rsidR="005D70D6" w:rsidRPr="005D70D6">
        <w:rPr>
          <w:rFonts w:asciiTheme="minorEastAsia" w:eastAsiaTheme="minorEastAsia" w:hAnsiTheme="minorEastAsia"/>
          <w:sz w:val="28"/>
          <w:szCs w:val="28"/>
          <w:lang w:eastAsia="zh-CN"/>
        </w:rPr>
        <w:t>明确零</w:t>
      </w:r>
      <w:proofErr w:type="gramEnd"/>
      <w:r w:rsidR="005D70D6" w:rsidRPr="005D70D6">
        <w:rPr>
          <w:rFonts w:asciiTheme="minorEastAsia" w:eastAsiaTheme="minorEastAsia" w:hAnsiTheme="minorEastAsia"/>
          <w:sz w:val="28"/>
          <w:szCs w:val="28"/>
          <w:lang w:eastAsia="zh-CN"/>
        </w:rPr>
        <w:t>组件数量，且数量应与实物一致。</w:t>
      </w:r>
    </w:p>
    <w:p w14:paraId="5B94C38C" w14:textId="3F475AB5"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5.6 在产品交付时，按附录B的要求准备交付文件，并如实地记录在该表格上。当交付文件不满足附录B要</w:t>
      </w:r>
      <w:r w:rsidR="00D333E6">
        <w:rPr>
          <w:rFonts w:asciiTheme="minorEastAsia" w:eastAsiaTheme="minorEastAsia" w:hAnsiTheme="minorEastAsia" w:hint="eastAsia"/>
          <w:sz w:val="28"/>
          <w:szCs w:val="28"/>
          <w:lang w:eastAsia="zh-CN"/>
        </w:rPr>
        <w:t>求</w:t>
      </w:r>
      <w:r w:rsidRPr="005D70D6">
        <w:rPr>
          <w:rFonts w:asciiTheme="minorEastAsia" w:eastAsiaTheme="minorEastAsia" w:hAnsiTheme="minorEastAsia"/>
          <w:sz w:val="28"/>
          <w:szCs w:val="28"/>
          <w:lang w:eastAsia="zh-CN"/>
        </w:rPr>
        <w:t>时，产品不能交付。确保文件交付资料（如未完工项目申请单、偏离单等）的数量和状态与提交中国</w:t>
      </w:r>
      <w:proofErr w:type="gramStart"/>
      <w:r w:rsidRPr="005D70D6">
        <w:rPr>
          <w:rFonts w:asciiTheme="minorEastAsia" w:eastAsiaTheme="minorEastAsia" w:hAnsiTheme="minorEastAsia"/>
          <w:sz w:val="28"/>
          <w:szCs w:val="28"/>
          <w:lang w:eastAsia="zh-CN"/>
        </w:rPr>
        <w:t>商飞批准</w:t>
      </w:r>
      <w:proofErr w:type="gramEnd"/>
      <w:r w:rsidRPr="005D70D6">
        <w:rPr>
          <w:rFonts w:asciiTheme="minorEastAsia" w:eastAsiaTheme="minorEastAsia" w:hAnsiTheme="minorEastAsia"/>
          <w:sz w:val="28"/>
          <w:szCs w:val="28"/>
          <w:lang w:eastAsia="zh-CN"/>
        </w:rPr>
        <w:t>的单据保持一致。</w:t>
      </w:r>
    </w:p>
    <w:p w14:paraId="751EC758" w14:textId="70F599D9" w:rsidR="005D70D6" w:rsidRPr="005D70D6" w:rsidRDefault="00D333E6" w:rsidP="00D333E6">
      <w:pPr>
        <w:spacing w:beforeLines="50" w:before="156" w:afterLines="50" w:after="156" w:line="440" w:lineRule="exact"/>
        <w:ind w:firstLineChars="200" w:firstLine="560"/>
        <w:rPr>
          <w:rFonts w:asciiTheme="minorEastAsia" w:eastAsiaTheme="minorEastAsia" w:hAnsiTheme="minorEastAsia"/>
          <w:sz w:val="28"/>
          <w:szCs w:val="28"/>
          <w:lang w:eastAsia="zh-CN"/>
        </w:rPr>
      </w:pPr>
      <w:bookmarkStart w:id="5" w:name="OLE_LINK26"/>
      <w:r w:rsidRPr="005D70D6">
        <w:rPr>
          <w:rFonts w:asciiTheme="minorEastAsia" w:eastAsiaTheme="minorEastAsia" w:hAnsiTheme="minorEastAsia"/>
          <w:sz w:val="28"/>
          <w:szCs w:val="28"/>
          <w:lang w:eastAsia="zh-CN"/>
        </w:rPr>
        <w:t>1</w:t>
      </w:r>
      <w:r>
        <w:rPr>
          <w:rFonts w:asciiTheme="minorEastAsia" w:eastAsiaTheme="minorEastAsia" w:hAnsiTheme="minorEastAsia" w:hint="eastAsia"/>
          <w:sz w:val="28"/>
          <w:szCs w:val="28"/>
          <w:lang w:eastAsia="zh-CN"/>
        </w:rPr>
        <w:t>）</w:t>
      </w:r>
      <w:bookmarkEnd w:id="5"/>
      <w:r w:rsidR="005D70D6" w:rsidRPr="005D70D6">
        <w:rPr>
          <w:rFonts w:asciiTheme="minorEastAsia" w:eastAsiaTheme="minorEastAsia" w:hAnsiTheme="minorEastAsia"/>
          <w:sz w:val="28"/>
          <w:szCs w:val="28"/>
          <w:lang w:eastAsia="zh-CN"/>
        </w:rPr>
        <w:t>需要准备的交付文件，在附录B相应栏目“有”内标注“√”，不需要准备，在相应栏目“无”内标注“√”。</w:t>
      </w:r>
    </w:p>
    <w:p w14:paraId="38D273FB" w14:textId="77777777" w:rsidR="005D70D6" w:rsidRPr="005D70D6" w:rsidRDefault="005D70D6" w:rsidP="005D70D6">
      <w:pPr>
        <w:spacing w:beforeLines="50" w:before="156" w:afterLines="50" w:after="156" w:line="440" w:lineRule="exact"/>
        <w:rPr>
          <w:rFonts w:asciiTheme="minorEastAsia" w:eastAsiaTheme="minorEastAsia" w:hAnsiTheme="minorEastAsia"/>
          <w:lang w:eastAsia="zh-CN"/>
        </w:rPr>
      </w:pPr>
      <w:r w:rsidRPr="005D70D6">
        <w:rPr>
          <w:rFonts w:asciiTheme="minorEastAsia" w:eastAsiaTheme="minorEastAsia" w:hAnsiTheme="minorEastAsia"/>
          <w:lang w:eastAsia="zh-CN"/>
        </w:rPr>
        <w:t>注：交付单位质量</w:t>
      </w:r>
      <w:proofErr w:type="gramStart"/>
      <w:r w:rsidRPr="005D70D6">
        <w:rPr>
          <w:rFonts w:asciiTheme="minorEastAsia" w:eastAsiaTheme="minorEastAsia" w:hAnsiTheme="minorEastAsia"/>
          <w:lang w:eastAsia="zh-CN"/>
        </w:rPr>
        <w:t>工程室</w:t>
      </w:r>
      <w:proofErr w:type="gramEnd"/>
      <w:r w:rsidRPr="005D70D6">
        <w:rPr>
          <w:rFonts w:asciiTheme="minorEastAsia" w:eastAsiaTheme="minorEastAsia" w:hAnsiTheme="minorEastAsia"/>
          <w:lang w:eastAsia="zh-CN"/>
        </w:rPr>
        <w:t>或等同职能的部门确认交付文件完整性后在“交付方质量盖章/日期”处盖章填写日期。</w:t>
      </w:r>
    </w:p>
    <w:p w14:paraId="7CB82525" w14:textId="0F9D733B" w:rsidR="005D70D6" w:rsidRPr="005D70D6" w:rsidRDefault="00D333E6" w:rsidP="00D333E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lastRenderedPageBreak/>
        <w:t>2）</w:t>
      </w:r>
      <w:r w:rsidR="005D70D6" w:rsidRPr="005D70D6">
        <w:rPr>
          <w:rFonts w:asciiTheme="minorEastAsia" w:eastAsiaTheme="minorEastAsia" w:hAnsiTheme="minorEastAsia"/>
          <w:sz w:val="28"/>
          <w:szCs w:val="28"/>
          <w:lang w:eastAsia="zh-CN"/>
        </w:rPr>
        <w:t>所有按适用情况填写的栏目处，若为无填写内容时，则在对应栏目中填写“N/A”。若有其他文件，需要在备注栏填写文件名称。</w:t>
      </w:r>
    </w:p>
    <w:p w14:paraId="3F75E8CA" w14:textId="265A6864"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5.7 随产品交付的文件有装箱单、产品合格证、适航批准标签、重量报告、供应商交付物料清册和多余</w:t>
      </w:r>
      <w:proofErr w:type="gramStart"/>
      <w:r w:rsidRPr="005D70D6">
        <w:rPr>
          <w:rFonts w:asciiTheme="minorEastAsia" w:eastAsiaTheme="minorEastAsia" w:hAnsiTheme="minorEastAsia"/>
          <w:sz w:val="28"/>
          <w:szCs w:val="28"/>
          <w:lang w:eastAsia="zh-CN"/>
        </w:rPr>
        <w:t>物检查</w:t>
      </w:r>
      <w:proofErr w:type="gramEnd"/>
      <w:r w:rsidRPr="005D70D6">
        <w:rPr>
          <w:rFonts w:asciiTheme="minorEastAsia" w:eastAsiaTheme="minorEastAsia" w:hAnsiTheme="minorEastAsia"/>
          <w:sz w:val="28"/>
          <w:szCs w:val="28"/>
          <w:lang w:eastAsia="zh-CN"/>
        </w:rPr>
        <w:t>声明，其他文件按照适用的情况提交。</w:t>
      </w:r>
    </w:p>
    <w:p w14:paraId="29705A09" w14:textId="708EACEA" w:rsidR="005D70D6" w:rsidRPr="005D70D6" w:rsidRDefault="005D70D6" w:rsidP="005D70D6">
      <w:pPr>
        <w:spacing w:beforeLines="50" w:before="156" w:afterLines="50" w:after="156" w:line="440" w:lineRule="exact"/>
        <w:rPr>
          <w:rFonts w:asciiTheme="minorEastAsia" w:eastAsiaTheme="minorEastAsia" w:hAnsiTheme="minorEastAsia"/>
          <w:lang w:eastAsia="zh-CN"/>
        </w:rPr>
      </w:pPr>
      <w:r w:rsidRPr="005D70D6">
        <w:rPr>
          <w:rFonts w:asciiTheme="minorEastAsia" w:eastAsiaTheme="minorEastAsia" w:hAnsiTheme="minorEastAsia"/>
          <w:lang w:eastAsia="zh-CN"/>
        </w:rPr>
        <w:t>注：适航批准标签、重量报告、多余</w:t>
      </w:r>
      <w:proofErr w:type="gramStart"/>
      <w:r w:rsidRPr="005D70D6">
        <w:rPr>
          <w:rFonts w:asciiTheme="minorEastAsia" w:eastAsiaTheme="minorEastAsia" w:hAnsiTheme="minorEastAsia"/>
          <w:lang w:eastAsia="zh-CN"/>
        </w:rPr>
        <w:t>物检查</w:t>
      </w:r>
      <w:proofErr w:type="gramEnd"/>
      <w:r w:rsidRPr="005D70D6">
        <w:rPr>
          <w:rFonts w:asciiTheme="minorEastAsia" w:eastAsiaTheme="minorEastAsia" w:hAnsiTheme="minorEastAsia"/>
          <w:lang w:eastAsia="zh-CN"/>
        </w:rPr>
        <w:t>声明不适用于批产项目，但各生产单位应保留相关原始记录。供应商交付物料清册编制要求参见</w:t>
      </w:r>
      <w:r w:rsidRPr="000F37F6">
        <w:rPr>
          <w:rFonts w:asciiTheme="minorEastAsia" w:eastAsiaTheme="minorEastAsia" w:hAnsiTheme="minorEastAsia"/>
          <w:lang w:eastAsia="zh-CN"/>
        </w:rPr>
        <w:t>SR0017《供应商物料清册管理规定》。</w:t>
      </w:r>
    </w:p>
    <w:p w14:paraId="563ADE24" w14:textId="46F505FA" w:rsidR="005D70D6" w:rsidRPr="005D70D6" w:rsidRDefault="00E859C4" w:rsidP="00E859C4">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1</w:t>
      </w:r>
      <w:r>
        <w:rPr>
          <w:rFonts w:asciiTheme="minorEastAsia" w:eastAsiaTheme="minorEastAsia" w:hAnsiTheme="minorEastAsia" w:hint="eastAsia"/>
          <w:sz w:val="28"/>
          <w:szCs w:val="28"/>
          <w:lang w:eastAsia="zh-CN"/>
        </w:rPr>
        <w:t>）</w:t>
      </w:r>
      <w:r w:rsidR="005D70D6" w:rsidRPr="005D70D6">
        <w:rPr>
          <w:rFonts w:asciiTheme="minorEastAsia" w:eastAsiaTheme="minorEastAsia" w:hAnsiTheme="minorEastAsia"/>
          <w:sz w:val="28"/>
          <w:szCs w:val="28"/>
          <w:lang w:eastAsia="zh-CN"/>
        </w:rPr>
        <w:t>故障拒收报告应符合以下要求：</w:t>
      </w:r>
    </w:p>
    <w:p w14:paraId="2B68E0DF" w14:textId="2E18D733" w:rsidR="005D70D6" w:rsidRPr="005D70D6" w:rsidRDefault="005D70D6"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a）提供涉及交付零/组件的全部故障拒收报告（属“原样使用”或“返修”）的复印件（电子版故障拒收报告无需提供复印件）和清单，包括开口的故障拒收报告。</w:t>
      </w:r>
    </w:p>
    <w:p w14:paraId="7187A406" w14:textId="2C0BBF5F" w:rsidR="005D70D6" w:rsidRPr="005D70D6" w:rsidRDefault="005D70D6"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b）按附录C“故障拒收报告清单”填写清单。</w:t>
      </w:r>
    </w:p>
    <w:p w14:paraId="7BAC7249" w14:textId="6214AF0E" w:rsidR="005D70D6" w:rsidRPr="005D70D6" w:rsidRDefault="005D70D6"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c）若“开口情况及类型”栏内为开口故障拒收报告，应同时在此栏注明开口的故障拒收报告类型（Ⅰ类或Ⅱ类）。</w:t>
      </w:r>
    </w:p>
    <w:p w14:paraId="2D5A9DBC" w14:textId="77777777" w:rsidR="00E859C4" w:rsidRDefault="005D70D6"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d）如交付产品有保留项目，且由我公司负责撤保留的，在完成撤保留工作后，应清理撤保留工作产生的故障拒收报告，并按附录C “故障拒收报告清单”填写清单并提交上飞公司，当故障拒收报告清单中涉及未完工项目时，应在表格的备注栏内注明申请报告编号。</w:t>
      </w:r>
    </w:p>
    <w:p w14:paraId="7A073192" w14:textId="7BC0C536" w:rsidR="00E859C4" w:rsidRPr="005D70D6" w:rsidRDefault="005D70D6"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e）对于紧急订货项目，在制造过程中如有产生故障拒收报告，按附录C“故障拒收报告清单”填写清单并随产品交付。</w:t>
      </w:r>
    </w:p>
    <w:p w14:paraId="50598519" w14:textId="0AA81F6B" w:rsidR="005D70D6" w:rsidRPr="005D70D6" w:rsidRDefault="00E859C4"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f</w:t>
      </w:r>
      <w:r w:rsidR="005D70D6" w:rsidRPr="005D70D6">
        <w:rPr>
          <w:rFonts w:asciiTheme="minorEastAsia" w:eastAsiaTheme="minorEastAsia" w:hAnsiTheme="minorEastAsia"/>
          <w:sz w:val="28"/>
          <w:szCs w:val="28"/>
          <w:lang w:eastAsia="zh-CN"/>
        </w:rPr>
        <w:t>）如交付的产品有保留项目，需要由</w:t>
      </w:r>
      <w:proofErr w:type="gramStart"/>
      <w:r w:rsidR="005D70D6" w:rsidRPr="005D70D6">
        <w:rPr>
          <w:rFonts w:asciiTheme="minorEastAsia" w:eastAsiaTheme="minorEastAsia" w:hAnsiTheme="minorEastAsia"/>
          <w:sz w:val="28"/>
          <w:szCs w:val="28"/>
          <w:lang w:eastAsia="zh-CN"/>
        </w:rPr>
        <w:t>中国商飞或</w:t>
      </w:r>
      <w:proofErr w:type="gramEnd"/>
      <w:r w:rsidR="005D70D6" w:rsidRPr="005D70D6">
        <w:rPr>
          <w:rFonts w:asciiTheme="minorEastAsia" w:eastAsiaTheme="minorEastAsia" w:hAnsiTheme="minorEastAsia"/>
          <w:sz w:val="28"/>
          <w:szCs w:val="28"/>
          <w:lang w:eastAsia="zh-CN"/>
        </w:rPr>
        <w:t>后续工作对应的中国</w:t>
      </w:r>
      <w:proofErr w:type="gramStart"/>
      <w:r w:rsidR="005D70D6" w:rsidRPr="005D70D6">
        <w:rPr>
          <w:rFonts w:asciiTheme="minorEastAsia" w:eastAsiaTheme="minorEastAsia" w:hAnsiTheme="minorEastAsia"/>
          <w:sz w:val="28"/>
          <w:szCs w:val="28"/>
          <w:lang w:eastAsia="zh-CN"/>
        </w:rPr>
        <w:t>商飞供应</w:t>
      </w:r>
      <w:proofErr w:type="gramEnd"/>
      <w:r w:rsidR="005D70D6" w:rsidRPr="005D70D6">
        <w:rPr>
          <w:rFonts w:asciiTheme="minorEastAsia" w:eastAsiaTheme="minorEastAsia" w:hAnsiTheme="minorEastAsia"/>
          <w:sz w:val="28"/>
          <w:szCs w:val="28"/>
          <w:lang w:eastAsia="zh-CN"/>
        </w:rPr>
        <w:t>商在装配/总装时落实并完成工程处置（I类开口FRR）的情况，则在产品交付之前填写</w:t>
      </w:r>
      <w:r w:rsidR="005D70D6" w:rsidRPr="000F37F6">
        <w:rPr>
          <w:rFonts w:asciiTheme="minorEastAsia" w:eastAsiaTheme="minorEastAsia" w:hAnsiTheme="minorEastAsia"/>
          <w:sz w:val="28"/>
          <w:szCs w:val="28"/>
          <w:lang w:eastAsia="zh-CN"/>
        </w:rPr>
        <w:t>SAMC33-53“供应商I类开口FRR项目交付申请”（附录N，参见SR0029）</w:t>
      </w:r>
      <w:r w:rsidR="005D70D6" w:rsidRPr="005D70D6">
        <w:rPr>
          <w:rFonts w:asciiTheme="minorEastAsia" w:eastAsiaTheme="minorEastAsia" w:hAnsiTheme="minorEastAsia"/>
          <w:sz w:val="28"/>
          <w:szCs w:val="28"/>
          <w:lang w:eastAsia="zh-CN"/>
        </w:rPr>
        <w:t>，</w:t>
      </w:r>
      <w:proofErr w:type="gramStart"/>
      <w:r w:rsidR="005D70D6" w:rsidRPr="005D70D6">
        <w:rPr>
          <w:rFonts w:asciiTheme="minorEastAsia" w:eastAsiaTheme="minorEastAsia" w:hAnsiTheme="minorEastAsia"/>
          <w:sz w:val="28"/>
          <w:szCs w:val="28"/>
          <w:lang w:eastAsia="zh-CN"/>
        </w:rPr>
        <w:t>待申请</w:t>
      </w:r>
      <w:proofErr w:type="gramEnd"/>
      <w:r w:rsidR="005D70D6" w:rsidRPr="005D70D6">
        <w:rPr>
          <w:rFonts w:asciiTheme="minorEastAsia" w:eastAsiaTheme="minorEastAsia" w:hAnsiTheme="minorEastAsia"/>
          <w:sz w:val="28"/>
          <w:szCs w:val="28"/>
          <w:lang w:eastAsia="zh-CN"/>
        </w:rPr>
        <w:t>经</w:t>
      </w:r>
      <w:proofErr w:type="gramStart"/>
      <w:r w:rsidR="005D70D6" w:rsidRPr="005D70D6">
        <w:rPr>
          <w:rFonts w:asciiTheme="minorEastAsia" w:eastAsiaTheme="minorEastAsia" w:hAnsiTheme="minorEastAsia"/>
          <w:sz w:val="28"/>
          <w:szCs w:val="28"/>
          <w:lang w:eastAsia="zh-CN"/>
        </w:rPr>
        <w:t>中国商飞或</w:t>
      </w:r>
      <w:proofErr w:type="gramEnd"/>
      <w:r w:rsidR="005D70D6" w:rsidRPr="005D70D6">
        <w:rPr>
          <w:rFonts w:asciiTheme="minorEastAsia" w:eastAsiaTheme="minorEastAsia" w:hAnsiTheme="minorEastAsia"/>
          <w:sz w:val="28"/>
          <w:szCs w:val="28"/>
          <w:lang w:eastAsia="zh-CN"/>
        </w:rPr>
        <w:t>后续工作对应的中国</w:t>
      </w:r>
      <w:proofErr w:type="gramStart"/>
      <w:r w:rsidR="005D70D6" w:rsidRPr="005D70D6">
        <w:rPr>
          <w:rFonts w:asciiTheme="minorEastAsia" w:eastAsiaTheme="minorEastAsia" w:hAnsiTheme="minorEastAsia"/>
          <w:sz w:val="28"/>
          <w:szCs w:val="28"/>
          <w:lang w:eastAsia="zh-CN"/>
        </w:rPr>
        <w:t>商飞供应</w:t>
      </w:r>
      <w:proofErr w:type="gramEnd"/>
      <w:r w:rsidR="005D70D6" w:rsidRPr="005D70D6">
        <w:rPr>
          <w:rFonts w:asciiTheme="minorEastAsia" w:eastAsiaTheme="minorEastAsia" w:hAnsiTheme="minorEastAsia"/>
          <w:sz w:val="28"/>
          <w:szCs w:val="28"/>
          <w:lang w:eastAsia="zh-CN"/>
        </w:rPr>
        <w:t>商审批同意后，方可进行交付；否则</w:t>
      </w:r>
      <w:proofErr w:type="gramStart"/>
      <w:r w:rsidR="005D70D6" w:rsidRPr="005D70D6">
        <w:rPr>
          <w:rFonts w:asciiTheme="minorEastAsia" w:eastAsiaTheme="minorEastAsia" w:hAnsiTheme="minorEastAsia"/>
          <w:sz w:val="28"/>
          <w:szCs w:val="28"/>
          <w:lang w:eastAsia="zh-CN"/>
        </w:rPr>
        <w:t>中国商飞或</w:t>
      </w:r>
      <w:proofErr w:type="gramEnd"/>
      <w:r w:rsidR="005D70D6" w:rsidRPr="005D70D6">
        <w:rPr>
          <w:rFonts w:asciiTheme="minorEastAsia" w:eastAsiaTheme="minorEastAsia" w:hAnsiTheme="minorEastAsia"/>
          <w:sz w:val="28"/>
          <w:szCs w:val="28"/>
          <w:lang w:eastAsia="zh-CN"/>
        </w:rPr>
        <w:t>后续工作对应的中国</w:t>
      </w:r>
      <w:proofErr w:type="gramStart"/>
      <w:r w:rsidR="005D70D6" w:rsidRPr="005D70D6">
        <w:rPr>
          <w:rFonts w:asciiTheme="minorEastAsia" w:eastAsiaTheme="minorEastAsia" w:hAnsiTheme="minorEastAsia"/>
          <w:sz w:val="28"/>
          <w:szCs w:val="28"/>
          <w:lang w:eastAsia="zh-CN"/>
        </w:rPr>
        <w:t>商飞供应</w:t>
      </w:r>
      <w:proofErr w:type="gramEnd"/>
      <w:r w:rsidR="005D70D6" w:rsidRPr="005D70D6">
        <w:rPr>
          <w:rFonts w:asciiTheme="minorEastAsia" w:eastAsiaTheme="minorEastAsia" w:hAnsiTheme="minorEastAsia"/>
          <w:sz w:val="28"/>
          <w:szCs w:val="28"/>
          <w:lang w:eastAsia="zh-CN"/>
        </w:rPr>
        <w:t>商有权拒收该产品。</w:t>
      </w:r>
    </w:p>
    <w:p w14:paraId="1553E727" w14:textId="6EC9FD3F" w:rsidR="005D70D6" w:rsidRPr="005D70D6" w:rsidRDefault="005D70D6" w:rsidP="00E859C4">
      <w:pPr>
        <w:spacing w:beforeLines="50" w:before="156" w:afterLines="50" w:after="156" w:line="440" w:lineRule="exact"/>
        <w:ind w:firstLineChars="300" w:firstLine="84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lastRenderedPageBreak/>
        <w:t>g）</w:t>
      </w:r>
      <w:proofErr w:type="gramStart"/>
      <w:r w:rsidRPr="005D70D6">
        <w:rPr>
          <w:rFonts w:asciiTheme="minorEastAsia" w:eastAsiaTheme="minorEastAsia" w:hAnsiTheme="minorEastAsia"/>
          <w:sz w:val="28"/>
          <w:szCs w:val="28"/>
          <w:lang w:eastAsia="zh-CN"/>
        </w:rPr>
        <w:t>中国商飞或</w:t>
      </w:r>
      <w:proofErr w:type="gramEnd"/>
      <w:r w:rsidRPr="005D70D6">
        <w:rPr>
          <w:rFonts w:asciiTheme="minorEastAsia" w:eastAsiaTheme="minorEastAsia" w:hAnsiTheme="minorEastAsia"/>
          <w:sz w:val="28"/>
          <w:szCs w:val="28"/>
          <w:lang w:eastAsia="zh-CN"/>
        </w:rPr>
        <w:t>后续工作对应的中国</w:t>
      </w:r>
      <w:proofErr w:type="gramStart"/>
      <w:r w:rsidRPr="005D70D6">
        <w:rPr>
          <w:rFonts w:asciiTheme="minorEastAsia" w:eastAsiaTheme="minorEastAsia" w:hAnsiTheme="minorEastAsia"/>
          <w:sz w:val="28"/>
          <w:szCs w:val="28"/>
          <w:lang w:eastAsia="zh-CN"/>
        </w:rPr>
        <w:t>商飞供应</w:t>
      </w:r>
      <w:proofErr w:type="gramEnd"/>
      <w:r w:rsidRPr="005D70D6">
        <w:rPr>
          <w:rFonts w:asciiTheme="minorEastAsia" w:eastAsiaTheme="minorEastAsia" w:hAnsiTheme="minorEastAsia"/>
          <w:sz w:val="28"/>
          <w:szCs w:val="28"/>
          <w:lang w:eastAsia="zh-CN"/>
        </w:rPr>
        <w:t>商在接收到经中国</w:t>
      </w:r>
      <w:proofErr w:type="gramStart"/>
      <w:r w:rsidRPr="005D70D6">
        <w:rPr>
          <w:rFonts w:asciiTheme="minorEastAsia" w:eastAsiaTheme="minorEastAsia" w:hAnsiTheme="minorEastAsia"/>
          <w:sz w:val="28"/>
          <w:szCs w:val="28"/>
          <w:lang w:eastAsia="zh-CN"/>
        </w:rPr>
        <w:t>商飞批准</w:t>
      </w:r>
      <w:proofErr w:type="gramEnd"/>
      <w:r w:rsidRPr="005D70D6">
        <w:rPr>
          <w:rFonts w:asciiTheme="minorEastAsia" w:eastAsiaTheme="minorEastAsia" w:hAnsiTheme="minorEastAsia"/>
          <w:sz w:val="28"/>
          <w:szCs w:val="28"/>
          <w:lang w:eastAsia="zh-CN"/>
        </w:rPr>
        <w:t>的</w:t>
      </w:r>
      <w:r w:rsidRPr="000F37F6">
        <w:rPr>
          <w:rFonts w:asciiTheme="minorEastAsia" w:eastAsiaTheme="minorEastAsia" w:hAnsiTheme="minorEastAsia"/>
          <w:sz w:val="28"/>
          <w:szCs w:val="28"/>
          <w:lang w:eastAsia="zh-CN"/>
        </w:rPr>
        <w:t>SAMC33-53</w:t>
      </w:r>
      <w:r w:rsidRPr="005D70D6">
        <w:rPr>
          <w:rFonts w:asciiTheme="minorEastAsia" w:eastAsiaTheme="minorEastAsia" w:hAnsiTheme="minorEastAsia"/>
          <w:sz w:val="28"/>
          <w:szCs w:val="28"/>
          <w:lang w:eastAsia="zh-CN"/>
        </w:rPr>
        <w:t>“供应商I类开口FRR项目交付申请”（附录N）时，需将其转开为内部的故障拒收报告、编制对应的工艺文件进行管控；并在转开故障拒收报告后通知中国商飞，以反馈至原开口故障拒收报告供应商关闭其工艺文件。</w:t>
      </w:r>
    </w:p>
    <w:p w14:paraId="4ED784A8" w14:textId="17BF611D" w:rsidR="005D70D6" w:rsidRPr="005D70D6" w:rsidRDefault="005D70D6" w:rsidP="00E859C4">
      <w:pPr>
        <w:spacing w:beforeLines="50" w:before="156" w:afterLines="50" w:after="156" w:line="440" w:lineRule="exact"/>
        <w:ind w:firstLineChars="250" w:firstLine="70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h）I类开口FRR无需提交未完工项目申请单。</w:t>
      </w:r>
    </w:p>
    <w:p w14:paraId="3D08F16E" w14:textId="50FC5A48" w:rsidR="005D70D6" w:rsidRPr="005D70D6" w:rsidRDefault="005D70D6" w:rsidP="00E859C4">
      <w:pPr>
        <w:spacing w:beforeLines="50" w:before="156" w:afterLines="50" w:after="156" w:line="440" w:lineRule="exact"/>
        <w:ind w:firstLineChars="250" w:firstLine="700"/>
        <w:rPr>
          <w:rFonts w:asciiTheme="minorEastAsia" w:eastAsiaTheme="minorEastAsia" w:hAnsiTheme="minorEastAsia"/>
          <w:sz w:val="28"/>
          <w:szCs w:val="28"/>
          <w:lang w:eastAsia="zh-CN"/>
        </w:rPr>
      </w:pPr>
      <w:proofErr w:type="spellStart"/>
      <w:r w:rsidRPr="005D70D6">
        <w:rPr>
          <w:rFonts w:asciiTheme="minorEastAsia" w:eastAsiaTheme="minorEastAsia" w:hAnsiTheme="minorEastAsia"/>
          <w:sz w:val="28"/>
          <w:szCs w:val="28"/>
          <w:lang w:eastAsia="zh-CN"/>
        </w:rPr>
        <w:t>i</w:t>
      </w:r>
      <w:proofErr w:type="spellEnd"/>
      <w:r w:rsidRPr="005D70D6">
        <w:rPr>
          <w:rFonts w:asciiTheme="minorEastAsia" w:eastAsiaTheme="minorEastAsia" w:hAnsiTheme="minorEastAsia"/>
          <w:sz w:val="28"/>
          <w:szCs w:val="28"/>
          <w:lang w:eastAsia="zh-CN"/>
        </w:rPr>
        <w:t>）当收到中国</w:t>
      </w:r>
      <w:proofErr w:type="gramStart"/>
      <w:r w:rsidRPr="005D70D6">
        <w:rPr>
          <w:rFonts w:asciiTheme="minorEastAsia" w:eastAsiaTheme="minorEastAsia" w:hAnsiTheme="minorEastAsia"/>
          <w:sz w:val="28"/>
          <w:szCs w:val="28"/>
          <w:lang w:eastAsia="zh-CN"/>
        </w:rPr>
        <w:t>商飞提供</w:t>
      </w:r>
      <w:proofErr w:type="gramEnd"/>
      <w:r w:rsidRPr="005D70D6">
        <w:rPr>
          <w:rFonts w:asciiTheme="minorEastAsia" w:eastAsiaTheme="minorEastAsia" w:hAnsiTheme="minorEastAsia"/>
          <w:sz w:val="28"/>
          <w:szCs w:val="28"/>
          <w:lang w:eastAsia="zh-CN"/>
        </w:rPr>
        <w:t>的提前装机件上张贴有</w:t>
      </w:r>
      <w:r w:rsidRPr="000F37F6">
        <w:rPr>
          <w:rFonts w:asciiTheme="minorEastAsia" w:eastAsiaTheme="minorEastAsia" w:hAnsiTheme="minorEastAsia"/>
          <w:sz w:val="28"/>
          <w:szCs w:val="28"/>
          <w:lang w:eastAsia="zh-CN"/>
        </w:rPr>
        <w:t>SAMC05-175</w:t>
      </w:r>
      <w:r w:rsidRPr="005D70D6">
        <w:rPr>
          <w:rFonts w:asciiTheme="minorEastAsia" w:eastAsiaTheme="minorEastAsia" w:hAnsiTheme="minorEastAsia"/>
          <w:sz w:val="28"/>
          <w:szCs w:val="28"/>
          <w:lang w:eastAsia="zh-CN"/>
        </w:rPr>
        <w:t>“限制使用标签”时，应将“限制使用标签”中填写的FRR记录在“故障拒收报告清单”中。</w:t>
      </w:r>
    </w:p>
    <w:p w14:paraId="1B22DEFB" w14:textId="74465C2A" w:rsidR="005D70D6" w:rsidRPr="005D70D6" w:rsidRDefault="00E859C4" w:rsidP="00E859C4">
      <w:pPr>
        <w:spacing w:beforeLines="50" w:before="156" w:afterLines="50" w:after="156" w:line="440" w:lineRule="exact"/>
        <w:ind w:firstLineChars="200" w:firstLine="560"/>
        <w:rPr>
          <w:rFonts w:asciiTheme="minorEastAsia" w:eastAsiaTheme="minorEastAsia" w:hAnsiTheme="minorEastAsia"/>
          <w:sz w:val="28"/>
          <w:szCs w:val="28"/>
          <w:lang w:eastAsia="zh-CN"/>
        </w:rPr>
      </w:pPr>
      <w:bookmarkStart w:id="6" w:name="OLE_LINK27"/>
      <w:r>
        <w:rPr>
          <w:rFonts w:asciiTheme="minorEastAsia" w:eastAsiaTheme="minorEastAsia" w:hAnsiTheme="minorEastAsia" w:hint="eastAsia"/>
          <w:sz w:val="28"/>
          <w:szCs w:val="28"/>
          <w:lang w:eastAsia="zh-CN"/>
        </w:rPr>
        <w:t>2)</w:t>
      </w:r>
      <w:bookmarkEnd w:id="6"/>
      <w:r w:rsidR="005D70D6" w:rsidRPr="005D70D6">
        <w:rPr>
          <w:rFonts w:asciiTheme="minorEastAsia" w:eastAsiaTheme="minorEastAsia" w:hAnsiTheme="minorEastAsia"/>
          <w:sz w:val="28"/>
          <w:szCs w:val="28"/>
          <w:lang w:eastAsia="zh-CN"/>
        </w:rPr>
        <w:t>各产品制造部门的质量</w:t>
      </w:r>
      <w:proofErr w:type="gramStart"/>
      <w:r w:rsidR="005D70D6" w:rsidRPr="005D70D6">
        <w:rPr>
          <w:rFonts w:asciiTheme="minorEastAsia" w:eastAsiaTheme="minorEastAsia" w:hAnsiTheme="minorEastAsia"/>
          <w:sz w:val="28"/>
          <w:szCs w:val="28"/>
          <w:lang w:eastAsia="zh-CN"/>
        </w:rPr>
        <w:t>工程室</w:t>
      </w:r>
      <w:proofErr w:type="gramEnd"/>
      <w:r w:rsidR="005D70D6" w:rsidRPr="005D70D6">
        <w:rPr>
          <w:rFonts w:asciiTheme="minorEastAsia" w:eastAsiaTheme="minorEastAsia" w:hAnsiTheme="minorEastAsia"/>
          <w:sz w:val="28"/>
          <w:szCs w:val="28"/>
          <w:lang w:eastAsia="zh-CN"/>
        </w:rPr>
        <w:t>或等同职能的部门按应按</w:t>
      </w:r>
      <w:r w:rsidR="00C47E11">
        <w:rPr>
          <w:rFonts w:asciiTheme="minorEastAsia" w:eastAsiaTheme="minorEastAsia" w:hAnsiTheme="minorEastAsia" w:hint="eastAsia"/>
          <w:sz w:val="28"/>
          <w:szCs w:val="28"/>
          <w:lang w:eastAsia="zh-CN"/>
        </w:rPr>
        <w:t>SYCX/QMS-P5-01</w:t>
      </w:r>
      <w:r w:rsidR="005D70D6" w:rsidRPr="005D70D6">
        <w:rPr>
          <w:rFonts w:asciiTheme="minorEastAsia" w:eastAsiaTheme="minorEastAsia" w:hAnsiTheme="minorEastAsia"/>
          <w:sz w:val="28"/>
          <w:szCs w:val="28"/>
          <w:lang w:eastAsia="zh-CN"/>
        </w:rPr>
        <w:t>要求统计首件检验完成情况，将清单发给质量控制室，由质量控制室提交中国商飞。在交付批生产的首架批/次产品时，将涉及关键特性和重要特性的制造/装配的首件检验报告连同所有首件检验完成情况清单作为交付资料随产品交付。</w:t>
      </w:r>
    </w:p>
    <w:p w14:paraId="23D10ABE" w14:textId="55ACEC98" w:rsidR="005D70D6" w:rsidRPr="005D70D6" w:rsidRDefault="00E859C4" w:rsidP="00E859C4">
      <w:pPr>
        <w:spacing w:beforeLines="50" w:before="156" w:afterLines="50" w:after="156" w:line="440" w:lineRule="exact"/>
        <w:ind w:firstLineChars="200" w:firstLine="560"/>
        <w:rPr>
          <w:rFonts w:asciiTheme="minorEastAsia" w:eastAsiaTheme="minorEastAsia" w:hAnsiTheme="minorEastAsia"/>
          <w:sz w:val="28"/>
          <w:szCs w:val="28"/>
          <w:lang w:eastAsia="zh-CN"/>
        </w:rPr>
      </w:pPr>
      <w:bookmarkStart w:id="7" w:name="OLE_LINK28"/>
      <w:r>
        <w:rPr>
          <w:rFonts w:asciiTheme="minorEastAsia" w:eastAsiaTheme="minorEastAsia" w:hAnsiTheme="minorEastAsia" w:hint="eastAsia"/>
          <w:sz w:val="28"/>
          <w:szCs w:val="28"/>
          <w:lang w:eastAsia="zh-CN"/>
        </w:rPr>
        <w:t>3)</w:t>
      </w:r>
      <w:bookmarkEnd w:id="7"/>
      <w:r w:rsidR="005D70D6" w:rsidRPr="005D70D6">
        <w:rPr>
          <w:rFonts w:asciiTheme="minorEastAsia" w:eastAsiaTheme="minorEastAsia" w:hAnsiTheme="minorEastAsia"/>
          <w:sz w:val="28"/>
          <w:szCs w:val="28"/>
          <w:lang w:eastAsia="zh-CN"/>
        </w:rPr>
        <w:t>当供应商产品交付规范书中有规定的测量与试验项目时，由产品的制造部门按附录R填写清单，并提供测量、试验报告的复印件。</w:t>
      </w:r>
    </w:p>
    <w:p w14:paraId="2595E069" w14:textId="346C4ED3" w:rsidR="005D70D6" w:rsidRPr="005D70D6" w:rsidRDefault="00E859C4" w:rsidP="00E859C4">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4)</w:t>
      </w:r>
      <w:r w:rsidR="005D70D6" w:rsidRPr="005D70D6">
        <w:rPr>
          <w:rFonts w:asciiTheme="minorEastAsia" w:eastAsiaTheme="minorEastAsia" w:hAnsiTheme="minorEastAsia"/>
          <w:sz w:val="28"/>
          <w:szCs w:val="28"/>
          <w:lang w:eastAsia="zh-CN"/>
        </w:rPr>
        <w:t>产品的制造部门按照合同及工程文件要求进行称重，并由产品制造部门于每月25日前将称重记录提交给国内项目室，由国内项目室向</w:t>
      </w:r>
      <w:proofErr w:type="gramStart"/>
      <w:r w:rsidR="005D70D6" w:rsidRPr="005D70D6">
        <w:rPr>
          <w:rFonts w:asciiTheme="minorEastAsia" w:eastAsiaTheme="minorEastAsia" w:hAnsiTheme="minorEastAsia"/>
          <w:sz w:val="28"/>
          <w:szCs w:val="28"/>
          <w:lang w:eastAsia="zh-CN"/>
        </w:rPr>
        <w:t>中国商飞提交</w:t>
      </w:r>
      <w:proofErr w:type="gramEnd"/>
      <w:r w:rsidR="005D70D6" w:rsidRPr="005D70D6">
        <w:rPr>
          <w:rFonts w:asciiTheme="minorEastAsia" w:eastAsiaTheme="minorEastAsia" w:hAnsiTheme="minorEastAsia"/>
          <w:sz w:val="28"/>
          <w:szCs w:val="28"/>
          <w:lang w:eastAsia="zh-CN"/>
        </w:rPr>
        <w:t>相应的表格记录（包括《重量检查登记表》）。</w:t>
      </w:r>
    </w:p>
    <w:p w14:paraId="632D2490" w14:textId="3FF76AEA" w:rsidR="005D70D6" w:rsidRPr="005D70D6" w:rsidRDefault="005D70D6" w:rsidP="005D70D6">
      <w:pPr>
        <w:spacing w:beforeLines="50" w:before="156" w:afterLines="50" w:after="156" w:line="440" w:lineRule="exact"/>
        <w:rPr>
          <w:rFonts w:asciiTheme="minorEastAsia" w:eastAsiaTheme="minorEastAsia" w:hAnsiTheme="minorEastAsia"/>
          <w:lang w:eastAsia="zh-CN"/>
        </w:rPr>
      </w:pPr>
      <w:r w:rsidRPr="005D70D6">
        <w:rPr>
          <w:rFonts w:asciiTheme="minorEastAsia" w:eastAsiaTheme="minorEastAsia" w:hAnsiTheme="minorEastAsia"/>
          <w:lang w:eastAsia="zh-CN"/>
        </w:rPr>
        <w:t>注：ARJ项目的</w:t>
      </w:r>
      <w:proofErr w:type="gramStart"/>
      <w:r w:rsidRPr="005D70D6">
        <w:rPr>
          <w:rFonts w:asciiTheme="minorEastAsia" w:eastAsiaTheme="minorEastAsia" w:hAnsiTheme="minorEastAsia"/>
          <w:lang w:eastAsia="zh-CN"/>
        </w:rPr>
        <w:t>称重要求及</w:t>
      </w:r>
      <w:proofErr w:type="gramEnd"/>
      <w:r w:rsidRPr="005D70D6">
        <w:rPr>
          <w:rFonts w:asciiTheme="minorEastAsia" w:eastAsiaTheme="minorEastAsia" w:hAnsiTheme="minorEastAsia"/>
          <w:lang w:eastAsia="zh-CN"/>
        </w:rPr>
        <w:t>表格样张见114GD2003，国内项目室每月25日前提交“ARJ21-700 飞机产品称重数据登记表”；C919项目的</w:t>
      </w:r>
      <w:proofErr w:type="gramStart"/>
      <w:r w:rsidRPr="005D70D6">
        <w:rPr>
          <w:rFonts w:asciiTheme="minorEastAsia" w:eastAsiaTheme="minorEastAsia" w:hAnsiTheme="minorEastAsia"/>
          <w:lang w:eastAsia="zh-CN"/>
        </w:rPr>
        <w:t>称重要</w:t>
      </w:r>
      <w:r w:rsidR="00E859C4" w:rsidRPr="00E859C4">
        <w:rPr>
          <w:rFonts w:asciiTheme="minorEastAsia" w:eastAsiaTheme="minorEastAsia" w:hAnsiTheme="minorEastAsia" w:hint="eastAsia"/>
          <w:lang w:eastAsia="zh-CN"/>
        </w:rPr>
        <w:t>求及</w:t>
      </w:r>
      <w:proofErr w:type="gramEnd"/>
      <w:r w:rsidR="00E859C4" w:rsidRPr="00E859C4">
        <w:rPr>
          <w:rFonts w:asciiTheme="minorEastAsia" w:eastAsiaTheme="minorEastAsia" w:hAnsiTheme="minorEastAsia" w:hint="eastAsia"/>
          <w:lang w:eastAsia="zh-CN"/>
        </w:rPr>
        <w:t>表格样张见</w:t>
      </w:r>
      <w:r w:rsidRPr="005D70D6">
        <w:rPr>
          <w:rFonts w:asciiTheme="minorEastAsia" w:eastAsiaTheme="minorEastAsia" w:hAnsiTheme="minorEastAsia"/>
          <w:lang w:eastAsia="zh-CN"/>
        </w:rPr>
        <w:t>E-C114JY002，国内项目室每月25日前提交“C919飞机产品称重数据登记表”。</w:t>
      </w:r>
    </w:p>
    <w:p w14:paraId="55E08D64" w14:textId="777C4527" w:rsidR="005D70D6" w:rsidRPr="005D70D6" w:rsidRDefault="00E859C4" w:rsidP="00E859C4">
      <w:pPr>
        <w:spacing w:beforeLines="50" w:before="156" w:afterLines="50" w:after="156" w:line="440" w:lineRule="exact"/>
        <w:ind w:firstLineChars="150" w:firstLine="42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sidR="005D70D6" w:rsidRPr="005D70D6">
        <w:rPr>
          <w:rFonts w:asciiTheme="minorEastAsia" w:eastAsiaTheme="minorEastAsia" w:hAnsiTheme="minorEastAsia"/>
          <w:sz w:val="28"/>
          <w:szCs w:val="28"/>
          <w:lang w:eastAsia="zh-CN"/>
        </w:rPr>
        <w:t>按表格附录F“零/组件交付清单”填写交付的部件和供应商产品交付规范书（SPS）要求的散件清单。当有未完工项目时，应在表格的备注栏内注明申请报告编号。当实际交付零组件数量与单机数量不一致时，在“备注” 栏内注明实际交付数量。</w:t>
      </w:r>
    </w:p>
    <w:p w14:paraId="229D1071" w14:textId="77777777"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lang w:eastAsia="zh-CN"/>
        </w:rPr>
        <w:lastRenderedPageBreak/>
        <w:t>注：当实际交付零件版次与SPS的BOM规定的零件版次不一样时，在“备注”栏内注明可继续使用理由，同时附录F“零/组件交付清单”表格提交工艺代表确认签字。</w:t>
      </w:r>
    </w:p>
    <w:p w14:paraId="721A3CC6" w14:textId="240BA0C6" w:rsidR="005D70D6" w:rsidRPr="00507023" w:rsidRDefault="00E859C4" w:rsidP="000F37F6">
      <w:pPr>
        <w:spacing w:beforeLines="50" w:before="156" w:afterLines="50" w:after="156" w:line="440" w:lineRule="exact"/>
        <w:ind w:firstLineChars="150" w:firstLine="420"/>
        <w:rPr>
          <w:rFonts w:asciiTheme="minorEastAsia" w:eastAsiaTheme="minorEastAsia" w:hAnsiTheme="minorEastAsia"/>
          <w:sz w:val="28"/>
          <w:szCs w:val="28"/>
          <w:lang w:eastAsia="zh-CN"/>
        </w:rPr>
      </w:pPr>
      <w:bookmarkStart w:id="8" w:name="OLE_LINK1"/>
      <w:r>
        <w:rPr>
          <w:rFonts w:asciiTheme="minorEastAsia" w:eastAsiaTheme="minorEastAsia" w:hAnsiTheme="minorEastAsia" w:hint="eastAsia"/>
          <w:sz w:val="28"/>
          <w:szCs w:val="28"/>
          <w:lang w:eastAsia="zh-CN"/>
        </w:rPr>
        <w:t>6</w:t>
      </w:r>
      <w:r w:rsidRPr="00507023">
        <w:rPr>
          <w:rFonts w:asciiTheme="minorEastAsia" w:eastAsiaTheme="minorEastAsia" w:hAnsiTheme="minorEastAsia" w:hint="eastAsia"/>
          <w:sz w:val="28"/>
          <w:szCs w:val="28"/>
          <w:lang w:eastAsia="zh-CN"/>
        </w:rPr>
        <w:t>)</w:t>
      </w:r>
      <w:bookmarkEnd w:id="8"/>
      <w:r w:rsidR="005D70D6" w:rsidRPr="00507023">
        <w:rPr>
          <w:rFonts w:asciiTheme="minorEastAsia" w:eastAsiaTheme="minorEastAsia" w:hAnsiTheme="minorEastAsia"/>
          <w:sz w:val="28"/>
          <w:szCs w:val="28"/>
          <w:lang w:eastAsia="zh-CN"/>
        </w:rPr>
        <w:t>偏离单按表格SAMC03-92（附录G）要求填写，按SR0017规定要求交付(以电子形式)。对于供应商制造过程中发生的供应商工艺状态偏离，装配厂工艺员填写表格SAMC 03-92（附录G，</w:t>
      </w:r>
      <w:r w:rsidR="000F37F6" w:rsidRPr="00507023">
        <w:rPr>
          <w:rFonts w:asciiTheme="minorEastAsia" w:eastAsiaTheme="minorEastAsia" w:hAnsiTheme="minorEastAsia" w:hint="eastAsia"/>
          <w:sz w:val="28"/>
          <w:szCs w:val="28"/>
          <w:lang w:eastAsia="zh-CN"/>
        </w:rPr>
        <w:t>见</w:t>
      </w:r>
      <w:r w:rsidR="005D70D6" w:rsidRPr="00507023">
        <w:rPr>
          <w:rFonts w:asciiTheme="minorEastAsia" w:eastAsiaTheme="minorEastAsia" w:hAnsiTheme="minorEastAsia"/>
          <w:sz w:val="28"/>
          <w:szCs w:val="28"/>
          <w:lang w:eastAsia="zh-CN"/>
        </w:rPr>
        <w:t>SR0021）,使用SAMC 03-92 表格与中国</w:t>
      </w:r>
      <w:proofErr w:type="gramStart"/>
      <w:r w:rsidR="005D70D6" w:rsidRPr="00507023">
        <w:rPr>
          <w:rFonts w:asciiTheme="minorEastAsia" w:eastAsiaTheme="minorEastAsia" w:hAnsiTheme="minorEastAsia"/>
          <w:sz w:val="28"/>
          <w:szCs w:val="28"/>
          <w:lang w:eastAsia="zh-CN"/>
        </w:rPr>
        <w:t>商飞进行</w:t>
      </w:r>
      <w:proofErr w:type="gramEnd"/>
      <w:r w:rsidR="005D70D6" w:rsidRPr="00507023">
        <w:rPr>
          <w:rFonts w:asciiTheme="minorEastAsia" w:eastAsiaTheme="minorEastAsia" w:hAnsiTheme="minorEastAsia"/>
          <w:sz w:val="28"/>
          <w:szCs w:val="28"/>
          <w:lang w:eastAsia="zh-CN"/>
        </w:rPr>
        <w:t>协调，并应得到批准。产品交付时，应确认所有已发出的供应商工艺状态偏离单所依据的SPS或工艺状态要求的文件内容与供应商产品交付状态冻结后最终状态SPS或工艺状态要求的文件内容要求的一致性；对于不一致的情况，应使用SAMC03-92表格办理供应商工艺状态偏离更改单，重新报</w:t>
      </w:r>
      <w:proofErr w:type="gramStart"/>
      <w:r w:rsidR="005D70D6" w:rsidRPr="00507023">
        <w:rPr>
          <w:rFonts w:asciiTheme="minorEastAsia" w:eastAsiaTheme="minorEastAsia" w:hAnsiTheme="minorEastAsia"/>
          <w:sz w:val="28"/>
          <w:szCs w:val="28"/>
          <w:lang w:eastAsia="zh-CN"/>
        </w:rPr>
        <w:t>中国商飞审批</w:t>
      </w:r>
      <w:proofErr w:type="gramEnd"/>
      <w:r w:rsidR="005D70D6" w:rsidRPr="00507023">
        <w:rPr>
          <w:rFonts w:asciiTheme="minorEastAsia" w:eastAsiaTheme="minorEastAsia" w:hAnsiTheme="minorEastAsia"/>
          <w:sz w:val="28"/>
          <w:szCs w:val="28"/>
          <w:lang w:eastAsia="zh-CN"/>
        </w:rPr>
        <w:t>。产品交付时，供应商还应按照SR0017“供应商物料清册管理规定”的要求进行比对核查，不允许存在构型偏离。</w:t>
      </w:r>
      <w:proofErr w:type="gramStart"/>
      <w:r w:rsidR="005D70D6" w:rsidRPr="00507023">
        <w:rPr>
          <w:rFonts w:asciiTheme="minorEastAsia" w:eastAsiaTheme="minorEastAsia" w:hAnsiTheme="minorEastAsia"/>
          <w:sz w:val="28"/>
          <w:szCs w:val="28"/>
          <w:lang w:eastAsia="zh-CN"/>
        </w:rPr>
        <w:t>中国商飞将</w:t>
      </w:r>
      <w:proofErr w:type="gramEnd"/>
      <w:r w:rsidR="005D70D6" w:rsidRPr="00507023">
        <w:rPr>
          <w:rFonts w:asciiTheme="minorEastAsia" w:eastAsiaTheme="minorEastAsia" w:hAnsiTheme="minorEastAsia"/>
          <w:sz w:val="28"/>
          <w:szCs w:val="28"/>
          <w:lang w:eastAsia="zh-CN"/>
        </w:rPr>
        <w:t>需下级供应商落实的供应商工艺状态偏离的落实任务指派至下级供应商，由下级供应商完成此工艺状态偏离的落实任务并反馈落实的结果。</w:t>
      </w:r>
    </w:p>
    <w:p w14:paraId="739A7309" w14:textId="40E4B716" w:rsidR="005D70D6" w:rsidRPr="00507023"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07023">
        <w:rPr>
          <w:rFonts w:asciiTheme="minorEastAsia" w:eastAsiaTheme="minorEastAsia" w:hAnsiTheme="minorEastAsia"/>
          <w:lang w:eastAsia="zh-CN"/>
        </w:rPr>
        <w:t>注：供应商提交的所有SAMC03-92应由质量代表对偏离情况进行验证并签字确认，并提交</w:t>
      </w:r>
      <w:proofErr w:type="gramStart"/>
      <w:r w:rsidRPr="00507023">
        <w:rPr>
          <w:rFonts w:asciiTheme="minorEastAsia" w:eastAsiaTheme="minorEastAsia" w:hAnsiTheme="minorEastAsia"/>
          <w:lang w:eastAsia="zh-CN"/>
        </w:rPr>
        <w:t>中国商飞总装</w:t>
      </w:r>
      <w:proofErr w:type="gramEnd"/>
      <w:r w:rsidRPr="00507023">
        <w:rPr>
          <w:rFonts w:asciiTheme="minorEastAsia" w:eastAsiaTheme="minorEastAsia" w:hAnsiTheme="minorEastAsia"/>
          <w:lang w:eastAsia="zh-CN"/>
        </w:rPr>
        <w:t>制造中心对偏离情况进行比对核查，与</w:t>
      </w:r>
      <w:r w:rsidR="000F37F6" w:rsidRPr="00507023">
        <w:rPr>
          <w:rFonts w:asciiTheme="minorEastAsia" w:eastAsiaTheme="minorEastAsia" w:hAnsiTheme="minorEastAsia" w:hint="eastAsia"/>
          <w:lang w:eastAsia="zh-CN"/>
        </w:rPr>
        <w:t>客户</w:t>
      </w:r>
      <w:r w:rsidRPr="00507023">
        <w:rPr>
          <w:rFonts w:asciiTheme="minorEastAsia" w:eastAsiaTheme="minorEastAsia" w:hAnsiTheme="minorEastAsia"/>
          <w:lang w:eastAsia="zh-CN"/>
        </w:rPr>
        <w:t>协调确认一致。</w:t>
      </w:r>
    </w:p>
    <w:p w14:paraId="073C0AE5" w14:textId="306A4225" w:rsidR="005D70D6" w:rsidRPr="00507023"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9" w:name="OLE_LINK2"/>
      <w:r w:rsidRPr="00507023">
        <w:rPr>
          <w:rFonts w:asciiTheme="minorEastAsia" w:eastAsiaTheme="minorEastAsia" w:hAnsiTheme="minorEastAsia" w:hint="eastAsia"/>
          <w:sz w:val="28"/>
          <w:szCs w:val="28"/>
          <w:lang w:eastAsia="zh-CN"/>
        </w:rPr>
        <w:t>7)</w:t>
      </w:r>
      <w:bookmarkEnd w:id="9"/>
      <w:r w:rsidR="005D70D6" w:rsidRPr="00507023">
        <w:rPr>
          <w:rFonts w:asciiTheme="minorEastAsia" w:eastAsiaTheme="minorEastAsia" w:hAnsiTheme="minorEastAsia"/>
          <w:sz w:val="28"/>
          <w:szCs w:val="28"/>
          <w:lang w:eastAsia="zh-CN"/>
        </w:rPr>
        <w:t>供应商交付物料清册的编制与审批要求参见SR0017中的相关规定。</w:t>
      </w:r>
    </w:p>
    <w:p w14:paraId="1BDF9576" w14:textId="3C0AF7CD" w:rsidR="005D70D6" w:rsidRPr="00507023"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0" w:name="OLE_LINK3"/>
      <w:r w:rsidRPr="00507023">
        <w:rPr>
          <w:rFonts w:asciiTheme="minorEastAsia" w:eastAsiaTheme="minorEastAsia" w:hAnsiTheme="minorEastAsia" w:hint="eastAsia"/>
          <w:sz w:val="28"/>
          <w:szCs w:val="28"/>
          <w:lang w:eastAsia="zh-CN"/>
        </w:rPr>
        <w:t>8)</w:t>
      </w:r>
      <w:bookmarkEnd w:id="10"/>
      <w:r w:rsidR="005D70D6" w:rsidRPr="00507023">
        <w:rPr>
          <w:rFonts w:asciiTheme="minorEastAsia" w:eastAsiaTheme="minorEastAsia" w:hAnsiTheme="minorEastAsia"/>
          <w:sz w:val="28"/>
          <w:szCs w:val="28"/>
          <w:lang w:eastAsia="zh-CN"/>
        </w:rPr>
        <w:t>记录所有装机的机载系统成品件零件号、系列号、软件版次/</w:t>
      </w:r>
      <w:r w:rsidRPr="00507023">
        <w:rPr>
          <w:rFonts w:asciiTheme="minorEastAsia" w:eastAsiaTheme="minorEastAsia" w:hAnsiTheme="minorEastAsia" w:hint="eastAsia"/>
          <w:sz w:val="28"/>
          <w:szCs w:val="28"/>
          <w:lang w:eastAsia="zh-CN"/>
        </w:rPr>
        <w:t>系</w:t>
      </w:r>
      <w:r w:rsidR="005D70D6" w:rsidRPr="00507023">
        <w:rPr>
          <w:rFonts w:asciiTheme="minorEastAsia" w:eastAsiaTheme="minorEastAsia" w:hAnsiTheme="minorEastAsia"/>
          <w:sz w:val="28"/>
          <w:szCs w:val="28"/>
          <w:lang w:eastAsia="zh-CN"/>
        </w:rPr>
        <w:t>列号，并按表格附录H“机载系统成品件装配清单”形成实际装机的机载系统成品件装配清单。</w:t>
      </w:r>
    </w:p>
    <w:p w14:paraId="6B75867D" w14:textId="77777777" w:rsidR="005D70D6" w:rsidRPr="00507023" w:rsidRDefault="005D70D6" w:rsidP="005D70D6">
      <w:pPr>
        <w:spacing w:beforeLines="50" w:before="156" w:afterLines="50" w:after="156" w:line="440" w:lineRule="exact"/>
        <w:rPr>
          <w:rFonts w:asciiTheme="minorEastAsia" w:eastAsiaTheme="minorEastAsia" w:hAnsiTheme="minorEastAsia"/>
          <w:lang w:eastAsia="zh-CN"/>
        </w:rPr>
      </w:pPr>
      <w:r w:rsidRPr="00507023">
        <w:rPr>
          <w:rFonts w:asciiTheme="minorEastAsia" w:eastAsiaTheme="minorEastAsia" w:hAnsiTheme="minorEastAsia"/>
          <w:lang w:eastAsia="zh-CN"/>
        </w:rPr>
        <w:t>注1：在撤保留过程中安装机载系统成品件，则需按附录H“机载系统成品件装配清单”形成实际装机的机载系统成品件装配清单提交上飞公司。</w:t>
      </w:r>
    </w:p>
    <w:p w14:paraId="16B55336" w14:textId="5038DD3F" w:rsidR="005D70D6" w:rsidRPr="003C54C8" w:rsidRDefault="005D70D6" w:rsidP="005D70D6">
      <w:pPr>
        <w:spacing w:beforeLines="50" w:before="156" w:afterLines="50" w:after="156" w:line="440" w:lineRule="exact"/>
        <w:rPr>
          <w:rFonts w:asciiTheme="minorEastAsia" w:eastAsiaTheme="minorEastAsia" w:hAnsiTheme="minorEastAsia"/>
          <w:lang w:eastAsia="zh-CN"/>
        </w:rPr>
      </w:pPr>
      <w:r w:rsidRPr="00507023">
        <w:rPr>
          <w:rFonts w:asciiTheme="minorEastAsia" w:eastAsiaTheme="minorEastAsia" w:hAnsiTheme="minorEastAsia"/>
          <w:lang w:eastAsia="zh-CN"/>
        </w:rPr>
        <w:t>注2：参考ARJ21-700飞机主装机设备清单，按照310GD2017《ARJ21-700 装机设备安装位置编码规则》对机载系统成品件安装位置进行记录。C919飞机安装位置按照装机数模填写对应设备号/LIN号，如无则填写“/”。</w:t>
      </w:r>
    </w:p>
    <w:p w14:paraId="45460460" w14:textId="4A37C0C2"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1" w:name="OLE_LINK4"/>
      <w:r>
        <w:rPr>
          <w:rFonts w:asciiTheme="minorEastAsia" w:eastAsiaTheme="minorEastAsia" w:hAnsiTheme="minorEastAsia" w:hint="eastAsia"/>
          <w:sz w:val="28"/>
          <w:szCs w:val="28"/>
          <w:lang w:eastAsia="zh-CN"/>
        </w:rPr>
        <w:lastRenderedPageBreak/>
        <w:t>9)</w:t>
      </w:r>
      <w:bookmarkEnd w:id="11"/>
      <w:r w:rsidR="005D70D6" w:rsidRPr="005D70D6">
        <w:rPr>
          <w:rFonts w:asciiTheme="minorEastAsia" w:eastAsiaTheme="minorEastAsia" w:hAnsiTheme="minorEastAsia"/>
          <w:sz w:val="28"/>
          <w:szCs w:val="28"/>
          <w:lang w:eastAsia="zh-CN"/>
        </w:rPr>
        <w:t>材料代用单的清单和复印件（电子版材料代用单无需提供复印件），由产品交付厂按附录I“材料代用单清单”填写清单，并提供可编辑的电子版清单和签字的扫描版。</w:t>
      </w:r>
    </w:p>
    <w:p w14:paraId="2A22B4D6" w14:textId="77777777" w:rsidR="005D70D6" w:rsidRPr="003C54C8" w:rsidRDefault="005D70D6" w:rsidP="005D70D6">
      <w:pPr>
        <w:spacing w:beforeLines="50" w:before="156" w:afterLines="50" w:after="156" w:line="440" w:lineRule="exact"/>
        <w:rPr>
          <w:rFonts w:asciiTheme="minorEastAsia" w:eastAsiaTheme="minorEastAsia" w:hAnsiTheme="minorEastAsia"/>
          <w:lang w:eastAsia="zh-CN"/>
        </w:rPr>
      </w:pPr>
      <w:r w:rsidRPr="003C54C8">
        <w:rPr>
          <w:rFonts w:asciiTheme="minorEastAsia" w:eastAsiaTheme="minorEastAsia" w:hAnsiTheme="minorEastAsia"/>
          <w:lang w:eastAsia="zh-CN"/>
        </w:rPr>
        <w:t>注1：撤保留过程中办理的代料单的清单和复印件，按附录I“材料代用单清单”填写清单并提交上飞公司；</w:t>
      </w:r>
    </w:p>
    <w:p w14:paraId="1080470B" w14:textId="77777777" w:rsidR="005D70D6" w:rsidRPr="003C54C8" w:rsidRDefault="005D70D6" w:rsidP="005D70D6">
      <w:pPr>
        <w:spacing w:beforeLines="50" w:before="156" w:afterLines="50" w:after="156" w:line="440" w:lineRule="exact"/>
        <w:rPr>
          <w:rFonts w:asciiTheme="minorEastAsia" w:eastAsiaTheme="minorEastAsia" w:hAnsiTheme="minorEastAsia"/>
          <w:lang w:eastAsia="zh-CN"/>
        </w:rPr>
      </w:pPr>
      <w:r w:rsidRPr="003C54C8">
        <w:rPr>
          <w:rFonts w:asciiTheme="minorEastAsia" w:eastAsiaTheme="minorEastAsia" w:hAnsiTheme="minorEastAsia"/>
          <w:lang w:eastAsia="zh-CN"/>
        </w:rPr>
        <w:t>注2：对于紧急订货项目，在制造过程中办理的代料单的清单和复印件，按附录I“材料代用单清单”填写清单并交付上飞公司。</w:t>
      </w:r>
    </w:p>
    <w:p w14:paraId="2432278C" w14:textId="0562E600"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2" w:name="OLE_LINK5"/>
      <w:r>
        <w:rPr>
          <w:rFonts w:asciiTheme="minorEastAsia" w:eastAsiaTheme="minorEastAsia" w:hAnsiTheme="minorEastAsia" w:hint="eastAsia"/>
          <w:sz w:val="28"/>
          <w:szCs w:val="28"/>
          <w:lang w:eastAsia="zh-CN"/>
        </w:rPr>
        <w:t>10)</w:t>
      </w:r>
      <w:bookmarkEnd w:id="12"/>
      <w:r w:rsidR="005D70D6" w:rsidRPr="005D70D6">
        <w:rPr>
          <w:rFonts w:asciiTheme="minorEastAsia" w:eastAsiaTheme="minorEastAsia" w:hAnsiTheme="minorEastAsia"/>
          <w:sz w:val="28"/>
          <w:szCs w:val="28"/>
          <w:lang w:eastAsia="zh-CN"/>
        </w:rPr>
        <w:t>当有工装随产品交付时，按附录L“随产品交付工装清单”填写清单。</w:t>
      </w:r>
    </w:p>
    <w:p w14:paraId="3323E254" w14:textId="32BEB55A"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3" w:name="OLE_LINK6"/>
      <w:r>
        <w:rPr>
          <w:rFonts w:asciiTheme="minorEastAsia" w:eastAsiaTheme="minorEastAsia" w:hAnsiTheme="minorEastAsia" w:hint="eastAsia"/>
          <w:sz w:val="28"/>
          <w:szCs w:val="28"/>
          <w:lang w:eastAsia="zh-CN"/>
        </w:rPr>
        <w:t>11)</w:t>
      </w:r>
      <w:bookmarkEnd w:id="13"/>
      <w:r w:rsidR="005D70D6" w:rsidRPr="005D70D6">
        <w:rPr>
          <w:rFonts w:asciiTheme="minorEastAsia" w:eastAsiaTheme="minorEastAsia" w:hAnsiTheme="minorEastAsia"/>
          <w:sz w:val="28"/>
          <w:szCs w:val="28"/>
          <w:lang w:eastAsia="zh-CN"/>
        </w:rPr>
        <w:t>按实际情况（</w:t>
      </w:r>
      <w:proofErr w:type="gramStart"/>
      <w:r w:rsidR="005D70D6" w:rsidRPr="005D70D6">
        <w:rPr>
          <w:rFonts w:asciiTheme="minorEastAsia" w:eastAsiaTheme="minorEastAsia" w:hAnsiTheme="minorEastAsia"/>
          <w:sz w:val="28"/>
          <w:szCs w:val="28"/>
          <w:lang w:eastAsia="zh-CN"/>
        </w:rPr>
        <w:t>含运输</w:t>
      </w:r>
      <w:proofErr w:type="gramEnd"/>
      <w:r w:rsidR="005D70D6" w:rsidRPr="005D70D6">
        <w:rPr>
          <w:rFonts w:asciiTheme="minorEastAsia" w:eastAsiaTheme="minorEastAsia" w:hAnsiTheme="minorEastAsia"/>
          <w:sz w:val="28"/>
          <w:szCs w:val="28"/>
          <w:lang w:eastAsia="zh-CN"/>
        </w:rPr>
        <w:t>类保护）填写附录O“供应商交付产品保护说明”，包括序号、名称、牌号（或工装号）、颜色、数量、规格、安装位置等，各项信息适用时填写，必要</w:t>
      </w:r>
      <w:proofErr w:type="gramStart"/>
      <w:r w:rsidR="005D70D6" w:rsidRPr="005D70D6">
        <w:rPr>
          <w:rFonts w:asciiTheme="minorEastAsia" w:eastAsiaTheme="minorEastAsia" w:hAnsiTheme="minorEastAsia"/>
          <w:sz w:val="28"/>
          <w:szCs w:val="28"/>
          <w:lang w:eastAsia="zh-CN"/>
        </w:rPr>
        <w:t>时附图</w:t>
      </w:r>
      <w:proofErr w:type="gramEnd"/>
      <w:r w:rsidR="005D70D6" w:rsidRPr="005D70D6">
        <w:rPr>
          <w:rFonts w:asciiTheme="minorEastAsia" w:eastAsiaTheme="minorEastAsia" w:hAnsiTheme="minorEastAsia"/>
          <w:sz w:val="28"/>
          <w:szCs w:val="28"/>
          <w:lang w:eastAsia="zh-CN"/>
        </w:rPr>
        <w:t>说明，作为随附文件交付。</w:t>
      </w:r>
    </w:p>
    <w:p w14:paraId="02AE7A66" w14:textId="07737205" w:rsidR="005D70D6" w:rsidRPr="00507023"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4" w:name="OLE_LINK8"/>
      <w:r>
        <w:rPr>
          <w:rFonts w:asciiTheme="minorEastAsia" w:eastAsiaTheme="minorEastAsia" w:hAnsiTheme="minorEastAsia" w:hint="eastAsia"/>
          <w:sz w:val="28"/>
          <w:szCs w:val="28"/>
          <w:lang w:eastAsia="zh-CN"/>
        </w:rPr>
        <w:t>12)</w:t>
      </w:r>
      <w:bookmarkEnd w:id="14"/>
      <w:r w:rsidR="005D70D6" w:rsidRPr="00507023">
        <w:rPr>
          <w:rFonts w:asciiTheme="minorEastAsia" w:eastAsiaTheme="minorEastAsia" w:hAnsiTheme="minorEastAsia"/>
          <w:sz w:val="28"/>
          <w:szCs w:val="28"/>
          <w:lang w:eastAsia="zh-CN"/>
        </w:rPr>
        <w:t>当合同或订单等文件要求时，在零部件交付时需提供“国产材料制造零件的清单”（附录P）。并在SAMC33-8（附录B）的</w:t>
      </w:r>
      <w:proofErr w:type="gramStart"/>
      <w:r w:rsidR="005D70D6" w:rsidRPr="00507023">
        <w:rPr>
          <w:rFonts w:asciiTheme="minorEastAsia" w:eastAsiaTheme="minorEastAsia" w:hAnsiTheme="minorEastAsia"/>
          <w:sz w:val="28"/>
          <w:szCs w:val="28"/>
          <w:lang w:eastAsia="zh-CN"/>
        </w:rPr>
        <w:t>“其他文件”勾选“有”</w:t>
      </w:r>
      <w:proofErr w:type="gramEnd"/>
      <w:r w:rsidR="005D70D6" w:rsidRPr="00507023">
        <w:rPr>
          <w:rFonts w:asciiTheme="minorEastAsia" w:eastAsiaTheme="minorEastAsia" w:hAnsiTheme="minorEastAsia"/>
          <w:sz w:val="28"/>
          <w:szCs w:val="28"/>
          <w:lang w:eastAsia="zh-CN"/>
        </w:rPr>
        <w:t>。</w:t>
      </w:r>
    </w:p>
    <w:p w14:paraId="4A1F26A5" w14:textId="77777777" w:rsidR="003C54C8" w:rsidRPr="00507023"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5" w:name="OLE_LINK9"/>
      <w:r w:rsidRPr="00507023">
        <w:rPr>
          <w:rFonts w:asciiTheme="minorEastAsia" w:eastAsiaTheme="minorEastAsia" w:hAnsiTheme="minorEastAsia" w:hint="eastAsia"/>
          <w:sz w:val="28"/>
          <w:szCs w:val="28"/>
          <w:lang w:eastAsia="zh-CN"/>
        </w:rPr>
        <w:t>13)</w:t>
      </w:r>
      <w:bookmarkEnd w:id="15"/>
      <w:r w:rsidR="005D70D6" w:rsidRPr="00507023">
        <w:rPr>
          <w:rFonts w:asciiTheme="minorEastAsia" w:eastAsiaTheme="minorEastAsia" w:hAnsiTheme="minorEastAsia"/>
          <w:sz w:val="28"/>
          <w:szCs w:val="28"/>
          <w:lang w:eastAsia="zh-CN"/>
        </w:rPr>
        <w:t>“返工”后影响外观（与周边区域或</w:t>
      </w:r>
      <w:proofErr w:type="gramStart"/>
      <w:r w:rsidR="005D70D6" w:rsidRPr="00507023">
        <w:rPr>
          <w:rFonts w:asciiTheme="minorEastAsia" w:eastAsiaTheme="minorEastAsia" w:hAnsiTheme="minorEastAsia"/>
          <w:sz w:val="28"/>
          <w:szCs w:val="28"/>
          <w:lang w:eastAsia="zh-CN"/>
        </w:rPr>
        <w:t>原正常</w:t>
      </w:r>
      <w:proofErr w:type="gramEnd"/>
      <w:r w:rsidR="005D70D6" w:rsidRPr="00507023">
        <w:rPr>
          <w:rFonts w:asciiTheme="minorEastAsia" w:eastAsiaTheme="minorEastAsia" w:hAnsiTheme="minorEastAsia"/>
          <w:sz w:val="28"/>
          <w:szCs w:val="28"/>
          <w:lang w:eastAsia="zh-CN"/>
        </w:rPr>
        <w:t>表面外观存在差异，如：表面打磨）的返工记录文件清单(附录Q)和复印件，需作为交付文件随产品一并交付中国商飞（此要求适用于批产项目）。当有返工记录文件需要交付时，在SAMC33-8（附录B）的</w:t>
      </w:r>
      <w:proofErr w:type="gramStart"/>
      <w:r w:rsidR="005D70D6" w:rsidRPr="00507023">
        <w:rPr>
          <w:rFonts w:asciiTheme="minorEastAsia" w:eastAsiaTheme="minorEastAsia" w:hAnsiTheme="minorEastAsia"/>
          <w:sz w:val="28"/>
          <w:szCs w:val="28"/>
          <w:lang w:eastAsia="zh-CN"/>
        </w:rPr>
        <w:t>“其他文件”勾选</w:t>
      </w:r>
      <w:r w:rsidRPr="00507023">
        <w:rPr>
          <w:rFonts w:asciiTheme="minorEastAsia" w:eastAsiaTheme="minorEastAsia" w:hAnsiTheme="minorEastAsia"/>
          <w:sz w:val="28"/>
          <w:szCs w:val="28"/>
          <w:lang w:eastAsia="zh-CN"/>
        </w:rPr>
        <w:t>“有”</w:t>
      </w:r>
      <w:proofErr w:type="gramEnd"/>
      <w:r w:rsidRPr="00507023">
        <w:rPr>
          <w:rFonts w:asciiTheme="minorEastAsia" w:eastAsiaTheme="minorEastAsia" w:hAnsiTheme="minorEastAsia"/>
          <w:sz w:val="28"/>
          <w:szCs w:val="28"/>
          <w:lang w:eastAsia="zh-CN"/>
        </w:rPr>
        <w:t>。</w:t>
      </w:r>
    </w:p>
    <w:p w14:paraId="0B000691" w14:textId="281A5FD6" w:rsidR="005D70D6" w:rsidRPr="00507023" w:rsidRDefault="005D70D6" w:rsidP="003C54C8">
      <w:pPr>
        <w:spacing w:beforeLines="50" w:before="156" w:afterLines="50" w:after="156" w:line="440" w:lineRule="exact"/>
        <w:ind w:firstLineChars="100" w:firstLine="240"/>
        <w:rPr>
          <w:rFonts w:asciiTheme="minorEastAsia" w:eastAsiaTheme="minorEastAsia" w:hAnsiTheme="minorEastAsia"/>
          <w:lang w:eastAsia="zh-CN"/>
        </w:rPr>
      </w:pPr>
      <w:r w:rsidRPr="00507023">
        <w:rPr>
          <w:rFonts w:asciiTheme="minorEastAsia" w:eastAsiaTheme="minorEastAsia" w:hAnsiTheme="minorEastAsia"/>
          <w:lang w:eastAsia="zh-CN"/>
        </w:rPr>
        <w:t>注:此处“外观”意指大部件飞机气动表面， 其余返工记录文件整理留档备查。</w:t>
      </w:r>
    </w:p>
    <w:p w14:paraId="1B089A81" w14:textId="1CDFB788" w:rsidR="005D70D6" w:rsidRPr="00507023"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r w:rsidRPr="00507023">
        <w:rPr>
          <w:rFonts w:asciiTheme="minorEastAsia" w:eastAsiaTheme="minorEastAsia" w:hAnsiTheme="minorEastAsia" w:hint="eastAsia"/>
          <w:sz w:val="28"/>
          <w:szCs w:val="28"/>
          <w:lang w:eastAsia="zh-CN"/>
        </w:rPr>
        <w:t>14)</w:t>
      </w:r>
      <w:r w:rsidR="005D70D6" w:rsidRPr="00507023">
        <w:rPr>
          <w:rFonts w:asciiTheme="minorEastAsia" w:eastAsiaTheme="minorEastAsia" w:hAnsiTheme="minorEastAsia"/>
          <w:sz w:val="28"/>
          <w:szCs w:val="28"/>
          <w:lang w:eastAsia="zh-CN"/>
        </w:rPr>
        <w:t>如有未完工项目时，装配厂计划员在交付前10个日历日按附录J“未完工项目清单”填写清单，填写的表格SAMC33-25（附录K，参考SR0030）需获</w:t>
      </w:r>
      <w:proofErr w:type="gramStart"/>
      <w:r w:rsidR="005D70D6" w:rsidRPr="00507023">
        <w:rPr>
          <w:rFonts w:asciiTheme="minorEastAsia" w:eastAsiaTheme="minorEastAsia" w:hAnsiTheme="minorEastAsia"/>
          <w:sz w:val="28"/>
          <w:szCs w:val="28"/>
          <w:lang w:eastAsia="zh-CN"/>
        </w:rPr>
        <w:t>中国商飞批准</w:t>
      </w:r>
      <w:proofErr w:type="gramEnd"/>
      <w:r w:rsidR="005D70D6" w:rsidRPr="00507023">
        <w:rPr>
          <w:rFonts w:asciiTheme="minorEastAsia" w:eastAsiaTheme="minorEastAsia" w:hAnsiTheme="minorEastAsia"/>
          <w:sz w:val="28"/>
          <w:szCs w:val="28"/>
          <w:lang w:eastAsia="zh-CN"/>
        </w:rPr>
        <w:t>，供应商未完工项目交付申请报告需通过供应商未完工项目平台提出。如未完工项目中有适航选项的工艺文件及工序，需自行编制供应商未完工项目确认单，提交适航确认签字及随机交付。确认单内容需包含适航信函编号、产品名称、图号、未完工项目中适航工艺文件编号及工序号、当地适航制造符合性检查的处理意见等。当未完工项目由中国商飞落实时，需在附录J“未完工项目清单”中详细填写未完工项目所涉及的未落实工程更改内容，以及完成未完工项目的所需零组件等信息，同时在备注栏内注明未完工项目的完成方。当需修改或撤销未完工项目申请时，应重新提出未完工项目交付申请报告，在原因表格处注明修改或撤销的原报告编号。未完工项目申请随附的文件至少包含以下内容：</w:t>
      </w:r>
    </w:p>
    <w:p w14:paraId="341C18B0" w14:textId="5AACB628" w:rsidR="005D70D6" w:rsidRPr="00507023"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a)未完工项目的所有零件的详细清单；</w:t>
      </w:r>
    </w:p>
    <w:p w14:paraId="34EBD8E7" w14:textId="27748347" w:rsidR="005D70D6" w:rsidRPr="00507023"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b)未完工项目的所有工艺文件的详细清单和复印件；（当未完工项目由我公司完成时，不需要提供复印件，但应在表格附录J“未完工项目清单”的备注栏内注明）</w:t>
      </w:r>
    </w:p>
    <w:p w14:paraId="56ECDBE6" w14:textId="3BDD038D" w:rsidR="005D70D6" w:rsidRPr="00507023"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c)开口的故障拒收报告清单和复印件；</w:t>
      </w:r>
    </w:p>
    <w:p w14:paraId="57BCF96B" w14:textId="28DDFA03" w:rsidR="005D70D6" w:rsidRPr="00507023"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d)未完工项目相关的工装的清单；</w:t>
      </w:r>
    </w:p>
    <w:p w14:paraId="07B9692C" w14:textId="211F84D4" w:rsidR="005D70D6" w:rsidRPr="00507023"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e)未完工项目遗留工作的原因说明；</w:t>
      </w:r>
    </w:p>
    <w:p w14:paraId="6F0474A7" w14:textId="657ADA3A" w:rsidR="005D70D6" w:rsidRPr="00507023"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f)</w:t>
      </w:r>
      <w:proofErr w:type="gramStart"/>
      <w:r w:rsidRPr="00507023">
        <w:rPr>
          <w:rFonts w:asciiTheme="minorEastAsia" w:eastAsiaTheme="minorEastAsia" w:hAnsiTheme="minorEastAsia"/>
          <w:sz w:val="28"/>
          <w:szCs w:val="28"/>
          <w:lang w:eastAsia="zh-CN"/>
        </w:rPr>
        <w:t>明确未</w:t>
      </w:r>
      <w:proofErr w:type="gramEnd"/>
      <w:r w:rsidRPr="00507023">
        <w:rPr>
          <w:rFonts w:asciiTheme="minorEastAsia" w:eastAsiaTheme="minorEastAsia" w:hAnsiTheme="minorEastAsia"/>
          <w:sz w:val="28"/>
          <w:szCs w:val="28"/>
          <w:lang w:eastAsia="zh-CN"/>
        </w:rPr>
        <w:t>完工项目预计撤保留时间；</w:t>
      </w:r>
    </w:p>
    <w:p w14:paraId="18FC294D" w14:textId="695B41E1" w:rsidR="005D70D6" w:rsidRPr="005D70D6" w:rsidRDefault="005D70D6" w:rsidP="003C54C8">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507023">
        <w:rPr>
          <w:rFonts w:asciiTheme="minorEastAsia" w:eastAsiaTheme="minorEastAsia" w:hAnsiTheme="minorEastAsia"/>
          <w:sz w:val="28"/>
          <w:szCs w:val="28"/>
          <w:lang w:eastAsia="zh-CN"/>
        </w:rPr>
        <w:t>g)实施撤保留工作的人员清单。</w:t>
      </w:r>
    </w:p>
    <w:p w14:paraId="1CC9218D" w14:textId="55DF715D" w:rsidR="003C54C8" w:rsidRPr="005D70D6" w:rsidRDefault="005D70D6"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6" w:name="OLE_LINK10"/>
      <w:r w:rsidRPr="005D70D6">
        <w:rPr>
          <w:rFonts w:asciiTheme="minorEastAsia" w:eastAsiaTheme="minorEastAsia" w:hAnsiTheme="minorEastAsia"/>
          <w:sz w:val="28"/>
          <w:szCs w:val="28"/>
          <w:lang w:eastAsia="zh-CN"/>
        </w:rPr>
        <w:t>15</w:t>
      </w:r>
      <w:r w:rsidR="003C54C8">
        <w:rPr>
          <w:rFonts w:asciiTheme="minorEastAsia" w:eastAsiaTheme="minorEastAsia" w:hAnsiTheme="minorEastAsia" w:hint="eastAsia"/>
          <w:sz w:val="28"/>
          <w:szCs w:val="28"/>
          <w:lang w:eastAsia="zh-CN"/>
        </w:rPr>
        <w:t>）</w:t>
      </w:r>
      <w:bookmarkEnd w:id="16"/>
      <w:r w:rsidRPr="005D70D6">
        <w:rPr>
          <w:rFonts w:asciiTheme="minorEastAsia" w:eastAsiaTheme="minorEastAsia" w:hAnsiTheme="minorEastAsia"/>
          <w:sz w:val="28"/>
          <w:szCs w:val="28"/>
          <w:lang w:eastAsia="zh-CN"/>
        </w:rPr>
        <w:t>在未完工项目申请之前， 机体供应商应将未完工项目的工艺文件提交给中国</w:t>
      </w:r>
      <w:proofErr w:type="gramStart"/>
      <w:r w:rsidRPr="005D70D6">
        <w:rPr>
          <w:rFonts w:asciiTheme="minorEastAsia" w:eastAsiaTheme="minorEastAsia" w:hAnsiTheme="minorEastAsia"/>
          <w:sz w:val="28"/>
          <w:szCs w:val="28"/>
          <w:lang w:eastAsia="zh-CN"/>
        </w:rPr>
        <w:t>商飞质量</w:t>
      </w:r>
      <w:proofErr w:type="gramEnd"/>
      <w:r w:rsidRPr="005D70D6">
        <w:rPr>
          <w:rFonts w:asciiTheme="minorEastAsia" w:eastAsiaTheme="minorEastAsia" w:hAnsiTheme="minorEastAsia"/>
          <w:sz w:val="28"/>
          <w:szCs w:val="28"/>
          <w:lang w:eastAsia="zh-CN"/>
        </w:rPr>
        <w:t>代表，由中国</w:t>
      </w:r>
      <w:proofErr w:type="gramStart"/>
      <w:r w:rsidRPr="005D70D6">
        <w:rPr>
          <w:rFonts w:asciiTheme="minorEastAsia" w:eastAsiaTheme="minorEastAsia" w:hAnsiTheme="minorEastAsia"/>
          <w:sz w:val="28"/>
          <w:szCs w:val="28"/>
          <w:lang w:eastAsia="zh-CN"/>
        </w:rPr>
        <w:t>商飞质量</w:t>
      </w:r>
      <w:proofErr w:type="gramEnd"/>
      <w:r w:rsidRPr="005D70D6">
        <w:rPr>
          <w:rFonts w:asciiTheme="minorEastAsia" w:eastAsiaTheme="minorEastAsia" w:hAnsiTheme="minorEastAsia"/>
          <w:sz w:val="28"/>
          <w:szCs w:val="28"/>
          <w:lang w:eastAsia="zh-CN"/>
        </w:rPr>
        <w:t>代表在每份工艺文件的最后增加一栏“质量代表验证”工序。</w:t>
      </w:r>
    </w:p>
    <w:p w14:paraId="35AF897B" w14:textId="538BF8FB"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7" w:name="OLE_LINK11"/>
      <w:r w:rsidRPr="005D70D6">
        <w:rPr>
          <w:rFonts w:asciiTheme="minorEastAsia" w:eastAsiaTheme="minorEastAsia" w:hAnsiTheme="minorEastAsia"/>
          <w:sz w:val="28"/>
          <w:szCs w:val="28"/>
          <w:lang w:eastAsia="zh-CN"/>
        </w:rPr>
        <w:t>1</w:t>
      </w:r>
      <w:r>
        <w:rPr>
          <w:rFonts w:asciiTheme="minorEastAsia" w:eastAsiaTheme="minorEastAsia" w:hAnsiTheme="minorEastAsia" w:hint="eastAsia"/>
          <w:sz w:val="28"/>
          <w:szCs w:val="28"/>
          <w:lang w:eastAsia="zh-CN"/>
        </w:rPr>
        <w:t>6）</w:t>
      </w:r>
      <w:bookmarkEnd w:id="17"/>
      <w:r w:rsidR="005D70D6" w:rsidRPr="005D70D6">
        <w:rPr>
          <w:rFonts w:asciiTheme="minorEastAsia" w:eastAsiaTheme="minorEastAsia" w:hAnsiTheme="minorEastAsia"/>
          <w:sz w:val="28"/>
          <w:szCs w:val="28"/>
          <w:lang w:eastAsia="zh-CN"/>
        </w:rPr>
        <w:t>除由</w:t>
      </w:r>
      <w:proofErr w:type="gramStart"/>
      <w:r w:rsidR="005D70D6" w:rsidRPr="005D70D6">
        <w:rPr>
          <w:rFonts w:asciiTheme="minorEastAsia" w:eastAsiaTheme="minorEastAsia" w:hAnsiTheme="minorEastAsia"/>
          <w:sz w:val="28"/>
          <w:szCs w:val="28"/>
          <w:lang w:eastAsia="zh-CN"/>
        </w:rPr>
        <w:t>中国商飞总装</w:t>
      </w:r>
      <w:proofErr w:type="gramEnd"/>
      <w:r w:rsidR="005D70D6" w:rsidRPr="005D70D6">
        <w:rPr>
          <w:rFonts w:asciiTheme="minorEastAsia" w:eastAsiaTheme="minorEastAsia" w:hAnsiTheme="minorEastAsia"/>
          <w:sz w:val="28"/>
          <w:szCs w:val="28"/>
          <w:lang w:eastAsia="zh-CN"/>
        </w:rPr>
        <w:t>制造中心在装配/总装时落实并完成工程处置要求的故障拒收报告引发的未完工项目外，未完工项目申请应由副总经理及以上级别人员签字。</w:t>
      </w:r>
      <w:proofErr w:type="gramStart"/>
      <w:r w:rsidR="005D70D6" w:rsidRPr="005D70D6">
        <w:rPr>
          <w:rFonts w:asciiTheme="minorEastAsia" w:eastAsiaTheme="minorEastAsia" w:hAnsiTheme="minorEastAsia"/>
          <w:sz w:val="28"/>
          <w:szCs w:val="28"/>
          <w:lang w:eastAsia="zh-CN"/>
        </w:rPr>
        <w:t>中国商飞将</w:t>
      </w:r>
      <w:proofErr w:type="gramEnd"/>
      <w:r w:rsidR="005D70D6" w:rsidRPr="005D70D6">
        <w:rPr>
          <w:rFonts w:asciiTheme="minorEastAsia" w:eastAsiaTheme="minorEastAsia" w:hAnsiTheme="minorEastAsia"/>
          <w:sz w:val="28"/>
          <w:szCs w:val="28"/>
          <w:lang w:eastAsia="zh-CN"/>
        </w:rPr>
        <w:t>在5个日历日内答复以明确是否批准未完工项目，未经中国</w:t>
      </w:r>
      <w:proofErr w:type="gramStart"/>
      <w:r w:rsidR="005D70D6" w:rsidRPr="005D70D6">
        <w:rPr>
          <w:rFonts w:asciiTheme="minorEastAsia" w:eastAsiaTheme="minorEastAsia" w:hAnsiTheme="minorEastAsia"/>
          <w:sz w:val="28"/>
          <w:szCs w:val="28"/>
          <w:lang w:eastAsia="zh-CN"/>
        </w:rPr>
        <w:t>商飞批准</w:t>
      </w:r>
      <w:proofErr w:type="gramEnd"/>
      <w:r w:rsidR="005D70D6" w:rsidRPr="005D70D6">
        <w:rPr>
          <w:rFonts w:asciiTheme="minorEastAsia" w:eastAsiaTheme="minorEastAsia" w:hAnsiTheme="minorEastAsia"/>
          <w:sz w:val="28"/>
          <w:szCs w:val="28"/>
          <w:lang w:eastAsia="zh-CN"/>
        </w:rPr>
        <w:t>的未完工项目不得发运。</w:t>
      </w:r>
    </w:p>
    <w:p w14:paraId="2A39FD7D" w14:textId="4CC7287B"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8" w:name="OLE_LINK12"/>
      <w:r w:rsidRPr="005D70D6">
        <w:rPr>
          <w:rFonts w:asciiTheme="minorEastAsia" w:eastAsiaTheme="minorEastAsia" w:hAnsiTheme="minorEastAsia"/>
          <w:sz w:val="28"/>
          <w:szCs w:val="28"/>
          <w:lang w:eastAsia="zh-CN"/>
        </w:rPr>
        <w:t>1</w:t>
      </w:r>
      <w:r>
        <w:rPr>
          <w:rFonts w:asciiTheme="minorEastAsia" w:eastAsiaTheme="minorEastAsia" w:hAnsiTheme="minorEastAsia" w:hint="eastAsia"/>
          <w:sz w:val="28"/>
          <w:szCs w:val="28"/>
          <w:lang w:eastAsia="zh-CN"/>
        </w:rPr>
        <w:t>7）</w:t>
      </w:r>
      <w:bookmarkEnd w:id="18"/>
      <w:r w:rsidR="005D70D6" w:rsidRPr="005D70D6">
        <w:rPr>
          <w:rFonts w:asciiTheme="minorEastAsia" w:eastAsiaTheme="minorEastAsia" w:hAnsiTheme="minorEastAsia"/>
          <w:sz w:val="28"/>
          <w:szCs w:val="28"/>
          <w:lang w:eastAsia="zh-CN"/>
        </w:rPr>
        <w:t>如有零件和材料缺件清单、紧急订货零件、未完工项目所需缺件清单及不合格品返修记录清单，按附录E填写清单，并按表格要求提供零/组件系列号。当交付未完工所需缺件时，应在表格的备注栏内注明申请报告编号。</w:t>
      </w:r>
    </w:p>
    <w:p w14:paraId="0DBE7B08" w14:textId="570EDF09" w:rsidR="005D70D6" w:rsidRPr="00507023"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19" w:name="OLE_LINK14"/>
      <w:r w:rsidRPr="005D70D6">
        <w:rPr>
          <w:rFonts w:asciiTheme="minorEastAsia" w:eastAsiaTheme="minorEastAsia" w:hAnsiTheme="minorEastAsia"/>
          <w:sz w:val="28"/>
          <w:szCs w:val="28"/>
          <w:lang w:eastAsia="zh-CN"/>
        </w:rPr>
        <w:t>1</w:t>
      </w:r>
      <w:r>
        <w:rPr>
          <w:rFonts w:asciiTheme="minorEastAsia" w:eastAsiaTheme="minorEastAsia" w:hAnsiTheme="minorEastAsia" w:hint="eastAsia"/>
          <w:sz w:val="28"/>
          <w:szCs w:val="28"/>
          <w:lang w:eastAsia="zh-CN"/>
        </w:rPr>
        <w:t>8）</w:t>
      </w:r>
      <w:bookmarkEnd w:id="19"/>
      <w:r w:rsidR="005D70D6" w:rsidRPr="005D70D6">
        <w:rPr>
          <w:rFonts w:asciiTheme="minorEastAsia" w:eastAsiaTheme="minorEastAsia" w:hAnsiTheme="minorEastAsia"/>
          <w:sz w:val="28"/>
          <w:szCs w:val="28"/>
          <w:lang w:eastAsia="zh-CN"/>
        </w:rPr>
        <w:t>交付单位按照公司内部程序实施多余物检查，并按附录A提请</w:t>
      </w:r>
      <w:r w:rsidR="005D70D6" w:rsidRPr="00507023">
        <w:rPr>
          <w:rFonts w:asciiTheme="minorEastAsia" w:eastAsiaTheme="minorEastAsia" w:hAnsiTheme="minorEastAsia"/>
          <w:sz w:val="28"/>
          <w:szCs w:val="28"/>
          <w:lang w:eastAsia="zh-CN"/>
        </w:rPr>
        <w:t>项目负责人或质量负责人签署部件的《多余物检查声明》。</w:t>
      </w:r>
    </w:p>
    <w:p w14:paraId="5F82947B" w14:textId="1D5482C1" w:rsidR="005D70D6" w:rsidRPr="003C54C8" w:rsidRDefault="005D70D6" w:rsidP="005D70D6">
      <w:pPr>
        <w:spacing w:beforeLines="50" w:before="156" w:afterLines="50" w:after="156" w:line="440" w:lineRule="exact"/>
        <w:rPr>
          <w:rFonts w:asciiTheme="minorEastAsia" w:eastAsiaTheme="minorEastAsia" w:hAnsiTheme="minorEastAsia"/>
          <w:lang w:eastAsia="zh-CN"/>
        </w:rPr>
      </w:pPr>
      <w:r w:rsidRPr="00507023">
        <w:rPr>
          <w:rFonts w:asciiTheme="minorEastAsia" w:eastAsiaTheme="minorEastAsia" w:hAnsiTheme="minorEastAsia"/>
          <w:lang w:eastAsia="zh-CN"/>
        </w:rPr>
        <w:t>注：《多余物检查声明》不适用批产项目。</w:t>
      </w:r>
    </w:p>
    <w:p w14:paraId="2F8723D4" w14:textId="385A2F74"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bookmarkStart w:id="20" w:name="OLE_LINK15"/>
      <w:r w:rsidRPr="005D70D6">
        <w:rPr>
          <w:rFonts w:asciiTheme="minorEastAsia" w:eastAsiaTheme="minorEastAsia" w:hAnsiTheme="minorEastAsia"/>
          <w:sz w:val="28"/>
          <w:szCs w:val="28"/>
          <w:lang w:eastAsia="zh-CN"/>
        </w:rPr>
        <w:t>1</w:t>
      </w:r>
      <w:r>
        <w:rPr>
          <w:rFonts w:asciiTheme="minorEastAsia" w:eastAsiaTheme="minorEastAsia" w:hAnsiTheme="minorEastAsia" w:hint="eastAsia"/>
          <w:sz w:val="28"/>
          <w:szCs w:val="28"/>
          <w:lang w:eastAsia="zh-CN"/>
        </w:rPr>
        <w:t>9）</w:t>
      </w:r>
      <w:bookmarkEnd w:id="20"/>
      <w:r w:rsidR="005D70D6" w:rsidRPr="005D70D6">
        <w:rPr>
          <w:rFonts w:asciiTheme="minorEastAsia" w:eastAsiaTheme="minorEastAsia" w:hAnsiTheme="minorEastAsia"/>
          <w:sz w:val="28"/>
          <w:szCs w:val="28"/>
          <w:lang w:eastAsia="zh-CN"/>
        </w:rPr>
        <w:t>交付单位在提供产品交付文件时需同时提供电子版Word或Excel版资料（故障拒收报告清单、代料单清单、零组件交付清单、制造物料清册）。</w:t>
      </w:r>
    </w:p>
    <w:p w14:paraId="6E763A21" w14:textId="68D5ECA8" w:rsidR="005D70D6" w:rsidRPr="005D70D6" w:rsidRDefault="003C54C8" w:rsidP="003C54C8">
      <w:pPr>
        <w:spacing w:beforeLines="50" w:before="156" w:afterLines="50" w:after="156" w:line="440" w:lineRule="exact"/>
        <w:ind w:firstLineChars="100" w:firstLine="280"/>
        <w:rPr>
          <w:rFonts w:asciiTheme="minorEastAsia" w:eastAsiaTheme="minorEastAsia" w:hAnsiTheme="minorEastAsia"/>
          <w:sz w:val="28"/>
          <w:szCs w:val="28"/>
          <w:lang w:eastAsia="zh-CN"/>
        </w:rPr>
      </w:pPr>
      <w:r w:rsidRPr="00507023">
        <w:rPr>
          <w:rFonts w:asciiTheme="minorEastAsia" w:eastAsiaTheme="minorEastAsia" w:hAnsiTheme="minorEastAsia" w:hint="eastAsia"/>
          <w:sz w:val="28"/>
          <w:szCs w:val="28"/>
          <w:lang w:eastAsia="zh-CN"/>
        </w:rPr>
        <w:t>20）</w:t>
      </w:r>
      <w:r w:rsidR="005D70D6" w:rsidRPr="00507023">
        <w:rPr>
          <w:rFonts w:asciiTheme="minorEastAsia" w:eastAsiaTheme="minorEastAsia" w:hAnsiTheme="minorEastAsia"/>
          <w:sz w:val="28"/>
          <w:szCs w:val="28"/>
          <w:lang w:eastAsia="zh-CN"/>
        </w:rPr>
        <w:t>交付单位在零部件交付时需提供产品互换与替换检查记录SAMC04-92以及互换与替换检查证明书SAMC04-93（如有），填写要求参见SR0022</w:t>
      </w:r>
      <w:r w:rsidR="005D70D6" w:rsidRPr="005D70D6">
        <w:rPr>
          <w:rFonts w:asciiTheme="minorEastAsia" w:eastAsiaTheme="minorEastAsia" w:hAnsiTheme="minorEastAsia"/>
          <w:sz w:val="28"/>
          <w:szCs w:val="28"/>
          <w:lang w:eastAsia="zh-CN"/>
        </w:rPr>
        <w:t>。</w:t>
      </w:r>
    </w:p>
    <w:p w14:paraId="48A0F415" w14:textId="23C5C380"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5.8 当各交付单位完成按合同/采购订单/供应商产品交付规范书生产的零部件后，应按本文件规定的要求，向</w:t>
      </w:r>
      <w:proofErr w:type="gramStart"/>
      <w:r w:rsidRPr="005D70D6">
        <w:rPr>
          <w:rFonts w:asciiTheme="minorEastAsia" w:eastAsiaTheme="minorEastAsia" w:hAnsiTheme="minorEastAsia"/>
          <w:sz w:val="28"/>
          <w:szCs w:val="28"/>
          <w:lang w:eastAsia="zh-CN"/>
        </w:rPr>
        <w:t>中国商飞提交</w:t>
      </w:r>
      <w:proofErr w:type="gramEnd"/>
      <w:r w:rsidRPr="005D70D6">
        <w:rPr>
          <w:rFonts w:asciiTheme="minorEastAsia" w:eastAsiaTheme="minorEastAsia" w:hAnsiTheme="minorEastAsia"/>
          <w:sz w:val="28"/>
          <w:szCs w:val="28"/>
          <w:lang w:eastAsia="zh-CN"/>
        </w:rPr>
        <w:t>随同产品交付的交付文件。产品交付文件由产品交付厂准备，</w:t>
      </w:r>
      <w:proofErr w:type="gramStart"/>
      <w:r w:rsidRPr="005D70D6">
        <w:rPr>
          <w:rFonts w:asciiTheme="minorEastAsia" w:eastAsiaTheme="minorEastAsia" w:hAnsiTheme="minorEastAsia"/>
          <w:sz w:val="28"/>
          <w:szCs w:val="28"/>
          <w:lang w:eastAsia="zh-CN"/>
        </w:rPr>
        <w:t>需质量</w:t>
      </w:r>
      <w:proofErr w:type="gramEnd"/>
      <w:r w:rsidRPr="005D70D6">
        <w:rPr>
          <w:rFonts w:asciiTheme="minorEastAsia" w:eastAsiaTheme="minorEastAsia" w:hAnsiTheme="minorEastAsia"/>
          <w:sz w:val="28"/>
          <w:szCs w:val="28"/>
          <w:lang w:eastAsia="zh-CN"/>
        </w:rPr>
        <w:t>部门及客户质量代表审核盖章。</w:t>
      </w:r>
    </w:p>
    <w:p w14:paraId="61C09947" w14:textId="74E9CC9B"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5.9 客户退返的不合格品在重新交付时，对于返修的不合格品，应同时提供返修工艺文件的复印件，其他交付文件则按适用情况提供。</w:t>
      </w:r>
    </w:p>
    <w:p w14:paraId="5A03915E" w14:textId="1BD2630B"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5.10 客户的紧急或零星采购的产品在交付时，需随产品交付的文件有装箱单、产品合格证、代料清单（如有）、故障拒收报告清单（如有），按称重规定文件要求提供重量报告（如有）或相关证明文件</w:t>
      </w:r>
      <w:r w:rsidR="003C54C8">
        <w:rPr>
          <w:rFonts w:asciiTheme="minorEastAsia" w:eastAsiaTheme="minorEastAsia" w:hAnsiTheme="minorEastAsia" w:hint="eastAsia"/>
          <w:sz w:val="28"/>
          <w:szCs w:val="28"/>
          <w:lang w:eastAsia="zh-CN"/>
        </w:rPr>
        <w:t>，</w:t>
      </w:r>
      <w:r w:rsidRPr="005D70D6">
        <w:rPr>
          <w:rFonts w:asciiTheme="minorEastAsia" w:eastAsiaTheme="minorEastAsia" w:hAnsiTheme="minorEastAsia"/>
          <w:sz w:val="28"/>
          <w:szCs w:val="28"/>
          <w:lang w:eastAsia="zh-CN"/>
        </w:rPr>
        <w:t>其他文件按照适用的情况提交。</w:t>
      </w:r>
    </w:p>
    <w:p w14:paraId="55ECA17B" w14:textId="3E3A37E3"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5.11 对于有限</w:t>
      </w:r>
      <w:proofErr w:type="gramStart"/>
      <w:r w:rsidRPr="005D70D6">
        <w:rPr>
          <w:rFonts w:asciiTheme="minorEastAsia" w:eastAsiaTheme="minorEastAsia" w:hAnsiTheme="minorEastAsia"/>
          <w:sz w:val="28"/>
          <w:szCs w:val="28"/>
          <w:lang w:eastAsia="zh-CN"/>
        </w:rPr>
        <w:t>寿要求</w:t>
      </w:r>
      <w:proofErr w:type="gramEnd"/>
      <w:r w:rsidRPr="005D70D6">
        <w:rPr>
          <w:rFonts w:asciiTheme="minorEastAsia" w:eastAsiaTheme="minorEastAsia" w:hAnsiTheme="minorEastAsia"/>
          <w:sz w:val="28"/>
          <w:szCs w:val="28"/>
          <w:lang w:eastAsia="zh-CN"/>
        </w:rPr>
        <w:t>的产品，应在产品合格证上明确标注基准及到期日期。</w:t>
      </w:r>
    </w:p>
    <w:p w14:paraId="71FBDFD2" w14:textId="497A23B4"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5.12 产品交付文件应准备一份原件、一份扫描件，原件存产品交付厂的质量</w:t>
      </w:r>
      <w:proofErr w:type="gramStart"/>
      <w:r w:rsidRPr="005D70D6">
        <w:rPr>
          <w:rFonts w:asciiTheme="minorEastAsia" w:eastAsiaTheme="minorEastAsia" w:hAnsiTheme="minorEastAsia"/>
          <w:sz w:val="28"/>
          <w:szCs w:val="28"/>
          <w:lang w:eastAsia="zh-CN"/>
        </w:rPr>
        <w:t>工程室</w:t>
      </w:r>
      <w:proofErr w:type="gramEnd"/>
      <w:r w:rsidRPr="005D70D6">
        <w:rPr>
          <w:rFonts w:asciiTheme="minorEastAsia" w:eastAsiaTheme="minorEastAsia" w:hAnsiTheme="minorEastAsia"/>
          <w:sz w:val="28"/>
          <w:szCs w:val="28"/>
          <w:lang w:eastAsia="zh-CN"/>
        </w:rPr>
        <w:t>或等同职能的部门，扫描件及其</w:t>
      </w:r>
      <w:proofErr w:type="gramStart"/>
      <w:r w:rsidRPr="005D70D6">
        <w:rPr>
          <w:rFonts w:asciiTheme="minorEastAsia" w:eastAsiaTheme="minorEastAsia" w:hAnsiTheme="minorEastAsia"/>
          <w:sz w:val="28"/>
          <w:szCs w:val="28"/>
          <w:lang w:eastAsia="zh-CN"/>
        </w:rPr>
        <w:t>它客户</w:t>
      </w:r>
      <w:proofErr w:type="gramEnd"/>
      <w:r w:rsidRPr="005D70D6">
        <w:rPr>
          <w:rFonts w:asciiTheme="minorEastAsia" w:eastAsiaTheme="minorEastAsia" w:hAnsiTheme="minorEastAsia"/>
          <w:sz w:val="28"/>
          <w:szCs w:val="28"/>
          <w:lang w:eastAsia="zh-CN"/>
        </w:rPr>
        <w:t>要求提供的材料刻录成光盘，随产品一起交付给客户。若客户有其它特殊要求，按照客户要求执行。</w:t>
      </w:r>
    </w:p>
    <w:p w14:paraId="66C669F5" w14:textId="3A148D90"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5.13 在产品交付厂提请部件适航检查前15天，产品交付厂需提请上飞驻厂质量代表进行总检，并按项目需要发出制造符合性声明。质量控制室技术员需收集并审查以下资料，按需将电子版发给上飞公司或上飞驻厂质量代表，由上飞公司进行预检查。</w:t>
      </w:r>
    </w:p>
    <w:p w14:paraId="64DBC0C8" w14:textId="4187A7AD" w:rsidR="005D70D6" w:rsidRPr="005D70D6" w:rsidRDefault="005D70D6" w:rsidP="00784A8E">
      <w:pPr>
        <w:spacing w:beforeLines="50" w:before="156" w:afterLines="50" w:after="156" w:line="440" w:lineRule="exact"/>
        <w:ind w:firstLineChars="100" w:firstLine="28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a)制造符合性声明及其附件（FRR清单、代料单、构型差异报告、偏离单、型号资料批准表）；</w:t>
      </w:r>
    </w:p>
    <w:p w14:paraId="5D7F9E42" w14:textId="0C3873F0" w:rsidR="005D70D6" w:rsidRPr="005D70D6" w:rsidRDefault="005D70D6" w:rsidP="00784A8E">
      <w:pPr>
        <w:spacing w:beforeLines="50" w:before="156" w:afterLines="50" w:after="156" w:line="440" w:lineRule="exact"/>
        <w:ind w:firstLineChars="100" w:firstLine="28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b)产品合格证；</w:t>
      </w:r>
    </w:p>
    <w:p w14:paraId="03E72F82" w14:textId="6CC47ABA" w:rsidR="005D70D6" w:rsidRPr="005D70D6" w:rsidRDefault="005D70D6" w:rsidP="00784A8E">
      <w:pPr>
        <w:spacing w:beforeLines="50" w:before="156" w:afterLines="50" w:after="156" w:line="440" w:lineRule="exact"/>
        <w:ind w:firstLineChars="100" w:firstLine="280"/>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c)按项目需要交付产品包含的所有零件和部件的制造符合性检查记录表。</w:t>
      </w:r>
    </w:p>
    <w:p w14:paraId="5716466C" w14:textId="48A528C8"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5.14 如产品有未完工项交付客户，当未完工项目的原工艺文件中包含有质量代表检查/制造符合性检查项目时：a) 对于</w:t>
      </w:r>
      <w:proofErr w:type="gramStart"/>
      <w:r w:rsidRPr="005D70D6">
        <w:rPr>
          <w:rFonts w:asciiTheme="minorEastAsia" w:eastAsiaTheme="minorEastAsia" w:hAnsiTheme="minorEastAsia"/>
          <w:sz w:val="28"/>
          <w:szCs w:val="28"/>
          <w:lang w:eastAsia="zh-CN"/>
        </w:rPr>
        <w:t>需质量</w:t>
      </w:r>
      <w:proofErr w:type="gramEnd"/>
      <w:r w:rsidRPr="005D70D6">
        <w:rPr>
          <w:rFonts w:asciiTheme="minorEastAsia" w:eastAsiaTheme="minorEastAsia" w:hAnsiTheme="minorEastAsia"/>
          <w:sz w:val="28"/>
          <w:szCs w:val="28"/>
          <w:lang w:eastAsia="zh-CN"/>
        </w:rPr>
        <w:t>代表检查的项目，由</w:t>
      </w:r>
      <w:proofErr w:type="gramStart"/>
      <w:r w:rsidRPr="005D70D6">
        <w:rPr>
          <w:rFonts w:asciiTheme="minorEastAsia" w:eastAsiaTheme="minorEastAsia" w:hAnsiTheme="minorEastAsia"/>
          <w:sz w:val="28"/>
          <w:szCs w:val="28"/>
          <w:lang w:eastAsia="zh-CN"/>
        </w:rPr>
        <w:t>中国商飞的</w:t>
      </w:r>
      <w:proofErr w:type="gramEnd"/>
      <w:r w:rsidRPr="005D70D6">
        <w:rPr>
          <w:rFonts w:asciiTheme="minorEastAsia" w:eastAsiaTheme="minorEastAsia" w:hAnsiTheme="minorEastAsia"/>
          <w:sz w:val="28"/>
          <w:szCs w:val="28"/>
          <w:lang w:eastAsia="zh-CN"/>
        </w:rPr>
        <w:t>授权检验代表进行检查；b) 对于适航制造符合性检查项目，由</w:t>
      </w:r>
      <w:proofErr w:type="gramStart"/>
      <w:r w:rsidRPr="005D70D6">
        <w:rPr>
          <w:rFonts w:asciiTheme="minorEastAsia" w:eastAsiaTheme="minorEastAsia" w:hAnsiTheme="minorEastAsia"/>
          <w:sz w:val="28"/>
          <w:szCs w:val="28"/>
          <w:lang w:eastAsia="zh-CN"/>
        </w:rPr>
        <w:t>中国商飞的</w:t>
      </w:r>
      <w:proofErr w:type="gramEnd"/>
      <w:r w:rsidRPr="005D70D6">
        <w:rPr>
          <w:rFonts w:asciiTheme="minorEastAsia" w:eastAsiaTheme="minorEastAsia" w:hAnsiTheme="minorEastAsia"/>
          <w:sz w:val="28"/>
          <w:szCs w:val="28"/>
          <w:lang w:eastAsia="zh-CN"/>
        </w:rPr>
        <w:t>授权检验代表进行检查后，填写“制造符合性声明”（需要时），并提交适航审查组检查。当完成未完工项后，由产品交付厂负责关闭相关制造记录并完善交付文件。</w:t>
      </w:r>
    </w:p>
    <w:p w14:paraId="0C987FEB" w14:textId="0677CC52"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5.15 产品包装、运输及交付活动的管理要求和方法按</w:t>
      </w:r>
      <w:r w:rsidR="00C47E11">
        <w:rPr>
          <w:rFonts w:asciiTheme="minorEastAsia" w:eastAsiaTheme="minorEastAsia" w:hAnsiTheme="minorEastAsia" w:hint="eastAsia"/>
          <w:sz w:val="28"/>
          <w:szCs w:val="28"/>
          <w:lang w:eastAsia="zh-CN"/>
        </w:rPr>
        <w:t>SYCX/QMS-P4-03</w:t>
      </w:r>
      <w:r w:rsidRPr="005D70D6">
        <w:rPr>
          <w:rFonts w:asciiTheme="minorEastAsia" w:eastAsiaTheme="minorEastAsia" w:hAnsiTheme="minorEastAsia"/>
          <w:sz w:val="28"/>
          <w:szCs w:val="28"/>
          <w:lang w:eastAsia="zh-CN"/>
        </w:rPr>
        <w:t>执行。</w:t>
      </w:r>
    </w:p>
    <w:p w14:paraId="40045EE6" w14:textId="77AFE4DA" w:rsidR="005D70D6" w:rsidRPr="005D70D6" w:rsidRDefault="005D70D6" w:rsidP="00784A8E">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5.16 应该按照 COMAC发放的《供应商产品交付状态规范书》中规定交付状态、数据传递要求和工艺改进所需产品测量数据、产品质量监控所需产品测量数据、工装状态监控所需测量数据等，进行产品的交付。</w:t>
      </w:r>
    </w:p>
    <w:p w14:paraId="23BF16BC" w14:textId="48BCF4A8" w:rsidR="002C52C5" w:rsidRDefault="002C52C5"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r w:rsidRPr="00975E74">
        <w:rPr>
          <w:rFonts w:asciiTheme="minorEastAsia" w:eastAsiaTheme="minorEastAsia" w:hAnsiTheme="minorEastAsia" w:cs="Arial" w:hint="eastAsia"/>
          <w:b/>
          <w:sz w:val="28"/>
          <w:szCs w:val="28"/>
          <w:shd w:val="clear" w:color="auto" w:fill="FFFFFF"/>
          <w:lang w:eastAsia="zh-CN"/>
        </w:rPr>
        <w:t>6、</w:t>
      </w:r>
      <w:r w:rsidR="00C47E11">
        <w:rPr>
          <w:rFonts w:asciiTheme="minorEastAsia" w:eastAsiaTheme="minorEastAsia" w:hAnsiTheme="minorEastAsia" w:cs="Arial" w:hint="eastAsia"/>
          <w:b/>
          <w:sz w:val="28"/>
          <w:szCs w:val="28"/>
          <w:shd w:val="clear" w:color="auto" w:fill="FFFFFF"/>
          <w:lang w:eastAsia="zh-CN"/>
        </w:rPr>
        <w:t>相关</w:t>
      </w:r>
      <w:r w:rsidRPr="00975E74">
        <w:rPr>
          <w:rFonts w:asciiTheme="minorEastAsia" w:eastAsiaTheme="minorEastAsia" w:hAnsiTheme="minorEastAsia" w:cs="Arial" w:hint="eastAsia"/>
          <w:b/>
          <w:sz w:val="28"/>
          <w:szCs w:val="28"/>
          <w:shd w:val="clear" w:color="auto" w:fill="FFFFFF"/>
          <w:lang w:eastAsia="zh-CN"/>
        </w:rPr>
        <w:t>流程</w:t>
      </w:r>
    </w:p>
    <w:p w14:paraId="1766031B" w14:textId="4AA9542A" w:rsidR="00347E9D" w:rsidRPr="00507023" w:rsidRDefault="00507023" w:rsidP="00507023">
      <w:pPr>
        <w:adjustRightInd w:val="0"/>
        <w:snapToGrid w:val="0"/>
        <w:spacing w:beforeLines="50" w:before="156" w:afterLines="50" w:after="156" w:line="440" w:lineRule="exact"/>
        <w:ind w:firstLineChars="200" w:firstLine="560"/>
        <w:outlineLvl w:val="0"/>
        <w:rPr>
          <w:rFonts w:asciiTheme="minorEastAsia" w:eastAsiaTheme="minorEastAsia" w:hAnsiTheme="minorEastAsia"/>
          <w:sz w:val="28"/>
          <w:szCs w:val="28"/>
          <w:lang w:eastAsia="zh-CN"/>
        </w:rPr>
      </w:pPr>
      <w:r w:rsidRPr="00507023">
        <w:rPr>
          <w:rFonts w:asciiTheme="minorEastAsia" w:eastAsiaTheme="minorEastAsia" w:hAnsiTheme="minorEastAsia" w:hint="eastAsia"/>
          <w:sz w:val="28"/>
          <w:szCs w:val="28"/>
          <w:lang w:eastAsia="zh-CN"/>
        </w:rPr>
        <w:t>无</w:t>
      </w:r>
    </w:p>
    <w:p w14:paraId="51C5DE81" w14:textId="3A88CF2F" w:rsidR="00BB0702" w:rsidRPr="002E3413" w:rsidRDefault="00C71295" w:rsidP="00997FC7">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2E3413">
        <w:rPr>
          <w:rFonts w:asciiTheme="minorEastAsia" w:eastAsiaTheme="minorEastAsia" w:hAnsiTheme="minorEastAsia" w:hint="eastAsia"/>
          <w:b/>
          <w:sz w:val="28"/>
          <w:szCs w:val="28"/>
          <w:lang w:eastAsia="zh-CN"/>
        </w:rPr>
        <w:t>7、</w:t>
      </w:r>
      <w:r w:rsidR="007C6C6D" w:rsidRPr="002E3413">
        <w:rPr>
          <w:rFonts w:asciiTheme="minorEastAsia" w:eastAsiaTheme="minorEastAsia" w:hAnsiTheme="minorEastAsia" w:hint="eastAsia"/>
          <w:b/>
          <w:sz w:val="28"/>
          <w:szCs w:val="28"/>
          <w:lang w:eastAsia="zh-CN"/>
        </w:rPr>
        <w:t>引用</w:t>
      </w:r>
      <w:r w:rsidRPr="002E3413">
        <w:rPr>
          <w:rFonts w:asciiTheme="minorEastAsia" w:eastAsiaTheme="minorEastAsia" w:hAnsiTheme="minorEastAsia" w:hint="eastAsia"/>
          <w:b/>
          <w:sz w:val="28"/>
          <w:szCs w:val="28"/>
          <w:lang w:eastAsia="zh-CN"/>
        </w:rPr>
        <w:t>文件</w:t>
      </w:r>
    </w:p>
    <w:p w14:paraId="2EF5E32A" w14:textId="57DB2DEC" w:rsidR="00997FC7" w:rsidRDefault="00997FC7" w:rsidP="00997FC7">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sidR="005A3067">
        <w:rPr>
          <w:rFonts w:asciiTheme="minorEastAsia" w:eastAsiaTheme="minorEastAsia" w:hAnsiTheme="minorEastAsia" w:hint="eastAsia"/>
          <w:sz w:val="28"/>
          <w:lang w:eastAsia="zh-CN"/>
        </w:rPr>
        <w:t>S1-06  质量记录管理程序</w:t>
      </w:r>
    </w:p>
    <w:p w14:paraId="3FBEA38A" w14:textId="77777777" w:rsidR="00507023" w:rsidRDefault="00507023"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14:paraId="0F94BD2D" w14:textId="48997877" w:rsidR="00507023" w:rsidRDefault="00507023" w:rsidP="00507023">
      <w:pPr>
        <w:adjustRightInd w:val="0"/>
        <w:snapToGrid w:val="0"/>
        <w:spacing w:line="440" w:lineRule="exact"/>
        <w:ind w:firstLineChars="200" w:firstLine="560"/>
        <w:outlineLvl w:val="0"/>
        <w:rPr>
          <w:rFonts w:asciiTheme="minorEastAsia" w:eastAsiaTheme="minorEastAsia" w:hAnsiTheme="minorEastAsia"/>
          <w:sz w:val="28"/>
          <w:lang w:eastAsia="zh-CN"/>
        </w:rPr>
      </w:pPr>
      <w:bookmarkStart w:id="21" w:name="OLE_LINK16"/>
      <w:r w:rsidRPr="008F16D2">
        <w:rPr>
          <w:rFonts w:asciiTheme="minorEastAsia" w:eastAsiaTheme="minorEastAsia" w:hAnsiTheme="minorEastAsia"/>
          <w:sz w:val="28"/>
          <w:lang w:eastAsia="zh-CN"/>
        </w:rPr>
        <w:t>SYCX/QMS-</w:t>
      </w:r>
      <w:r>
        <w:rPr>
          <w:rFonts w:asciiTheme="minorEastAsia" w:eastAsiaTheme="minorEastAsia" w:hAnsiTheme="minorEastAsia" w:hint="eastAsia"/>
          <w:sz w:val="28"/>
          <w:lang w:eastAsia="zh-CN"/>
        </w:rPr>
        <w:t>S4-03</w:t>
      </w:r>
      <w:bookmarkEnd w:id="21"/>
      <w:r>
        <w:rPr>
          <w:rFonts w:asciiTheme="minorEastAsia" w:eastAsiaTheme="minorEastAsia" w:hAnsiTheme="minorEastAsia" w:hint="eastAsia"/>
          <w:sz w:val="28"/>
          <w:lang w:eastAsia="zh-CN"/>
        </w:rPr>
        <w:t xml:space="preserve">  </w:t>
      </w:r>
      <w:r w:rsidRPr="00507023">
        <w:rPr>
          <w:rFonts w:asciiTheme="minorEastAsia" w:eastAsiaTheme="minorEastAsia" w:hAnsiTheme="minorEastAsia" w:hint="eastAsia"/>
          <w:sz w:val="28"/>
          <w:lang w:eastAsia="zh-CN"/>
        </w:rPr>
        <w:t>产品防护和包装管理程序</w:t>
      </w:r>
    </w:p>
    <w:p w14:paraId="5AC77DE1" w14:textId="77AD2F46" w:rsidR="00507023" w:rsidRDefault="00507023" w:rsidP="00507023">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Pr>
          <w:rFonts w:asciiTheme="minorEastAsia" w:eastAsiaTheme="minorEastAsia" w:hAnsiTheme="minorEastAsia" w:hint="eastAsia"/>
          <w:sz w:val="28"/>
          <w:lang w:eastAsia="zh-CN"/>
        </w:rPr>
        <w:t xml:space="preserve">P5-01  </w:t>
      </w:r>
      <w:r w:rsidR="002B01D1">
        <w:rPr>
          <w:rFonts w:asciiTheme="minorEastAsia" w:eastAsiaTheme="minorEastAsia" w:hAnsiTheme="minorEastAsia" w:hint="eastAsia"/>
          <w:sz w:val="28"/>
          <w:lang w:eastAsia="zh-CN"/>
        </w:rPr>
        <w:t>首件检验管理程序</w:t>
      </w:r>
    </w:p>
    <w:p w14:paraId="58591086" w14:textId="6FE929E3" w:rsidR="00507023" w:rsidRDefault="00507023" w:rsidP="00507023">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Pr>
          <w:rFonts w:asciiTheme="minorEastAsia" w:eastAsiaTheme="minorEastAsia" w:hAnsiTheme="minorEastAsia" w:hint="eastAsia"/>
          <w:sz w:val="28"/>
          <w:lang w:eastAsia="zh-CN"/>
        </w:rPr>
        <w:t>P5-02  交付文件的</w:t>
      </w:r>
      <w:r w:rsidR="002B01D1">
        <w:rPr>
          <w:rFonts w:asciiTheme="minorEastAsia" w:eastAsiaTheme="minorEastAsia" w:hAnsiTheme="minorEastAsia" w:hint="eastAsia"/>
          <w:sz w:val="28"/>
          <w:lang w:eastAsia="zh-CN"/>
        </w:rPr>
        <w:t>准备管理要求</w:t>
      </w:r>
    </w:p>
    <w:p w14:paraId="2A18961B" w14:textId="15858EA9" w:rsidR="007C6C6D" w:rsidRPr="006D478F" w:rsidRDefault="00C71295"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6D478F">
        <w:rPr>
          <w:rFonts w:asciiTheme="minorEastAsia" w:eastAsiaTheme="minorEastAsia" w:hAnsiTheme="minorEastAsia" w:hint="eastAsia"/>
          <w:b/>
          <w:sz w:val="28"/>
          <w:szCs w:val="28"/>
          <w:lang w:eastAsia="zh-CN"/>
        </w:rPr>
        <w:t>8</w:t>
      </w:r>
      <w:r w:rsidR="007C6C6D" w:rsidRPr="006D478F">
        <w:rPr>
          <w:rFonts w:asciiTheme="minorEastAsia" w:eastAsiaTheme="minorEastAsia" w:hAnsiTheme="minorEastAsia" w:hint="eastAsia"/>
          <w:b/>
          <w:sz w:val="28"/>
          <w:szCs w:val="28"/>
          <w:lang w:eastAsia="zh-CN"/>
        </w:rPr>
        <w:t>、</w:t>
      </w:r>
      <w:r w:rsidRPr="006D478F">
        <w:rPr>
          <w:rFonts w:asciiTheme="minorEastAsia" w:eastAsiaTheme="minorEastAsia" w:hAnsiTheme="minorEastAsia" w:hint="eastAsia"/>
          <w:b/>
          <w:sz w:val="28"/>
          <w:szCs w:val="28"/>
          <w:lang w:eastAsia="zh-CN"/>
        </w:rPr>
        <w:t>记录</w:t>
      </w:r>
      <w:r w:rsidR="007C6C6D" w:rsidRPr="006D478F">
        <w:rPr>
          <w:rFonts w:asciiTheme="minorEastAsia" w:eastAsiaTheme="minorEastAsia" w:hAnsiTheme="minorEastAsia" w:hint="eastAsia"/>
          <w:b/>
          <w:sz w:val="28"/>
          <w:szCs w:val="28"/>
          <w:lang w:eastAsia="zh-CN"/>
        </w:rPr>
        <w:t>表格</w:t>
      </w:r>
    </w:p>
    <w:p w14:paraId="16221FB5" w14:textId="77777777" w:rsidR="002B01D1" w:rsidRDefault="00997FC7"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997FC7">
        <w:rPr>
          <w:rFonts w:asciiTheme="minorEastAsia" w:eastAsiaTheme="minorEastAsia" w:hAnsiTheme="minorEastAsia"/>
          <w:sz w:val="28"/>
          <w:lang w:eastAsia="zh-CN"/>
        </w:rPr>
        <w:t>FM-P5-0</w:t>
      </w:r>
      <w:r w:rsidR="00347E9D">
        <w:rPr>
          <w:rFonts w:asciiTheme="minorEastAsia" w:eastAsiaTheme="minorEastAsia" w:hAnsiTheme="minorEastAsia" w:hint="eastAsia"/>
          <w:sz w:val="28"/>
          <w:lang w:eastAsia="zh-CN"/>
        </w:rPr>
        <w:t>2</w:t>
      </w:r>
      <w:r w:rsidRPr="00997FC7">
        <w:rPr>
          <w:rFonts w:asciiTheme="minorEastAsia" w:eastAsiaTheme="minorEastAsia" w:hAnsiTheme="minorEastAsia"/>
          <w:sz w:val="28"/>
          <w:lang w:eastAsia="zh-CN"/>
        </w:rPr>
        <w:t>-01</w:t>
      </w:r>
      <w:r w:rsidR="007F74FB" w:rsidRPr="007F74FB">
        <w:rPr>
          <w:rFonts w:asciiTheme="minorEastAsia" w:eastAsiaTheme="minorEastAsia" w:hAnsiTheme="minorEastAsia"/>
          <w:sz w:val="28"/>
          <w:lang w:eastAsia="zh-CN"/>
        </w:rPr>
        <w:t xml:space="preserve"> </w:t>
      </w:r>
      <w:r w:rsidR="00347E9D">
        <w:rPr>
          <w:rFonts w:asciiTheme="minorEastAsia" w:eastAsiaTheme="minorEastAsia" w:hAnsiTheme="minorEastAsia" w:hint="eastAsia"/>
          <w:sz w:val="28"/>
          <w:lang w:eastAsia="zh-CN"/>
        </w:rPr>
        <w:t xml:space="preserve"> 交付文件清单</w:t>
      </w:r>
    </w:p>
    <w:p w14:paraId="25FB3440" w14:textId="6CE26052" w:rsidR="002B01D1" w:rsidRDefault="002B01D1"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B01D1">
        <w:rPr>
          <w:rFonts w:asciiTheme="minorEastAsia" w:eastAsiaTheme="minorEastAsia" w:hAnsiTheme="minorEastAsia"/>
          <w:sz w:val="28"/>
          <w:lang w:eastAsia="zh-CN"/>
        </w:rPr>
        <w:t>FM-P5-07-02</w:t>
      </w:r>
      <w:r>
        <w:rPr>
          <w:rFonts w:asciiTheme="minorEastAsia" w:eastAsiaTheme="minorEastAsia" w:hAnsiTheme="minorEastAsia" w:hint="eastAsia"/>
          <w:sz w:val="28"/>
          <w:lang w:eastAsia="zh-CN"/>
        </w:rPr>
        <w:t xml:space="preserve">  </w:t>
      </w:r>
      <w:r w:rsidRPr="002B01D1">
        <w:rPr>
          <w:rFonts w:asciiTheme="minorEastAsia" w:eastAsiaTheme="minorEastAsia" w:hAnsiTheme="minorEastAsia"/>
          <w:sz w:val="28"/>
          <w:lang w:eastAsia="zh-CN"/>
        </w:rPr>
        <w:t>产品合格证</w:t>
      </w:r>
    </w:p>
    <w:p w14:paraId="0752A61E" w14:textId="111714ED" w:rsidR="002B01D1" w:rsidRPr="002C4018" w:rsidRDefault="002B01D1"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 xml:space="preserve">SAMC03-92 </w:t>
      </w:r>
      <w:r w:rsidR="00997971" w:rsidRPr="002C4018">
        <w:rPr>
          <w:rFonts w:asciiTheme="minorEastAsia" w:eastAsiaTheme="minorEastAsia" w:hAnsiTheme="minorEastAsia" w:hint="eastAsia"/>
          <w:sz w:val="28"/>
          <w:lang w:eastAsia="zh-CN"/>
        </w:rPr>
        <w:t xml:space="preserve"> </w:t>
      </w:r>
      <w:r w:rsidRPr="002C4018">
        <w:rPr>
          <w:rFonts w:asciiTheme="minorEastAsia" w:eastAsiaTheme="minorEastAsia" w:hAnsiTheme="minorEastAsia"/>
          <w:sz w:val="28"/>
          <w:lang w:eastAsia="zh-CN"/>
        </w:rPr>
        <w:t>偏离单</w:t>
      </w:r>
    </w:p>
    <w:p w14:paraId="7FEA3721" w14:textId="5D442037" w:rsidR="002B01D1" w:rsidRPr="002C4018"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 xml:space="preserve">SAMC11-1 </w:t>
      </w:r>
      <w:r w:rsidR="002B01D1" w:rsidRPr="002C4018">
        <w:rPr>
          <w:rFonts w:asciiTheme="minorEastAsia" w:eastAsiaTheme="minorEastAsia" w:hAnsiTheme="minorEastAsia"/>
          <w:sz w:val="28"/>
          <w:lang w:eastAsia="zh-CN"/>
        </w:rPr>
        <w:t xml:space="preserve"> 装箱单</w:t>
      </w:r>
    </w:p>
    <w:p w14:paraId="796C77A2" w14:textId="54DFD358" w:rsidR="002B01D1" w:rsidRPr="002C4018"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 xml:space="preserve">SAMC33-8 </w:t>
      </w:r>
      <w:r w:rsidR="002B01D1" w:rsidRPr="002C4018">
        <w:rPr>
          <w:rFonts w:asciiTheme="minorEastAsia" w:eastAsiaTheme="minorEastAsia" w:hAnsiTheme="minorEastAsia"/>
          <w:sz w:val="28"/>
          <w:lang w:eastAsia="zh-CN"/>
        </w:rPr>
        <w:t xml:space="preserve"> 产品交付文件要求清单</w:t>
      </w:r>
    </w:p>
    <w:p w14:paraId="5136886C" w14:textId="73BFEDC6" w:rsidR="002B01D1" w:rsidRPr="002C4018"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SAMC</w:t>
      </w:r>
      <w:r w:rsidR="002B01D1" w:rsidRPr="002C4018">
        <w:rPr>
          <w:rFonts w:asciiTheme="minorEastAsia" w:eastAsiaTheme="minorEastAsia" w:hAnsiTheme="minorEastAsia"/>
          <w:sz w:val="28"/>
          <w:lang w:eastAsia="zh-CN"/>
        </w:rPr>
        <w:t>33-25</w:t>
      </w:r>
      <w:r w:rsidRPr="002C4018">
        <w:rPr>
          <w:rFonts w:asciiTheme="minorEastAsia" w:eastAsiaTheme="minorEastAsia" w:hAnsiTheme="minorEastAsia"/>
          <w:sz w:val="28"/>
          <w:lang w:eastAsia="zh-CN"/>
        </w:rPr>
        <w:t xml:space="preserve"> </w:t>
      </w:r>
      <w:r w:rsidR="002B01D1" w:rsidRPr="002C4018">
        <w:rPr>
          <w:rFonts w:asciiTheme="minorEastAsia" w:eastAsiaTheme="minorEastAsia" w:hAnsiTheme="minorEastAsia"/>
          <w:sz w:val="28"/>
          <w:lang w:eastAsia="zh-CN"/>
        </w:rPr>
        <w:t xml:space="preserve"> 供应商未完工项目交付申请报告</w:t>
      </w:r>
    </w:p>
    <w:p w14:paraId="341C79C4" w14:textId="7A5130A5" w:rsidR="002B01D1" w:rsidRPr="002C4018"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SAMC33-53</w:t>
      </w:r>
      <w:r w:rsidR="002B01D1" w:rsidRPr="002C4018">
        <w:rPr>
          <w:rFonts w:asciiTheme="minorEastAsia" w:eastAsiaTheme="minorEastAsia" w:hAnsiTheme="minorEastAsia"/>
          <w:sz w:val="28"/>
          <w:lang w:eastAsia="zh-CN"/>
        </w:rPr>
        <w:t xml:space="preserve"> </w:t>
      </w:r>
      <w:r w:rsidRPr="002C4018">
        <w:rPr>
          <w:rFonts w:asciiTheme="minorEastAsia" w:eastAsiaTheme="minorEastAsia" w:hAnsiTheme="minorEastAsia"/>
          <w:sz w:val="28"/>
          <w:lang w:eastAsia="zh-CN"/>
        </w:rPr>
        <w:t xml:space="preserve"> </w:t>
      </w:r>
      <w:r w:rsidR="002B01D1" w:rsidRPr="002C4018">
        <w:rPr>
          <w:rFonts w:asciiTheme="minorEastAsia" w:eastAsiaTheme="minorEastAsia" w:hAnsiTheme="minorEastAsia"/>
          <w:sz w:val="28"/>
          <w:lang w:eastAsia="zh-CN"/>
        </w:rPr>
        <w:t>供应商I类开口FRR项目交付申请</w:t>
      </w:r>
    </w:p>
    <w:p w14:paraId="43782893" w14:textId="6981DCCC" w:rsidR="002B01D1" w:rsidRPr="002C4018"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SAMC05-175</w:t>
      </w:r>
      <w:r w:rsidR="002B01D1" w:rsidRPr="002C4018">
        <w:rPr>
          <w:rFonts w:asciiTheme="minorEastAsia" w:eastAsiaTheme="minorEastAsia" w:hAnsiTheme="minorEastAsia"/>
          <w:sz w:val="28"/>
          <w:lang w:eastAsia="zh-CN"/>
        </w:rPr>
        <w:t xml:space="preserve"> </w:t>
      </w:r>
      <w:r w:rsidRPr="002C4018">
        <w:rPr>
          <w:rFonts w:asciiTheme="minorEastAsia" w:eastAsiaTheme="minorEastAsia" w:hAnsiTheme="minorEastAsia"/>
          <w:sz w:val="28"/>
          <w:lang w:eastAsia="zh-CN"/>
        </w:rPr>
        <w:t xml:space="preserve"> </w:t>
      </w:r>
      <w:r w:rsidR="002B01D1" w:rsidRPr="002C4018">
        <w:rPr>
          <w:rFonts w:asciiTheme="minorEastAsia" w:eastAsiaTheme="minorEastAsia" w:hAnsiTheme="minorEastAsia"/>
          <w:sz w:val="28"/>
          <w:lang w:eastAsia="zh-CN"/>
        </w:rPr>
        <w:t>限制使用标签</w:t>
      </w:r>
    </w:p>
    <w:p w14:paraId="73B9571B" w14:textId="22603E4D" w:rsidR="002B01D1" w:rsidRPr="002C4018"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SAMC04-92</w:t>
      </w:r>
      <w:r w:rsidR="002B01D1" w:rsidRPr="002C4018">
        <w:rPr>
          <w:rFonts w:asciiTheme="minorEastAsia" w:eastAsiaTheme="minorEastAsia" w:hAnsiTheme="minorEastAsia"/>
          <w:sz w:val="28"/>
          <w:lang w:eastAsia="zh-CN"/>
        </w:rPr>
        <w:t xml:space="preserve"> </w:t>
      </w:r>
      <w:r w:rsidRPr="002C4018">
        <w:rPr>
          <w:rFonts w:asciiTheme="minorEastAsia" w:eastAsiaTheme="minorEastAsia" w:hAnsiTheme="minorEastAsia"/>
          <w:sz w:val="28"/>
          <w:lang w:eastAsia="zh-CN"/>
        </w:rPr>
        <w:t xml:space="preserve"> </w:t>
      </w:r>
      <w:r w:rsidR="002B01D1" w:rsidRPr="002C4018">
        <w:rPr>
          <w:rFonts w:asciiTheme="minorEastAsia" w:eastAsiaTheme="minorEastAsia" w:hAnsiTheme="minorEastAsia"/>
          <w:sz w:val="28"/>
          <w:lang w:eastAsia="zh-CN"/>
        </w:rPr>
        <w:t>产品互换与替换检查记录</w:t>
      </w:r>
    </w:p>
    <w:p w14:paraId="284FA07E" w14:textId="14A7BEE6" w:rsidR="002B01D1" w:rsidRPr="002B01D1" w:rsidRDefault="002C4018" w:rsidP="002B01D1">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C4018">
        <w:rPr>
          <w:rFonts w:asciiTheme="minorEastAsia" w:eastAsiaTheme="minorEastAsia" w:hAnsiTheme="minorEastAsia"/>
          <w:sz w:val="28"/>
          <w:lang w:eastAsia="zh-CN"/>
        </w:rPr>
        <w:t xml:space="preserve">SAMC04-93  </w:t>
      </w:r>
      <w:r w:rsidR="002B01D1" w:rsidRPr="002C4018">
        <w:rPr>
          <w:rFonts w:asciiTheme="minorEastAsia" w:eastAsiaTheme="minorEastAsia" w:hAnsiTheme="minorEastAsia"/>
          <w:sz w:val="28"/>
          <w:lang w:eastAsia="zh-CN"/>
        </w:rPr>
        <w:t>互换与替换检查证明书</w:t>
      </w:r>
    </w:p>
    <w:p w14:paraId="59E33852" w14:textId="5F262C5B" w:rsidR="002B01D1" w:rsidRDefault="002B01D1" w:rsidP="00997FC7">
      <w:pPr>
        <w:adjustRightInd w:val="0"/>
        <w:snapToGrid w:val="0"/>
        <w:spacing w:line="440" w:lineRule="exact"/>
        <w:ind w:leftChars="200" w:left="2440" w:hangingChars="700" w:hanging="1960"/>
        <w:outlineLvl w:val="0"/>
        <w:rPr>
          <w:rFonts w:asciiTheme="minorEastAsia" w:eastAsiaTheme="minorEastAsia" w:hAnsiTheme="minorEastAsia"/>
          <w:sz w:val="28"/>
          <w:lang w:eastAsia="zh-CN"/>
        </w:rPr>
      </w:pPr>
    </w:p>
    <w:p w14:paraId="218AD36D" w14:textId="0C885E5E" w:rsidR="002B01D1" w:rsidRPr="002B01D1" w:rsidRDefault="002B01D1" w:rsidP="002B01D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r w:rsidRPr="002B01D1">
        <w:rPr>
          <w:rFonts w:asciiTheme="minorEastAsia" w:eastAsiaTheme="minorEastAsia" w:hAnsiTheme="minorEastAsia"/>
          <w:sz w:val="28"/>
          <w:lang w:eastAsia="zh-CN"/>
        </w:rPr>
        <w:t>附录A（资料性）</w:t>
      </w:r>
    </w:p>
    <w:p w14:paraId="65DDD011" w14:textId="0878D164" w:rsidR="002B01D1" w:rsidRDefault="002B01D1" w:rsidP="002B01D1">
      <w:pPr>
        <w:jc w:val="center"/>
        <w:rPr>
          <w:rFonts w:asciiTheme="minorEastAsia" w:eastAsiaTheme="minorEastAsia" w:hAnsiTheme="minorEastAsia"/>
          <w:sz w:val="28"/>
          <w:lang w:eastAsia="zh-CN"/>
        </w:rPr>
      </w:pPr>
      <w:r w:rsidRPr="002B01D1">
        <w:rPr>
          <w:rFonts w:asciiTheme="minorEastAsia" w:eastAsiaTheme="minorEastAsia" w:hAnsiTheme="minorEastAsia"/>
          <w:sz w:val="28"/>
          <w:lang w:eastAsia="zh-CN"/>
        </w:rPr>
        <w:t>多余</w:t>
      </w:r>
      <w:proofErr w:type="gramStart"/>
      <w:r w:rsidRPr="002B01D1">
        <w:rPr>
          <w:rFonts w:asciiTheme="minorEastAsia" w:eastAsiaTheme="minorEastAsia" w:hAnsiTheme="minorEastAsia"/>
          <w:sz w:val="28"/>
          <w:lang w:eastAsia="zh-CN"/>
        </w:rPr>
        <w:t>物检查</w:t>
      </w:r>
      <w:proofErr w:type="gramEnd"/>
      <w:r w:rsidRPr="002B01D1">
        <w:rPr>
          <w:rFonts w:asciiTheme="minorEastAsia" w:eastAsiaTheme="minorEastAsia" w:hAnsiTheme="minorEastAsia"/>
          <w:sz w:val="28"/>
          <w:lang w:eastAsia="zh-CN"/>
        </w:rPr>
        <w:t>声明</w:t>
      </w:r>
    </w:p>
    <w:p w14:paraId="55D93115" w14:textId="25A6DB00" w:rsidR="0057208B" w:rsidRDefault="0057208B" w:rsidP="002B01D1">
      <w:pPr>
        <w:jc w:val="center"/>
        <w:rPr>
          <w:rFonts w:asciiTheme="minorEastAsia" w:eastAsiaTheme="minorEastAsia" w:hAnsiTheme="minorEastAsia"/>
          <w:sz w:val="28"/>
          <w:lang w:eastAsia="zh-CN"/>
        </w:rPr>
      </w:pPr>
      <w:r>
        <w:rPr>
          <w:noProof/>
          <w:lang w:eastAsia="zh-CN" w:bidi="ar-SA"/>
        </w:rPr>
        <w:drawing>
          <wp:anchor distT="0" distB="0" distL="114300" distR="114300" simplePos="0" relativeHeight="251658240" behindDoc="0" locked="0" layoutInCell="1" allowOverlap="1" wp14:anchorId="7FDDEDCB" wp14:editId="44BD06E7">
            <wp:simplePos x="0" y="0"/>
            <wp:positionH relativeFrom="column">
              <wp:posOffset>-27305</wp:posOffset>
            </wp:positionH>
            <wp:positionV relativeFrom="paragraph">
              <wp:posOffset>101077</wp:posOffset>
            </wp:positionV>
            <wp:extent cx="5789295" cy="5934583"/>
            <wp:effectExtent l="0" t="0" r="1905" b="9525"/>
            <wp:wrapNone/>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28A0092B-C50C-407E-A947-70E740481C1C}">
                          <a14:useLocalDpi xmlns:a14="http://schemas.microsoft.com/office/drawing/2010/main" val="0"/>
                        </a:ext>
                      </a:extLst>
                    </a:blip>
                    <a:srcRect t="2401"/>
                    <a:stretch>
                      <a:fillRect/>
                    </a:stretch>
                  </pic:blipFill>
                  <pic:spPr bwMode="auto">
                    <a:xfrm>
                      <a:off x="0" y="0"/>
                      <a:ext cx="5789295" cy="59345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E23FC7" w14:textId="68213DAF" w:rsidR="0057208B" w:rsidRDefault="0057208B" w:rsidP="002B01D1">
      <w:pPr>
        <w:jc w:val="center"/>
        <w:rPr>
          <w:rFonts w:asciiTheme="minorEastAsia" w:eastAsiaTheme="minorEastAsia" w:hAnsiTheme="minorEastAsia"/>
          <w:sz w:val="28"/>
          <w:lang w:eastAsia="zh-CN"/>
        </w:rPr>
      </w:pPr>
    </w:p>
    <w:p w14:paraId="14A5CF85" w14:textId="61C68A21" w:rsidR="0057208B" w:rsidRDefault="0057208B" w:rsidP="002B01D1">
      <w:pPr>
        <w:jc w:val="center"/>
        <w:rPr>
          <w:rFonts w:asciiTheme="minorEastAsia" w:eastAsiaTheme="minorEastAsia" w:hAnsiTheme="minorEastAsia"/>
          <w:sz w:val="28"/>
          <w:lang w:eastAsia="zh-CN"/>
        </w:rPr>
      </w:pPr>
    </w:p>
    <w:p w14:paraId="60F3AA23" w14:textId="71087E42" w:rsidR="0057208B" w:rsidRPr="002B01D1" w:rsidRDefault="0057208B" w:rsidP="002B01D1">
      <w:pPr>
        <w:jc w:val="center"/>
        <w:rPr>
          <w:rFonts w:asciiTheme="minorEastAsia" w:eastAsiaTheme="minorEastAsia" w:hAnsiTheme="minorEastAsia"/>
          <w:sz w:val="28"/>
          <w:lang w:eastAsia="zh-CN"/>
        </w:rPr>
      </w:pPr>
    </w:p>
    <w:p w14:paraId="4571F5DA" w14:textId="6B9747B5" w:rsidR="0057208B" w:rsidRDefault="0057208B" w:rsidP="002B01D1">
      <w:pPr>
        <w:rPr>
          <w:rFonts w:asciiTheme="minorEastAsia" w:eastAsiaTheme="minorEastAsia" w:hAnsiTheme="minorEastAsia"/>
          <w:sz w:val="28"/>
          <w:lang w:eastAsia="zh-CN"/>
        </w:rPr>
      </w:pPr>
    </w:p>
    <w:p w14:paraId="3178E461" w14:textId="7B23783D" w:rsidR="0057208B" w:rsidRDefault="0057208B">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003718D2" w14:textId="156713BB" w:rsidR="000679D9" w:rsidRPr="000679D9" w:rsidRDefault="000679D9" w:rsidP="000679D9">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附录B（资料性）</w:t>
      </w:r>
    </w:p>
    <w:p w14:paraId="5CBFD1B5" w14:textId="564615CF" w:rsidR="000679D9" w:rsidRDefault="000679D9" w:rsidP="000679D9">
      <w:pPr>
        <w:jc w:val="center"/>
        <w:rPr>
          <w:rFonts w:asciiTheme="minorEastAsia" w:eastAsiaTheme="minorEastAsia" w:hAnsiTheme="minorEastAsia"/>
          <w:sz w:val="28"/>
          <w:lang w:eastAsia="zh-CN"/>
        </w:rPr>
      </w:pPr>
      <w:r>
        <w:rPr>
          <w:noProof/>
          <w:lang w:eastAsia="zh-CN" w:bidi="ar-SA"/>
        </w:rPr>
        <w:drawing>
          <wp:anchor distT="0" distB="0" distL="114300" distR="114300" simplePos="0" relativeHeight="251659264" behindDoc="0" locked="0" layoutInCell="1" allowOverlap="1" wp14:anchorId="3FFDB953" wp14:editId="77F7E696">
            <wp:simplePos x="0" y="0"/>
            <wp:positionH relativeFrom="column">
              <wp:posOffset>-357236</wp:posOffset>
            </wp:positionH>
            <wp:positionV relativeFrom="paragraph">
              <wp:posOffset>274507</wp:posOffset>
            </wp:positionV>
            <wp:extent cx="6423852" cy="7211578"/>
            <wp:effectExtent l="0" t="0" r="0" b="8890"/>
            <wp:wrapNone/>
            <wp:docPr id="748155766"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3852" cy="7211578"/>
                    </a:xfrm>
                    <a:prstGeom prst="rect">
                      <a:avLst/>
                    </a:prstGeom>
                  </pic:spPr>
                </pic:pic>
              </a:graphicData>
            </a:graphic>
            <wp14:sizeRelH relativeFrom="margin">
              <wp14:pctWidth>0</wp14:pctWidth>
            </wp14:sizeRelH>
            <wp14:sizeRelV relativeFrom="margin">
              <wp14:pctHeight>0</wp14:pctHeight>
            </wp14:sizeRelV>
          </wp:anchor>
        </w:drawing>
      </w:r>
      <w:r w:rsidRPr="000679D9">
        <w:rPr>
          <w:rFonts w:asciiTheme="minorEastAsia" w:eastAsiaTheme="minorEastAsia" w:hAnsiTheme="minorEastAsia"/>
          <w:sz w:val="28"/>
          <w:lang w:eastAsia="zh-CN"/>
        </w:rPr>
        <w:t>SAMC33-8(2022-04)产品交付文件要求清单</w:t>
      </w:r>
    </w:p>
    <w:p w14:paraId="08DF936C" w14:textId="77777777" w:rsidR="000679D9" w:rsidRDefault="000679D9">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423D6230" w14:textId="77777777"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SAMC 33-8（2022-04）填写说明</w:t>
      </w:r>
    </w:p>
    <w:p w14:paraId="47ECB649" w14:textId="75D8D83E"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（1）交付方：交付产品的供应商名称；</w:t>
      </w:r>
    </w:p>
    <w:p w14:paraId="5F19E91B" w14:textId="1AECBED5"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（2）产品名称/件号：交付产品的</w:t>
      </w:r>
      <w:proofErr w:type="gramStart"/>
      <w:r w:rsidRPr="000679D9">
        <w:rPr>
          <w:rFonts w:asciiTheme="minorEastAsia" w:eastAsiaTheme="minorEastAsia" w:hAnsiTheme="minorEastAsia"/>
          <w:sz w:val="28"/>
          <w:lang w:eastAsia="zh-CN"/>
        </w:rPr>
        <w:t>名称及件号</w:t>
      </w:r>
      <w:proofErr w:type="gramEnd"/>
      <w:r w:rsidRPr="000679D9">
        <w:rPr>
          <w:rFonts w:asciiTheme="minorEastAsia" w:eastAsiaTheme="minorEastAsia" w:hAnsiTheme="minorEastAsia"/>
          <w:sz w:val="28"/>
          <w:lang w:eastAsia="zh-CN"/>
        </w:rPr>
        <w:t>；</w:t>
      </w:r>
    </w:p>
    <w:p w14:paraId="0010A1CE" w14:textId="0761B20C"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（3）产品图号/更改字母：交付产品对应的工程图号及版次；</w:t>
      </w:r>
    </w:p>
    <w:p w14:paraId="191C0C04" w14:textId="49F82078"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（4）供应商产品交付规范书的编号/版次：交付产品对应的供应商产品交付规范书（SPS）的编号及版次；</w:t>
      </w:r>
    </w:p>
    <w:p w14:paraId="6405C76D" w14:textId="4F027894"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（5）合同号：交付产品对应的合同号；</w:t>
      </w:r>
    </w:p>
    <w:p w14:paraId="4CC07D27" w14:textId="2CD8AF91"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（6）定单号：交付产品对应的订单号；</w:t>
      </w:r>
    </w:p>
    <w:p w14:paraId="0F8E1FA8" w14:textId="0FD41370"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（7）制造序列号：交付产品的制造序列号；</w:t>
      </w:r>
    </w:p>
    <w:p w14:paraId="5A612561" w14:textId="55FA6749"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（8）文件：</w:t>
      </w:r>
      <w:proofErr w:type="gramStart"/>
      <w:r w:rsidRPr="000679D9">
        <w:rPr>
          <w:rFonts w:asciiTheme="minorEastAsia" w:eastAsiaTheme="minorEastAsia" w:hAnsiTheme="minorEastAsia"/>
          <w:sz w:val="28"/>
          <w:lang w:eastAsia="zh-CN"/>
        </w:rPr>
        <w:t>需随件交付</w:t>
      </w:r>
      <w:proofErr w:type="gramEnd"/>
      <w:r w:rsidRPr="000679D9">
        <w:rPr>
          <w:rFonts w:asciiTheme="minorEastAsia" w:eastAsiaTheme="minorEastAsia" w:hAnsiTheme="minorEastAsia"/>
          <w:sz w:val="28"/>
          <w:lang w:eastAsia="zh-CN"/>
        </w:rPr>
        <w:t>的文件清单，在对应的□内打勾，如需特别说明填写在对应的备注栏内，在文件清单中已打“√”为必须交付项；</w:t>
      </w:r>
    </w:p>
    <w:p w14:paraId="5BE3E0AA" w14:textId="02592CD2"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（9）交付</w:t>
      </w:r>
      <w:proofErr w:type="gramStart"/>
      <w:r w:rsidRPr="000679D9">
        <w:rPr>
          <w:rFonts w:asciiTheme="minorEastAsia" w:eastAsiaTheme="minorEastAsia" w:hAnsiTheme="minorEastAsia"/>
          <w:sz w:val="28"/>
          <w:lang w:eastAsia="zh-CN"/>
        </w:rPr>
        <w:t>方质量</w:t>
      </w:r>
      <w:proofErr w:type="gramEnd"/>
      <w:r w:rsidRPr="000679D9">
        <w:rPr>
          <w:rFonts w:asciiTheme="minorEastAsia" w:eastAsiaTheme="minorEastAsia" w:hAnsiTheme="minorEastAsia"/>
          <w:sz w:val="28"/>
          <w:lang w:eastAsia="zh-CN"/>
        </w:rPr>
        <w:t>盖章/日期：产品交付</w:t>
      </w:r>
      <w:proofErr w:type="gramStart"/>
      <w:r w:rsidRPr="000679D9">
        <w:rPr>
          <w:rFonts w:asciiTheme="minorEastAsia" w:eastAsiaTheme="minorEastAsia" w:hAnsiTheme="minorEastAsia"/>
          <w:sz w:val="28"/>
          <w:lang w:eastAsia="zh-CN"/>
        </w:rPr>
        <w:t>方质量</w:t>
      </w:r>
      <w:proofErr w:type="gramEnd"/>
      <w:r w:rsidRPr="000679D9">
        <w:rPr>
          <w:rFonts w:asciiTheme="minorEastAsia" w:eastAsiaTheme="minorEastAsia" w:hAnsiTheme="minorEastAsia"/>
          <w:sz w:val="28"/>
          <w:lang w:eastAsia="zh-CN"/>
        </w:rPr>
        <w:t>盖章并注明日期；</w:t>
      </w:r>
    </w:p>
    <w:p w14:paraId="09148362" w14:textId="32192AD7" w:rsidR="000679D9" w:rsidRPr="000679D9" w:rsidRDefault="000679D9" w:rsidP="000679D9">
      <w:pP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（10）买方质量代表检验印章/日期：买方质量代表盖章并注明日期。</w:t>
      </w:r>
    </w:p>
    <w:p w14:paraId="0A8D3694" w14:textId="77777777" w:rsidR="000679D9" w:rsidRDefault="000679D9" w:rsidP="002B01D1">
      <w:pPr>
        <w:rPr>
          <w:rFonts w:asciiTheme="minorEastAsia" w:eastAsiaTheme="minorEastAsia" w:hAnsiTheme="minorEastAsia"/>
          <w:sz w:val="28"/>
          <w:lang w:eastAsia="zh-CN"/>
        </w:rPr>
        <w:sectPr w:rsidR="000679D9">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932" w:right="1701" w:bottom="1134" w:left="1701" w:header="0" w:footer="668" w:gutter="0"/>
          <w:cols w:space="720"/>
          <w:docGrid w:type="lines" w:linePitch="312"/>
        </w:sectPr>
      </w:pPr>
    </w:p>
    <w:p w14:paraId="71E451E1" w14:textId="66738648" w:rsidR="000679D9" w:rsidRDefault="000679D9">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2EF82E0F" w14:textId="108ED496" w:rsidR="000679D9" w:rsidRPr="000679D9" w:rsidRDefault="000679D9" w:rsidP="00C00621">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附录C（资料性）</w:t>
      </w:r>
    </w:p>
    <w:p w14:paraId="020BB7B1" w14:textId="77777777" w:rsidR="000679D9" w:rsidRPr="000679D9" w:rsidRDefault="000679D9" w:rsidP="00C00621">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故障拒收报告清单</w:t>
      </w:r>
    </w:p>
    <w:p w14:paraId="78F37309" w14:textId="2E97FD1C" w:rsidR="00C00621" w:rsidRDefault="00C00621" w:rsidP="002B01D1">
      <w:pPr>
        <w:rPr>
          <w:rFonts w:asciiTheme="minorEastAsia" w:eastAsiaTheme="minorEastAsia" w:hAnsiTheme="minorEastAsia"/>
          <w:sz w:val="28"/>
          <w:lang w:eastAsia="zh-CN"/>
        </w:rPr>
      </w:pPr>
      <w:r>
        <w:rPr>
          <w:noProof/>
          <w:lang w:eastAsia="zh-CN" w:bidi="ar-SA"/>
        </w:rPr>
        <w:drawing>
          <wp:inline distT="0" distB="0" distL="0" distR="0" wp14:anchorId="3C251B88" wp14:editId="7401978F">
            <wp:extent cx="5992504" cy="2681728"/>
            <wp:effectExtent l="0" t="0" r="8255" b="4445"/>
            <wp:docPr id="651609268"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7110" cy="2688264"/>
                    </a:xfrm>
                    <a:prstGeom prst="rect">
                      <a:avLst/>
                    </a:prstGeom>
                  </pic:spPr>
                </pic:pic>
              </a:graphicData>
            </a:graphic>
          </wp:inline>
        </w:drawing>
      </w:r>
    </w:p>
    <w:p w14:paraId="17D5F204" w14:textId="77777777" w:rsidR="00C00621" w:rsidRDefault="00C00621">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5487BE2A" w14:textId="77777777" w:rsidR="003E184F" w:rsidRPr="003E184F" w:rsidRDefault="003E184F" w:rsidP="003E184F">
      <w:pPr>
        <w:jc w:val="center"/>
        <w:rPr>
          <w:rFonts w:asciiTheme="minorEastAsia" w:eastAsiaTheme="minorEastAsia" w:hAnsiTheme="minorEastAsia" w:cs="微软雅黑"/>
          <w:sz w:val="28"/>
          <w:szCs w:val="28"/>
          <w:lang w:eastAsia="zh-CN"/>
        </w:rPr>
      </w:pPr>
      <w:r w:rsidRPr="003E184F">
        <w:rPr>
          <w:rFonts w:asciiTheme="minorEastAsia" w:eastAsiaTheme="minorEastAsia" w:hAnsiTheme="minorEastAsia" w:cs="微软雅黑"/>
          <w:sz w:val="28"/>
          <w:szCs w:val="28"/>
          <w:lang w:eastAsia="zh-CN"/>
        </w:rPr>
        <w:t>附录D（资料性）</w:t>
      </w:r>
    </w:p>
    <w:p w14:paraId="76972F71" w14:textId="77777777" w:rsidR="003E184F" w:rsidRPr="003E184F" w:rsidRDefault="003E184F" w:rsidP="003E184F">
      <w:pPr>
        <w:jc w:val="center"/>
        <w:rPr>
          <w:rFonts w:asciiTheme="minorEastAsia" w:eastAsiaTheme="minorEastAsia" w:hAnsiTheme="minorEastAsia" w:cs="微软雅黑"/>
          <w:sz w:val="28"/>
          <w:szCs w:val="28"/>
          <w:lang w:eastAsia="zh-CN"/>
        </w:rPr>
      </w:pPr>
      <w:r w:rsidRPr="003E184F">
        <w:rPr>
          <w:rFonts w:asciiTheme="minorEastAsia" w:eastAsiaTheme="minorEastAsia" w:hAnsiTheme="minorEastAsia" w:cs="微软雅黑"/>
          <w:noProof/>
          <w:sz w:val="28"/>
          <w:szCs w:val="28"/>
          <w:lang w:eastAsia="zh-CN" w:bidi="ar-SA"/>
        </w:rPr>
        <w:drawing>
          <wp:anchor distT="0" distB="0" distL="114300" distR="114300" simplePos="0" relativeHeight="251662336" behindDoc="0" locked="0" layoutInCell="1" allowOverlap="1" wp14:anchorId="31B1C6DA" wp14:editId="0C265883">
            <wp:simplePos x="0" y="0"/>
            <wp:positionH relativeFrom="column">
              <wp:posOffset>-58297</wp:posOffset>
            </wp:positionH>
            <wp:positionV relativeFrom="paragraph">
              <wp:posOffset>397356</wp:posOffset>
            </wp:positionV>
            <wp:extent cx="5574601" cy="6354695"/>
            <wp:effectExtent l="0" t="0" r="7620" b="8255"/>
            <wp:wrapNone/>
            <wp:docPr id="185801409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4601" cy="6354695"/>
                    </a:xfrm>
                    <a:prstGeom prst="rect">
                      <a:avLst/>
                    </a:prstGeom>
                  </pic:spPr>
                </pic:pic>
              </a:graphicData>
            </a:graphic>
            <wp14:sizeRelH relativeFrom="margin">
              <wp14:pctWidth>0</wp14:pctWidth>
            </wp14:sizeRelH>
            <wp14:sizeRelV relativeFrom="margin">
              <wp14:pctHeight>0</wp14:pctHeight>
            </wp14:sizeRelV>
          </wp:anchor>
        </w:drawing>
      </w:r>
      <w:r w:rsidRPr="003E184F">
        <w:rPr>
          <w:rFonts w:asciiTheme="minorEastAsia" w:eastAsiaTheme="minorEastAsia" w:hAnsiTheme="minorEastAsia" w:cs="微软雅黑"/>
          <w:sz w:val="28"/>
          <w:szCs w:val="28"/>
          <w:lang w:eastAsia="zh-CN"/>
        </w:rPr>
        <w:t>首检检验报告清单</w:t>
      </w:r>
    </w:p>
    <w:p w14:paraId="2103E841" w14:textId="77777777" w:rsidR="003E184F" w:rsidRPr="003E184F" w:rsidRDefault="003E184F" w:rsidP="003E184F">
      <w:pPr>
        <w:jc w:val="center"/>
        <w:rPr>
          <w:rFonts w:asciiTheme="minorEastAsia" w:eastAsiaTheme="minorEastAsia" w:hAnsiTheme="minorEastAsia" w:cs="微软雅黑"/>
          <w:sz w:val="28"/>
          <w:szCs w:val="28"/>
          <w:lang w:eastAsia="zh-CN"/>
        </w:rPr>
      </w:pPr>
    </w:p>
    <w:p w14:paraId="2DF1D62A" w14:textId="77777777" w:rsidR="003E184F" w:rsidRPr="003E184F" w:rsidRDefault="003E184F" w:rsidP="003E184F">
      <w:pPr>
        <w:jc w:val="center"/>
        <w:rPr>
          <w:rFonts w:asciiTheme="minorEastAsia" w:eastAsiaTheme="minorEastAsia" w:hAnsiTheme="minorEastAsia" w:cs="微软雅黑"/>
          <w:sz w:val="28"/>
          <w:szCs w:val="28"/>
          <w:lang w:eastAsia="zh-CN"/>
        </w:rPr>
      </w:pPr>
    </w:p>
    <w:p w14:paraId="62C3261A" w14:textId="77777777" w:rsidR="003E184F" w:rsidRPr="003E184F" w:rsidRDefault="003E184F" w:rsidP="00C00621">
      <w:pPr>
        <w:jc w:val="center"/>
        <w:rPr>
          <w:rFonts w:asciiTheme="minorEastAsia" w:eastAsiaTheme="minorEastAsia" w:hAnsiTheme="minorEastAsia" w:cs="微软雅黑"/>
          <w:sz w:val="28"/>
          <w:szCs w:val="28"/>
          <w:lang w:eastAsia="zh-CN"/>
        </w:rPr>
      </w:pPr>
    </w:p>
    <w:p w14:paraId="6843535B" w14:textId="77777777" w:rsidR="003E184F" w:rsidRDefault="003E184F">
      <w:pPr>
        <w:rPr>
          <w:rFonts w:asciiTheme="minorEastAsia" w:eastAsiaTheme="minorEastAsia" w:hAnsiTheme="minorEastAsia" w:cs="微软雅黑"/>
          <w:sz w:val="28"/>
          <w:szCs w:val="28"/>
          <w:lang w:eastAsia="zh-CN"/>
        </w:rPr>
      </w:pPr>
      <w:r>
        <w:rPr>
          <w:rFonts w:asciiTheme="minorEastAsia" w:eastAsiaTheme="minorEastAsia" w:hAnsiTheme="minorEastAsia" w:cs="微软雅黑" w:hint="eastAsia"/>
          <w:sz w:val="28"/>
          <w:szCs w:val="28"/>
          <w:lang w:eastAsia="zh-CN"/>
        </w:rPr>
        <w:br w:type="page"/>
      </w:r>
    </w:p>
    <w:p w14:paraId="000E074F" w14:textId="52B2521A" w:rsidR="003E184F" w:rsidRPr="003E184F" w:rsidRDefault="003E184F" w:rsidP="003E184F">
      <w:pPr>
        <w:jc w:val="center"/>
        <w:rPr>
          <w:rFonts w:asciiTheme="minorEastAsia" w:eastAsiaTheme="minorEastAsia" w:hAnsiTheme="minorEastAsia"/>
          <w:sz w:val="28"/>
          <w:szCs w:val="28"/>
          <w:lang w:eastAsia="zh-CN"/>
        </w:rPr>
      </w:pPr>
      <w:bookmarkStart w:id="23" w:name="_Hlk219722904"/>
      <w:r w:rsidRPr="003E184F">
        <w:rPr>
          <w:rFonts w:asciiTheme="minorEastAsia" w:eastAsiaTheme="minorEastAsia" w:hAnsiTheme="minorEastAsia"/>
          <w:sz w:val="28"/>
          <w:szCs w:val="28"/>
          <w:lang w:eastAsia="zh-CN"/>
        </w:rPr>
        <w:t>附录E（资料性）</w:t>
      </w:r>
    </w:p>
    <w:p w14:paraId="353AFF12" w14:textId="7C3685A7" w:rsidR="003E184F" w:rsidRPr="003E184F" w:rsidRDefault="003E184F" w:rsidP="003E184F">
      <w:pPr>
        <w:jc w:val="center"/>
        <w:rPr>
          <w:rFonts w:asciiTheme="minorEastAsia" w:eastAsiaTheme="minorEastAsia" w:hAnsiTheme="minorEastAsia"/>
          <w:sz w:val="28"/>
          <w:szCs w:val="28"/>
          <w:lang w:eastAsia="zh-CN"/>
        </w:rPr>
      </w:pPr>
      <w:r w:rsidRPr="003E184F">
        <w:rPr>
          <w:rFonts w:asciiTheme="minorEastAsia" w:eastAsiaTheme="minorEastAsia" w:hAnsiTheme="minorEastAsia"/>
          <w:sz w:val="28"/>
          <w:szCs w:val="28"/>
          <w:lang w:eastAsia="zh-CN"/>
        </w:rPr>
        <w:t>清单</w:t>
      </w:r>
    </w:p>
    <w:p w14:paraId="6AAE742F" w14:textId="6D8950DB" w:rsidR="003E184F" w:rsidRPr="00C00621" w:rsidRDefault="00034C90" w:rsidP="00C00621">
      <w:pPr>
        <w:jc w:val="center"/>
        <w:rPr>
          <w:rFonts w:asciiTheme="minorEastAsia" w:eastAsiaTheme="minorEastAsia" w:hAnsiTheme="minorEastAsia"/>
          <w:sz w:val="28"/>
          <w:szCs w:val="28"/>
          <w:lang w:eastAsia="zh-CN"/>
        </w:rPr>
      </w:pPr>
      <w:r>
        <w:rPr>
          <w:noProof/>
          <w:lang w:eastAsia="zh-CN" w:bidi="ar-SA"/>
        </w:rPr>
        <w:drawing>
          <wp:inline distT="0" distB="0" distL="0" distR="0" wp14:anchorId="47EFC7B0" wp14:editId="54CC7497">
            <wp:extent cx="5043092" cy="6164777"/>
            <wp:effectExtent l="0" t="0" r="0" b="0"/>
            <wp:docPr id="853754354"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3092" cy="6164777"/>
                    </a:xfrm>
                    <a:prstGeom prst="rect">
                      <a:avLst/>
                    </a:prstGeom>
                  </pic:spPr>
                </pic:pic>
              </a:graphicData>
            </a:graphic>
          </wp:inline>
        </w:drawing>
      </w:r>
    </w:p>
    <w:bookmarkEnd w:id="23"/>
    <w:p w14:paraId="2A8E4273" w14:textId="07B4DF21" w:rsidR="003E184F" w:rsidRDefault="003E184F" w:rsidP="002B01D1">
      <w:pPr>
        <w:rPr>
          <w:rFonts w:asciiTheme="minorEastAsia" w:eastAsiaTheme="minorEastAsia" w:hAnsiTheme="minorEastAsia"/>
          <w:sz w:val="28"/>
          <w:lang w:eastAsia="zh-CN"/>
        </w:rPr>
      </w:pPr>
    </w:p>
    <w:p w14:paraId="40E09DC0" w14:textId="77777777" w:rsidR="003E184F" w:rsidRDefault="003E184F">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30E80C3A" w14:textId="2868C657" w:rsidR="00034C90" w:rsidRPr="00034C90" w:rsidRDefault="00034C90" w:rsidP="00034C90">
      <w:pPr>
        <w:jc w:val="center"/>
        <w:rPr>
          <w:rFonts w:asciiTheme="minorEastAsia" w:eastAsiaTheme="minorEastAsia" w:hAnsiTheme="minorEastAsia"/>
          <w:sz w:val="28"/>
          <w:lang w:eastAsia="zh-CN"/>
        </w:rPr>
      </w:pPr>
      <w:r w:rsidRPr="00034C90">
        <w:rPr>
          <w:rFonts w:asciiTheme="minorEastAsia" w:eastAsiaTheme="minorEastAsia" w:hAnsiTheme="minorEastAsia"/>
          <w:sz w:val="28"/>
          <w:lang w:eastAsia="zh-CN"/>
        </w:rPr>
        <w:t>附录F（资料性）</w:t>
      </w:r>
    </w:p>
    <w:p w14:paraId="5129DF1E" w14:textId="3A256E32" w:rsidR="00034C90" w:rsidRPr="00034C90" w:rsidRDefault="00034C90" w:rsidP="00034C90">
      <w:pPr>
        <w:jc w:val="center"/>
        <w:rPr>
          <w:rFonts w:asciiTheme="minorEastAsia" w:eastAsiaTheme="minorEastAsia" w:hAnsiTheme="minorEastAsia"/>
          <w:sz w:val="28"/>
          <w:lang w:eastAsia="zh-CN"/>
        </w:rPr>
      </w:pPr>
      <w:r w:rsidRPr="00034C90">
        <w:rPr>
          <w:rFonts w:asciiTheme="minorEastAsia" w:eastAsiaTheme="minorEastAsia" w:hAnsiTheme="minorEastAsia"/>
          <w:sz w:val="28"/>
          <w:lang w:eastAsia="zh-CN"/>
        </w:rPr>
        <w:t>零/组件交付清单</w:t>
      </w:r>
    </w:p>
    <w:p w14:paraId="2DF41420" w14:textId="49014264" w:rsidR="003E184F" w:rsidRPr="00034C90" w:rsidRDefault="00034C90" w:rsidP="002B01D1">
      <w:pPr>
        <w:rPr>
          <w:rFonts w:asciiTheme="minorEastAsia" w:eastAsiaTheme="minorEastAsia" w:hAnsiTheme="minorEastAsia"/>
          <w:sz w:val="28"/>
          <w:lang w:eastAsia="zh-CN"/>
        </w:rPr>
      </w:pPr>
      <w:r>
        <w:rPr>
          <w:noProof/>
          <w:lang w:eastAsia="zh-CN" w:bidi="ar-SA"/>
        </w:rPr>
        <w:drawing>
          <wp:anchor distT="0" distB="0" distL="114300" distR="114300" simplePos="0" relativeHeight="251663360" behindDoc="0" locked="0" layoutInCell="1" allowOverlap="1" wp14:anchorId="6992FC25" wp14:editId="6EC78863">
            <wp:simplePos x="0" y="0"/>
            <wp:positionH relativeFrom="column">
              <wp:posOffset>-117393</wp:posOffset>
            </wp:positionH>
            <wp:positionV relativeFrom="paragraph">
              <wp:posOffset>74256</wp:posOffset>
            </wp:positionV>
            <wp:extent cx="5641662" cy="2170827"/>
            <wp:effectExtent l="0" t="0" r="0" b="1270"/>
            <wp:wrapNone/>
            <wp:docPr id="1791106710"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1662" cy="2170827"/>
                    </a:xfrm>
                    <a:prstGeom prst="rect">
                      <a:avLst/>
                    </a:prstGeom>
                  </pic:spPr>
                </pic:pic>
              </a:graphicData>
            </a:graphic>
            <wp14:sizeRelH relativeFrom="margin">
              <wp14:pctWidth>0</wp14:pctWidth>
            </wp14:sizeRelH>
            <wp14:sizeRelV relativeFrom="margin">
              <wp14:pctHeight>0</wp14:pctHeight>
            </wp14:sizeRelV>
          </wp:anchor>
        </w:drawing>
      </w:r>
    </w:p>
    <w:p w14:paraId="3A0D6B16" w14:textId="77777777" w:rsidR="003E184F" w:rsidRDefault="003E184F">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16AB656C" w14:textId="64BB1FC1" w:rsidR="00034C90" w:rsidRPr="00034C90" w:rsidRDefault="00034C90" w:rsidP="00034C90">
      <w:pPr>
        <w:jc w:val="center"/>
        <w:rPr>
          <w:rFonts w:asciiTheme="minorEastAsia" w:eastAsiaTheme="minorEastAsia" w:hAnsiTheme="minorEastAsia"/>
          <w:sz w:val="28"/>
          <w:lang w:eastAsia="zh-CN"/>
        </w:rPr>
      </w:pPr>
      <w:r w:rsidRPr="00034C90">
        <w:rPr>
          <w:rFonts w:asciiTheme="minorEastAsia" w:eastAsiaTheme="minorEastAsia" w:hAnsiTheme="minorEastAsia"/>
          <w:sz w:val="28"/>
          <w:lang w:eastAsia="zh-CN"/>
        </w:rPr>
        <w:t>附录G（资料性）</w:t>
      </w:r>
    </w:p>
    <w:p w14:paraId="485EA3F8" w14:textId="17092E68" w:rsidR="00034C90" w:rsidRPr="00034C90" w:rsidRDefault="00034C90" w:rsidP="00034C90">
      <w:pPr>
        <w:jc w:val="center"/>
        <w:rPr>
          <w:rFonts w:asciiTheme="minorEastAsia" w:eastAsiaTheme="minorEastAsia" w:hAnsiTheme="minorEastAsia"/>
          <w:sz w:val="28"/>
          <w:lang w:eastAsia="zh-CN"/>
        </w:rPr>
      </w:pPr>
      <w:r w:rsidRPr="00034C90">
        <w:rPr>
          <w:rFonts w:asciiTheme="minorEastAsia" w:eastAsiaTheme="minorEastAsia" w:hAnsiTheme="minorEastAsia"/>
          <w:sz w:val="28"/>
          <w:lang w:eastAsia="zh-CN"/>
        </w:rPr>
        <w:t>SAMC03-92（2024-08）偏离单</w:t>
      </w:r>
      <w:proofErr w:type="gramStart"/>
      <w:r w:rsidRPr="00034C90">
        <w:rPr>
          <w:rFonts w:asciiTheme="minorEastAsia" w:eastAsiaTheme="minorEastAsia" w:hAnsiTheme="minorEastAsia"/>
          <w:sz w:val="28"/>
          <w:lang w:eastAsia="zh-CN"/>
        </w:rPr>
        <w:t>—供应</w:t>
      </w:r>
      <w:proofErr w:type="gramEnd"/>
      <w:r w:rsidRPr="00034C90">
        <w:rPr>
          <w:rFonts w:asciiTheme="minorEastAsia" w:eastAsiaTheme="minorEastAsia" w:hAnsiTheme="minorEastAsia"/>
          <w:sz w:val="28"/>
          <w:lang w:eastAsia="zh-CN"/>
        </w:rPr>
        <w:t>商工艺状态偏离</w:t>
      </w:r>
    </w:p>
    <w:p w14:paraId="494FE12C" w14:textId="5D8C3724" w:rsidR="00554DF0" w:rsidRDefault="00554DF0" w:rsidP="002B01D1">
      <w:pPr>
        <w:rPr>
          <w:rFonts w:asciiTheme="minorEastAsia" w:eastAsiaTheme="minorEastAsia" w:hAnsiTheme="minorEastAsia"/>
          <w:sz w:val="28"/>
          <w:lang w:eastAsia="zh-CN"/>
        </w:rPr>
      </w:pPr>
      <w:r>
        <w:rPr>
          <w:noProof/>
          <w:lang w:eastAsia="zh-CN" w:bidi="ar-SA"/>
        </w:rPr>
        <w:drawing>
          <wp:anchor distT="0" distB="0" distL="114300" distR="114300" simplePos="0" relativeHeight="251664384" behindDoc="0" locked="0" layoutInCell="1" allowOverlap="1" wp14:anchorId="3B5D7398" wp14:editId="73D86BEC">
            <wp:simplePos x="0" y="0"/>
            <wp:positionH relativeFrom="column">
              <wp:posOffset>334645</wp:posOffset>
            </wp:positionH>
            <wp:positionV relativeFrom="paragraph">
              <wp:posOffset>103452</wp:posOffset>
            </wp:positionV>
            <wp:extent cx="5015850" cy="5491491"/>
            <wp:effectExtent l="0" t="0" r="0" b="0"/>
            <wp:wrapNone/>
            <wp:docPr id="207519201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5850" cy="5491491"/>
                    </a:xfrm>
                    <a:prstGeom prst="rect">
                      <a:avLst/>
                    </a:prstGeom>
                  </pic:spPr>
                </pic:pic>
              </a:graphicData>
            </a:graphic>
          </wp:anchor>
        </w:drawing>
      </w:r>
    </w:p>
    <w:p w14:paraId="3C80BEB2" w14:textId="145A0C07" w:rsidR="00554DF0" w:rsidRDefault="00554DF0">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21D76550" w14:textId="7C8247D1" w:rsidR="00554DF0" w:rsidRPr="00554DF0" w:rsidRDefault="00D55D14" w:rsidP="00554DF0">
      <w:pPr>
        <w:rPr>
          <w:rFonts w:asciiTheme="minorEastAsia" w:eastAsiaTheme="minorEastAsia" w:hAnsiTheme="minorEastAsia"/>
          <w:sz w:val="28"/>
          <w:lang w:eastAsia="zh-CN"/>
        </w:rPr>
      </w:pPr>
      <w:r>
        <w:rPr>
          <w:rFonts w:asciiTheme="minorEastAsia" w:eastAsiaTheme="minorEastAsia" w:hAnsiTheme="minorEastAsia"/>
          <w:sz w:val="28"/>
          <w:lang w:eastAsia="zh-CN"/>
        </w:rPr>
        <w:t>SAMC03-92</w:t>
      </w:r>
      <w:r w:rsidR="00554DF0" w:rsidRPr="00554DF0">
        <w:rPr>
          <w:rFonts w:asciiTheme="minorEastAsia" w:eastAsiaTheme="minorEastAsia" w:hAnsiTheme="minorEastAsia"/>
          <w:sz w:val="28"/>
          <w:lang w:eastAsia="zh-CN"/>
        </w:rPr>
        <w:t>(2024-08) 填写说明</w:t>
      </w:r>
    </w:p>
    <w:p w14:paraId="5F5671B9" w14:textId="4AB1D7FC"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（1）制造序列号：填写该份偏离单所针对的制造序列号；</w:t>
      </w:r>
    </w:p>
    <w:p w14:paraId="1255A0E0" w14:textId="23B7C61A"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（2）编号：偏离</w:t>
      </w:r>
      <w:proofErr w:type="gramStart"/>
      <w:r w:rsidRPr="00554DF0">
        <w:rPr>
          <w:rFonts w:asciiTheme="minorEastAsia" w:eastAsiaTheme="minorEastAsia" w:hAnsiTheme="minorEastAsia"/>
          <w:sz w:val="28"/>
          <w:lang w:eastAsia="zh-CN"/>
        </w:rPr>
        <w:t>单具有</w:t>
      </w:r>
      <w:proofErr w:type="gramEnd"/>
      <w:r w:rsidRPr="00554DF0">
        <w:rPr>
          <w:rFonts w:asciiTheme="minorEastAsia" w:eastAsiaTheme="minorEastAsia" w:hAnsiTheme="minorEastAsia"/>
          <w:sz w:val="28"/>
          <w:lang w:eastAsia="zh-CN"/>
        </w:rPr>
        <w:t>如下格式：</w:t>
      </w:r>
    </w:p>
    <w:p w14:paraId="7A095C9B" w14:textId="01A8FB00"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GYPL-供应商名称-机型-部段-制造序列号-序号</w:t>
      </w:r>
    </w:p>
    <w:p w14:paraId="54329F18" w14:textId="77777777"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GYPL：表示“工艺偏离”的缩写。</w:t>
      </w:r>
    </w:p>
    <w:p w14:paraId="350E2E11" w14:textId="77777777"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供应商名称：填写供应商的编号，如CCAC。</w:t>
      </w:r>
    </w:p>
    <w:p w14:paraId="7C0A0D8D" w14:textId="77777777"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机型：填写相关机型，按PDS0013《机型代码》执行。</w:t>
      </w:r>
    </w:p>
    <w:p w14:paraId="28B6D016" w14:textId="77777777"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部段：</w:t>
      </w:r>
      <w:proofErr w:type="gramStart"/>
      <w:r w:rsidRPr="00554DF0">
        <w:rPr>
          <w:rFonts w:asciiTheme="minorEastAsia" w:eastAsiaTheme="minorEastAsia" w:hAnsiTheme="minorEastAsia"/>
          <w:sz w:val="28"/>
          <w:lang w:eastAsia="zh-CN"/>
        </w:rPr>
        <w:t>填写部</w:t>
      </w:r>
      <w:proofErr w:type="gramEnd"/>
      <w:r w:rsidRPr="00554DF0">
        <w:rPr>
          <w:rFonts w:asciiTheme="minorEastAsia" w:eastAsiaTheme="minorEastAsia" w:hAnsiTheme="minorEastAsia"/>
          <w:sz w:val="28"/>
          <w:lang w:eastAsia="zh-CN"/>
        </w:rPr>
        <w:t>段编号，如ARJ21的机头部段填写531，C919的机头部段填写5310。</w:t>
      </w:r>
    </w:p>
    <w:p w14:paraId="0859AB32" w14:textId="77777777"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制造序列号：填写偏离单对应的制造序列号。</w:t>
      </w:r>
    </w:p>
    <w:p w14:paraId="79A5DE10" w14:textId="6AA32F76"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序号：从001开始，按照自然顺序依次增加，数字部分按照自然顺序依次增加，由供应商自行管理，编号不允许重复，如果需要对已发放的偏离单进行重新发放，则应依次在原编号后增加G01、G02、G03……以示区别，并通知</w:t>
      </w:r>
      <w:proofErr w:type="gramStart"/>
      <w:r w:rsidRPr="00554DF0">
        <w:rPr>
          <w:rFonts w:asciiTheme="minorEastAsia" w:eastAsiaTheme="minorEastAsia" w:hAnsiTheme="minorEastAsia"/>
          <w:sz w:val="28"/>
          <w:lang w:eastAsia="zh-CN"/>
        </w:rPr>
        <w:t>中国商飞将</w:t>
      </w:r>
      <w:proofErr w:type="gramEnd"/>
      <w:r w:rsidRPr="00554DF0">
        <w:rPr>
          <w:rFonts w:asciiTheme="minorEastAsia" w:eastAsiaTheme="minorEastAsia" w:hAnsiTheme="minorEastAsia"/>
          <w:sz w:val="28"/>
          <w:lang w:eastAsia="zh-CN"/>
        </w:rPr>
        <w:t>原偏离单撤回作废；</w:t>
      </w:r>
    </w:p>
    <w:p w14:paraId="6B45045F" w14:textId="21F67BC2"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（3）供应商名称：填写供应商名称；</w:t>
      </w:r>
    </w:p>
    <w:p w14:paraId="51C59464" w14:textId="07F696AC"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（4）供应商产品交付规范号：对于因供应商MBOM与</w:t>
      </w:r>
      <w:proofErr w:type="gramStart"/>
      <w:r w:rsidRPr="00554DF0">
        <w:rPr>
          <w:rFonts w:asciiTheme="minorEastAsia" w:eastAsiaTheme="minorEastAsia" w:hAnsiTheme="minorEastAsia"/>
          <w:sz w:val="28"/>
          <w:lang w:eastAsia="zh-CN"/>
        </w:rPr>
        <w:t>中国商飞</w:t>
      </w:r>
      <w:proofErr w:type="gramEnd"/>
      <w:r w:rsidRPr="00554DF0">
        <w:rPr>
          <w:rFonts w:asciiTheme="minorEastAsia" w:eastAsiaTheme="minorEastAsia" w:hAnsiTheme="minorEastAsia"/>
          <w:sz w:val="28"/>
          <w:lang w:eastAsia="zh-CN"/>
        </w:rPr>
        <w:t>SPS的BOM的差异所提出的偏离单，填写该份偏离单所针对的产品交付规范书编号；</w:t>
      </w:r>
    </w:p>
    <w:p w14:paraId="23DA9F1D" w14:textId="2A9D1F9D"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（5）供应商产品交付规范书名称：对于因供应商MBOM与</w:t>
      </w:r>
      <w:proofErr w:type="gramStart"/>
      <w:r w:rsidRPr="00554DF0">
        <w:rPr>
          <w:rFonts w:asciiTheme="minorEastAsia" w:eastAsiaTheme="minorEastAsia" w:hAnsiTheme="minorEastAsia"/>
          <w:sz w:val="28"/>
          <w:lang w:eastAsia="zh-CN"/>
        </w:rPr>
        <w:t>中国商飞</w:t>
      </w:r>
      <w:proofErr w:type="gramEnd"/>
      <w:r w:rsidRPr="00554DF0">
        <w:rPr>
          <w:rFonts w:asciiTheme="minorEastAsia" w:eastAsiaTheme="minorEastAsia" w:hAnsiTheme="minorEastAsia"/>
          <w:sz w:val="28"/>
          <w:lang w:eastAsia="zh-CN"/>
        </w:rPr>
        <w:t>SPS的BOM的差异所提出的偏离单，填写该份偏离单所针对的产品交付规范书名称；</w:t>
      </w:r>
    </w:p>
    <w:p w14:paraId="2B85A46C" w14:textId="6880A740" w:rsidR="00554DF0" w:rsidRPr="00554DF0" w:rsidRDefault="00554DF0" w:rsidP="00554DF0">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w:t>
      </w:r>
      <w:r w:rsidRPr="00554DF0">
        <w:rPr>
          <w:rFonts w:asciiTheme="minorEastAsia" w:eastAsiaTheme="minorEastAsia" w:hAnsiTheme="minorEastAsia"/>
          <w:sz w:val="28"/>
          <w:lang w:eastAsia="zh-CN"/>
        </w:rPr>
        <w:t>6）序号：填写偏离项目的编号，从001开始，以自然顺序递增；</w:t>
      </w:r>
    </w:p>
    <w:p w14:paraId="410183D3" w14:textId="77777777"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Serial</w:t>
      </w:r>
    </w:p>
    <w:p w14:paraId="722AFF27" w14:textId="3D8A7BA6" w:rsidR="00554DF0" w:rsidRPr="00554DF0" w:rsidRDefault="00554DF0" w:rsidP="00997971">
      <w:pPr>
        <w:ind w:firstLineChars="100" w:firstLine="280"/>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a）SPS零组件工艺要求：列出工艺偏离涉及的SPS正文工艺状态要求内容；</w:t>
      </w:r>
    </w:p>
    <w:p w14:paraId="768B82A3" w14:textId="04B667F3" w:rsidR="00554DF0" w:rsidRPr="00554DF0" w:rsidRDefault="00554DF0" w:rsidP="00997971">
      <w:pPr>
        <w:ind w:firstLineChars="100" w:firstLine="280"/>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b）实物偏离情况：列出与相关工艺要求的偏离情况；</w:t>
      </w:r>
    </w:p>
    <w:p w14:paraId="611F90A3" w14:textId="64BE842E" w:rsidR="00554DF0" w:rsidRPr="00554DF0" w:rsidRDefault="00554DF0" w:rsidP="00997971">
      <w:pPr>
        <w:ind w:firstLineChars="100" w:firstLine="280"/>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c）备注：适用时，列出产生此偏离的原因；</w:t>
      </w:r>
    </w:p>
    <w:p w14:paraId="12FCACF0" w14:textId="7BE1CDAC" w:rsidR="00554DF0" w:rsidRPr="00554DF0" w:rsidRDefault="00554DF0" w:rsidP="00997971">
      <w:pPr>
        <w:ind w:firstLineChars="100" w:firstLine="280"/>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d）偏离原因及纠正措施分析：描述偏离产生的原因和采用的纠正措施；</w:t>
      </w:r>
    </w:p>
    <w:p w14:paraId="02832000" w14:textId="68D289F2"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（7）供应商编制：由供应商编制人员签字、并注明日期；</w:t>
      </w:r>
    </w:p>
    <w:p w14:paraId="7B6F44F0" w14:textId="700306CA"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（8）供应</w:t>
      </w:r>
      <w:proofErr w:type="gramStart"/>
      <w:r w:rsidRPr="00554DF0">
        <w:rPr>
          <w:rFonts w:asciiTheme="minorEastAsia" w:eastAsiaTheme="minorEastAsia" w:hAnsiTheme="minorEastAsia"/>
          <w:sz w:val="28"/>
          <w:lang w:eastAsia="zh-CN"/>
        </w:rPr>
        <w:t>商质量</w:t>
      </w:r>
      <w:proofErr w:type="gramEnd"/>
      <w:r w:rsidRPr="00554DF0">
        <w:rPr>
          <w:rFonts w:asciiTheme="minorEastAsia" w:eastAsiaTheme="minorEastAsia" w:hAnsiTheme="minorEastAsia"/>
          <w:sz w:val="28"/>
          <w:lang w:eastAsia="zh-CN"/>
        </w:rPr>
        <w:t>部门审核：由供应工商质量部门审核人员签字，并写明日期；</w:t>
      </w:r>
    </w:p>
    <w:p w14:paraId="76B49A15" w14:textId="3F287994"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（9）中国</w:t>
      </w:r>
      <w:proofErr w:type="gramStart"/>
      <w:r w:rsidRPr="00554DF0">
        <w:rPr>
          <w:rFonts w:asciiTheme="minorEastAsia" w:eastAsiaTheme="minorEastAsia" w:hAnsiTheme="minorEastAsia"/>
          <w:sz w:val="28"/>
          <w:lang w:eastAsia="zh-CN"/>
        </w:rPr>
        <w:t>商飞制造</w:t>
      </w:r>
      <w:proofErr w:type="gramEnd"/>
      <w:r w:rsidRPr="00554DF0">
        <w:rPr>
          <w:rFonts w:asciiTheme="minorEastAsia" w:eastAsiaTheme="minorEastAsia" w:hAnsiTheme="minorEastAsia"/>
          <w:sz w:val="28"/>
          <w:lang w:eastAsia="zh-CN"/>
        </w:rPr>
        <w:t>部门意见：由</w:t>
      </w:r>
      <w:proofErr w:type="gramStart"/>
      <w:r w:rsidRPr="00554DF0">
        <w:rPr>
          <w:rFonts w:asciiTheme="minorEastAsia" w:eastAsiaTheme="minorEastAsia" w:hAnsiTheme="minorEastAsia"/>
          <w:sz w:val="28"/>
          <w:lang w:eastAsia="zh-CN"/>
        </w:rPr>
        <w:t>中国商飞工艺</w:t>
      </w:r>
      <w:proofErr w:type="gramEnd"/>
      <w:r w:rsidRPr="00554DF0">
        <w:rPr>
          <w:rFonts w:asciiTheme="minorEastAsia" w:eastAsiaTheme="minorEastAsia" w:hAnsiTheme="minorEastAsia"/>
          <w:sz w:val="28"/>
          <w:lang w:eastAsia="zh-CN"/>
        </w:rPr>
        <w:t>技术人员写明偏离情况审核意见；</w:t>
      </w:r>
    </w:p>
    <w:p w14:paraId="098801F5" w14:textId="0ECD08E5"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（10）质量代表：由中国</w:t>
      </w:r>
      <w:proofErr w:type="gramStart"/>
      <w:r w:rsidRPr="00554DF0">
        <w:rPr>
          <w:rFonts w:asciiTheme="minorEastAsia" w:eastAsiaTheme="minorEastAsia" w:hAnsiTheme="minorEastAsia"/>
          <w:sz w:val="28"/>
          <w:lang w:eastAsia="zh-CN"/>
        </w:rPr>
        <w:t>商飞质量</w:t>
      </w:r>
      <w:proofErr w:type="gramEnd"/>
      <w:r w:rsidRPr="00554DF0">
        <w:rPr>
          <w:rFonts w:asciiTheme="minorEastAsia" w:eastAsiaTheme="minorEastAsia" w:hAnsiTheme="minorEastAsia"/>
          <w:sz w:val="28"/>
          <w:lang w:eastAsia="zh-CN"/>
        </w:rPr>
        <w:t>代表签字，并注明日期；</w:t>
      </w:r>
    </w:p>
    <w:p w14:paraId="41BFBDE4" w14:textId="6ADB02C5"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（11）工艺人员：由</w:t>
      </w:r>
      <w:proofErr w:type="gramStart"/>
      <w:r w:rsidRPr="00554DF0">
        <w:rPr>
          <w:rFonts w:asciiTheme="minorEastAsia" w:eastAsiaTheme="minorEastAsia" w:hAnsiTheme="minorEastAsia"/>
          <w:sz w:val="28"/>
          <w:lang w:eastAsia="zh-CN"/>
        </w:rPr>
        <w:t>中国商飞工艺</w:t>
      </w:r>
      <w:proofErr w:type="gramEnd"/>
      <w:r w:rsidRPr="00554DF0">
        <w:rPr>
          <w:rFonts w:asciiTheme="minorEastAsia" w:eastAsiaTheme="minorEastAsia" w:hAnsiTheme="minorEastAsia"/>
          <w:sz w:val="28"/>
          <w:lang w:eastAsia="zh-CN"/>
        </w:rPr>
        <w:t>答复人员签字，并注明日期；</w:t>
      </w:r>
    </w:p>
    <w:p w14:paraId="73E49BE8" w14:textId="6F0627A4"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（12）质量人员：由中国</w:t>
      </w:r>
      <w:proofErr w:type="gramStart"/>
      <w:r w:rsidRPr="00554DF0">
        <w:rPr>
          <w:rFonts w:asciiTheme="minorEastAsia" w:eastAsiaTheme="minorEastAsia" w:hAnsiTheme="minorEastAsia"/>
          <w:sz w:val="28"/>
          <w:lang w:eastAsia="zh-CN"/>
        </w:rPr>
        <w:t>商飞质量</w:t>
      </w:r>
      <w:proofErr w:type="gramEnd"/>
      <w:r w:rsidRPr="00554DF0">
        <w:rPr>
          <w:rFonts w:asciiTheme="minorEastAsia" w:eastAsiaTheme="minorEastAsia" w:hAnsiTheme="minorEastAsia"/>
          <w:sz w:val="28"/>
          <w:lang w:eastAsia="zh-CN"/>
        </w:rPr>
        <w:t>人员签字，并注明日期；</w:t>
      </w:r>
    </w:p>
    <w:p w14:paraId="243E0972" w14:textId="31DBC9B3"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（13）批准：由</w:t>
      </w:r>
      <w:proofErr w:type="gramStart"/>
      <w:r w:rsidRPr="00554DF0">
        <w:rPr>
          <w:rFonts w:asciiTheme="minorEastAsia" w:eastAsiaTheme="minorEastAsia" w:hAnsiTheme="minorEastAsia"/>
          <w:sz w:val="28"/>
          <w:lang w:eastAsia="zh-CN"/>
        </w:rPr>
        <w:t>中国商飞工艺</w:t>
      </w:r>
      <w:proofErr w:type="gramEnd"/>
      <w:r w:rsidRPr="00554DF0">
        <w:rPr>
          <w:rFonts w:asciiTheme="minorEastAsia" w:eastAsiaTheme="minorEastAsia" w:hAnsiTheme="minorEastAsia"/>
          <w:sz w:val="28"/>
          <w:lang w:eastAsia="zh-CN"/>
        </w:rPr>
        <w:t>部门领导批准签字，并注明日期；</w:t>
      </w:r>
    </w:p>
    <w:p w14:paraId="7AFD1F1F" w14:textId="57D5A8E0" w:rsidR="00554DF0" w:rsidRPr="00554DF0" w:rsidRDefault="00554DF0" w:rsidP="00554DF0">
      <w:pPr>
        <w:rPr>
          <w:rFonts w:asciiTheme="minorEastAsia" w:eastAsiaTheme="minorEastAsia" w:hAnsiTheme="minorEastAsia"/>
          <w:sz w:val="28"/>
          <w:lang w:eastAsia="zh-CN"/>
        </w:rPr>
      </w:pPr>
      <w:r w:rsidRPr="00554DF0">
        <w:rPr>
          <w:rFonts w:asciiTheme="minorEastAsia" w:eastAsiaTheme="minorEastAsia" w:hAnsiTheme="minorEastAsia"/>
          <w:sz w:val="28"/>
          <w:lang w:eastAsia="zh-CN"/>
        </w:rPr>
        <w:t>（14）供应商会签（按需）：下级供应商会签偏离提出供应商的偏离单，并注明日期。</w:t>
      </w:r>
    </w:p>
    <w:p w14:paraId="5B9FD7C1" w14:textId="77777777" w:rsidR="00554DF0" w:rsidRPr="00554DF0" w:rsidRDefault="00554DF0" w:rsidP="00554DF0">
      <w:pPr>
        <w:rPr>
          <w:rFonts w:asciiTheme="minorEastAsia" w:eastAsiaTheme="minorEastAsia" w:hAnsiTheme="minorEastAsia"/>
          <w:sz w:val="28"/>
          <w:lang w:eastAsia="zh-CN"/>
        </w:rPr>
      </w:pPr>
    </w:p>
    <w:p w14:paraId="1E24EBBF" w14:textId="77777777" w:rsidR="00554DF0" w:rsidRPr="00554DF0" w:rsidRDefault="00554DF0" w:rsidP="00554DF0">
      <w:pPr>
        <w:rPr>
          <w:rFonts w:asciiTheme="minorEastAsia" w:eastAsiaTheme="minorEastAsia" w:hAnsiTheme="minorEastAsia"/>
          <w:sz w:val="28"/>
          <w:lang w:eastAsia="zh-CN"/>
        </w:rPr>
      </w:pPr>
    </w:p>
    <w:p w14:paraId="0974AFB1" w14:textId="77777777" w:rsidR="00554DF0" w:rsidRPr="00554DF0" w:rsidRDefault="00554DF0" w:rsidP="00554DF0">
      <w:pPr>
        <w:rPr>
          <w:rFonts w:asciiTheme="minorEastAsia" w:eastAsiaTheme="minorEastAsia" w:hAnsiTheme="minorEastAsia"/>
          <w:sz w:val="28"/>
          <w:lang w:eastAsia="zh-CN"/>
        </w:rPr>
      </w:pPr>
    </w:p>
    <w:p w14:paraId="5C84E0B5" w14:textId="77777777" w:rsidR="00554DF0" w:rsidRPr="00554DF0" w:rsidRDefault="00554DF0" w:rsidP="00554DF0">
      <w:pPr>
        <w:rPr>
          <w:rFonts w:asciiTheme="minorEastAsia" w:eastAsiaTheme="minorEastAsia" w:hAnsiTheme="minorEastAsia"/>
          <w:sz w:val="28"/>
          <w:lang w:eastAsia="zh-CN"/>
        </w:rPr>
      </w:pPr>
    </w:p>
    <w:p w14:paraId="1A7FD702" w14:textId="77777777" w:rsidR="00D55D14" w:rsidRDefault="00D55D14">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6E981C7C" w14:textId="6CC9F318" w:rsidR="00997971" w:rsidRPr="00997971" w:rsidRDefault="00997971" w:rsidP="00997971">
      <w:pPr>
        <w:jc w:val="center"/>
        <w:rPr>
          <w:rFonts w:asciiTheme="minorEastAsia" w:eastAsiaTheme="minorEastAsia" w:hAnsiTheme="minorEastAsia"/>
          <w:sz w:val="28"/>
          <w:lang w:eastAsia="zh-CN"/>
        </w:rPr>
      </w:pPr>
      <w:r w:rsidRPr="00997971">
        <w:rPr>
          <w:rFonts w:asciiTheme="minorEastAsia" w:eastAsiaTheme="minorEastAsia" w:hAnsiTheme="minorEastAsia"/>
          <w:sz w:val="28"/>
          <w:lang w:eastAsia="zh-CN"/>
        </w:rPr>
        <w:t>附录H（资料性）</w:t>
      </w:r>
    </w:p>
    <w:p w14:paraId="5C89A90C" w14:textId="77777777" w:rsidR="00997971" w:rsidRPr="00997971" w:rsidRDefault="00997971" w:rsidP="00997971">
      <w:pPr>
        <w:jc w:val="center"/>
        <w:rPr>
          <w:rFonts w:asciiTheme="minorEastAsia" w:eastAsiaTheme="minorEastAsia" w:hAnsiTheme="minorEastAsia"/>
          <w:sz w:val="28"/>
          <w:lang w:eastAsia="zh-CN"/>
        </w:rPr>
      </w:pPr>
      <w:r w:rsidRPr="00997971">
        <w:rPr>
          <w:rFonts w:asciiTheme="minorEastAsia" w:eastAsiaTheme="minorEastAsia" w:hAnsiTheme="minorEastAsia"/>
          <w:sz w:val="28"/>
          <w:lang w:eastAsia="zh-CN"/>
        </w:rPr>
        <w:t>机载系统成品件装配清单</w:t>
      </w:r>
    </w:p>
    <w:p w14:paraId="0D0C86F2" w14:textId="1F032F3F" w:rsidR="00554DF0" w:rsidRDefault="00997971">
      <w:pPr>
        <w:rPr>
          <w:rFonts w:asciiTheme="minorEastAsia" w:eastAsiaTheme="minorEastAsia" w:hAnsiTheme="minorEastAsia"/>
          <w:sz w:val="28"/>
          <w:lang w:eastAsia="zh-CN"/>
        </w:rPr>
      </w:pPr>
      <w:r>
        <w:rPr>
          <w:noProof/>
          <w:lang w:eastAsia="zh-CN" w:bidi="ar-SA"/>
        </w:rPr>
        <w:drawing>
          <wp:anchor distT="0" distB="0" distL="114300" distR="114300" simplePos="0" relativeHeight="251665408" behindDoc="0" locked="0" layoutInCell="1" allowOverlap="1" wp14:anchorId="21209B0E" wp14:editId="5AD3753F">
            <wp:simplePos x="0" y="0"/>
            <wp:positionH relativeFrom="column">
              <wp:posOffset>276225</wp:posOffset>
            </wp:positionH>
            <wp:positionV relativeFrom="paragraph">
              <wp:posOffset>15240</wp:posOffset>
            </wp:positionV>
            <wp:extent cx="5017984" cy="5539115"/>
            <wp:effectExtent l="0" t="0" r="0" b="4445"/>
            <wp:wrapNone/>
            <wp:docPr id="1156783780"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7984" cy="5539115"/>
                    </a:xfrm>
                    <a:prstGeom prst="rect">
                      <a:avLst/>
                    </a:prstGeom>
                  </pic:spPr>
                </pic:pic>
              </a:graphicData>
            </a:graphic>
          </wp:anchor>
        </w:drawing>
      </w:r>
      <w:r w:rsidR="00554DF0">
        <w:rPr>
          <w:rFonts w:asciiTheme="minorEastAsia" w:eastAsiaTheme="minorEastAsia" w:hAnsiTheme="minorEastAsia" w:hint="eastAsia"/>
          <w:sz w:val="28"/>
          <w:lang w:eastAsia="zh-CN"/>
        </w:rPr>
        <w:br w:type="page"/>
      </w:r>
    </w:p>
    <w:p w14:paraId="7B6ACA1A" w14:textId="7CA7CBAA" w:rsidR="00997971" w:rsidRPr="00997971" w:rsidRDefault="00997971" w:rsidP="00997971">
      <w:pPr>
        <w:jc w:val="center"/>
        <w:rPr>
          <w:rFonts w:asciiTheme="minorEastAsia" w:eastAsiaTheme="minorEastAsia" w:hAnsiTheme="minorEastAsia"/>
          <w:sz w:val="28"/>
          <w:lang w:eastAsia="zh-CN"/>
        </w:rPr>
      </w:pPr>
      <w:r w:rsidRPr="00997971">
        <w:rPr>
          <w:rFonts w:asciiTheme="minorEastAsia" w:eastAsiaTheme="minorEastAsia" w:hAnsiTheme="minorEastAsia"/>
          <w:sz w:val="28"/>
          <w:lang w:eastAsia="zh-CN"/>
        </w:rPr>
        <w:t>附录I（资料性）</w:t>
      </w:r>
    </w:p>
    <w:p w14:paraId="4AD8519D" w14:textId="77777777" w:rsidR="00997971" w:rsidRPr="00997971" w:rsidRDefault="00997971" w:rsidP="00997971">
      <w:pPr>
        <w:jc w:val="center"/>
        <w:rPr>
          <w:rFonts w:asciiTheme="minorEastAsia" w:eastAsiaTheme="minorEastAsia" w:hAnsiTheme="minorEastAsia"/>
          <w:sz w:val="28"/>
          <w:lang w:eastAsia="zh-CN"/>
        </w:rPr>
      </w:pPr>
      <w:r w:rsidRPr="00997971">
        <w:rPr>
          <w:rFonts w:asciiTheme="minorEastAsia" w:eastAsiaTheme="minorEastAsia" w:hAnsiTheme="minorEastAsia"/>
          <w:sz w:val="28"/>
          <w:lang w:eastAsia="zh-CN"/>
        </w:rPr>
        <w:t>材料代用单清单</w:t>
      </w:r>
    </w:p>
    <w:p w14:paraId="3892EAEC" w14:textId="415A80D2" w:rsidR="00554DF0" w:rsidRDefault="00997971">
      <w:pPr>
        <w:rPr>
          <w:rFonts w:asciiTheme="minorEastAsia" w:eastAsiaTheme="minorEastAsia" w:hAnsiTheme="minorEastAsia"/>
          <w:sz w:val="28"/>
          <w:lang w:eastAsia="zh-CN"/>
        </w:rPr>
      </w:pPr>
      <w:r>
        <w:rPr>
          <w:noProof/>
          <w:lang w:eastAsia="zh-CN" w:bidi="ar-SA"/>
        </w:rPr>
        <w:drawing>
          <wp:anchor distT="0" distB="0" distL="114300" distR="114300" simplePos="0" relativeHeight="251666432" behindDoc="0" locked="0" layoutInCell="1" allowOverlap="1" wp14:anchorId="480CBD86" wp14:editId="68A79F45">
            <wp:simplePos x="0" y="0"/>
            <wp:positionH relativeFrom="column">
              <wp:posOffset>1905</wp:posOffset>
            </wp:positionH>
            <wp:positionV relativeFrom="paragraph">
              <wp:posOffset>30480</wp:posOffset>
            </wp:positionV>
            <wp:extent cx="5972321" cy="2720340"/>
            <wp:effectExtent l="0" t="0" r="9525" b="3810"/>
            <wp:wrapNone/>
            <wp:docPr id="832538298"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8653" cy="2723224"/>
                    </a:xfrm>
                    <a:prstGeom prst="rect">
                      <a:avLst/>
                    </a:prstGeom>
                  </pic:spPr>
                </pic:pic>
              </a:graphicData>
            </a:graphic>
            <wp14:sizeRelH relativeFrom="margin">
              <wp14:pctWidth>0</wp14:pctWidth>
            </wp14:sizeRelH>
            <wp14:sizeRelV relativeFrom="margin">
              <wp14:pctHeight>0</wp14:pctHeight>
            </wp14:sizeRelV>
          </wp:anchor>
        </w:drawing>
      </w:r>
      <w:r w:rsidR="00554DF0">
        <w:rPr>
          <w:rFonts w:asciiTheme="minorEastAsia" w:eastAsiaTheme="minorEastAsia" w:hAnsiTheme="minorEastAsia" w:hint="eastAsia"/>
          <w:sz w:val="28"/>
          <w:lang w:eastAsia="zh-CN"/>
        </w:rPr>
        <w:br w:type="page"/>
      </w:r>
    </w:p>
    <w:p w14:paraId="6E197F35" w14:textId="014B0026" w:rsidR="00CA1EC7" w:rsidRPr="00CA1EC7" w:rsidRDefault="00CA1EC7" w:rsidP="00CA1EC7">
      <w:pPr>
        <w:jc w:val="center"/>
        <w:rPr>
          <w:rFonts w:asciiTheme="minorEastAsia" w:eastAsiaTheme="minorEastAsia" w:hAnsiTheme="minorEastAsia"/>
          <w:sz w:val="28"/>
          <w:lang w:eastAsia="zh-CN"/>
        </w:rPr>
      </w:pPr>
      <w:r w:rsidRPr="00CA1EC7">
        <w:rPr>
          <w:rFonts w:asciiTheme="minorEastAsia" w:eastAsiaTheme="minorEastAsia" w:hAnsiTheme="minorEastAsia"/>
          <w:sz w:val="28"/>
          <w:lang w:eastAsia="zh-CN"/>
        </w:rPr>
        <w:t>附录J（资料性）</w:t>
      </w:r>
    </w:p>
    <w:p w14:paraId="6332004C" w14:textId="32D6C7C7" w:rsidR="00CA1EC7" w:rsidRPr="00CA1EC7" w:rsidRDefault="00CA1EC7" w:rsidP="00CA1EC7">
      <w:pPr>
        <w:jc w:val="center"/>
        <w:rPr>
          <w:rFonts w:asciiTheme="minorEastAsia" w:eastAsiaTheme="minorEastAsia" w:hAnsiTheme="minorEastAsia"/>
          <w:sz w:val="28"/>
          <w:lang w:eastAsia="zh-CN"/>
        </w:rPr>
      </w:pPr>
      <w:r w:rsidRPr="00CA1EC7">
        <w:rPr>
          <w:rFonts w:asciiTheme="minorEastAsia" w:eastAsiaTheme="minorEastAsia" w:hAnsiTheme="minorEastAsia"/>
          <w:noProof/>
          <w:sz w:val="28"/>
          <w:lang w:eastAsia="zh-CN" w:bidi="ar-SA"/>
        </w:rPr>
        <w:drawing>
          <wp:anchor distT="0" distB="0" distL="114300" distR="114300" simplePos="0" relativeHeight="251667456" behindDoc="0" locked="0" layoutInCell="1" allowOverlap="1" wp14:anchorId="5D9478E3" wp14:editId="77694157">
            <wp:simplePos x="0" y="0"/>
            <wp:positionH relativeFrom="column">
              <wp:posOffset>329565</wp:posOffset>
            </wp:positionH>
            <wp:positionV relativeFrom="paragraph">
              <wp:posOffset>396240</wp:posOffset>
            </wp:positionV>
            <wp:extent cx="4813133" cy="2965931"/>
            <wp:effectExtent l="0" t="0" r="6985" b="6350"/>
            <wp:wrapNone/>
            <wp:docPr id="488693027"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3133" cy="2965931"/>
                    </a:xfrm>
                    <a:prstGeom prst="rect">
                      <a:avLst/>
                    </a:prstGeom>
                  </pic:spPr>
                </pic:pic>
              </a:graphicData>
            </a:graphic>
          </wp:anchor>
        </w:drawing>
      </w:r>
      <w:r w:rsidRPr="00CA1EC7">
        <w:rPr>
          <w:rFonts w:asciiTheme="minorEastAsia" w:eastAsiaTheme="minorEastAsia" w:hAnsiTheme="minorEastAsia"/>
          <w:sz w:val="28"/>
          <w:lang w:eastAsia="zh-CN"/>
        </w:rPr>
        <w:t>未完工项目清单</w:t>
      </w:r>
    </w:p>
    <w:p w14:paraId="708B3143" w14:textId="61E5400B" w:rsidR="00554DF0" w:rsidRDefault="00CA1EC7" w:rsidP="00CA1EC7">
      <w:pPr>
        <w:rPr>
          <w:rFonts w:asciiTheme="minorEastAsia" w:eastAsiaTheme="minorEastAsia" w:hAnsiTheme="minorEastAsia"/>
          <w:sz w:val="28"/>
          <w:lang w:eastAsia="zh-CN"/>
        </w:rPr>
      </w:pPr>
      <w:r w:rsidRPr="00CA1EC7">
        <w:rPr>
          <w:rFonts w:asciiTheme="minorEastAsia" w:eastAsiaTheme="minorEastAsia" w:hAnsiTheme="minorEastAsia"/>
          <w:sz w:val="28"/>
          <w:lang w:eastAsia="zh-CN"/>
        </w:rPr>
        <w:br/>
      </w:r>
      <w:r w:rsidRPr="00CA1EC7">
        <w:rPr>
          <w:rFonts w:asciiTheme="minorEastAsia" w:eastAsiaTheme="minorEastAsia" w:hAnsiTheme="minorEastAsia"/>
          <w:sz w:val="28"/>
          <w:lang w:eastAsia="zh-CN"/>
        </w:rPr>
        <w:br/>
      </w:r>
      <w:r w:rsidR="00554DF0">
        <w:rPr>
          <w:rFonts w:asciiTheme="minorEastAsia" w:eastAsiaTheme="minorEastAsia" w:hAnsiTheme="minorEastAsia" w:hint="eastAsia"/>
          <w:sz w:val="28"/>
          <w:lang w:eastAsia="zh-CN"/>
        </w:rPr>
        <w:br w:type="page"/>
      </w:r>
    </w:p>
    <w:p w14:paraId="76F49AA0" w14:textId="255E1354" w:rsidR="00CA1EC7" w:rsidRPr="00CA1EC7" w:rsidRDefault="00CA1EC7" w:rsidP="00CA1EC7">
      <w:pPr>
        <w:jc w:val="center"/>
        <w:rPr>
          <w:rFonts w:asciiTheme="minorEastAsia" w:eastAsiaTheme="minorEastAsia" w:hAnsiTheme="minorEastAsia"/>
          <w:sz w:val="28"/>
          <w:lang w:eastAsia="zh-CN"/>
        </w:rPr>
      </w:pPr>
      <w:r w:rsidRPr="00CA1EC7">
        <w:rPr>
          <w:rFonts w:asciiTheme="minorEastAsia" w:eastAsiaTheme="minorEastAsia" w:hAnsiTheme="minorEastAsia"/>
          <w:sz w:val="28"/>
          <w:lang w:eastAsia="zh-CN"/>
        </w:rPr>
        <w:t>附录K（资料性）</w:t>
      </w:r>
    </w:p>
    <w:p w14:paraId="43E4024F" w14:textId="5D4AAF9B" w:rsidR="00CA1EC7" w:rsidRDefault="00CA1EC7" w:rsidP="00CA1EC7">
      <w:pPr>
        <w:jc w:val="center"/>
        <w:rPr>
          <w:rFonts w:asciiTheme="minorEastAsia" w:eastAsiaTheme="minorEastAsia" w:hAnsiTheme="minorEastAsia"/>
          <w:sz w:val="28"/>
          <w:lang w:eastAsia="zh-CN"/>
        </w:rPr>
      </w:pPr>
      <w:r w:rsidRPr="00CA1EC7">
        <w:rPr>
          <w:rFonts w:asciiTheme="minorEastAsia" w:eastAsiaTheme="minorEastAsia" w:hAnsiTheme="minorEastAsia"/>
          <w:sz w:val="28"/>
          <w:lang w:eastAsia="zh-CN"/>
        </w:rPr>
        <w:t>SAMC33-25（2022-08）供应商未完工项目交付申请报告</w:t>
      </w:r>
    </w:p>
    <w:p w14:paraId="3D321365" w14:textId="1780835A" w:rsidR="00CA1EC7" w:rsidRDefault="00CA1EC7">
      <w:pPr>
        <w:rPr>
          <w:rFonts w:asciiTheme="minorEastAsia" w:eastAsiaTheme="minorEastAsia" w:hAnsiTheme="minorEastAsia"/>
          <w:sz w:val="28"/>
          <w:lang w:eastAsia="zh-CN"/>
        </w:rPr>
      </w:pPr>
      <w:r>
        <w:rPr>
          <w:noProof/>
          <w:lang w:eastAsia="zh-CN" w:bidi="ar-SA"/>
        </w:rPr>
        <w:drawing>
          <wp:anchor distT="0" distB="0" distL="114300" distR="114300" simplePos="0" relativeHeight="251668480" behindDoc="0" locked="0" layoutInCell="1" allowOverlap="1" wp14:anchorId="383BDB7A" wp14:editId="1B9CA520">
            <wp:simplePos x="0" y="0"/>
            <wp:positionH relativeFrom="column">
              <wp:posOffset>352425</wp:posOffset>
            </wp:positionH>
            <wp:positionV relativeFrom="paragraph">
              <wp:posOffset>46284</wp:posOffset>
            </wp:positionV>
            <wp:extent cx="5038608" cy="6043352"/>
            <wp:effectExtent l="0" t="0" r="0" b="0"/>
            <wp:wrapNone/>
            <wp:docPr id="130046799"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8608" cy="6043352"/>
                    </a:xfrm>
                    <a:prstGeom prst="rect">
                      <a:avLst/>
                    </a:prstGeom>
                  </pic:spPr>
                </pic:pic>
              </a:graphicData>
            </a:graphic>
          </wp:anchor>
        </w:drawing>
      </w:r>
      <w:r>
        <w:rPr>
          <w:rFonts w:asciiTheme="minorEastAsia" w:eastAsiaTheme="minorEastAsia" w:hAnsiTheme="minorEastAsia" w:hint="eastAsia"/>
          <w:sz w:val="28"/>
          <w:lang w:eastAsia="zh-CN"/>
        </w:rPr>
        <w:br w:type="page"/>
      </w:r>
    </w:p>
    <w:p w14:paraId="78376F49" w14:textId="77777777" w:rsidR="008F2C91" w:rsidRDefault="008F2C91" w:rsidP="00CA1EC7">
      <w:pPr>
        <w:jc w:val="both"/>
        <w:rPr>
          <w:rFonts w:asciiTheme="minorEastAsia" w:eastAsiaTheme="minorEastAsia" w:hAnsiTheme="minorEastAsia"/>
          <w:color w:val="000000" w:themeColor="text1"/>
          <w:sz w:val="28"/>
          <w:szCs w:val="28"/>
          <w:lang w:eastAsia="zh-CN"/>
        </w:rPr>
      </w:pPr>
      <w:r>
        <w:rPr>
          <w:rFonts w:asciiTheme="minorEastAsia" w:eastAsiaTheme="minorEastAsia" w:hAnsiTheme="minorEastAsia" w:cs="微软雅黑"/>
          <w:color w:val="000000" w:themeColor="text1"/>
          <w:sz w:val="28"/>
          <w:szCs w:val="28"/>
          <w:lang w:eastAsia="zh-CN"/>
        </w:rPr>
        <w:t>SAMC</w:t>
      </w:r>
      <w:r w:rsidR="00CA1EC7" w:rsidRPr="00CA1EC7">
        <w:rPr>
          <w:rFonts w:asciiTheme="minorEastAsia" w:eastAsiaTheme="minorEastAsia" w:hAnsiTheme="minorEastAsia" w:cs="微软雅黑"/>
          <w:color w:val="000000" w:themeColor="text1"/>
          <w:sz w:val="28"/>
          <w:szCs w:val="28"/>
          <w:lang w:eastAsia="zh-CN"/>
        </w:rPr>
        <w:t>33-25（2024-07）填写说明</w:t>
      </w:r>
    </w:p>
    <w:p w14:paraId="6B06DEB3" w14:textId="77777777" w:rsidR="008F2C91" w:rsidRDefault="00CA1EC7" w:rsidP="008F2C91">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（1）供应商名称：填入供应商（企业）名称</w:t>
      </w:r>
    </w:p>
    <w:p w14:paraId="577A49CE" w14:textId="361F54D9" w:rsidR="00CA1EC7" w:rsidRPr="00CA1EC7" w:rsidRDefault="00CA1EC7" w:rsidP="008F2C91">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（2）填入编号，JT(机体)/XT(系统)-企业代码-机型-制造序列号-三位流水号，例如：JT-CCAC-ARJ21-MSN10090-001；</w:t>
      </w:r>
    </w:p>
    <w:p w14:paraId="096E3D27" w14:textId="7525DB52"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（3）零/组件号：</w:t>
      </w:r>
      <w:proofErr w:type="gramStart"/>
      <w:r w:rsidRPr="00CA1EC7">
        <w:rPr>
          <w:rFonts w:asciiTheme="minorEastAsia" w:eastAsiaTheme="minorEastAsia" w:hAnsiTheme="minorEastAsia" w:cs="微软雅黑"/>
          <w:color w:val="000000" w:themeColor="text1"/>
          <w:sz w:val="28"/>
          <w:szCs w:val="28"/>
          <w:lang w:eastAsia="zh-CN"/>
        </w:rPr>
        <w:t>填入未</w:t>
      </w:r>
      <w:proofErr w:type="gramEnd"/>
      <w:r w:rsidRPr="00CA1EC7">
        <w:rPr>
          <w:rFonts w:asciiTheme="minorEastAsia" w:eastAsiaTheme="minorEastAsia" w:hAnsiTheme="minorEastAsia" w:cs="微软雅黑"/>
          <w:color w:val="000000" w:themeColor="text1"/>
          <w:sz w:val="28"/>
          <w:szCs w:val="28"/>
          <w:lang w:eastAsia="zh-CN"/>
        </w:rPr>
        <w:t>完工项目的零/组件号；</w:t>
      </w:r>
    </w:p>
    <w:p w14:paraId="652CC86C" w14:textId="7FE6FBCC"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（4）零/组件名称：</w:t>
      </w:r>
      <w:proofErr w:type="gramStart"/>
      <w:r w:rsidRPr="00CA1EC7">
        <w:rPr>
          <w:rFonts w:asciiTheme="minorEastAsia" w:eastAsiaTheme="minorEastAsia" w:hAnsiTheme="minorEastAsia" w:cs="微软雅黑"/>
          <w:color w:val="000000" w:themeColor="text1"/>
          <w:sz w:val="28"/>
          <w:szCs w:val="28"/>
          <w:lang w:eastAsia="zh-CN"/>
        </w:rPr>
        <w:t>填入未</w:t>
      </w:r>
      <w:proofErr w:type="gramEnd"/>
      <w:r w:rsidRPr="00CA1EC7">
        <w:rPr>
          <w:rFonts w:asciiTheme="minorEastAsia" w:eastAsiaTheme="minorEastAsia" w:hAnsiTheme="minorEastAsia" w:cs="微软雅黑"/>
          <w:color w:val="000000" w:themeColor="text1"/>
          <w:sz w:val="28"/>
          <w:szCs w:val="28"/>
          <w:lang w:eastAsia="zh-CN"/>
        </w:rPr>
        <w:t>完工项目的零/组件名称；</w:t>
      </w:r>
    </w:p>
    <w:p w14:paraId="0211CD7A" w14:textId="23E37CF8"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（5）版次：填入零/组件版次；</w:t>
      </w:r>
    </w:p>
    <w:p w14:paraId="00046690" w14:textId="4FDCA796"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（6）计划交付日期：填入计划交付日期；</w:t>
      </w:r>
    </w:p>
    <w:p w14:paraId="43DF605B" w14:textId="0E931B1C"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（7）完工率：已完成的工艺计划文件数量/工作包原计划完成工艺计划文件总数；</w:t>
      </w:r>
    </w:p>
    <w:p w14:paraId="6B805CD1" w14:textId="2E3B5379"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（8）主题：填入申请交付未完工项目的内容简述；</w:t>
      </w:r>
    </w:p>
    <w:p w14:paraId="36759E36" w14:textId="0F22A0A5"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（9）原因：填入原因；</w:t>
      </w:r>
    </w:p>
    <w:p w14:paraId="594340D4" w14:textId="544E05F6"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（10）本报告应随附以下资料，</w:t>
      </w:r>
      <w:proofErr w:type="gramStart"/>
      <w:r w:rsidRPr="00CA1EC7">
        <w:rPr>
          <w:rFonts w:asciiTheme="minorEastAsia" w:eastAsiaTheme="minorEastAsia" w:hAnsiTheme="minorEastAsia" w:cs="微软雅黑"/>
          <w:color w:val="000000" w:themeColor="text1"/>
          <w:sz w:val="28"/>
          <w:szCs w:val="28"/>
          <w:lang w:eastAsia="zh-CN"/>
        </w:rPr>
        <w:t>请勾选确认</w:t>
      </w:r>
      <w:proofErr w:type="gramEnd"/>
      <w:r w:rsidRPr="00CA1EC7">
        <w:rPr>
          <w:rFonts w:asciiTheme="minorEastAsia" w:eastAsiaTheme="minorEastAsia" w:hAnsiTheme="minorEastAsia" w:cs="微软雅黑"/>
          <w:color w:val="000000" w:themeColor="text1"/>
          <w:sz w:val="28"/>
          <w:szCs w:val="28"/>
          <w:lang w:eastAsia="zh-CN"/>
        </w:rPr>
        <w:t>：根据实际情况进行勾选；</w:t>
      </w:r>
    </w:p>
    <w:p w14:paraId="041ADC3C" w14:textId="10F796F6"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（11</w:t>
      </w:r>
      <w:r w:rsidR="008F2C91">
        <w:rPr>
          <w:rFonts w:asciiTheme="minorEastAsia" w:eastAsiaTheme="minorEastAsia" w:hAnsiTheme="minorEastAsia" w:cs="微软雅黑" w:hint="eastAsia"/>
          <w:color w:val="000000" w:themeColor="text1"/>
          <w:sz w:val="28"/>
          <w:szCs w:val="28"/>
          <w:lang w:eastAsia="zh-CN"/>
        </w:rPr>
        <w:t>）</w:t>
      </w:r>
      <w:r w:rsidRPr="00CA1EC7">
        <w:rPr>
          <w:rFonts w:asciiTheme="minorEastAsia" w:eastAsiaTheme="minorEastAsia" w:hAnsiTheme="minorEastAsia" w:cs="微软雅黑"/>
          <w:color w:val="000000" w:themeColor="text1"/>
          <w:sz w:val="28"/>
          <w:szCs w:val="28"/>
          <w:lang w:eastAsia="zh-CN"/>
        </w:rPr>
        <w:t>预计撤保留时间：填写预计撤保留时间；</w:t>
      </w:r>
    </w:p>
    <w:p w14:paraId="157FADC2" w14:textId="2121CB4C"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（12）要求中国商飞完成未完工项目所需的成本：填入要求中国商飞完成未完工项目所需的成本；</w:t>
      </w:r>
    </w:p>
    <w:p w14:paraId="5E39BBA6" w14:textId="23EAA480"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（13）申请方代表（签字）：确认填写内容完整、应付资料完整后签署；</w:t>
      </w:r>
    </w:p>
    <w:p w14:paraId="67E0B6C7" w14:textId="06F57F4F"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（14）日期：填入签字日期；</w:t>
      </w:r>
    </w:p>
    <w:p w14:paraId="32D0EA94" w14:textId="3F703E63"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（15）意见：由中国商飞代表填写意见；</w:t>
      </w:r>
    </w:p>
    <w:p w14:paraId="13C3F407" w14:textId="50F8B7CC"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（16）项目管理部门（签字/日期）：民用飞机项目批生产阶段由生产管理部领导签署，民用飞机项目研制阶段由项目管理部领导签署；</w:t>
      </w:r>
    </w:p>
    <w:p w14:paraId="5F75763A" w14:textId="2A027C73"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（17）质量经理（签字/日期）：中国商飞代表签字并填日期。民用飞机项目批生产阶段，由中国商飞生产质量保证体系质量经理签字批准。研制阶段不适用；</w:t>
      </w:r>
    </w:p>
    <w:p w14:paraId="4ABB84B8" w14:textId="76984FB2" w:rsidR="00CA1EC7" w:rsidRPr="00CA1EC7" w:rsidRDefault="00CA1EC7" w:rsidP="00CA1EC7">
      <w:pPr>
        <w:jc w:val="both"/>
        <w:rPr>
          <w:rFonts w:asciiTheme="minorEastAsia" w:eastAsiaTheme="minorEastAsia" w:hAnsiTheme="minorEastAsia"/>
          <w:color w:val="000000" w:themeColor="text1"/>
          <w:sz w:val="28"/>
          <w:szCs w:val="28"/>
          <w:lang w:eastAsia="zh-CN"/>
        </w:rPr>
      </w:pPr>
      <w:r w:rsidRPr="00CA1EC7">
        <w:rPr>
          <w:rFonts w:asciiTheme="minorEastAsia" w:eastAsiaTheme="minorEastAsia" w:hAnsiTheme="minorEastAsia" w:cs="微软雅黑"/>
          <w:color w:val="000000" w:themeColor="text1"/>
          <w:sz w:val="28"/>
          <w:szCs w:val="28"/>
          <w:lang w:eastAsia="zh-CN"/>
        </w:rPr>
        <w:t>（18）生产经理（签字/日期）：中国商飞代表签字并填日期。民用飞机项目批生产阶段，由中国商飞生产经理签字批准。研制阶段不适用</w:t>
      </w:r>
      <w:r>
        <w:rPr>
          <w:rFonts w:asciiTheme="minorEastAsia" w:eastAsiaTheme="minorEastAsia" w:hAnsiTheme="minorEastAsia" w:cs="微软雅黑" w:hint="eastAsia"/>
          <w:color w:val="000000" w:themeColor="text1"/>
          <w:sz w:val="28"/>
          <w:szCs w:val="28"/>
          <w:lang w:eastAsia="zh-CN"/>
        </w:rPr>
        <w:t>。</w:t>
      </w:r>
    </w:p>
    <w:p w14:paraId="1339637D" w14:textId="77777777" w:rsidR="00CA1EC7" w:rsidRDefault="00CA1EC7">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78CA54CF" w14:textId="27BB0980" w:rsidR="008F2C91" w:rsidRDefault="008F2C91" w:rsidP="008F2C9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附录L(资料性)</w:t>
      </w:r>
    </w:p>
    <w:p w14:paraId="4D6830A4" w14:textId="7C3C7D18" w:rsidR="008F2C91" w:rsidRDefault="008F2C91" w:rsidP="008F2C91">
      <w:pPr>
        <w:jc w:val="center"/>
        <w:rPr>
          <w:rFonts w:asciiTheme="minorEastAsia" w:eastAsiaTheme="minorEastAsia" w:hAnsiTheme="minorEastAsia" w:hint="eastAsia"/>
          <w:sz w:val="28"/>
          <w:lang w:eastAsia="zh-CN"/>
        </w:rPr>
      </w:pPr>
      <w:r>
        <w:rPr>
          <w:rFonts w:asciiTheme="minorEastAsia" w:eastAsiaTheme="minorEastAsia" w:hAnsiTheme="minorEastAsia" w:hint="eastAsia"/>
          <w:sz w:val="28"/>
          <w:lang w:eastAsia="zh-CN"/>
        </w:rPr>
        <w:t>随产品交付工装清单</w:t>
      </w:r>
    </w:p>
    <w:p w14:paraId="3312A97B" w14:textId="14B2741E" w:rsidR="00CA1EC7" w:rsidRDefault="008F2C91">
      <w:pPr>
        <w:rPr>
          <w:rFonts w:asciiTheme="minorEastAsia" w:eastAsiaTheme="minorEastAsia" w:hAnsiTheme="minorEastAsia"/>
          <w:sz w:val="28"/>
          <w:lang w:eastAsia="zh-CN"/>
        </w:rPr>
      </w:pPr>
      <w:r>
        <w:rPr>
          <w:noProof/>
        </w:rPr>
        <w:drawing>
          <wp:anchor distT="0" distB="0" distL="114300" distR="114300" simplePos="0" relativeHeight="251669504" behindDoc="0" locked="0" layoutInCell="1" allowOverlap="1" wp14:anchorId="6EA24A89" wp14:editId="04170988">
            <wp:simplePos x="0" y="0"/>
            <wp:positionH relativeFrom="column">
              <wp:posOffset>504825</wp:posOffset>
            </wp:positionH>
            <wp:positionV relativeFrom="paragraph">
              <wp:posOffset>76200</wp:posOffset>
            </wp:positionV>
            <wp:extent cx="4645329" cy="2101916"/>
            <wp:effectExtent l="0" t="0" r="3175" b="0"/>
            <wp:wrapNone/>
            <wp:docPr id="819089697"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5329" cy="2101916"/>
                    </a:xfrm>
                    <a:prstGeom prst="rect">
                      <a:avLst/>
                    </a:prstGeom>
                  </pic:spPr>
                </pic:pic>
              </a:graphicData>
            </a:graphic>
          </wp:anchor>
        </w:drawing>
      </w:r>
      <w:r w:rsidR="00CA1EC7">
        <w:rPr>
          <w:rFonts w:asciiTheme="minorEastAsia" w:eastAsiaTheme="minorEastAsia" w:hAnsiTheme="minorEastAsia" w:hint="eastAsia"/>
          <w:sz w:val="28"/>
          <w:lang w:eastAsia="zh-CN"/>
        </w:rPr>
        <w:br w:type="page"/>
      </w:r>
    </w:p>
    <w:p w14:paraId="28D09603" w14:textId="02CD6975" w:rsidR="00540538" w:rsidRDefault="00540538" w:rsidP="00540538">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附录M(资料性)</w:t>
      </w:r>
    </w:p>
    <w:p w14:paraId="0F0227D7" w14:textId="53BB2CAA" w:rsidR="00540538" w:rsidRPr="00540538" w:rsidRDefault="001205D5" w:rsidP="00540538">
      <w:pPr>
        <w:jc w:val="center"/>
        <w:rPr>
          <w:rFonts w:asciiTheme="minorEastAsia" w:eastAsiaTheme="minorEastAsia" w:hAnsiTheme="minorEastAsia"/>
          <w:sz w:val="28"/>
          <w:lang w:eastAsia="zh-CN"/>
        </w:rPr>
      </w:pPr>
      <w:r>
        <w:rPr>
          <w:rFonts w:asciiTheme="minorEastAsia" w:eastAsiaTheme="minorEastAsia" w:hAnsiTheme="minorEastAsia"/>
          <w:sz w:val="28"/>
          <w:lang w:eastAsia="zh-CN"/>
        </w:rPr>
        <w:t>SAMC</w:t>
      </w:r>
      <w:r w:rsidR="00540538" w:rsidRPr="00540538">
        <w:rPr>
          <w:rFonts w:asciiTheme="minorEastAsia" w:eastAsiaTheme="minorEastAsia" w:hAnsiTheme="minorEastAsia"/>
          <w:sz w:val="28"/>
          <w:lang w:eastAsia="zh-CN"/>
        </w:rPr>
        <w:t>11-1（2022-01）装箱单</w:t>
      </w:r>
    </w:p>
    <w:p w14:paraId="1D5371C4" w14:textId="488D0627" w:rsidR="00540538" w:rsidRDefault="001205D5">
      <w:pPr>
        <w:rPr>
          <w:rFonts w:asciiTheme="minorEastAsia" w:eastAsiaTheme="minorEastAsia" w:hAnsiTheme="minorEastAsia" w:hint="eastAsia"/>
          <w:sz w:val="28"/>
          <w:lang w:eastAsia="zh-CN"/>
        </w:rPr>
      </w:pPr>
      <w:r>
        <w:rPr>
          <w:noProof/>
        </w:rPr>
        <w:drawing>
          <wp:anchor distT="0" distB="0" distL="114300" distR="114300" simplePos="0" relativeHeight="251670528" behindDoc="0" locked="0" layoutInCell="1" allowOverlap="1" wp14:anchorId="6766B2A9" wp14:editId="6F755468">
            <wp:simplePos x="0" y="0"/>
            <wp:positionH relativeFrom="margin">
              <wp:align>center</wp:align>
            </wp:positionH>
            <wp:positionV relativeFrom="paragraph">
              <wp:posOffset>83820</wp:posOffset>
            </wp:positionV>
            <wp:extent cx="5021970" cy="5630222"/>
            <wp:effectExtent l="0" t="0" r="7620" b="8890"/>
            <wp:wrapNone/>
            <wp:docPr id="32383459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1970" cy="5630222"/>
                    </a:xfrm>
                    <a:prstGeom prst="rect">
                      <a:avLst/>
                    </a:prstGeom>
                  </pic:spPr>
                </pic:pic>
              </a:graphicData>
            </a:graphic>
          </wp:anchor>
        </w:drawing>
      </w:r>
    </w:p>
    <w:p w14:paraId="0A8515E5" w14:textId="77777777" w:rsidR="00CA1EC7" w:rsidRDefault="00CA1EC7">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21E2F90A" w14:textId="70EAD142" w:rsidR="00CA1EC7" w:rsidRDefault="004F1759">
      <w:pPr>
        <w:rPr>
          <w:rFonts w:asciiTheme="minorEastAsia" w:eastAsiaTheme="minorEastAsia" w:hAnsiTheme="minorEastAsia"/>
          <w:sz w:val="28"/>
          <w:lang w:eastAsia="zh-CN"/>
        </w:rPr>
      </w:pPr>
      <w:r>
        <w:rPr>
          <w:rFonts w:asciiTheme="minorEastAsia" w:eastAsiaTheme="minorEastAsia" w:hAnsiTheme="minorEastAsia"/>
          <w:sz w:val="28"/>
          <w:lang w:eastAsia="zh-CN"/>
        </w:rPr>
        <w:t>SAMC</w:t>
      </w:r>
      <w:r w:rsidRPr="004F1759">
        <w:rPr>
          <w:rFonts w:asciiTheme="minorEastAsia" w:eastAsiaTheme="minorEastAsia" w:hAnsiTheme="minorEastAsia"/>
          <w:sz w:val="28"/>
          <w:lang w:eastAsia="zh-CN"/>
        </w:rPr>
        <w:t>11-1(2022-01)填写说明</w:t>
      </w:r>
    </w:p>
    <w:p w14:paraId="4A6E9D9E" w14:textId="05AE539C"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（1）发往、发自：填写发往的地址，哪里发出的；</w:t>
      </w:r>
    </w:p>
    <w:p w14:paraId="10A18DB1" w14:textId="07A6986D"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（2）收件人：收件人签名；</w:t>
      </w:r>
    </w:p>
    <w:p w14:paraId="20C58A3B" w14:textId="0C49FB44"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（3）收货人代号/名称：填写收货人代号/名称；</w:t>
      </w:r>
    </w:p>
    <w:p w14:paraId="5554C57C" w14:textId="6E57C9F0"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（4）装箱单号：填写装箱单号；装箱单第几页共几页；</w:t>
      </w:r>
    </w:p>
    <w:p w14:paraId="30290DE6" w14:textId="4523A5F2"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（5）合同号：填写合同号；</w:t>
      </w:r>
    </w:p>
    <w:p w14:paraId="320700F4" w14:textId="12C03F9A"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（6）订单号：填写订单号；</w:t>
      </w:r>
    </w:p>
    <w:p w14:paraId="51BC66A8" w14:textId="179AD88C" w:rsidR="004F1759" w:rsidRPr="004F1759"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（7）日期：填写日期；</w:t>
      </w:r>
    </w:p>
    <w:p w14:paraId="01822D11" w14:textId="00DEB277" w:rsidR="00CA1EC7" w:rsidRDefault="004F1759" w:rsidP="004F1759">
      <w:pPr>
        <w:rPr>
          <w:rFonts w:asciiTheme="minorEastAsia" w:eastAsiaTheme="minorEastAsia" w:hAnsiTheme="minorEastAsia"/>
          <w:sz w:val="28"/>
          <w:lang w:eastAsia="zh-CN"/>
        </w:rPr>
      </w:pPr>
      <w:r w:rsidRPr="004F1759">
        <w:rPr>
          <w:rFonts w:asciiTheme="minorEastAsia" w:eastAsiaTheme="minorEastAsia" w:hAnsiTheme="minorEastAsia"/>
          <w:sz w:val="28"/>
          <w:lang w:eastAsia="zh-CN"/>
        </w:rPr>
        <w:t>（8）附件内容、名称、数量：按表格中的附件内容、名称、数量对应填写。</w:t>
      </w:r>
      <w:r w:rsidRPr="004F1759">
        <w:rPr>
          <w:rFonts w:asciiTheme="minorEastAsia" w:eastAsiaTheme="minorEastAsia" w:hAnsiTheme="minorEastAsia"/>
          <w:sz w:val="28"/>
          <w:lang w:eastAsia="zh-CN"/>
        </w:rPr>
        <w:br/>
      </w:r>
      <w:r w:rsidRPr="004F1759">
        <w:rPr>
          <w:rFonts w:asciiTheme="minorEastAsia" w:eastAsiaTheme="minorEastAsia" w:hAnsiTheme="minorEastAsia"/>
          <w:sz w:val="28"/>
          <w:lang w:eastAsia="zh-CN"/>
        </w:rPr>
        <w:br/>
      </w:r>
      <w:r w:rsidR="00CA1EC7">
        <w:rPr>
          <w:rFonts w:asciiTheme="minorEastAsia" w:eastAsiaTheme="minorEastAsia" w:hAnsiTheme="minorEastAsia" w:hint="eastAsia"/>
          <w:sz w:val="28"/>
          <w:lang w:eastAsia="zh-CN"/>
        </w:rPr>
        <w:br w:type="page"/>
      </w:r>
    </w:p>
    <w:p w14:paraId="68196AB1" w14:textId="011303D9" w:rsidR="00475251" w:rsidRPr="00475251" w:rsidRDefault="00475251" w:rsidP="00475251">
      <w:pPr>
        <w:jc w:val="center"/>
        <w:rPr>
          <w:rFonts w:asciiTheme="minorEastAsia" w:eastAsiaTheme="minorEastAsia" w:hAnsiTheme="minorEastAsia"/>
          <w:sz w:val="28"/>
          <w:lang w:eastAsia="zh-CN"/>
        </w:rPr>
      </w:pPr>
      <w:r w:rsidRPr="00475251">
        <w:rPr>
          <w:rFonts w:asciiTheme="minorEastAsia" w:eastAsiaTheme="minorEastAsia" w:hAnsiTheme="minorEastAsia"/>
          <w:sz w:val="28"/>
          <w:lang w:eastAsia="zh-CN"/>
        </w:rPr>
        <w:t>附录N（资料性）</w:t>
      </w:r>
    </w:p>
    <w:p w14:paraId="12E4F469" w14:textId="2F1951B6" w:rsidR="00CA1EC7" w:rsidRDefault="00475251" w:rsidP="00475251">
      <w:pPr>
        <w:jc w:val="center"/>
        <w:rPr>
          <w:rFonts w:asciiTheme="minorEastAsia" w:eastAsiaTheme="minorEastAsia" w:hAnsiTheme="minorEastAsia"/>
          <w:sz w:val="28"/>
          <w:lang w:eastAsia="zh-CN"/>
        </w:rPr>
      </w:pPr>
      <w:r>
        <w:rPr>
          <w:rFonts w:asciiTheme="minorEastAsia" w:eastAsiaTheme="minorEastAsia" w:hAnsiTheme="minorEastAsia"/>
          <w:sz w:val="28"/>
          <w:lang w:eastAsia="zh-CN"/>
        </w:rPr>
        <w:t>SAMC</w:t>
      </w:r>
      <w:r w:rsidRPr="00475251">
        <w:rPr>
          <w:rFonts w:asciiTheme="minorEastAsia" w:eastAsiaTheme="minorEastAsia" w:hAnsiTheme="minorEastAsia"/>
          <w:sz w:val="28"/>
          <w:lang w:eastAsia="zh-CN"/>
        </w:rPr>
        <w:t>33-53（2024-09）供应商I类开口FRR项目交付申请</w:t>
      </w:r>
    </w:p>
    <w:p w14:paraId="175906BF" w14:textId="674CEF4D" w:rsidR="00CA1EC7" w:rsidRDefault="00475251">
      <w:pPr>
        <w:rPr>
          <w:rFonts w:asciiTheme="minorEastAsia" w:eastAsiaTheme="minorEastAsia" w:hAnsiTheme="minorEastAsia"/>
          <w:sz w:val="28"/>
          <w:lang w:eastAsia="zh-CN"/>
        </w:rPr>
      </w:pPr>
      <w:r>
        <w:rPr>
          <w:noProof/>
        </w:rPr>
        <w:drawing>
          <wp:anchor distT="0" distB="0" distL="114300" distR="114300" simplePos="0" relativeHeight="251671552" behindDoc="0" locked="0" layoutInCell="1" allowOverlap="1" wp14:anchorId="0829F809" wp14:editId="79533D44">
            <wp:simplePos x="0" y="0"/>
            <wp:positionH relativeFrom="margin">
              <wp:align>center</wp:align>
            </wp:positionH>
            <wp:positionV relativeFrom="paragraph">
              <wp:posOffset>91440</wp:posOffset>
            </wp:positionV>
            <wp:extent cx="4756685" cy="5362575"/>
            <wp:effectExtent l="0" t="0" r="6350" b="0"/>
            <wp:wrapNone/>
            <wp:docPr id="1359843569"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6685" cy="5362575"/>
                    </a:xfrm>
                    <a:prstGeom prst="rect">
                      <a:avLst/>
                    </a:prstGeom>
                  </pic:spPr>
                </pic:pic>
              </a:graphicData>
            </a:graphic>
          </wp:anchor>
        </w:drawing>
      </w:r>
      <w:r w:rsidR="00CA1EC7">
        <w:rPr>
          <w:rFonts w:asciiTheme="minorEastAsia" w:eastAsiaTheme="minorEastAsia" w:hAnsiTheme="minorEastAsia" w:hint="eastAsia"/>
          <w:sz w:val="28"/>
          <w:lang w:eastAsia="zh-CN"/>
        </w:rPr>
        <w:br w:type="page"/>
      </w:r>
    </w:p>
    <w:p w14:paraId="15C73F19" w14:textId="7842A38B" w:rsidR="005D70B8" w:rsidRPr="005D70B8" w:rsidRDefault="005D70B8" w:rsidP="005D70B8">
      <w:pPr>
        <w:rPr>
          <w:rFonts w:asciiTheme="minorEastAsia" w:eastAsiaTheme="minorEastAsia" w:hAnsiTheme="minorEastAsia"/>
          <w:sz w:val="28"/>
          <w:lang w:eastAsia="zh-CN"/>
        </w:rPr>
      </w:pPr>
      <w:r>
        <w:rPr>
          <w:rFonts w:asciiTheme="minorEastAsia" w:eastAsiaTheme="minorEastAsia" w:hAnsiTheme="minorEastAsia"/>
          <w:sz w:val="28"/>
          <w:lang w:eastAsia="zh-CN"/>
        </w:rPr>
        <w:t>SAMC</w:t>
      </w:r>
      <w:r w:rsidRPr="005D70B8">
        <w:rPr>
          <w:rFonts w:asciiTheme="minorEastAsia" w:eastAsiaTheme="minorEastAsia" w:hAnsiTheme="minorEastAsia"/>
          <w:sz w:val="28"/>
          <w:lang w:eastAsia="zh-CN"/>
        </w:rPr>
        <w:t>33-53（2024-09）填写说明</w:t>
      </w:r>
    </w:p>
    <w:p w14:paraId="17CC6A9E" w14:textId="0BF21752"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（1）供应商：填入申请单位企业名称（合同签署方全称）；</w:t>
      </w:r>
    </w:p>
    <w:p w14:paraId="1822E7C9" w14:textId="5105C984"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（2）编号</w:t>
      </w:r>
      <w:r>
        <w:rPr>
          <w:rFonts w:asciiTheme="minorEastAsia" w:eastAsiaTheme="minorEastAsia" w:hAnsiTheme="minorEastAsia"/>
          <w:sz w:val="28"/>
          <w:lang w:eastAsia="zh-CN"/>
        </w:rPr>
        <w:t>:</w:t>
      </w:r>
      <w:r w:rsidRPr="005D70B8">
        <w:rPr>
          <w:rFonts w:asciiTheme="minorEastAsia" w:eastAsiaTheme="minorEastAsia" w:hAnsiTheme="minorEastAsia"/>
          <w:sz w:val="28"/>
          <w:lang w:eastAsia="zh-CN"/>
        </w:rPr>
        <w:t>填入表格编号，格式：企业代码-项目代码-年份-流水号，例如：CCAC-ARJ21-2024-0001；</w:t>
      </w:r>
    </w:p>
    <w:p w14:paraId="0E22C494" w14:textId="3DD66C14"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（3）供应商产品交付规范书编号:填入供应商产品交付规范书编号（不含版次）；</w:t>
      </w:r>
    </w:p>
    <w:p w14:paraId="66DC2696" w14:textId="7610CFDB"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（4）工作包名称：填入工作包名称；</w:t>
      </w:r>
    </w:p>
    <w:p w14:paraId="26C12F42" w14:textId="07F6C8D3"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（5）项目代码：填入产品所属的商飞项目型号：如ARJ21、C919、C929等；</w:t>
      </w:r>
    </w:p>
    <w:p w14:paraId="5C3EC234" w14:textId="11E7F136"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（6）项目阶段：</w:t>
      </w:r>
      <w:proofErr w:type="gramStart"/>
      <w:r w:rsidRPr="005D70B8">
        <w:rPr>
          <w:rFonts w:asciiTheme="minorEastAsia" w:eastAsiaTheme="minorEastAsia" w:hAnsiTheme="minorEastAsia"/>
          <w:sz w:val="28"/>
          <w:lang w:eastAsia="zh-CN"/>
        </w:rPr>
        <w:t>勾选产品</w:t>
      </w:r>
      <w:proofErr w:type="gramEnd"/>
      <w:r w:rsidRPr="005D70B8">
        <w:rPr>
          <w:rFonts w:asciiTheme="minorEastAsia" w:eastAsiaTheme="minorEastAsia" w:hAnsiTheme="minorEastAsia"/>
          <w:sz w:val="28"/>
          <w:lang w:eastAsia="zh-CN"/>
        </w:rPr>
        <w:t>所属的商飞项目阶段：研制、批产；</w:t>
      </w:r>
    </w:p>
    <w:p w14:paraId="6EAD2CD0" w14:textId="25045A1D"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（7）制造序列号：填入5位制造序列号；</w:t>
      </w:r>
    </w:p>
    <w:p w14:paraId="049D254C" w14:textId="7BB796C6"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（8）交付日期：填入计划交付日期；</w:t>
      </w:r>
    </w:p>
    <w:p w14:paraId="1BAC804C" w14:textId="0A344A82"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（9）开口故障拒收报告编号：填入开口故障拒收编号(如存在G单，与原单分开申请)；</w:t>
      </w:r>
    </w:p>
    <w:p w14:paraId="43C2931D" w14:textId="78EB81CF"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（10）工程意见落实情况：填写工程处置意见的落实情况，必要时需附工艺文件编号；</w:t>
      </w:r>
    </w:p>
    <w:p w14:paraId="1A929F85" w14:textId="4C6BAC09"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（11）要求中国商飞完成项目所需的成本：填入要求中国商飞完成项目所需的成本；</w:t>
      </w:r>
    </w:p>
    <w:p w14:paraId="05FE7EF2" w14:textId="68CED8AB"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（12）申请方代表（签字）：申请方代表签字；</w:t>
      </w:r>
    </w:p>
    <w:p w14:paraId="5B6EEB1A" w14:textId="3E3F72B4" w:rsidR="005D70B8" w:rsidRPr="005D70B8" w:rsidRDefault="005D70B8" w:rsidP="005D70B8">
      <w:pPr>
        <w:rPr>
          <w:rFonts w:asciiTheme="minorEastAsia" w:eastAsiaTheme="minorEastAsia" w:hAnsiTheme="minorEastAsia"/>
          <w:sz w:val="28"/>
          <w:lang w:eastAsia="zh-CN"/>
        </w:rPr>
      </w:pPr>
      <w:r>
        <w:rPr>
          <w:rFonts w:asciiTheme="minorEastAsia" w:eastAsiaTheme="minorEastAsia" w:hAnsiTheme="minorEastAsia"/>
          <w:sz w:val="28"/>
          <w:lang w:eastAsia="zh-CN"/>
        </w:rPr>
        <w:t xml:space="preserve">Applicant </w:t>
      </w:r>
      <w:r w:rsidRPr="005D70B8">
        <w:rPr>
          <w:rFonts w:asciiTheme="minorEastAsia" w:eastAsiaTheme="minorEastAsia" w:hAnsiTheme="minorEastAsia"/>
          <w:sz w:val="28"/>
          <w:lang w:eastAsia="zh-CN"/>
        </w:rPr>
        <w:t>Representative (Signature): Signed</w:t>
      </w:r>
      <w:r>
        <w:rPr>
          <w:rFonts w:asciiTheme="minorEastAsia" w:eastAsiaTheme="minorEastAsia" w:hAnsiTheme="minorEastAsia" w:hint="eastAsia"/>
          <w:sz w:val="28"/>
          <w:lang w:eastAsia="zh-CN"/>
        </w:rPr>
        <w:t xml:space="preserve"> </w:t>
      </w:r>
      <w:r>
        <w:rPr>
          <w:rFonts w:asciiTheme="minorEastAsia" w:eastAsiaTheme="minorEastAsia" w:hAnsiTheme="minorEastAsia"/>
          <w:sz w:val="28"/>
          <w:lang w:eastAsia="zh-CN"/>
        </w:rPr>
        <w:t xml:space="preserve">by the </w:t>
      </w:r>
      <w:r w:rsidRPr="005D70B8">
        <w:rPr>
          <w:rFonts w:asciiTheme="minorEastAsia" w:eastAsiaTheme="minorEastAsia" w:hAnsiTheme="minorEastAsia"/>
          <w:sz w:val="28"/>
          <w:lang w:eastAsia="zh-CN"/>
        </w:rPr>
        <w:t>applicant representative;</w:t>
      </w:r>
    </w:p>
    <w:p w14:paraId="493E2255" w14:textId="4B0B693F"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（13）日期：填入申请日期；</w:t>
      </w:r>
    </w:p>
    <w:p w14:paraId="6FB7E135" w14:textId="0AAC8ACE"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（14）工艺部门意见：由制造工程技术中心部门领导填入意见并签写姓名、日期</w:t>
      </w:r>
    </w:p>
    <w:p w14:paraId="7C478F48" w14:textId="2A0CB3D6"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（15）质量部门意见：由质量管控中心部门领导填入意见并签写姓名、日期；</w:t>
      </w:r>
    </w:p>
    <w:p w14:paraId="25375E5F" w14:textId="6FC27C0A" w:rsidR="00CA1EC7" w:rsidRDefault="005D70B8" w:rsidP="005D70B8">
      <w:pPr>
        <w:rPr>
          <w:color w:val="1B324F"/>
          <w:sz w:val="28"/>
          <w:szCs w:val="28"/>
          <w:lang w:eastAsia="zh-CN"/>
        </w:rPr>
      </w:pPr>
      <w:r w:rsidRPr="005D70B8">
        <w:rPr>
          <w:rFonts w:asciiTheme="minorEastAsia" w:eastAsiaTheme="minorEastAsia" w:hAnsiTheme="minorEastAsia"/>
          <w:sz w:val="28"/>
          <w:lang w:eastAsia="zh-CN"/>
        </w:rPr>
        <w:t>（16）项目管理部门批准：项目管理部门（研制阶段为项目管理部/</w:t>
      </w:r>
      <w:r>
        <w:rPr>
          <w:color w:val="000000"/>
          <w:sz w:val="28"/>
          <w:szCs w:val="28"/>
          <w:lang w:eastAsia="zh-CN"/>
        </w:rPr>
        <w:t>批产阶段为生产管理部）领导</w:t>
      </w:r>
      <w:r>
        <w:rPr>
          <w:color w:val="1B324F"/>
          <w:sz w:val="28"/>
          <w:szCs w:val="28"/>
          <w:lang w:eastAsia="zh-CN"/>
        </w:rPr>
        <w:t>填入意见并签写姓名、日期</w:t>
      </w:r>
      <w:r>
        <w:rPr>
          <w:rFonts w:hint="eastAsia"/>
          <w:color w:val="1B324F"/>
          <w:sz w:val="28"/>
          <w:szCs w:val="28"/>
          <w:lang w:eastAsia="zh-CN"/>
        </w:rPr>
        <w:t>；</w:t>
      </w:r>
    </w:p>
    <w:p w14:paraId="1862A287" w14:textId="2BB6FA3D" w:rsidR="005D70B8" w:rsidRPr="005D70B8" w:rsidRDefault="005D70B8" w:rsidP="005D70B8">
      <w:pP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（17）转开的故障拒收报告编号：由I类开口FRR的落实单位填写转开的故障拒收单编号；</w:t>
      </w:r>
    </w:p>
    <w:p w14:paraId="131D9102" w14:textId="1B01C6A6" w:rsidR="005D70B8" w:rsidRDefault="005D70B8" w:rsidP="005D70B8">
      <w:pPr>
        <w:rPr>
          <w:rFonts w:asciiTheme="minorEastAsia" w:eastAsiaTheme="minorEastAsia" w:hAnsiTheme="minorEastAsia" w:hint="eastAsia"/>
          <w:sz w:val="28"/>
          <w:lang w:eastAsia="zh-CN"/>
        </w:rPr>
      </w:pPr>
      <w:r w:rsidRPr="005D70B8">
        <w:rPr>
          <w:rFonts w:asciiTheme="minorEastAsia" w:eastAsiaTheme="minorEastAsia" w:hAnsiTheme="minorEastAsia"/>
          <w:sz w:val="28"/>
          <w:lang w:eastAsia="zh-CN"/>
        </w:rPr>
        <w:t>（18）签名/日期：</w:t>
      </w:r>
      <w:proofErr w:type="gramStart"/>
      <w:r w:rsidRPr="005D70B8">
        <w:rPr>
          <w:rFonts w:asciiTheme="minorEastAsia" w:eastAsiaTheme="minorEastAsia" w:hAnsiTheme="minorEastAsia"/>
          <w:sz w:val="28"/>
          <w:lang w:eastAsia="zh-CN"/>
        </w:rPr>
        <w:t>由转开</w:t>
      </w:r>
      <w:proofErr w:type="gramEnd"/>
      <w:r w:rsidRPr="005D70B8">
        <w:rPr>
          <w:rFonts w:asciiTheme="minorEastAsia" w:eastAsiaTheme="minorEastAsia" w:hAnsiTheme="minorEastAsia"/>
          <w:sz w:val="28"/>
          <w:lang w:eastAsia="zh-CN"/>
        </w:rPr>
        <w:t>故障拒收报告的单位签写姓名（或质量印章）、日期；</w:t>
      </w:r>
    </w:p>
    <w:p w14:paraId="3082037E" w14:textId="77777777" w:rsidR="00CA1EC7" w:rsidRDefault="00CA1EC7">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70913942" w14:textId="17A24D07" w:rsidR="005D70B8" w:rsidRPr="005D70B8" w:rsidRDefault="005D70B8" w:rsidP="005D70B8">
      <w:pPr>
        <w:jc w:val="cente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附录O（资料性）</w:t>
      </w:r>
    </w:p>
    <w:p w14:paraId="0E4E9848" w14:textId="77777777" w:rsidR="005D70B8" w:rsidRPr="005D70B8" w:rsidRDefault="005D70B8" w:rsidP="005D70B8">
      <w:pPr>
        <w:jc w:val="center"/>
        <w:rPr>
          <w:rFonts w:asciiTheme="minorEastAsia" w:eastAsiaTheme="minorEastAsia" w:hAnsiTheme="minorEastAsia"/>
          <w:sz w:val="28"/>
          <w:lang w:eastAsia="zh-CN"/>
        </w:rPr>
      </w:pPr>
      <w:r w:rsidRPr="005D70B8">
        <w:rPr>
          <w:rFonts w:asciiTheme="minorEastAsia" w:eastAsiaTheme="minorEastAsia" w:hAnsiTheme="minorEastAsia"/>
          <w:sz w:val="28"/>
          <w:lang w:eastAsia="zh-CN"/>
        </w:rPr>
        <w:t>供应商交付产品保护说明</w:t>
      </w:r>
    </w:p>
    <w:p w14:paraId="7B9318E0" w14:textId="6385CE08" w:rsidR="00CA1EC7" w:rsidRPr="005D70B8" w:rsidRDefault="005D70B8">
      <w:pPr>
        <w:rPr>
          <w:rFonts w:asciiTheme="minorEastAsia" w:eastAsiaTheme="minorEastAsia" w:hAnsiTheme="minorEastAsia"/>
          <w:sz w:val="28"/>
          <w:lang w:eastAsia="zh-CN"/>
        </w:rPr>
      </w:pPr>
      <w:r>
        <w:rPr>
          <w:noProof/>
        </w:rPr>
        <w:drawing>
          <wp:anchor distT="0" distB="0" distL="114300" distR="114300" simplePos="0" relativeHeight="251672576" behindDoc="0" locked="0" layoutInCell="1" allowOverlap="1" wp14:anchorId="46984388" wp14:editId="4AC93F89">
            <wp:simplePos x="0" y="0"/>
            <wp:positionH relativeFrom="column">
              <wp:posOffset>253365</wp:posOffset>
            </wp:positionH>
            <wp:positionV relativeFrom="paragraph">
              <wp:posOffset>38100</wp:posOffset>
            </wp:positionV>
            <wp:extent cx="4838940" cy="5010150"/>
            <wp:effectExtent l="0" t="0" r="0" b="0"/>
            <wp:wrapNone/>
            <wp:docPr id="151680334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940" cy="5010150"/>
                    </a:xfrm>
                    <a:prstGeom prst="rect">
                      <a:avLst/>
                    </a:prstGeom>
                  </pic:spPr>
                </pic:pic>
              </a:graphicData>
            </a:graphic>
          </wp:anchor>
        </w:drawing>
      </w:r>
    </w:p>
    <w:p w14:paraId="6AC6D026" w14:textId="77777777" w:rsidR="00CA1EC7" w:rsidRDefault="00CA1EC7">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7F8509D0" w14:textId="65C9C03D" w:rsidR="00021D4A" w:rsidRPr="00021D4A" w:rsidRDefault="00021D4A" w:rsidP="00021D4A">
      <w:pPr>
        <w:jc w:val="center"/>
        <w:rPr>
          <w:rFonts w:asciiTheme="minorEastAsia" w:eastAsiaTheme="minorEastAsia" w:hAnsiTheme="minorEastAsia"/>
          <w:sz w:val="28"/>
          <w:lang w:eastAsia="zh-CN"/>
        </w:rPr>
      </w:pPr>
      <w:r w:rsidRPr="00021D4A">
        <w:rPr>
          <w:rFonts w:asciiTheme="minorEastAsia" w:eastAsiaTheme="minorEastAsia" w:hAnsiTheme="minorEastAsia"/>
          <w:sz w:val="28"/>
          <w:lang w:eastAsia="zh-CN"/>
        </w:rPr>
        <w:t>附录P（资料性）</w:t>
      </w:r>
    </w:p>
    <w:p w14:paraId="2DD66F1E" w14:textId="77777777" w:rsidR="00021D4A" w:rsidRPr="00021D4A" w:rsidRDefault="00021D4A" w:rsidP="00021D4A">
      <w:pPr>
        <w:jc w:val="center"/>
        <w:rPr>
          <w:rFonts w:asciiTheme="minorEastAsia" w:eastAsiaTheme="minorEastAsia" w:hAnsiTheme="minorEastAsia"/>
          <w:sz w:val="28"/>
          <w:lang w:eastAsia="zh-CN"/>
        </w:rPr>
      </w:pPr>
      <w:r w:rsidRPr="00021D4A">
        <w:rPr>
          <w:rFonts w:asciiTheme="minorEastAsia" w:eastAsiaTheme="minorEastAsia" w:hAnsiTheme="minorEastAsia"/>
          <w:sz w:val="28"/>
          <w:lang w:eastAsia="zh-CN"/>
        </w:rPr>
        <w:t>国产材料制造的零件清单</w:t>
      </w:r>
    </w:p>
    <w:p w14:paraId="0D2524AA" w14:textId="2184AF6D" w:rsidR="00554DF0" w:rsidRDefault="00021D4A">
      <w:pPr>
        <w:rPr>
          <w:rFonts w:asciiTheme="minorEastAsia" w:eastAsiaTheme="minorEastAsia" w:hAnsiTheme="minorEastAsia"/>
          <w:sz w:val="28"/>
          <w:lang w:eastAsia="zh-CN"/>
        </w:rPr>
      </w:pPr>
      <w:r>
        <w:rPr>
          <w:noProof/>
        </w:rPr>
        <w:drawing>
          <wp:anchor distT="0" distB="0" distL="114300" distR="114300" simplePos="0" relativeHeight="251673600" behindDoc="0" locked="0" layoutInCell="1" allowOverlap="1" wp14:anchorId="422C7FCE" wp14:editId="1FFB35F5">
            <wp:simplePos x="0" y="0"/>
            <wp:positionH relativeFrom="column">
              <wp:posOffset>337185</wp:posOffset>
            </wp:positionH>
            <wp:positionV relativeFrom="paragraph">
              <wp:posOffset>91440</wp:posOffset>
            </wp:positionV>
            <wp:extent cx="4642124" cy="2089856"/>
            <wp:effectExtent l="0" t="0" r="6350" b="5715"/>
            <wp:wrapNone/>
            <wp:docPr id="1790012587"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2124" cy="2089856"/>
                    </a:xfrm>
                    <a:prstGeom prst="rect">
                      <a:avLst/>
                    </a:prstGeom>
                  </pic:spPr>
                </pic:pic>
              </a:graphicData>
            </a:graphic>
          </wp:anchor>
        </w:drawing>
      </w:r>
      <w:r w:rsidR="00554DF0">
        <w:rPr>
          <w:rFonts w:asciiTheme="minorEastAsia" w:eastAsiaTheme="minorEastAsia" w:hAnsiTheme="minorEastAsia" w:hint="eastAsia"/>
          <w:sz w:val="28"/>
          <w:lang w:eastAsia="zh-CN"/>
        </w:rPr>
        <w:br w:type="page"/>
      </w:r>
    </w:p>
    <w:p w14:paraId="0F072CDE" w14:textId="5D1F5AFF" w:rsidR="00021D4A" w:rsidRPr="00021D4A" w:rsidRDefault="00021D4A" w:rsidP="00021D4A">
      <w:pPr>
        <w:jc w:val="center"/>
        <w:rPr>
          <w:rFonts w:asciiTheme="minorEastAsia" w:eastAsiaTheme="minorEastAsia" w:hAnsiTheme="minorEastAsia"/>
          <w:sz w:val="28"/>
          <w:lang w:eastAsia="zh-CN"/>
        </w:rPr>
      </w:pPr>
      <w:r w:rsidRPr="00021D4A">
        <w:rPr>
          <w:rFonts w:asciiTheme="minorEastAsia" w:eastAsiaTheme="minorEastAsia" w:hAnsiTheme="minorEastAsia"/>
          <w:sz w:val="28"/>
          <w:lang w:eastAsia="zh-CN"/>
        </w:rPr>
        <w:t>附录Q（资料性）</w:t>
      </w:r>
    </w:p>
    <w:p w14:paraId="2150F3E7" w14:textId="77777777" w:rsidR="00021D4A" w:rsidRPr="00021D4A" w:rsidRDefault="00021D4A" w:rsidP="00021D4A">
      <w:pPr>
        <w:jc w:val="center"/>
        <w:rPr>
          <w:rFonts w:asciiTheme="minorEastAsia" w:eastAsiaTheme="minorEastAsia" w:hAnsiTheme="minorEastAsia"/>
          <w:sz w:val="28"/>
          <w:lang w:eastAsia="zh-CN"/>
        </w:rPr>
      </w:pPr>
      <w:r w:rsidRPr="00021D4A">
        <w:rPr>
          <w:rFonts w:asciiTheme="minorEastAsia" w:eastAsiaTheme="minorEastAsia" w:hAnsiTheme="minorEastAsia"/>
          <w:sz w:val="28"/>
          <w:lang w:eastAsia="zh-CN"/>
        </w:rPr>
        <w:t>返工记录文件清单</w:t>
      </w:r>
    </w:p>
    <w:p w14:paraId="3BBB93D7" w14:textId="49883A0E" w:rsidR="00554DF0" w:rsidRDefault="00021D4A">
      <w:pPr>
        <w:rPr>
          <w:rFonts w:asciiTheme="minorEastAsia" w:eastAsiaTheme="minorEastAsia" w:hAnsiTheme="minorEastAsia"/>
          <w:sz w:val="28"/>
          <w:lang w:eastAsia="zh-CN"/>
        </w:rPr>
      </w:pPr>
      <w:r>
        <w:rPr>
          <w:noProof/>
        </w:rPr>
        <w:drawing>
          <wp:anchor distT="0" distB="0" distL="114300" distR="114300" simplePos="0" relativeHeight="251674624" behindDoc="0" locked="0" layoutInCell="1" allowOverlap="1" wp14:anchorId="4EC2DADF" wp14:editId="0C01A056">
            <wp:simplePos x="0" y="0"/>
            <wp:positionH relativeFrom="column">
              <wp:posOffset>321945</wp:posOffset>
            </wp:positionH>
            <wp:positionV relativeFrom="paragraph">
              <wp:posOffset>7620</wp:posOffset>
            </wp:positionV>
            <wp:extent cx="4661903" cy="2166265"/>
            <wp:effectExtent l="0" t="0" r="5715" b="5715"/>
            <wp:wrapNone/>
            <wp:docPr id="107255363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1903" cy="2166265"/>
                    </a:xfrm>
                    <a:prstGeom prst="rect">
                      <a:avLst/>
                    </a:prstGeom>
                  </pic:spPr>
                </pic:pic>
              </a:graphicData>
            </a:graphic>
          </wp:anchor>
        </w:drawing>
      </w:r>
      <w:r w:rsidR="00554DF0">
        <w:rPr>
          <w:rFonts w:asciiTheme="minorEastAsia" w:eastAsiaTheme="minorEastAsia" w:hAnsiTheme="minorEastAsia" w:hint="eastAsia"/>
          <w:sz w:val="28"/>
          <w:lang w:eastAsia="zh-CN"/>
        </w:rPr>
        <w:br w:type="page"/>
      </w:r>
    </w:p>
    <w:p w14:paraId="56552064" w14:textId="732ED1FD" w:rsidR="00021D4A" w:rsidRPr="00021D4A" w:rsidRDefault="00021D4A" w:rsidP="00021D4A">
      <w:pPr>
        <w:jc w:val="center"/>
        <w:rPr>
          <w:rFonts w:asciiTheme="minorEastAsia" w:eastAsiaTheme="minorEastAsia" w:hAnsiTheme="minorEastAsia"/>
          <w:sz w:val="28"/>
          <w:lang w:eastAsia="zh-CN"/>
        </w:rPr>
      </w:pPr>
      <w:r w:rsidRPr="00021D4A">
        <w:rPr>
          <w:rFonts w:asciiTheme="minorEastAsia" w:eastAsiaTheme="minorEastAsia" w:hAnsiTheme="minorEastAsia"/>
          <w:sz w:val="28"/>
          <w:lang w:eastAsia="zh-CN"/>
        </w:rPr>
        <w:t>附录R（资料性）</w:t>
      </w:r>
    </w:p>
    <w:p w14:paraId="1AC87CEA" w14:textId="77777777" w:rsidR="00021D4A" w:rsidRPr="00021D4A" w:rsidRDefault="00021D4A" w:rsidP="00021D4A">
      <w:pPr>
        <w:jc w:val="center"/>
        <w:rPr>
          <w:rFonts w:asciiTheme="minorEastAsia" w:eastAsiaTheme="minorEastAsia" w:hAnsiTheme="minorEastAsia"/>
          <w:sz w:val="28"/>
          <w:lang w:eastAsia="zh-CN"/>
        </w:rPr>
      </w:pPr>
      <w:r w:rsidRPr="00021D4A">
        <w:rPr>
          <w:rFonts w:asciiTheme="minorEastAsia" w:eastAsiaTheme="minorEastAsia" w:hAnsiTheme="minorEastAsia"/>
          <w:sz w:val="28"/>
          <w:lang w:eastAsia="zh-CN"/>
        </w:rPr>
        <w:t>测量报告/尺寸数据/试验项目清单</w:t>
      </w:r>
    </w:p>
    <w:p w14:paraId="46D66B72" w14:textId="1D5EDDEE" w:rsidR="00997FC7" w:rsidRPr="00034C90" w:rsidRDefault="00021D4A" w:rsidP="002B01D1">
      <w:pPr>
        <w:rPr>
          <w:rFonts w:asciiTheme="minorEastAsia" w:eastAsiaTheme="minorEastAsia" w:hAnsiTheme="minorEastAsia" w:hint="eastAsia"/>
          <w:sz w:val="28"/>
          <w:lang w:eastAsia="zh-CN"/>
        </w:rPr>
      </w:pPr>
      <w:r>
        <w:rPr>
          <w:noProof/>
        </w:rPr>
        <w:drawing>
          <wp:anchor distT="0" distB="0" distL="114300" distR="114300" simplePos="0" relativeHeight="251675648" behindDoc="0" locked="0" layoutInCell="1" allowOverlap="1" wp14:anchorId="45430B84" wp14:editId="153AE567">
            <wp:simplePos x="0" y="0"/>
            <wp:positionH relativeFrom="margin">
              <wp:align>center</wp:align>
            </wp:positionH>
            <wp:positionV relativeFrom="paragraph">
              <wp:posOffset>4233</wp:posOffset>
            </wp:positionV>
            <wp:extent cx="4709180" cy="4333875"/>
            <wp:effectExtent l="0" t="0" r="0" b="0"/>
            <wp:wrapNone/>
            <wp:docPr id="16774032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9180" cy="4333875"/>
                    </a:xfrm>
                    <a:prstGeom prst="rect">
                      <a:avLst/>
                    </a:prstGeom>
                  </pic:spPr>
                </pic:pic>
              </a:graphicData>
            </a:graphic>
          </wp:anchor>
        </w:drawing>
      </w:r>
    </w:p>
    <w:sectPr w:rsidR="00997FC7" w:rsidRPr="00034C90">
      <w:headerReference w:type="default" r:id="rId33"/>
      <w:footerReference w:type="default" r:id="rId34"/>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53B05" w14:textId="77777777" w:rsidR="00D01946" w:rsidRDefault="00D01946">
      <w:r>
        <w:separator/>
      </w:r>
    </w:p>
  </w:endnote>
  <w:endnote w:type="continuationSeparator" w:id="0">
    <w:p w14:paraId="12600F00" w14:textId="77777777" w:rsidR="00D01946" w:rsidRDefault="00D01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9239A" w14:textId="77777777" w:rsidR="00FA0D61" w:rsidRDefault="00FA0D61">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01395" w14:textId="77777777" w:rsidR="00FA0D61" w:rsidRDefault="00FA0D61">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5B228" w14:textId="77777777" w:rsidR="00FA0D61" w:rsidRDefault="00FA0D61">
    <w:pPr>
      <w:pStyle w:val="a6"/>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1097F" w14:textId="78F6643E" w:rsidR="00554DF0" w:rsidRDefault="00554DF0">
    <w:pPr>
      <w:jc w:val="center"/>
    </w:pPr>
    <w:r>
      <w:t xml:space="preserve"> </w:t>
    </w:r>
    <w:r>
      <w:t>第</w:t>
    </w:r>
    <w:r>
      <w:t xml:space="preserve"> </w:t>
    </w:r>
    <w:r>
      <w:fldChar w:fldCharType="begin"/>
    </w:r>
    <w:r>
      <w:instrText>PAGE</w:instrText>
    </w:r>
    <w:r>
      <w:fldChar w:fldCharType="separate"/>
    </w:r>
    <w:r w:rsidR="00FA0D61">
      <w:rPr>
        <w:noProof/>
      </w:rPr>
      <w:t>23</w:t>
    </w:r>
    <w:r>
      <w:fldChar w:fldCharType="end"/>
    </w:r>
    <w:r>
      <w:t xml:space="preserve"> </w:t>
    </w:r>
    <w:r>
      <w:t>页</w:t>
    </w:r>
    <w:r>
      <w:t xml:space="preserve"> / </w:t>
    </w:r>
    <w:r>
      <w:t>共</w:t>
    </w:r>
    <w:r>
      <w:t xml:space="preserve"> </w:t>
    </w:r>
    <w:r>
      <w:fldChar w:fldCharType="begin"/>
    </w:r>
    <w:r>
      <w:instrText>NUMPAGES</w:instrText>
    </w:r>
    <w:r>
      <w:fldChar w:fldCharType="separate"/>
    </w:r>
    <w:r w:rsidR="00FA0D61">
      <w:rPr>
        <w:noProof/>
      </w:rPr>
      <w:t>37</w:t>
    </w:r>
    <w:r>
      <w:fldChar w:fldCharType="end"/>
    </w:r>
    <w:r>
      <w:t xml:space="preserve"> </w:t>
    </w:r>
    <w:r>
      <w:t>页</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DA081" w14:textId="77777777" w:rsidR="00D01946" w:rsidRDefault="00D01946">
      <w:r>
        <w:separator/>
      </w:r>
    </w:p>
  </w:footnote>
  <w:footnote w:type="continuationSeparator" w:id="0">
    <w:p w14:paraId="6C393BF6" w14:textId="77777777" w:rsidR="00D01946" w:rsidRDefault="00D019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D248C4" w14:textId="77777777" w:rsidR="00FA0D61" w:rsidRDefault="00FA0D61">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8C3935" w14:paraId="44C04D3D" w14:textId="77777777" w:rsidTr="005D799A">
      <w:trPr>
        <w:trHeight w:val="457"/>
      </w:trPr>
      <w:tc>
        <w:tcPr>
          <w:tcW w:w="8789" w:type="dxa"/>
          <w:gridSpan w:val="4"/>
          <w:vAlign w:val="center"/>
        </w:tcPr>
        <w:p w14:paraId="49B1CADD" w14:textId="15496317" w:rsidR="008C3935" w:rsidRDefault="008C3935">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02A9F0BA" w14:textId="77777777" w:rsidTr="005D799A">
      <w:trPr>
        <w:trHeight w:val="365"/>
      </w:trPr>
      <w:tc>
        <w:tcPr>
          <w:tcW w:w="4077" w:type="dxa"/>
          <w:vAlign w:val="center"/>
        </w:tcPr>
        <w:p w14:paraId="205FE58B" w14:textId="77777777" w:rsidR="008C3935" w:rsidRDefault="008C3935">
          <w:pPr>
            <w:jc w:val="center"/>
            <w:rPr>
              <w:rFonts w:ascii="宋体" w:hAnsi="宋体"/>
            </w:rPr>
          </w:pPr>
          <w:proofErr w:type="spellStart"/>
          <w:r>
            <w:rPr>
              <w:rFonts w:ascii="宋体" w:hAnsi="宋体" w:hint="eastAsia"/>
            </w:rPr>
            <w:t>文件名称</w:t>
          </w:r>
          <w:proofErr w:type="spellEnd"/>
        </w:p>
      </w:tc>
      <w:tc>
        <w:tcPr>
          <w:tcW w:w="2268" w:type="dxa"/>
          <w:vAlign w:val="center"/>
        </w:tcPr>
        <w:p w14:paraId="19F5CACF"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05721B5A"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05900F5C" w14:textId="52BA3862" w:rsidR="008C3935" w:rsidRDefault="008C3935">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FA0D61" w:rsidRPr="00FA0D61">
            <w:rPr>
              <w:noProof/>
              <w:lang w:val="zh-CN"/>
            </w:rPr>
            <w:t>13</w:t>
          </w:r>
          <w:r>
            <w:rPr>
              <w:lang w:eastAsia="zh-CN"/>
            </w:rPr>
            <w:fldChar w:fldCharType="end"/>
          </w:r>
          <w:r>
            <w:rPr>
              <w:rFonts w:hint="eastAsia"/>
              <w:lang w:eastAsia="zh-CN"/>
            </w:rPr>
            <w:t>页</w:t>
          </w:r>
        </w:p>
      </w:tc>
    </w:tr>
    <w:tr w:rsidR="008C3935" w14:paraId="7005D156" w14:textId="77777777" w:rsidTr="005D799A">
      <w:trPr>
        <w:trHeight w:val="365"/>
      </w:trPr>
      <w:tc>
        <w:tcPr>
          <w:tcW w:w="4077" w:type="dxa"/>
          <w:vAlign w:val="center"/>
        </w:tcPr>
        <w:p w14:paraId="4C84BACE" w14:textId="36010D77" w:rsidR="008C3935" w:rsidRDefault="00C47E11">
          <w:pPr>
            <w:jc w:val="center"/>
            <w:rPr>
              <w:bCs/>
              <w:lang w:eastAsia="zh-CN"/>
            </w:rPr>
          </w:pPr>
          <w:r>
            <w:rPr>
              <w:rFonts w:hint="eastAsia"/>
              <w:bCs/>
              <w:lang w:eastAsia="zh-CN"/>
            </w:rPr>
            <w:t>商飞项目</w:t>
          </w:r>
          <w:r w:rsidR="00A93A83">
            <w:rPr>
              <w:rFonts w:hint="eastAsia"/>
              <w:bCs/>
              <w:lang w:eastAsia="zh-CN"/>
            </w:rPr>
            <w:t>交付文件管理程序</w:t>
          </w:r>
        </w:p>
      </w:tc>
      <w:tc>
        <w:tcPr>
          <w:tcW w:w="2268" w:type="dxa"/>
          <w:vAlign w:val="center"/>
        </w:tcPr>
        <w:p w14:paraId="1AFF4343" w14:textId="03B70A3E" w:rsidR="008C3935" w:rsidRDefault="008C3935">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sidR="00A93A83">
            <w:rPr>
              <w:rFonts w:ascii="Calibri" w:hAnsi="Calibri" w:hint="eastAsia"/>
              <w:kern w:val="0"/>
              <w:sz w:val="24"/>
              <w:szCs w:val="24"/>
              <w:lang w:bidi="en-US"/>
            </w:rPr>
            <w:t>5-</w:t>
          </w:r>
          <w:r w:rsidR="00C47E11">
            <w:rPr>
              <w:rFonts w:ascii="Calibri" w:hAnsi="Calibri" w:hint="eastAsia"/>
              <w:kern w:val="0"/>
              <w:sz w:val="24"/>
              <w:szCs w:val="24"/>
              <w:lang w:bidi="en-US"/>
            </w:rPr>
            <w:t>15</w:t>
          </w:r>
        </w:p>
      </w:tc>
      <w:tc>
        <w:tcPr>
          <w:tcW w:w="1150" w:type="dxa"/>
          <w:vAlign w:val="center"/>
        </w:tcPr>
        <w:p w14:paraId="4DC42453"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8B26CD3" w14:textId="13C063B4" w:rsidR="008C3935" w:rsidRDefault="008C3935" w:rsidP="008450F7">
          <w:pPr>
            <w:jc w:val="center"/>
            <w:rPr>
              <w:rFonts w:ascii="宋体" w:hAnsi="宋体"/>
            </w:rPr>
          </w:pPr>
          <w:r>
            <w:rPr>
              <w:rFonts w:hint="eastAsia"/>
              <w:lang w:eastAsia="zh-CN"/>
            </w:rPr>
            <w:t>共</w:t>
          </w:r>
          <w:r w:rsidR="00FA0D61">
            <w:rPr>
              <w:rFonts w:hint="eastAsia"/>
              <w:lang w:eastAsia="zh-CN"/>
            </w:rPr>
            <w:t>37</w:t>
          </w:r>
          <w:bookmarkStart w:id="22" w:name="_GoBack"/>
          <w:bookmarkEnd w:id="22"/>
          <w:r>
            <w:rPr>
              <w:rFonts w:hint="eastAsia"/>
              <w:lang w:eastAsia="zh-CN"/>
            </w:rPr>
            <w:t>页</w:t>
          </w:r>
        </w:p>
      </w:tc>
    </w:tr>
  </w:tbl>
  <w:p w14:paraId="2A3CC5A8" w14:textId="77777777" w:rsidR="008C3935" w:rsidRDefault="008C3935">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45FD6" w14:textId="77777777" w:rsidR="00FA0D61" w:rsidRDefault="00FA0D61">
    <w:pPr>
      <w:pStyle w:val="a8"/>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6245A9" w14:paraId="4B24A455" w14:textId="77777777" w:rsidTr="00205666">
      <w:trPr>
        <w:trHeight w:val="457"/>
      </w:trPr>
      <w:tc>
        <w:tcPr>
          <w:tcW w:w="8789" w:type="dxa"/>
          <w:gridSpan w:val="4"/>
          <w:vAlign w:val="center"/>
        </w:tcPr>
        <w:p w14:paraId="2A02DEA8" w14:textId="77777777" w:rsidR="006245A9" w:rsidRDefault="006245A9" w:rsidP="006245A9">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6245A9" w14:paraId="312E3E67" w14:textId="77777777" w:rsidTr="00205666">
      <w:trPr>
        <w:trHeight w:val="365"/>
      </w:trPr>
      <w:tc>
        <w:tcPr>
          <w:tcW w:w="4077" w:type="dxa"/>
          <w:vAlign w:val="center"/>
        </w:tcPr>
        <w:p w14:paraId="57C11E6E" w14:textId="77777777" w:rsidR="006245A9" w:rsidRDefault="006245A9" w:rsidP="006245A9">
          <w:pPr>
            <w:jc w:val="center"/>
            <w:rPr>
              <w:rFonts w:ascii="宋体" w:hAnsi="宋体"/>
            </w:rPr>
          </w:pPr>
          <w:proofErr w:type="spellStart"/>
          <w:r>
            <w:rPr>
              <w:rFonts w:ascii="宋体" w:hAnsi="宋体" w:hint="eastAsia"/>
            </w:rPr>
            <w:t>文件名称</w:t>
          </w:r>
          <w:proofErr w:type="spellEnd"/>
        </w:p>
      </w:tc>
      <w:tc>
        <w:tcPr>
          <w:tcW w:w="2268" w:type="dxa"/>
          <w:vAlign w:val="center"/>
        </w:tcPr>
        <w:p w14:paraId="26B93BBA"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2B351947"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F176FF1" w14:textId="36B62C31" w:rsidR="006245A9" w:rsidRDefault="006245A9" w:rsidP="006245A9">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FA0D61" w:rsidRPr="00FA0D61">
            <w:rPr>
              <w:noProof/>
              <w:lang w:val="zh-CN"/>
            </w:rPr>
            <w:t>23</w:t>
          </w:r>
          <w:r>
            <w:rPr>
              <w:lang w:eastAsia="zh-CN"/>
            </w:rPr>
            <w:fldChar w:fldCharType="end"/>
          </w:r>
          <w:r>
            <w:rPr>
              <w:rFonts w:hint="eastAsia"/>
              <w:lang w:eastAsia="zh-CN"/>
            </w:rPr>
            <w:t>页</w:t>
          </w:r>
        </w:p>
      </w:tc>
    </w:tr>
    <w:tr w:rsidR="006245A9" w14:paraId="17E6728E" w14:textId="77777777" w:rsidTr="00205666">
      <w:trPr>
        <w:trHeight w:val="365"/>
      </w:trPr>
      <w:tc>
        <w:tcPr>
          <w:tcW w:w="4077" w:type="dxa"/>
          <w:vAlign w:val="center"/>
        </w:tcPr>
        <w:p w14:paraId="561CC4B1" w14:textId="77777777" w:rsidR="006245A9" w:rsidRDefault="006245A9" w:rsidP="006245A9">
          <w:pPr>
            <w:jc w:val="center"/>
            <w:rPr>
              <w:bCs/>
              <w:lang w:eastAsia="zh-CN"/>
            </w:rPr>
          </w:pPr>
          <w:r>
            <w:rPr>
              <w:rFonts w:hint="eastAsia"/>
              <w:bCs/>
              <w:lang w:eastAsia="zh-CN"/>
            </w:rPr>
            <w:t>商飞项目交付文件管理程序</w:t>
          </w:r>
        </w:p>
      </w:tc>
      <w:tc>
        <w:tcPr>
          <w:tcW w:w="2268" w:type="dxa"/>
          <w:vAlign w:val="center"/>
        </w:tcPr>
        <w:p w14:paraId="28B29AE3" w14:textId="77777777" w:rsidR="006245A9" w:rsidRDefault="006245A9" w:rsidP="006245A9">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Pr>
              <w:rFonts w:ascii="Calibri" w:hAnsi="Calibri" w:hint="eastAsia"/>
              <w:kern w:val="0"/>
              <w:sz w:val="24"/>
              <w:szCs w:val="24"/>
              <w:lang w:bidi="en-US"/>
            </w:rPr>
            <w:t>5-15</w:t>
          </w:r>
        </w:p>
      </w:tc>
      <w:tc>
        <w:tcPr>
          <w:tcW w:w="1150" w:type="dxa"/>
          <w:vAlign w:val="center"/>
        </w:tcPr>
        <w:p w14:paraId="66ECAF1C"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106AB4D" w14:textId="1479D7E8" w:rsidR="006245A9" w:rsidRDefault="006245A9" w:rsidP="006245A9">
          <w:pPr>
            <w:jc w:val="center"/>
            <w:rPr>
              <w:rFonts w:ascii="宋体" w:hAnsi="宋体"/>
            </w:rPr>
          </w:pPr>
          <w:r>
            <w:rPr>
              <w:rFonts w:hint="eastAsia"/>
              <w:lang w:eastAsia="zh-CN"/>
            </w:rPr>
            <w:t>共</w:t>
          </w:r>
          <w:r>
            <w:rPr>
              <w:rFonts w:hint="eastAsia"/>
              <w:lang w:eastAsia="zh-CN"/>
            </w:rPr>
            <w:t>37</w:t>
          </w:r>
          <w:r>
            <w:rPr>
              <w:rFonts w:hint="eastAsia"/>
              <w:lang w:eastAsia="zh-CN"/>
            </w:rPr>
            <w:t>页</w:t>
          </w:r>
        </w:p>
      </w:tc>
    </w:tr>
  </w:tbl>
  <w:p w14:paraId="70AD5D90" w14:textId="0195FB8D" w:rsidR="00554DF0" w:rsidRDefault="00554DF0">
    <w:pPr>
      <w:tabs>
        <w:tab w:val="right" w:pos="14464"/>
      </w:tabs>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677B6"/>
    <w:multiLevelType w:val="multilevel"/>
    <w:tmpl w:val="9FAC1A14"/>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E8497C"/>
    <w:multiLevelType w:val="hybridMultilevel"/>
    <w:tmpl w:val="580AEDB8"/>
    <w:lvl w:ilvl="0" w:tplc="6B82BFA2">
      <w:start w:val="1"/>
      <w:numFmt w:val="decimal"/>
      <w:lvlText w:val="%1）"/>
      <w:lvlJc w:val="left"/>
      <w:pPr>
        <w:ind w:left="360" w:hanging="360"/>
      </w:pPr>
      <w:rPr>
        <w:rFonts w:asciiTheme="minorEastAsia" w:eastAsiaTheme="minorEastAsia" w:hAnsiTheme="minorEastAsia"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638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6713"/>
    <w:rsid w:val="0001432C"/>
    <w:rsid w:val="0001556C"/>
    <w:rsid w:val="000155CD"/>
    <w:rsid w:val="000162D8"/>
    <w:rsid w:val="00017F63"/>
    <w:rsid w:val="00020355"/>
    <w:rsid w:val="000203FF"/>
    <w:rsid w:val="00021D4A"/>
    <w:rsid w:val="00032102"/>
    <w:rsid w:val="00033917"/>
    <w:rsid w:val="00034C90"/>
    <w:rsid w:val="00054B7B"/>
    <w:rsid w:val="000562AB"/>
    <w:rsid w:val="00060F5B"/>
    <w:rsid w:val="000679D9"/>
    <w:rsid w:val="00074BEA"/>
    <w:rsid w:val="00077FAB"/>
    <w:rsid w:val="00083089"/>
    <w:rsid w:val="000925F8"/>
    <w:rsid w:val="00096A37"/>
    <w:rsid w:val="00096E34"/>
    <w:rsid w:val="000A7738"/>
    <w:rsid w:val="000C0D82"/>
    <w:rsid w:val="000C0E48"/>
    <w:rsid w:val="000C111B"/>
    <w:rsid w:val="000D1FC0"/>
    <w:rsid w:val="000D23BD"/>
    <w:rsid w:val="000D478B"/>
    <w:rsid w:val="000D5F26"/>
    <w:rsid w:val="000E193A"/>
    <w:rsid w:val="000F37F6"/>
    <w:rsid w:val="00101304"/>
    <w:rsid w:val="00102F7A"/>
    <w:rsid w:val="00113419"/>
    <w:rsid w:val="0011415D"/>
    <w:rsid w:val="00116396"/>
    <w:rsid w:val="001205D5"/>
    <w:rsid w:val="00131F86"/>
    <w:rsid w:val="00133072"/>
    <w:rsid w:val="00136DC9"/>
    <w:rsid w:val="001436C7"/>
    <w:rsid w:val="00144DA9"/>
    <w:rsid w:val="0015125A"/>
    <w:rsid w:val="0015184E"/>
    <w:rsid w:val="0015345F"/>
    <w:rsid w:val="0015667D"/>
    <w:rsid w:val="00176002"/>
    <w:rsid w:val="001771F0"/>
    <w:rsid w:val="00184461"/>
    <w:rsid w:val="001937AF"/>
    <w:rsid w:val="001947D8"/>
    <w:rsid w:val="001953E2"/>
    <w:rsid w:val="001B4C93"/>
    <w:rsid w:val="001B7A55"/>
    <w:rsid w:val="001E0AB5"/>
    <w:rsid w:val="001E76A5"/>
    <w:rsid w:val="001F491F"/>
    <w:rsid w:val="00201F14"/>
    <w:rsid w:val="00224A59"/>
    <w:rsid w:val="002361E1"/>
    <w:rsid w:val="00242160"/>
    <w:rsid w:val="00242869"/>
    <w:rsid w:val="00242BBE"/>
    <w:rsid w:val="00254790"/>
    <w:rsid w:val="00266520"/>
    <w:rsid w:val="00275318"/>
    <w:rsid w:val="00280220"/>
    <w:rsid w:val="002807AC"/>
    <w:rsid w:val="002826A7"/>
    <w:rsid w:val="00295B59"/>
    <w:rsid w:val="002A0546"/>
    <w:rsid w:val="002A3BA1"/>
    <w:rsid w:val="002A5A16"/>
    <w:rsid w:val="002A718A"/>
    <w:rsid w:val="002B01D1"/>
    <w:rsid w:val="002B60BB"/>
    <w:rsid w:val="002B65B0"/>
    <w:rsid w:val="002C4018"/>
    <w:rsid w:val="002C52C5"/>
    <w:rsid w:val="002D6BA7"/>
    <w:rsid w:val="002D7ED3"/>
    <w:rsid w:val="002E0264"/>
    <w:rsid w:val="002E0E8F"/>
    <w:rsid w:val="002E3413"/>
    <w:rsid w:val="00304BB1"/>
    <w:rsid w:val="00311DAB"/>
    <w:rsid w:val="00312E29"/>
    <w:rsid w:val="00320D7B"/>
    <w:rsid w:val="00327B9A"/>
    <w:rsid w:val="0033071A"/>
    <w:rsid w:val="003353BD"/>
    <w:rsid w:val="00347823"/>
    <w:rsid w:val="00347E9D"/>
    <w:rsid w:val="00367E28"/>
    <w:rsid w:val="00370FAD"/>
    <w:rsid w:val="00372CFB"/>
    <w:rsid w:val="003811A6"/>
    <w:rsid w:val="00382620"/>
    <w:rsid w:val="00386A1F"/>
    <w:rsid w:val="00387987"/>
    <w:rsid w:val="00395647"/>
    <w:rsid w:val="00396605"/>
    <w:rsid w:val="003A1D4A"/>
    <w:rsid w:val="003A28B4"/>
    <w:rsid w:val="003A5327"/>
    <w:rsid w:val="003C1E67"/>
    <w:rsid w:val="003C26F3"/>
    <w:rsid w:val="003C53DC"/>
    <w:rsid w:val="003C54C8"/>
    <w:rsid w:val="003C68EF"/>
    <w:rsid w:val="003C78E6"/>
    <w:rsid w:val="003D2138"/>
    <w:rsid w:val="003D44A6"/>
    <w:rsid w:val="003E184F"/>
    <w:rsid w:val="003E60FF"/>
    <w:rsid w:val="003E7344"/>
    <w:rsid w:val="003F51E7"/>
    <w:rsid w:val="0040120F"/>
    <w:rsid w:val="00401B1F"/>
    <w:rsid w:val="004034D4"/>
    <w:rsid w:val="0040623D"/>
    <w:rsid w:val="00406661"/>
    <w:rsid w:val="00410DAB"/>
    <w:rsid w:val="00420F7A"/>
    <w:rsid w:val="00425994"/>
    <w:rsid w:val="00426889"/>
    <w:rsid w:val="0043238E"/>
    <w:rsid w:val="00440599"/>
    <w:rsid w:val="00440B9C"/>
    <w:rsid w:val="00444C30"/>
    <w:rsid w:val="0044732F"/>
    <w:rsid w:val="00447659"/>
    <w:rsid w:val="00456CB5"/>
    <w:rsid w:val="00462B0A"/>
    <w:rsid w:val="00464F06"/>
    <w:rsid w:val="00475251"/>
    <w:rsid w:val="0047599E"/>
    <w:rsid w:val="00477DA2"/>
    <w:rsid w:val="00481675"/>
    <w:rsid w:val="00484A8D"/>
    <w:rsid w:val="00485A52"/>
    <w:rsid w:val="004874E5"/>
    <w:rsid w:val="004A66FB"/>
    <w:rsid w:val="004B59B5"/>
    <w:rsid w:val="004C52E1"/>
    <w:rsid w:val="004F1759"/>
    <w:rsid w:val="0050064B"/>
    <w:rsid w:val="00506F8F"/>
    <w:rsid w:val="00507023"/>
    <w:rsid w:val="005126CE"/>
    <w:rsid w:val="00514148"/>
    <w:rsid w:val="00540538"/>
    <w:rsid w:val="005422CF"/>
    <w:rsid w:val="005460EA"/>
    <w:rsid w:val="005509FF"/>
    <w:rsid w:val="00554DF0"/>
    <w:rsid w:val="005571E7"/>
    <w:rsid w:val="00562497"/>
    <w:rsid w:val="00564C7C"/>
    <w:rsid w:val="0057208B"/>
    <w:rsid w:val="00586ED9"/>
    <w:rsid w:val="005910D7"/>
    <w:rsid w:val="00592B07"/>
    <w:rsid w:val="005938C8"/>
    <w:rsid w:val="00596A7C"/>
    <w:rsid w:val="005A0202"/>
    <w:rsid w:val="005A0795"/>
    <w:rsid w:val="005A3067"/>
    <w:rsid w:val="005A38FC"/>
    <w:rsid w:val="005B7DB6"/>
    <w:rsid w:val="005D3B8F"/>
    <w:rsid w:val="005D70B8"/>
    <w:rsid w:val="005D70D6"/>
    <w:rsid w:val="005D799A"/>
    <w:rsid w:val="005D7C54"/>
    <w:rsid w:val="005E77F5"/>
    <w:rsid w:val="00602D1F"/>
    <w:rsid w:val="00620661"/>
    <w:rsid w:val="00623F0B"/>
    <w:rsid w:val="006245A9"/>
    <w:rsid w:val="00632591"/>
    <w:rsid w:val="00637AE5"/>
    <w:rsid w:val="006456E2"/>
    <w:rsid w:val="00646940"/>
    <w:rsid w:val="00647D7C"/>
    <w:rsid w:val="00652A02"/>
    <w:rsid w:val="006554E8"/>
    <w:rsid w:val="00656A93"/>
    <w:rsid w:val="006570C3"/>
    <w:rsid w:val="00664459"/>
    <w:rsid w:val="00665B8E"/>
    <w:rsid w:val="00675CAF"/>
    <w:rsid w:val="00677B85"/>
    <w:rsid w:val="006912AE"/>
    <w:rsid w:val="006A59B6"/>
    <w:rsid w:val="006C1211"/>
    <w:rsid w:val="006C27F5"/>
    <w:rsid w:val="006C2DC0"/>
    <w:rsid w:val="006D1A5A"/>
    <w:rsid w:val="006D478F"/>
    <w:rsid w:val="006F2B70"/>
    <w:rsid w:val="00700D46"/>
    <w:rsid w:val="00711166"/>
    <w:rsid w:val="007208BC"/>
    <w:rsid w:val="00720AA4"/>
    <w:rsid w:val="00723E1F"/>
    <w:rsid w:val="00737FE9"/>
    <w:rsid w:val="007467F5"/>
    <w:rsid w:val="00753AE4"/>
    <w:rsid w:val="00770B02"/>
    <w:rsid w:val="00774E72"/>
    <w:rsid w:val="007777E5"/>
    <w:rsid w:val="00784A8E"/>
    <w:rsid w:val="00792AAC"/>
    <w:rsid w:val="007955DD"/>
    <w:rsid w:val="007A18E0"/>
    <w:rsid w:val="007B098B"/>
    <w:rsid w:val="007B0E4F"/>
    <w:rsid w:val="007B0ECD"/>
    <w:rsid w:val="007B6CDE"/>
    <w:rsid w:val="007C6C6D"/>
    <w:rsid w:val="007D5E6B"/>
    <w:rsid w:val="007E1C70"/>
    <w:rsid w:val="007F45F5"/>
    <w:rsid w:val="007F74FB"/>
    <w:rsid w:val="00804E55"/>
    <w:rsid w:val="008055DD"/>
    <w:rsid w:val="008248B0"/>
    <w:rsid w:val="00832A70"/>
    <w:rsid w:val="00835715"/>
    <w:rsid w:val="00844BD6"/>
    <w:rsid w:val="008450F7"/>
    <w:rsid w:val="00850BC8"/>
    <w:rsid w:val="00850E3B"/>
    <w:rsid w:val="00856294"/>
    <w:rsid w:val="0086615C"/>
    <w:rsid w:val="00872486"/>
    <w:rsid w:val="00872793"/>
    <w:rsid w:val="0087579F"/>
    <w:rsid w:val="00881244"/>
    <w:rsid w:val="00887A1A"/>
    <w:rsid w:val="0089563C"/>
    <w:rsid w:val="008A3DD6"/>
    <w:rsid w:val="008B5432"/>
    <w:rsid w:val="008C3935"/>
    <w:rsid w:val="008C4F11"/>
    <w:rsid w:val="008D608C"/>
    <w:rsid w:val="008D77FB"/>
    <w:rsid w:val="008E3E5D"/>
    <w:rsid w:val="008E6AF7"/>
    <w:rsid w:val="008F16D2"/>
    <w:rsid w:val="008F2C91"/>
    <w:rsid w:val="009152E9"/>
    <w:rsid w:val="00915FDF"/>
    <w:rsid w:val="0091605D"/>
    <w:rsid w:val="009210B2"/>
    <w:rsid w:val="009216FA"/>
    <w:rsid w:val="009268EA"/>
    <w:rsid w:val="009305CF"/>
    <w:rsid w:val="00933009"/>
    <w:rsid w:val="009344A3"/>
    <w:rsid w:val="009347D6"/>
    <w:rsid w:val="0093629F"/>
    <w:rsid w:val="00936CFB"/>
    <w:rsid w:val="00945052"/>
    <w:rsid w:val="00946F2C"/>
    <w:rsid w:val="00952D99"/>
    <w:rsid w:val="0095458B"/>
    <w:rsid w:val="00955E40"/>
    <w:rsid w:val="009618B5"/>
    <w:rsid w:val="00971955"/>
    <w:rsid w:val="00975E74"/>
    <w:rsid w:val="0098328D"/>
    <w:rsid w:val="00983BF7"/>
    <w:rsid w:val="009857FD"/>
    <w:rsid w:val="009974D6"/>
    <w:rsid w:val="00997971"/>
    <w:rsid w:val="00997FC7"/>
    <w:rsid w:val="009A10C7"/>
    <w:rsid w:val="009A335B"/>
    <w:rsid w:val="009B222A"/>
    <w:rsid w:val="009B74DD"/>
    <w:rsid w:val="009E68B6"/>
    <w:rsid w:val="00A03E8F"/>
    <w:rsid w:val="00A05E9A"/>
    <w:rsid w:val="00A1247B"/>
    <w:rsid w:val="00A14CE0"/>
    <w:rsid w:val="00A32A10"/>
    <w:rsid w:val="00A36A91"/>
    <w:rsid w:val="00A44D10"/>
    <w:rsid w:val="00A46890"/>
    <w:rsid w:val="00A55CD2"/>
    <w:rsid w:val="00A55CFC"/>
    <w:rsid w:val="00A56F15"/>
    <w:rsid w:val="00A67CB4"/>
    <w:rsid w:val="00A747CD"/>
    <w:rsid w:val="00A91EC7"/>
    <w:rsid w:val="00A93A83"/>
    <w:rsid w:val="00AA3715"/>
    <w:rsid w:val="00AB4305"/>
    <w:rsid w:val="00AC27C0"/>
    <w:rsid w:val="00AD1E1E"/>
    <w:rsid w:val="00AE3414"/>
    <w:rsid w:val="00AF3214"/>
    <w:rsid w:val="00AF74B7"/>
    <w:rsid w:val="00B03DCF"/>
    <w:rsid w:val="00B25027"/>
    <w:rsid w:val="00B35257"/>
    <w:rsid w:val="00B47017"/>
    <w:rsid w:val="00B66FF8"/>
    <w:rsid w:val="00B81513"/>
    <w:rsid w:val="00B877CB"/>
    <w:rsid w:val="00B941C9"/>
    <w:rsid w:val="00B96C12"/>
    <w:rsid w:val="00B97E45"/>
    <w:rsid w:val="00BA0DC7"/>
    <w:rsid w:val="00BB0702"/>
    <w:rsid w:val="00BB537A"/>
    <w:rsid w:val="00BB7C51"/>
    <w:rsid w:val="00BC0C8D"/>
    <w:rsid w:val="00BC2CF1"/>
    <w:rsid w:val="00BC3057"/>
    <w:rsid w:val="00BC44E0"/>
    <w:rsid w:val="00BC62EA"/>
    <w:rsid w:val="00BD6DDF"/>
    <w:rsid w:val="00BD70C4"/>
    <w:rsid w:val="00BE5299"/>
    <w:rsid w:val="00BF4874"/>
    <w:rsid w:val="00BF5DA8"/>
    <w:rsid w:val="00BF6815"/>
    <w:rsid w:val="00C00621"/>
    <w:rsid w:val="00C032FD"/>
    <w:rsid w:val="00C12F41"/>
    <w:rsid w:val="00C17FA9"/>
    <w:rsid w:val="00C204A7"/>
    <w:rsid w:val="00C25159"/>
    <w:rsid w:val="00C277A9"/>
    <w:rsid w:val="00C27991"/>
    <w:rsid w:val="00C27D84"/>
    <w:rsid w:val="00C476FC"/>
    <w:rsid w:val="00C47E11"/>
    <w:rsid w:val="00C51E9F"/>
    <w:rsid w:val="00C55F82"/>
    <w:rsid w:val="00C71295"/>
    <w:rsid w:val="00C715E0"/>
    <w:rsid w:val="00C73480"/>
    <w:rsid w:val="00C76463"/>
    <w:rsid w:val="00C8158A"/>
    <w:rsid w:val="00C845CF"/>
    <w:rsid w:val="00C856F0"/>
    <w:rsid w:val="00C861E8"/>
    <w:rsid w:val="00C87A80"/>
    <w:rsid w:val="00C87E0E"/>
    <w:rsid w:val="00C94F80"/>
    <w:rsid w:val="00CA1EC7"/>
    <w:rsid w:val="00CA4D3B"/>
    <w:rsid w:val="00CC136E"/>
    <w:rsid w:val="00CC4684"/>
    <w:rsid w:val="00CC46E1"/>
    <w:rsid w:val="00CD5FFE"/>
    <w:rsid w:val="00CE2B6C"/>
    <w:rsid w:val="00CE6D34"/>
    <w:rsid w:val="00D00341"/>
    <w:rsid w:val="00D00D29"/>
    <w:rsid w:val="00D01946"/>
    <w:rsid w:val="00D04700"/>
    <w:rsid w:val="00D061E7"/>
    <w:rsid w:val="00D16985"/>
    <w:rsid w:val="00D20105"/>
    <w:rsid w:val="00D21027"/>
    <w:rsid w:val="00D23A51"/>
    <w:rsid w:val="00D333E6"/>
    <w:rsid w:val="00D360DB"/>
    <w:rsid w:val="00D41A12"/>
    <w:rsid w:val="00D55D14"/>
    <w:rsid w:val="00D57F85"/>
    <w:rsid w:val="00D6346D"/>
    <w:rsid w:val="00D647D7"/>
    <w:rsid w:val="00D81F52"/>
    <w:rsid w:val="00D91BB2"/>
    <w:rsid w:val="00D95AA8"/>
    <w:rsid w:val="00DA07D6"/>
    <w:rsid w:val="00DA12EB"/>
    <w:rsid w:val="00DB2F4A"/>
    <w:rsid w:val="00DC160C"/>
    <w:rsid w:val="00DC40FA"/>
    <w:rsid w:val="00DC708D"/>
    <w:rsid w:val="00DD43B5"/>
    <w:rsid w:val="00DD4E55"/>
    <w:rsid w:val="00DF0A76"/>
    <w:rsid w:val="00DF2378"/>
    <w:rsid w:val="00DF77DD"/>
    <w:rsid w:val="00E00D42"/>
    <w:rsid w:val="00E122A5"/>
    <w:rsid w:val="00E16736"/>
    <w:rsid w:val="00E20D45"/>
    <w:rsid w:val="00E2240F"/>
    <w:rsid w:val="00E25FC2"/>
    <w:rsid w:val="00E309FB"/>
    <w:rsid w:val="00E31855"/>
    <w:rsid w:val="00E31CDF"/>
    <w:rsid w:val="00E32D1F"/>
    <w:rsid w:val="00E376DB"/>
    <w:rsid w:val="00E45689"/>
    <w:rsid w:val="00E50A1A"/>
    <w:rsid w:val="00E54308"/>
    <w:rsid w:val="00E70299"/>
    <w:rsid w:val="00E73766"/>
    <w:rsid w:val="00E80D8F"/>
    <w:rsid w:val="00E859C4"/>
    <w:rsid w:val="00E85C32"/>
    <w:rsid w:val="00E96923"/>
    <w:rsid w:val="00EA6AC1"/>
    <w:rsid w:val="00EB44F3"/>
    <w:rsid w:val="00EB6549"/>
    <w:rsid w:val="00EB7B54"/>
    <w:rsid w:val="00EC1AE7"/>
    <w:rsid w:val="00EC264E"/>
    <w:rsid w:val="00EC711F"/>
    <w:rsid w:val="00ED7180"/>
    <w:rsid w:val="00EE5F34"/>
    <w:rsid w:val="00EF2EA9"/>
    <w:rsid w:val="00F04620"/>
    <w:rsid w:val="00F056BA"/>
    <w:rsid w:val="00F15AE8"/>
    <w:rsid w:val="00F208DA"/>
    <w:rsid w:val="00F272F7"/>
    <w:rsid w:val="00F402DB"/>
    <w:rsid w:val="00F41679"/>
    <w:rsid w:val="00F56346"/>
    <w:rsid w:val="00F75E29"/>
    <w:rsid w:val="00F764D6"/>
    <w:rsid w:val="00F7765F"/>
    <w:rsid w:val="00F923D7"/>
    <w:rsid w:val="00F92536"/>
    <w:rsid w:val="00F92E12"/>
    <w:rsid w:val="00FA0D61"/>
    <w:rsid w:val="00FB105C"/>
    <w:rsid w:val="00FB4EFF"/>
    <w:rsid w:val="00FB4F38"/>
    <w:rsid w:val="00FB77BD"/>
    <w:rsid w:val="00FC598A"/>
    <w:rsid w:val="00FC62DA"/>
    <w:rsid w:val="00FD2025"/>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fillcolor="white">
      <v:fill color="white"/>
    </o:shapedefaults>
    <o:shapelayout v:ext="edit">
      <o:idmap v:ext="edit" data="1"/>
    </o:shapelayout>
  </w:shapeDefaults>
  <w:decimalSymbol w:val="."/>
  <w:listSeparator w:val=","/>
  <w14:docId w14:val="6BACD072"/>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styleId="af1">
    <w:name w:val="annotation reference"/>
    <w:basedOn w:val="a0"/>
    <w:semiHidden/>
    <w:unhideWhenUsed/>
    <w:rsid w:val="00083089"/>
    <w:rPr>
      <w:sz w:val="21"/>
      <w:szCs w:val="21"/>
    </w:rPr>
  </w:style>
  <w:style w:type="paragraph" w:styleId="af2">
    <w:name w:val="annotation text"/>
    <w:basedOn w:val="a"/>
    <w:link w:val="af3"/>
    <w:semiHidden/>
    <w:unhideWhenUsed/>
    <w:rsid w:val="00083089"/>
  </w:style>
  <w:style w:type="character" w:customStyle="1" w:styleId="af3">
    <w:name w:val="批注文字 字符"/>
    <w:basedOn w:val="a0"/>
    <w:link w:val="af2"/>
    <w:semiHidden/>
    <w:rsid w:val="00083089"/>
    <w:rPr>
      <w:rFonts w:ascii="Calibri" w:hAnsi="Calibri"/>
      <w:sz w:val="24"/>
      <w:szCs w:val="24"/>
      <w:lang w:eastAsia="en-US" w:bidi="en-US"/>
    </w:rPr>
  </w:style>
  <w:style w:type="paragraph" w:styleId="af4">
    <w:name w:val="annotation subject"/>
    <w:basedOn w:val="af2"/>
    <w:next w:val="af2"/>
    <w:link w:val="af5"/>
    <w:semiHidden/>
    <w:unhideWhenUsed/>
    <w:rsid w:val="00083089"/>
    <w:rPr>
      <w:b/>
      <w:bCs/>
    </w:rPr>
  </w:style>
  <w:style w:type="character" w:customStyle="1" w:styleId="af5">
    <w:name w:val="批注主题 字符"/>
    <w:basedOn w:val="af3"/>
    <w:link w:val="af4"/>
    <w:semiHidden/>
    <w:rsid w:val="00083089"/>
    <w:rPr>
      <w:rFonts w:ascii="Calibri" w:hAnsi="Calibri"/>
      <w:b/>
      <w:bCs/>
      <w:sz w:val="24"/>
      <w:szCs w:val="24"/>
      <w:lang w:eastAsia="en-US" w:bidi="en-US"/>
    </w:rPr>
  </w:style>
  <w:style w:type="paragraph" w:styleId="af6">
    <w:name w:val="Normal (Web)"/>
    <w:basedOn w:val="a"/>
    <w:uiPriority w:val="99"/>
    <w:semiHidden/>
    <w:unhideWhenUsed/>
    <w:rsid w:val="00975E74"/>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799">
      <w:bodyDiv w:val="1"/>
      <w:marLeft w:val="0"/>
      <w:marRight w:val="0"/>
      <w:marTop w:val="0"/>
      <w:marBottom w:val="0"/>
      <w:divBdr>
        <w:top w:val="none" w:sz="0" w:space="0" w:color="auto"/>
        <w:left w:val="none" w:sz="0" w:space="0" w:color="auto"/>
        <w:bottom w:val="none" w:sz="0" w:space="0" w:color="auto"/>
        <w:right w:val="none" w:sz="0" w:space="0" w:color="auto"/>
      </w:divBdr>
      <w:divsChild>
        <w:div w:id="1060176527">
          <w:marLeft w:val="0"/>
          <w:marRight w:val="0"/>
          <w:marTop w:val="0"/>
          <w:marBottom w:val="0"/>
          <w:divBdr>
            <w:top w:val="none" w:sz="0" w:space="0" w:color="auto"/>
            <w:left w:val="none" w:sz="0" w:space="0" w:color="auto"/>
            <w:bottom w:val="none" w:sz="0" w:space="0" w:color="auto"/>
            <w:right w:val="none" w:sz="0" w:space="0" w:color="auto"/>
          </w:divBdr>
          <w:divsChild>
            <w:div w:id="1841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5896">
      <w:bodyDiv w:val="1"/>
      <w:marLeft w:val="0"/>
      <w:marRight w:val="0"/>
      <w:marTop w:val="0"/>
      <w:marBottom w:val="0"/>
      <w:divBdr>
        <w:top w:val="none" w:sz="0" w:space="0" w:color="auto"/>
        <w:left w:val="none" w:sz="0" w:space="0" w:color="auto"/>
        <w:bottom w:val="none" w:sz="0" w:space="0" w:color="auto"/>
        <w:right w:val="none" w:sz="0" w:space="0" w:color="auto"/>
      </w:divBdr>
      <w:divsChild>
        <w:div w:id="1805803907">
          <w:marLeft w:val="0"/>
          <w:marRight w:val="0"/>
          <w:marTop w:val="0"/>
          <w:marBottom w:val="0"/>
          <w:divBdr>
            <w:top w:val="none" w:sz="0" w:space="0" w:color="auto"/>
            <w:left w:val="none" w:sz="0" w:space="0" w:color="auto"/>
            <w:bottom w:val="none" w:sz="0" w:space="0" w:color="auto"/>
            <w:right w:val="none" w:sz="0" w:space="0" w:color="auto"/>
          </w:divBdr>
          <w:divsChild>
            <w:div w:id="140775378">
              <w:marLeft w:val="0"/>
              <w:marRight w:val="0"/>
              <w:marTop w:val="0"/>
              <w:marBottom w:val="0"/>
              <w:divBdr>
                <w:top w:val="none" w:sz="0" w:space="0" w:color="auto"/>
                <w:left w:val="none" w:sz="0" w:space="0" w:color="auto"/>
                <w:bottom w:val="none" w:sz="0" w:space="0" w:color="auto"/>
                <w:right w:val="none" w:sz="0" w:space="0" w:color="auto"/>
              </w:divBdr>
            </w:div>
          </w:divsChild>
        </w:div>
        <w:div w:id="1961455174">
          <w:marLeft w:val="0"/>
          <w:marRight w:val="0"/>
          <w:marTop w:val="0"/>
          <w:marBottom w:val="0"/>
          <w:divBdr>
            <w:top w:val="none" w:sz="0" w:space="0" w:color="auto"/>
            <w:left w:val="none" w:sz="0" w:space="0" w:color="auto"/>
            <w:bottom w:val="none" w:sz="0" w:space="0" w:color="auto"/>
            <w:right w:val="none" w:sz="0" w:space="0" w:color="auto"/>
          </w:divBdr>
          <w:divsChild>
            <w:div w:id="21377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669">
      <w:bodyDiv w:val="1"/>
      <w:marLeft w:val="0"/>
      <w:marRight w:val="0"/>
      <w:marTop w:val="0"/>
      <w:marBottom w:val="0"/>
      <w:divBdr>
        <w:top w:val="none" w:sz="0" w:space="0" w:color="auto"/>
        <w:left w:val="none" w:sz="0" w:space="0" w:color="auto"/>
        <w:bottom w:val="none" w:sz="0" w:space="0" w:color="auto"/>
        <w:right w:val="none" w:sz="0" w:space="0" w:color="auto"/>
      </w:divBdr>
      <w:divsChild>
        <w:div w:id="1351104186">
          <w:marLeft w:val="0"/>
          <w:marRight w:val="0"/>
          <w:marTop w:val="0"/>
          <w:marBottom w:val="0"/>
          <w:divBdr>
            <w:top w:val="none" w:sz="0" w:space="0" w:color="auto"/>
            <w:left w:val="none" w:sz="0" w:space="0" w:color="auto"/>
            <w:bottom w:val="none" w:sz="0" w:space="0" w:color="auto"/>
            <w:right w:val="none" w:sz="0" w:space="0" w:color="auto"/>
          </w:divBdr>
          <w:divsChild>
            <w:div w:id="1373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4375">
      <w:bodyDiv w:val="1"/>
      <w:marLeft w:val="0"/>
      <w:marRight w:val="0"/>
      <w:marTop w:val="0"/>
      <w:marBottom w:val="0"/>
      <w:divBdr>
        <w:top w:val="none" w:sz="0" w:space="0" w:color="auto"/>
        <w:left w:val="none" w:sz="0" w:space="0" w:color="auto"/>
        <w:bottom w:val="none" w:sz="0" w:space="0" w:color="auto"/>
        <w:right w:val="none" w:sz="0" w:space="0" w:color="auto"/>
      </w:divBdr>
      <w:divsChild>
        <w:div w:id="585921381">
          <w:marLeft w:val="0"/>
          <w:marRight w:val="0"/>
          <w:marTop w:val="0"/>
          <w:marBottom w:val="0"/>
          <w:divBdr>
            <w:top w:val="none" w:sz="0" w:space="0" w:color="auto"/>
            <w:left w:val="none" w:sz="0" w:space="0" w:color="auto"/>
            <w:bottom w:val="none" w:sz="0" w:space="0" w:color="auto"/>
            <w:right w:val="none" w:sz="0" w:space="0" w:color="auto"/>
          </w:divBdr>
          <w:divsChild>
            <w:div w:id="1820733571">
              <w:marLeft w:val="0"/>
              <w:marRight w:val="0"/>
              <w:marTop w:val="0"/>
              <w:marBottom w:val="0"/>
              <w:divBdr>
                <w:top w:val="none" w:sz="0" w:space="0" w:color="auto"/>
                <w:left w:val="none" w:sz="0" w:space="0" w:color="auto"/>
                <w:bottom w:val="none" w:sz="0" w:space="0" w:color="auto"/>
                <w:right w:val="none" w:sz="0" w:space="0" w:color="auto"/>
              </w:divBdr>
            </w:div>
          </w:divsChild>
        </w:div>
        <w:div w:id="1634099497">
          <w:marLeft w:val="0"/>
          <w:marRight w:val="0"/>
          <w:marTop w:val="0"/>
          <w:marBottom w:val="0"/>
          <w:divBdr>
            <w:top w:val="none" w:sz="0" w:space="0" w:color="auto"/>
            <w:left w:val="none" w:sz="0" w:space="0" w:color="auto"/>
            <w:bottom w:val="none" w:sz="0" w:space="0" w:color="auto"/>
            <w:right w:val="none" w:sz="0" w:space="0" w:color="auto"/>
          </w:divBdr>
          <w:divsChild>
            <w:div w:id="351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E6BBBA-3C06-41E5-8F48-6D9B52A2A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2632</TotalTime>
  <Pages>37</Pages>
  <Words>8341</Words>
  <Characters>1246</Characters>
  <Application>Microsoft Office Word</Application>
  <DocSecurity>0</DocSecurity>
  <Lines>10</Lines>
  <Paragraphs>19</Paragraphs>
  <ScaleCrop>false</ScaleCrop>
  <Company>WwW.YlmF.CoM</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XHYE</cp:lastModifiedBy>
  <cp:revision>35</cp:revision>
  <cp:lastPrinted>2019-07-02T02:25:00Z</cp:lastPrinted>
  <dcterms:created xsi:type="dcterms:W3CDTF">2025-05-28T06:10:00Z</dcterms:created>
  <dcterms:modified xsi:type="dcterms:W3CDTF">2026-01-22T03:56:00Z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