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63C88E1E" w14:textId="77777777" w:rsidR="00BB0702" w:rsidRPr="000C0E48"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1、目的</w:t>
      </w:r>
    </w:p>
    <w:p w14:paraId="20010D63" w14:textId="408CE63A" w:rsidR="00396605" w:rsidRDefault="000D1FC0" w:rsidP="0039660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规范交付文件的编制、审核、发放、归档及变更流程，确保交付给客户或</w:t>
      </w:r>
      <w:r w:rsidR="00387987">
        <w:rPr>
          <w:rFonts w:asciiTheme="minorEastAsia" w:eastAsiaTheme="minorEastAsia" w:hAnsiTheme="minorEastAsia" w:hint="eastAsia"/>
          <w:sz w:val="28"/>
          <w:szCs w:val="28"/>
          <w:lang w:eastAsia="zh-CN"/>
        </w:rPr>
        <w:t>相关方的文件准确、完整、有效且可追溯</w:t>
      </w:r>
      <w:r w:rsidR="00396605" w:rsidRPr="00396605">
        <w:rPr>
          <w:rFonts w:asciiTheme="minorEastAsia" w:eastAsiaTheme="minorEastAsia" w:hAnsiTheme="minorEastAsia" w:hint="eastAsia"/>
          <w:sz w:val="28"/>
          <w:szCs w:val="28"/>
          <w:lang w:eastAsia="zh-CN"/>
        </w:rPr>
        <w:t>。</w:t>
      </w:r>
    </w:p>
    <w:p w14:paraId="636B4570" w14:textId="77777777" w:rsidR="00BB0702" w:rsidRPr="000C0E48" w:rsidRDefault="00C71295" w:rsidP="00396605">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2、范围</w:t>
      </w:r>
    </w:p>
    <w:p w14:paraId="2553B58D" w14:textId="499B6499" w:rsidR="00396605" w:rsidRDefault="00C17FA9" w:rsidP="00396605">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宋体" w:hAnsi="宋体" w:cs="宋体"/>
          <w:color w:val="121212"/>
          <w:sz w:val="28"/>
          <w:szCs w:val="28"/>
          <w:lang w:eastAsia="zh-CN"/>
        </w:rPr>
        <w:t>本管理程序规定了</w:t>
      </w:r>
      <w:proofErr w:type="gramStart"/>
      <w:r w:rsidR="007C3EFC">
        <w:rPr>
          <w:rFonts w:ascii="宋体" w:hAnsi="宋体" w:cs="宋体" w:hint="eastAsia"/>
          <w:color w:val="121212"/>
          <w:sz w:val="28"/>
          <w:szCs w:val="28"/>
          <w:lang w:eastAsia="zh-CN"/>
        </w:rPr>
        <w:t>波音</w:t>
      </w:r>
      <w:r>
        <w:rPr>
          <w:rFonts w:ascii="宋体" w:hAnsi="宋体" w:cs="宋体"/>
          <w:color w:val="121212"/>
          <w:sz w:val="28"/>
          <w:szCs w:val="28"/>
          <w:lang w:eastAsia="zh-CN"/>
        </w:rPr>
        <w:t>项目</w:t>
      </w:r>
      <w:proofErr w:type="gramEnd"/>
      <w:r>
        <w:rPr>
          <w:rFonts w:ascii="宋体" w:hAnsi="宋体" w:cs="宋体"/>
          <w:color w:val="121212"/>
          <w:sz w:val="28"/>
          <w:szCs w:val="28"/>
          <w:lang w:eastAsia="zh-CN"/>
        </w:rPr>
        <w:t>的交付文件的</w:t>
      </w:r>
      <w:r w:rsidR="005D70D6">
        <w:rPr>
          <w:rFonts w:ascii="宋体" w:hAnsi="宋体" w:cs="宋体" w:hint="eastAsia"/>
          <w:color w:val="121212"/>
          <w:sz w:val="28"/>
          <w:szCs w:val="28"/>
          <w:lang w:eastAsia="zh-CN"/>
        </w:rPr>
        <w:t>编写要求</w:t>
      </w:r>
      <w:r w:rsidR="00396605" w:rsidRPr="00396605">
        <w:rPr>
          <w:rFonts w:asciiTheme="minorEastAsia" w:eastAsiaTheme="minorEastAsia" w:hAnsiTheme="minorEastAsia" w:hint="eastAsia"/>
          <w:sz w:val="28"/>
          <w:szCs w:val="28"/>
          <w:lang w:eastAsia="zh-CN"/>
        </w:rPr>
        <w:t>。</w:t>
      </w:r>
    </w:p>
    <w:p w14:paraId="1768B03A" w14:textId="77777777" w:rsidR="00BB0702" w:rsidRDefault="00C71295" w:rsidP="004C52E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3、术语和定义</w:t>
      </w:r>
    </w:p>
    <w:p w14:paraId="393FD11D" w14:textId="39F941DC" w:rsidR="005D70D6" w:rsidRPr="000F37F6" w:rsidRDefault="007C3EFC" w:rsidP="000F37F6">
      <w:pPr>
        <w:spacing w:beforeLines="50" w:before="156" w:afterLines="50" w:after="156" w:line="440" w:lineRule="exact"/>
        <w:ind w:firstLineChars="200" w:firstLine="56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无</w:t>
      </w:r>
    </w:p>
    <w:p w14:paraId="7DE4FED9" w14:textId="77777777" w:rsidR="00BB0702" w:rsidRPr="000C0E48" w:rsidRDefault="00C71295" w:rsidP="00447659">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hint="eastAsia"/>
          <w:b/>
          <w:sz w:val="28"/>
          <w:szCs w:val="28"/>
          <w:lang w:eastAsia="zh-CN"/>
        </w:rPr>
        <w:t>4、职责和权限</w:t>
      </w:r>
    </w:p>
    <w:p w14:paraId="078CE52D" w14:textId="1AC0FA00" w:rsidR="005D70D6" w:rsidRPr="005D70D6" w:rsidRDefault="005D70D6" w:rsidP="009B74DD">
      <w:pPr>
        <w:adjustRightInd w:val="0"/>
        <w:snapToGrid w:val="0"/>
        <w:spacing w:line="440" w:lineRule="exact"/>
        <w:ind w:firstLineChars="200" w:firstLine="560"/>
        <w:outlineLvl w:val="0"/>
        <w:rPr>
          <w:rFonts w:asciiTheme="minorEastAsia" w:eastAsiaTheme="minorEastAsia" w:hAnsiTheme="minorEastAsia"/>
          <w:bCs/>
          <w:sz w:val="28"/>
          <w:szCs w:val="28"/>
          <w:lang w:eastAsia="zh-CN"/>
        </w:rPr>
      </w:pPr>
      <w:r w:rsidRPr="005D70D6">
        <w:rPr>
          <w:rFonts w:asciiTheme="minorEastAsia" w:eastAsiaTheme="minorEastAsia" w:hAnsiTheme="minorEastAsia" w:hint="eastAsia"/>
          <w:bCs/>
          <w:sz w:val="28"/>
          <w:szCs w:val="28"/>
          <w:lang w:eastAsia="zh-CN"/>
        </w:rPr>
        <w:t>无</w:t>
      </w:r>
    </w:p>
    <w:p w14:paraId="0A38DB87" w14:textId="64F6CB7D" w:rsidR="00F7765F" w:rsidRDefault="007C6C6D" w:rsidP="002A3BA1">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0C0E48">
        <w:rPr>
          <w:rFonts w:asciiTheme="minorEastAsia" w:eastAsiaTheme="minorEastAsia" w:hAnsiTheme="minorEastAsia"/>
          <w:b/>
          <w:sz w:val="28"/>
          <w:szCs w:val="28"/>
          <w:lang w:eastAsia="zh-CN"/>
        </w:rPr>
        <w:t>5</w:t>
      </w:r>
      <w:r w:rsidR="00C71295" w:rsidRPr="000C0E48">
        <w:rPr>
          <w:rFonts w:asciiTheme="minorEastAsia" w:eastAsiaTheme="minorEastAsia" w:hAnsiTheme="minorEastAsia" w:hint="eastAsia"/>
          <w:b/>
          <w:sz w:val="28"/>
          <w:szCs w:val="28"/>
          <w:lang w:eastAsia="zh-CN"/>
        </w:rPr>
        <w:t>、</w:t>
      </w:r>
      <w:r w:rsidR="005D70D6">
        <w:rPr>
          <w:rFonts w:asciiTheme="minorEastAsia" w:eastAsiaTheme="minorEastAsia" w:hAnsiTheme="minorEastAsia" w:hint="eastAsia"/>
          <w:b/>
          <w:sz w:val="28"/>
          <w:szCs w:val="28"/>
          <w:lang w:eastAsia="zh-CN"/>
        </w:rPr>
        <w:t>规定</w:t>
      </w:r>
    </w:p>
    <w:p w14:paraId="67453047" w14:textId="1A60C5F9" w:rsidR="005D70D6" w:rsidRPr="005D70D6" w:rsidRDefault="005D70D6" w:rsidP="005D70D6">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lastRenderedPageBreak/>
        <w:t xml:space="preserve">5.1 </w:t>
      </w:r>
      <w:r w:rsidR="00571863">
        <w:rPr>
          <w:rFonts w:ascii="华文宋体" w:eastAsia="华文宋体" w:hAnsi="华文宋体" w:cs="华文宋体"/>
          <w:color w:val="1B324F"/>
          <w:sz w:val="28"/>
          <w:szCs w:val="28"/>
          <w:lang w:eastAsia="zh-CN"/>
        </w:rPr>
        <w:t>项目管理部国际项目</w:t>
      </w:r>
      <w:proofErr w:type="gramStart"/>
      <w:r w:rsidR="00571863">
        <w:rPr>
          <w:rFonts w:ascii="华文宋体" w:eastAsia="华文宋体" w:hAnsi="华文宋体" w:cs="华文宋体"/>
          <w:color w:val="1B324F"/>
          <w:sz w:val="28"/>
          <w:szCs w:val="28"/>
          <w:lang w:eastAsia="zh-CN"/>
        </w:rPr>
        <w:t>室项目</w:t>
      </w:r>
      <w:proofErr w:type="gramEnd"/>
      <w:r w:rsidR="00571863">
        <w:rPr>
          <w:rFonts w:ascii="华文宋体" w:eastAsia="华文宋体" w:hAnsi="华文宋体" w:cs="华文宋体"/>
          <w:color w:val="1B324F"/>
          <w:sz w:val="28"/>
          <w:szCs w:val="28"/>
          <w:lang w:eastAsia="zh-CN"/>
        </w:rPr>
        <w:t>经理应向交付厂质量</w:t>
      </w:r>
      <w:r w:rsidR="00571863">
        <w:rPr>
          <w:rFonts w:ascii="华文宋体" w:eastAsia="华文宋体" w:hAnsi="华文宋体" w:cs="华文宋体" w:hint="eastAsia"/>
          <w:color w:val="1B324F"/>
          <w:sz w:val="28"/>
          <w:szCs w:val="28"/>
          <w:lang w:eastAsia="zh-CN"/>
        </w:rPr>
        <w:t>安环部</w:t>
      </w:r>
      <w:r w:rsidR="00571863">
        <w:rPr>
          <w:rFonts w:ascii="华文宋体" w:eastAsia="华文宋体" w:hAnsi="华文宋体" w:cs="华文宋体"/>
          <w:color w:val="1B324F"/>
          <w:sz w:val="28"/>
          <w:szCs w:val="28"/>
          <w:lang w:eastAsia="zh-CN"/>
        </w:rPr>
        <w:t>提供装箱单及发运条码</w:t>
      </w:r>
      <w:r w:rsidRPr="005D70D6">
        <w:rPr>
          <w:rFonts w:asciiTheme="minorEastAsia" w:eastAsiaTheme="minorEastAsia" w:hAnsiTheme="minorEastAsia"/>
          <w:sz w:val="28"/>
          <w:szCs w:val="28"/>
          <w:lang w:eastAsia="zh-CN"/>
        </w:rPr>
        <w:t>。</w:t>
      </w:r>
    </w:p>
    <w:p w14:paraId="6459F952" w14:textId="197D202A" w:rsidR="005D70D6" w:rsidRPr="00571863" w:rsidRDefault="00571863" w:rsidP="005D70D6">
      <w:pPr>
        <w:spacing w:beforeLines="50" w:before="156" w:afterLines="50" w:after="156" w:line="440" w:lineRule="exact"/>
        <w:rPr>
          <w:rFonts w:ascii="宋体" w:hAnsi="宋体"/>
          <w:sz w:val="28"/>
          <w:szCs w:val="28"/>
          <w:lang w:eastAsia="zh-CN"/>
        </w:rPr>
      </w:pPr>
      <w:r w:rsidRPr="00571863">
        <w:rPr>
          <w:rFonts w:ascii="宋体" w:hAnsi="宋体" w:cs="华文宋体" w:hint="eastAsia"/>
          <w:color w:val="1B324F"/>
          <w:sz w:val="28"/>
          <w:szCs w:val="28"/>
          <w:lang w:eastAsia="zh-CN"/>
        </w:rPr>
        <w:t>（1）</w:t>
      </w:r>
      <w:proofErr w:type="spellStart"/>
      <w:r w:rsidRPr="00571863">
        <w:rPr>
          <w:rFonts w:ascii="宋体" w:hAnsi="宋体" w:cs="华文宋体"/>
          <w:color w:val="1B324F"/>
          <w:sz w:val="28"/>
          <w:szCs w:val="28"/>
        </w:rPr>
        <w:t>装箱单（见附录A</w:t>
      </w:r>
      <w:proofErr w:type="spellEnd"/>
      <w:r w:rsidRPr="00571863">
        <w:rPr>
          <w:rFonts w:ascii="宋体" w:hAnsi="宋体" w:cs="华文宋体"/>
          <w:color w:val="1B324F"/>
          <w:sz w:val="28"/>
          <w:szCs w:val="28"/>
        </w:rPr>
        <w:t>），</w:t>
      </w:r>
      <w:proofErr w:type="spellStart"/>
      <w:r w:rsidRPr="00571863">
        <w:rPr>
          <w:rFonts w:ascii="宋体" w:hAnsi="宋体" w:cs="华文宋体"/>
          <w:color w:val="1B324F"/>
          <w:sz w:val="28"/>
          <w:szCs w:val="28"/>
        </w:rPr>
        <w:t>如波音客户对某</w:t>
      </w:r>
      <w:proofErr w:type="gramStart"/>
      <w:r w:rsidRPr="00571863">
        <w:rPr>
          <w:rFonts w:ascii="宋体" w:hAnsi="宋体" w:cs="华文宋体"/>
          <w:color w:val="1B324F"/>
          <w:sz w:val="28"/>
          <w:szCs w:val="28"/>
        </w:rPr>
        <w:t>架份产品</w:t>
      </w:r>
      <w:proofErr w:type="gramEnd"/>
      <w:r w:rsidRPr="00571863">
        <w:rPr>
          <w:rFonts w:ascii="宋体" w:hAnsi="宋体" w:cs="华文宋体"/>
          <w:color w:val="1B324F"/>
          <w:sz w:val="28"/>
          <w:szCs w:val="28"/>
        </w:rPr>
        <w:t>赋予一次性货源地检验授权，质量</w:t>
      </w:r>
      <w:proofErr w:type="spellEnd"/>
      <w:r w:rsidRPr="00571863">
        <w:rPr>
          <w:rFonts w:ascii="宋体" w:hAnsi="宋体" w:cs="华文宋体" w:hint="eastAsia"/>
          <w:color w:val="1B324F"/>
          <w:sz w:val="28"/>
          <w:szCs w:val="28"/>
          <w:lang w:eastAsia="zh-CN"/>
        </w:rPr>
        <w:t>安环部</w:t>
      </w:r>
      <w:r w:rsidRPr="00571863">
        <w:rPr>
          <w:rFonts w:ascii="宋体" w:hAnsi="宋体" w:cs="华文宋体"/>
          <w:color w:val="1B324F"/>
          <w:sz w:val="28"/>
          <w:szCs w:val="28"/>
        </w:rPr>
        <w:t>技术员在SQIS系统中提交PV申请之后，将“Boeing Acceptance delegated for this shipment only on Product Verification request number PVXXXXXXX-XX”填写到装箱单（15）栏。</w:t>
      </w:r>
      <w:r w:rsidRPr="00571863">
        <w:rPr>
          <w:rFonts w:ascii="宋体" w:hAnsi="宋体" w:cs="华文宋体"/>
          <w:color w:val="1B324F"/>
          <w:sz w:val="28"/>
          <w:szCs w:val="28"/>
          <w:lang w:eastAsia="zh-CN"/>
        </w:rPr>
        <w:t>同时波音质保人员将不在装箱单、产品合格证和构型转移卡相应位置盖章，被授权人员代替客户质保在这些位置盖章。</w:t>
      </w:r>
    </w:p>
    <w:p w14:paraId="6ABE9D59" w14:textId="23862B92" w:rsidR="005D70D6" w:rsidRPr="005D70D6" w:rsidRDefault="00571863" w:rsidP="00571863">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（2）</w:t>
      </w:r>
      <w:r w:rsidRPr="00571863">
        <w:rPr>
          <w:rFonts w:asciiTheme="minorEastAsia" w:eastAsiaTheme="minorEastAsia" w:hAnsiTheme="minorEastAsia"/>
          <w:sz w:val="28"/>
          <w:szCs w:val="28"/>
          <w:lang w:eastAsia="zh-CN"/>
        </w:rPr>
        <w:t>发运条码，发运条码由项目管理部国际项目</w:t>
      </w:r>
      <w:proofErr w:type="gramStart"/>
      <w:r w:rsidRPr="00571863">
        <w:rPr>
          <w:rFonts w:asciiTheme="minorEastAsia" w:eastAsiaTheme="minorEastAsia" w:hAnsiTheme="minorEastAsia"/>
          <w:sz w:val="28"/>
          <w:szCs w:val="28"/>
          <w:lang w:eastAsia="zh-CN"/>
        </w:rPr>
        <w:t>室项目</w:t>
      </w:r>
      <w:proofErr w:type="gramEnd"/>
      <w:r w:rsidRPr="00571863">
        <w:rPr>
          <w:rFonts w:asciiTheme="minorEastAsia" w:eastAsiaTheme="minorEastAsia" w:hAnsiTheme="minorEastAsia"/>
          <w:sz w:val="28"/>
          <w:szCs w:val="28"/>
          <w:lang w:eastAsia="zh-CN"/>
        </w:rPr>
        <w:t>经理在波音网站BSCP &gt; Order</w:t>
      </w:r>
      <w:r>
        <w:rPr>
          <w:rFonts w:asciiTheme="minorEastAsia" w:eastAsiaTheme="minorEastAsia" w:hAnsiTheme="minorEastAsia" w:hint="eastAsia"/>
          <w:sz w:val="28"/>
          <w:szCs w:val="28"/>
          <w:lang w:eastAsia="zh-CN"/>
        </w:rPr>
        <w:t xml:space="preserve"> </w:t>
      </w:r>
      <w:r w:rsidRPr="00571863">
        <w:rPr>
          <w:rFonts w:asciiTheme="minorEastAsia" w:eastAsiaTheme="minorEastAsia" w:hAnsiTheme="minorEastAsia"/>
          <w:sz w:val="28"/>
          <w:szCs w:val="28"/>
          <w:lang w:eastAsia="zh-CN"/>
        </w:rPr>
        <w:t>&gt;</w:t>
      </w:r>
      <w:r>
        <w:rPr>
          <w:rFonts w:asciiTheme="minorEastAsia" w:eastAsiaTheme="minorEastAsia" w:hAnsiTheme="minorEastAsia"/>
          <w:sz w:val="28"/>
          <w:szCs w:val="28"/>
          <w:lang w:eastAsia="zh-CN"/>
        </w:rPr>
        <w:t xml:space="preserve"> </w:t>
      </w:r>
      <w:r w:rsidRPr="00571863">
        <w:rPr>
          <w:rFonts w:asciiTheme="minorEastAsia" w:eastAsiaTheme="minorEastAsia" w:hAnsiTheme="minorEastAsia"/>
          <w:sz w:val="28"/>
          <w:szCs w:val="28"/>
          <w:lang w:eastAsia="zh-CN"/>
        </w:rPr>
        <w:t>Manageme</w:t>
      </w:r>
      <w:r>
        <w:rPr>
          <w:rFonts w:asciiTheme="minorEastAsia" w:eastAsiaTheme="minorEastAsia" w:hAnsiTheme="minorEastAsia"/>
          <w:sz w:val="28"/>
          <w:szCs w:val="28"/>
          <w:lang w:eastAsia="zh-CN"/>
        </w:rPr>
        <w:t>nt &gt; Shipment &gt; Create Shipment模块下根据交付架次发运信息生成</w:t>
      </w:r>
      <w:r w:rsidR="005D70D6" w:rsidRPr="005D70D6">
        <w:rPr>
          <w:rFonts w:asciiTheme="minorEastAsia" w:eastAsiaTheme="minorEastAsia" w:hAnsiTheme="minorEastAsia"/>
          <w:sz w:val="28"/>
          <w:szCs w:val="28"/>
          <w:lang w:eastAsia="zh-CN"/>
        </w:rPr>
        <w:t>。</w:t>
      </w:r>
    </w:p>
    <w:p w14:paraId="2DA74204" w14:textId="06BD4837" w:rsidR="005D70D6" w:rsidRPr="005D70D6" w:rsidRDefault="00571863" w:rsidP="005D70D6">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w:t>
      </w:r>
      <w:r>
        <w:rPr>
          <w:rFonts w:asciiTheme="minorEastAsia" w:eastAsiaTheme="minorEastAsia" w:hAnsiTheme="minorEastAsia" w:hint="eastAsia"/>
          <w:sz w:val="28"/>
          <w:szCs w:val="28"/>
          <w:lang w:eastAsia="zh-CN"/>
        </w:rPr>
        <w:t>2</w:t>
      </w:r>
      <w:r w:rsidR="005D70D6" w:rsidRPr="005D70D6">
        <w:rPr>
          <w:rFonts w:asciiTheme="minorEastAsia" w:eastAsiaTheme="minorEastAsia" w:hAnsiTheme="minorEastAsia"/>
          <w:sz w:val="28"/>
          <w:szCs w:val="28"/>
          <w:lang w:eastAsia="zh-CN"/>
        </w:rPr>
        <w:t xml:space="preserve"> </w:t>
      </w:r>
      <w:r>
        <w:rPr>
          <w:rFonts w:asciiTheme="minorEastAsia" w:eastAsiaTheme="minorEastAsia" w:hAnsiTheme="minorEastAsia" w:hint="eastAsia"/>
          <w:sz w:val="28"/>
          <w:szCs w:val="28"/>
          <w:lang w:eastAsia="zh-CN"/>
        </w:rPr>
        <w:t>工程技术部技术</w:t>
      </w:r>
      <w:r w:rsidRPr="00571863">
        <w:rPr>
          <w:rFonts w:asciiTheme="minorEastAsia" w:eastAsiaTheme="minorEastAsia" w:hAnsiTheme="minorEastAsia"/>
          <w:sz w:val="28"/>
          <w:szCs w:val="28"/>
          <w:lang w:eastAsia="zh-CN"/>
        </w:rPr>
        <w:t>员负责按需编制并向交付厂质量</w:t>
      </w:r>
      <w:r>
        <w:rPr>
          <w:rFonts w:asciiTheme="minorEastAsia" w:eastAsiaTheme="minorEastAsia" w:hAnsiTheme="minorEastAsia" w:hint="eastAsia"/>
          <w:sz w:val="28"/>
          <w:szCs w:val="28"/>
          <w:lang w:eastAsia="zh-CN"/>
        </w:rPr>
        <w:t>安环部</w:t>
      </w:r>
      <w:r w:rsidRPr="00571863">
        <w:rPr>
          <w:rFonts w:asciiTheme="minorEastAsia" w:eastAsiaTheme="minorEastAsia" w:hAnsiTheme="minorEastAsia"/>
          <w:sz w:val="28"/>
          <w:szCs w:val="28"/>
          <w:lang w:eastAsia="zh-CN"/>
        </w:rPr>
        <w:t>提供图纸目录</w:t>
      </w:r>
      <w:r w:rsidR="005D70D6" w:rsidRPr="005D70D6">
        <w:rPr>
          <w:rFonts w:asciiTheme="minorEastAsia" w:eastAsiaTheme="minorEastAsia" w:hAnsiTheme="minorEastAsia"/>
          <w:sz w:val="28"/>
          <w:szCs w:val="28"/>
          <w:lang w:eastAsia="zh-CN"/>
        </w:rPr>
        <w:t>。</w:t>
      </w:r>
    </w:p>
    <w:p w14:paraId="049C4F66" w14:textId="5AC3341A" w:rsidR="005D70D6" w:rsidRPr="00571863" w:rsidRDefault="005D70D6" w:rsidP="00571863">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w:t>
      </w:r>
      <w:r w:rsidR="00571863">
        <w:rPr>
          <w:rFonts w:asciiTheme="minorEastAsia" w:eastAsiaTheme="minorEastAsia" w:hAnsiTheme="minorEastAsia" w:hint="eastAsia"/>
          <w:sz w:val="28"/>
          <w:szCs w:val="28"/>
          <w:lang w:eastAsia="zh-CN"/>
        </w:rPr>
        <w:t>3</w:t>
      </w:r>
      <w:r w:rsidRPr="005D70D6">
        <w:rPr>
          <w:rFonts w:asciiTheme="minorEastAsia" w:eastAsiaTheme="minorEastAsia" w:hAnsiTheme="minorEastAsia"/>
          <w:sz w:val="28"/>
          <w:szCs w:val="28"/>
          <w:lang w:eastAsia="zh-CN"/>
        </w:rPr>
        <w:t xml:space="preserve"> </w:t>
      </w:r>
      <w:r w:rsidR="00571863">
        <w:rPr>
          <w:rFonts w:asciiTheme="minorEastAsia" w:eastAsiaTheme="minorEastAsia" w:hAnsiTheme="minorEastAsia" w:hint="eastAsia"/>
          <w:sz w:val="28"/>
          <w:szCs w:val="28"/>
          <w:lang w:eastAsia="zh-CN"/>
        </w:rPr>
        <w:t>根据波音文件</w:t>
      </w:r>
      <w:r w:rsidR="00571863" w:rsidRPr="00571863">
        <w:rPr>
          <w:rFonts w:asciiTheme="minorEastAsia" w:eastAsiaTheme="minorEastAsia" w:hAnsiTheme="minorEastAsia"/>
          <w:sz w:val="28"/>
          <w:szCs w:val="28"/>
          <w:lang w:eastAsia="zh-CN"/>
        </w:rPr>
        <w:t>D6-87282和</w:t>
      </w:r>
      <w:r w:rsidR="00C4430B">
        <w:rPr>
          <w:rFonts w:asciiTheme="minorEastAsia" w:eastAsiaTheme="minorEastAsia" w:hAnsiTheme="minorEastAsia"/>
          <w:sz w:val="28"/>
          <w:szCs w:val="28"/>
          <w:lang w:eastAsia="zh-CN"/>
        </w:rPr>
        <w:t>SYCX/QMS-P5-02</w:t>
      </w:r>
      <w:r w:rsidR="00571863" w:rsidRPr="00571863">
        <w:rPr>
          <w:rFonts w:asciiTheme="minorEastAsia" w:eastAsiaTheme="minorEastAsia" w:hAnsiTheme="minorEastAsia"/>
          <w:sz w:val="28"/>
          <w:szCs w:val="28"/>
          <w:lang w:eastAsia="zh-CN"/>
        </w:rPr>
        <w:t>的要求，交付文件包括但不限于:</w:t>
      </w:r>
    </w:p>
    <w:p w14:paraId="438BEBB2" w14:textId="42AB9FA6" w:rsidR="00C4430B" w:rsidRPr="00C4430B" w:rsidRDefault="00C4430B" w:rsidP="00C4430B">
      <w:pPr>
        <w:spacing w:beforeLines="50" w:before="156" w:afterLines="50" w:after="156" w:line="440" w:lineRule="exact"/>
        <w:rPr>
          <w:rFonts w:asciiTheme="minorEastAsia" w:eastAsiaTheme="minorEastAsia" w:hAnsiTheme="minorEastAsia"/>
          <w:sz w:val="28"/>
          <w:szCs w:val="28"/>
          <w:lang w:eastAsia="zh-CN"/>
        </w:rPr>
      </w:pPr>
      <w:bookmarkStart w:id="0" w:name="OLE_LINK25"/>
      <w:r>
        <w:rPr>
          <w:rFonts w:asciiTheme="minorEastAsia" w:eastAsiaTheme="minorEastAsia" w:hAnsiTheme="minorEastAsia"/>
          <w:sz w:val="28"/>
          <w:szCs w:val="28"/>
          <w:lang w:eastAsia="zh-CN"/>
        </w:rPr>
        <w:t>(</w:t>
      </w:r>
      <w:r w:rsidR="005D70D6" w:rsidRPr="005D70D6">
        <w:rPr>
          <w:rFonts w:asciiTheme="minorEastAsia" w:eastAsiaTheme="minorEastAsia" w:hAnsiTheme="minorEastAsia"/>
          <w:sz w:val="28"/>
          <w:szCs w:val="28"/>
          <w:lang w:eastAsia="zh-CN"/>
        </w:rPr>
        <w:t>1</w:t>
      </w:r>
      <w:bookmarkEnd w:id="0"/>
      <w:r>
        <w:rPr>
          <w:rFonts w:asciiTheme="minorEastAsia" w:eastAsiaTheme="minorEastAsia" w:hAnsiTheme="minorEastAsia" w:hint="eastAsia"/>
          <w:sz w:val="28"/>
          <w:szCs w:val="28"/>
          <w:lang w:eastAsia="zh-CN"/>
        </w:rPr>
        <w:t>)</w:t>
      </w:r>
      <w:r w:rsidRPr="00C4430B">
        <w:rPr>
          <w:rFonts w:asciiTheme="minorEastAsia" w:eastAsiaTheme="minorEastAsia" w:hAnsiTheme="minorEastAsia"/>
          <w:sz w:val="28"/>
          <w:szCs w:val="28"/>
          <w:lang w:eastAsia="zh-CN"/>
        </w:rPr>
        <w:t>产品交付文件清单（见附录B）；</w:t>
      </w:r>
    </w:p>
    <w:p w14:paraId="69DDE3DA" w14:textId="7AF76902" w:rsidR="00C4430B" w:rsidRPr="00C4430B" w:rsidRDefault="00C4430B" w:rsidP="00C4430B">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w:t>
      </w:r>
      <w:r>
        <w:rPr>
          <w:rFonts w:asciiTheme="minorEastAsia" w:eastAsiaTheme="minorEastAsia" w:hAnsiTheme="minorEastAsia"/>
          <w:sz w:val="28"/>
          <w:szCs w:val="28"/>
          <w:lang w:eastAsia="zh-CN"/>
        </w:rPr>
        <w:t>2</w:t>
      </w:r>
      <w:r>
        <w:rPr>
          <w:rFonts w:asciiTheme="minorEastAsia" w:eastAsiaTheme="minorEastAsia" w:hAnsiTheme="minorEastAsia" w:hint="eastAsia"/>
          <w:sz w:val="28"/>
          <w:szCs w:val="28"/>
          <w:lang w:eastAsia="zh-CN"/>
        </w:rPr>
        <w:t>)</w:t>
      </w:r>
      <w:r w:rsidRPr="00C4430B">
        <w:rPr>
          <w:rFonts w:asciiTheme="minorEastAsia" w:eastAsiaTheme="minorEastAsia" w:hAnsiTheme="minorEastAsia"/>
          <w:sz w:val="28"/>
          <w:szCs w:val="28"/>
          <w:lang w:eastAsia="zh-CN"/>
        </w:rPr>
        <w:t>产品合格证；</w:t>
      </w:r>
    </w:p>
    <w:p w14:paraId="007B1A62" w14:textId="75575A79" w:rsidR="00C4430B" w:rsidRPr="00C4430B" w:rsidRDefault="00C4430B" w:rsidP="00C4430B">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w:t>
      </w:r>
      <w:r>
        <w:rPr>
          <w:rFonts w:asciiTheme="minorEastAsia" w:eastAsiaTheme="minorEastAsia" w:hAnsiTheme="minorEastAsia"/>
          <w:sz w:val="28"/>
          <w:szCs w:val="28"/>
          <w:lang w:eastAsia="zh-CN"/>
        </w:rPr>
        <w:t>3</w:t>
      </w:r>
      <w:r>
        <w:rPr>
          <w:rFonts w:asciiTheme="minorEastAsia" w:eastAsiaTheme="minorEastAsia" w:hAnsiTheme="minorEastAsia" w:hint="eastAsia"/>
          <w:sz w:val="28"/>
          <w:szCs w:val="28"/>
          <w:lang w:eastAsia="zh-CN"/>
        </w:rPr>
        <w:t>)</w:t>
      </w:r>
      <w:r w:rsidRPr="00C4430B">
        <w:rPr>
          <w:rFonts w:asciiTheme="minorEastAsia" w:eastAsiaTheme="minorEastAsia" w:hAnsiTheme="minorEastAsia"/>
          <w:sz w:val="28"/>
          <w:szCs w:val="28"/>
          <w:lang w:eastAsia="zh-CN"/>
        </w:rPr>
        <w:t>构型转移卡（见附录C）；</w:t>
      </w:r>
    </w:p>
    <w:p w14:paraId="0DAFE291" w14:textId="4D6EEF54" w:rsidR="00C4430B" w:rsidRPr="00C4430B" w:rsidRDefault="00C4430B" w:rsidP="00C4430B">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w:t>
      </w:r>
      <w:r>
        <w:rPr>
          <w:rFonts w:asciiTheme="minorEastAsia" w:eastAsiaTheme="minorEastAsia" w:hAnsiTheme="minorEastAsia"/>
          <w:sz w:val="28"/>
          <w:szCs w:val="28"/>
          <w:lang w:eastAsia="zh-CN"/>
        </w:rPr>
        <w:t>4</w:t>
      </w:r>
      <w:r>
        <w:rPr>
          <w:rFonts w:asciiTheme="minorEastAsia" w:eastAsiaTheme="minorEastAsia" w:hAnsiTheme="minorEastAsia" w:hint="eastAsia"/>
          <w:sz w:val="28"/>
          <w:szCs w:val="28"/>
          <w:lang w:eastAsia="zh-CN"/>
        </w:rPr>
        <w:t>)</w:t>
      </w:r>
      <w:r w:rsidRPr="00C4430B">
        <w:rPr>
          <w:rFonts w:asciiTheme="minorEastAsia" w:eastAsiaTheme="minorEastAsia" w:hAnsiTheme="minorEastAsia"/>
          <w:sz w:val="28"/>
          <w:szCs w:val="28"/>
          <w:lang w:eastAsia="zh-CN"/>
        </w:rPr>
        <w:t>根据GLB140506-07的要求，重量报告(FM1207-08)；</w:t>
      </w:r>
    </w:p>
    <w:p w14:paraId="2F939AA9" w14:textId="2AF65876" w:rsidR="00C4430B" w:rsidRPr="00C4430B" w:rsidRDefault="00C4430B" w:rsidP="00C4430B">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w:t>
      </w:r>
      <w:r>
        <w:rPr>
          <w:rFonts w:asciiTheme="minorEastAsia" w:eastAsiaTheme="minorEastAsia" w:hAnsiTheme="minorEastAsia"/>
          <w:sz w:val="28"/>
          <w:szCs w:val="28"/>
          <w:lang w:eastAsia="zh-CN"/>
        </w:rPr>
        <w:t>5</w:t>
      </w:r>
      <w:r>
        <w:rPr>
          <w:rFonts w:asciiTheme="minorEastAsia" w:eastAsiaTheme="minorEastAsia" w:hAnsiTheme="minorEastAsia" w:hint="eastAsia"/>
          <w:sz w:val="28"/>
          <w:szCs w:val="28"/>
          <w:lang w:eastAsia="zh-CN"/>
        </w:rPr>
        <w:t>)</w:t>
      </w:r>
      <w:proofErr w:type="gramStart"/>
      <w:r w:rsidRPr="00C4430B">
        <w:rPr>
          <w:rFonts w:asciiTheme="minorEastAsia" w:eastAsiaTheme="minorEastAsia" w:hAnsiTheme="minorEastAsia"/>
          <w:sz w:val="28"/>
          <w:szCs w:val="28"/>
          <w:lang w:eastAsia="zh-CN"/>
        </w:rPr>
        <w:t>架次产品</w:t>
      </w:r>
      <w:proofErr w:type="gramEnd"/>
      <w:r w:rsidRPr="00C4430B">
        <w:rPr>
          <w:rFonts w:asciiTheme="minorEastAsia" w:eastAsiaTheme="minorEastAsia" w:hAnsiTheme="minorEastAsia"/>
          <w:sz w:val="28"/>
          <w:szCs w:val="28"/>
          <w:lang w:eastAsia="zh-CN"/>
        </w:rPr>
        <w:t>包含的拒收列表（按需）；</w:t>
      </w:r>
    </w:p>
    <w:p w14:paraId="4CA11D66" w14:textId="6B590C79" w:rsidR="00C4430B" w:rsidRPr="00C4430B" w:rsidRDefault="00C4430B" w:rsidP="00C4430B">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w:t>
      </w:r>
      <w:r>
        <w:rPr>
          <w:rFonts w:asciiTheme="minorEastAsia" w:eastAsiaTheme="minorEastAsia" w:hAnsiTheme="minorEastAsia"/>
          <w:sz w:val="28"/>
          <w:szCs w:val="28"/>
          <w:lang w:eastAsia="zh-CN"/>
        </w:rPr>
        <w:t>6</w:t>
      </w:r>
      <w:r>
        <w:rPr>
          <w:rFonts w:asciiTheme="minorEastAsia" w:eastAsiaTheme="minorEastAsia" w:hAnsiTheme="minorEastAsia" w:hint="eastAsia"/>
          <w:sz w:val="28"/>
          <w:szCs w:val="28"/>
          <w:lang w:eastAsia="zh-CN"/>
        </w:rPr>
        <w:t>)</w:t>
      </w:r>
      <w:r w:rsidRPr="00C4430B">
        <w:rPr>
          <w:rFonts w:asciiTheme="minorEastAsia" w:eastAsiaTheme="minorEastAsia" w:hAnsiTheme="minorEastAsia"/>
          <w:sz w:val="28"/>
          <w:szCs w:val="28"/>
          <w:lang w:eastAsia="zh-CN"/>
        </w:rPr>
        <w:t>拒收报告（按需）及相关必要文件；</w:t>
      </w:r>
    </w:p>
    <w:p w14:paraId="5BF1A5A3" w14:textId="07B858B2" w:rsidR="00C4430B" w:rsidRPr="00C4430B" w:rsidRDefault="00C4430B" w:rsidP="00C4430B">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w:t>
      </w:r>
      <w:r>
        <w:rPr>
          <w:rFonts w:asciiTheme="minorEastAsia" w:eastAsiaTheme="minorEastAsia" w:hAnsiTheme="minorEastAsia"/>
          <w:sz w:val="28"/>
          <w:szCs w:val="28"/>
          <w:lang w:eastAsia="zh-CN"/>
        </w:rPr>
        <w:t>7</w:t>
      </w:r>
      <w:r>
        <w:rPr>
          <w:rFonts w:asciiTheme="minorEastAsia" w:eastAsiaTheme="minorEastAsia" w:hAnsiTheme="minorEastAsia" w:hint="eastAsia"/>
          <w:sz w:val="28"/>
          <w:szCs w:val="28"/>
          <w:lang w:eastAsia="zh-CN"/>
        </w:rPr>
        <w:t>)</w:t>
      </w:r>
      <w:r w:rsidRPr="00C4430B">
        <w:rPr>
          <w:rFonts w:asciiTheme="minorEastAsia" w:eastAsiaTheme="minorEastAsia" w:hAnsiTheme="minorEastAsia"/>
          <w:sz w:val="28"/>
          <w:szCs w:val="28"/>
          <w:lang w:eastAsia="zh-CN"/>
        </w:rPr>
        <w:t>散件清单；</w:t>
      </w:r>
    </w:p>
    <w:p w14:paraId="606C3C9F" w14:textId="7E9E57E9" w:rsidR="00C4430B" w:rsidRPr="00C4430B" w:rsidRDefault="00C4430B" w:rsidP="00C4430B">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w:t>
      </w:r>
      <w:r>
        <w:rPr>
          <w:rFonts w:asciiTheme="minorEastAsia" w:eastAsiaTheme="minorEastAsia" w:hAnsiTheme="minorEastAsia"/>
          <w:sz w:val="28"/>
          <w:szCs w:val="28"/>
          <w:lang w:eastAsia="zh-CN"/>
        </w:rPr>
        <w:t>8</w:t>
      </w:r>
      <w:r>
        <w:rPr>
          <w:rFonts w:asciiTheme="minorEastAsia" w:eastAsiaTheme="minorEastAsia" w:hAnsiTheme="minorEastAsia" w:hint="eastAsia"/>
          <w:sz w:val="28"/>
          <w:szCs w:val="28"/>
          <w:lang w:eastAsia="zh-CN"/>
        </w:rPr>
        <w:t>)</w:t>
      </w:r>
      <w:r w:rsidRPr="00C4430B">
        <w:rPr>
          <w:rFonts w:asciiTheme="minorEastAsia" w:eastAsiaTheme="minorEastAsia" w:hAnsiTheme="minorEastAsia"/>
          <w:sz w:val="28"/>
          <w:szCs w:val="28"/>
          <w:lang w:eastAsia="zh-CN"/>
        </w:rPr>
        <w:t>装箱单；</w:t>
      </w:r>
    </w:p>
    <w:p w14:paraId="138CB164" w14:textId="2D0F7E1A" w:rsidR="005D70D6" w:rsidRPr="00C4430B" w:rsidRDefault="00C4430B" w:rsidP="00C4430B">
      <w:pPr>
        <w:spacing w:beforeLines="50" w:before="156" w:afterLines="50" w:after="156" w:line="440" w:lineRule="exact"/>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w:t>
      </w:r>
      <w:r>
        <w:rPr>
          <w:rFonts w:asciiTheme="minorEastAsia" w:eastAsiaTheme="minorEastAsia" w:hAnsiTheme="minorEastAsia"/>
          <w:sz w:val="28"/>
          <w:szCs w:val="28"/>
          <w:lang w:eastAsia="zh-CN"/>
        </w:rPr>
        <w:t>9</w:t>
      </w:r>
      <w:r>
        <w:rPr>
          <w:rFonts w:asciiTheme="minorEastAsia" w:eastAsiaTheme="minorEastAsia" w:hAnsiTheme="minorEastAsia" w:hint="eastAsia"/>
          <w:sz w:val="28"/>
          <w:szCs w:val="28"/>
          <w:lang w:eastAsia="zh-CN"/>
        </w:rPr>
        <w:t>)</w:t>
      </w:r>
      <w:r w:rsidRPr="00C4430B">
        <w:rPr>
          <w:rFonts w:asciiTheme="minorEastAsia" w:eastAsiaTheme="minorEastAsia" w:hAnsiTheme="minorEastAsia"/>
          <w:sz w:val="28"/>
          <w:szCs w:val="28"/>
          <w:lang w:eastAsia="zh-CN"/>
        </w:rPr>
        <w:t>发运条码。</w:t>
      </w:r>
    </w:p>
    <w:p w14:paraId="2643FBA3" w14:textId="2514D494" w:rsidR="00C4430B" w:rsidRPr="00C4430B" w:rsidRDefault="005D70D6" w:rsidP="00C4430B">
      <w:pPr>
        <w:spacing w:beforeLines="50" w:before="156" w:afterLines="50" w:after="156" w:line="440" w:lineRule="exact"/>
        <w:rPr>
          <w:rFonts w:asciiTheme="minorEastAsia" w:eastAsiaTheme="minorEastAsia" w:hAnsiTheme="minorEastAsia"/>
          <w:sz w:val="28"/>
          <w:szCs w:val="28"/>
          <w:lang w:eastAsia="zh-CN"/>
        </w:rPr>
      </w:pPr>
      <w:r w:rsidRPr="005D70D6">
        <w:rPr>
          <w:rFonts w:asciiTheme="minorEastAsia" w:eastAsiaTheme="minorEastAsia" w:hAnsiTheme="minorEastAsia"/>
          <w:sz w:val="28"/>
          <w:szCs w:val="28"/>
          <w:lang w:eastAsia="zh-CN"/>
        </w:rPr>
        <w:t>5.</w:t>
      </w:r>
      <w:r w:rsidR="00C4430B">
        <w:rPr>
          <w:rFonts w:asciiTheme="minorEastAsia" w:eastAsiaTheme="minorEastAsia" w:hAnsiTheme="minorEastAsia"/>
          <w:sz w:val="28"/>
          <w:szCs w:val="28"/>
          <w:lang w:eastAsia="zh-CN"/>
        </w:rPr>
        <w:t>4</w:t>
      </w:r>
      <w:r w:rsidRPr="005D70D6">
        <w:rPr>
          <w:rFonts w:asciiTheme="minorEastAsia" w:eastAsiaTheme="minorEastAsia" w:hAnsiTheme="minorEastAsia"/>
          <w:sz w:val="28"/>
          <w:szCs w:val="28"/>
          <w:lang w:eastAsia="zh-CN"/>
        </w:rPr>
        <w:t xml:space="preserve"> </w:t>
      </w:r>
      <w:r w:rsidR="00C4430B" w:rsidRPr="00C4430B">
        <w:rPr>
          <w:rFonts w:asciiTheme="minorEastAsia" w:eastAsiaTheme="minorEastAsia" w:hAnsiTheme="minorEastAsia"/>
          <w:sz w:val="28"/>
          <w:szCs w:val="28"/>
          <w:lang w:eastAsia="zh-CN"/>
        </w:rPr>
        <w:t>在装箱单和合格证中应声明:在本订单下发运的零件/或材料是为了在FAA发给波音公司的生产许可证号700下使用的。并且任何物品(或其组成部分)或其附带的文件(如：装箱单、发运文件等)不包含任何联邦航空管理局——零件制造商批准(FAA-PMA)标识。在装箱单中应额外声明：质保部门已经对零件进行了检验并且这些零件与所有要求、适用图纸/规范相符合；备注的担保信息和认证信息（如适用）；波音拒收单编号（如适用）。</w:t>
      </w:r>
    </w:p>
    <w:p w14:paraId="29705A09" w14:textId="1B9C8893" w:rsidR="005D70D6" w:rsidRPr="00C4430B" w:rsidRDefault="00C4430B" w:rsidP="00C4430B">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 xml:space="preserve">5.5 </w:t>
      </w:r>
      <w:r w:rsidRPr="00C4430B">
        <w:rPr>
          <w:rFonts w:asciiTheme="minorEastAsia" w:eastAsiaTheme="minorEastAsia" w:hAnsiTheme="minorEastAsia"/>
          <w:sz w:val="28"/>
          <w:szCs w:val="28"/>
          <w:lang w:eastAsia="zh-CN"/>
        </w:rPr>
        <w:t>交付文件应一式两份（装箱单和发运条码除外），一份随产品发运，一份归档。装箱单和发运条码一式三份，一份单独贴于包装箱外，一份放在包装箱内部随产品发运，一份归档。归档文件应按文件归档要求存放。随产品发运的交付文件需要装入到封闭的塑料带中（例如自封袋）避免发生丢失和损坏，塑料袋外应粘贴不干胶标签，在标签中需要注明项目、架次号和箱号（当有多个包装箱时需要填写，否则填写N/A），例如发运架次：</w:t>
      </w:r>
      <w:r>
        <w:rPr>
          <w:rFonts w:asciiTheme="minorEastAsia" w:eastAsiaTheme="minorEastAsia" w:hAnsiTheme="minorEastAsia"/>
          <w:sz w:val="28"/>
          <w:szCs w:val="28"/>
          <w:lang w:eastAsia="zh-CN"/>
        </w:rPr>
        <w:t>SACC0034/LN1469</w:t>
      </w:r>
      <w:r w:rsidRPr="00C4430B">
        <w:rPr>
          <w:rFonts w:asciiTheme="minorEastAsia" w:eastAsiaTheme="minorEastAsia" w:hAnsiTheme="minorEastAsia"/>
          <w:sz w:val="28"/>
          <w:szCs w:val="28"/>
          <w:lang w:eastAsia="zh-CN"/>
        </w:rPr>
        <w:t>箱号：SACC-777-1469-1。下图为标签样式</w:t>
      </w:r>
      <w:r w:rsidR="005D70D6" w:rsidRPr="000F37F6">
        <w:rPr>
          <w:rFonts w:asciiTheme="minorEastAsia" w:eastAsiaTheme="minorEastAsia" w:hAnsiTheme="minorEastAsia"/>
          <w:lang w:eastAsia="zh-CN"/>
        </w:rPr>
        <w:t>。</w:t>
      </w:r>
    </w:p>
    <w:p w14:paraId="6E990330" w14:textId="71ABB59C" w:rsidR="00E456F5" w:rsidRPr="00E456F5" w:rsidRDefault="00C4430B" w:rsidP="00E456F5">
      <w:pPr>
        <w:spacing w:beforeLines="50" w:before="156" w:afterLines="50" w:after="156" w:line="440" w:lineRule="exact"/>
        <w:rPr>
          <w:noProof/>
          <w:lang w:eastAsia="zh-CN"/>
        </w:rPr>
      </w:pPr>
      <w:r>
        <w:rPr>
          <w:noProof/>
        </w:rPr>
        <w:drawing>
          <wp:anchor distT="0" distB="0" distL="114300" distR="114300" simplePos="0" relativeHeight="251676672" behindDoc="0" locked="0" layoutInCell="1" allowOverlap="1" wp14:anchorId="1F0649DC" wp14:editId="60B5D49F">
            <wp:simplePos x="0" y="0"/>
            <wp:positionH relativeFrom="margin">
              <wp:align>center</wp:align>
            </wp:positionH>
            <wp:positionV relativeFrom="paragraph">
              <wp:posOffset>0</wp:posOffset>
            </wp:positionV>
            <wp:extent cx="4237359" cy="2438400"/>
            <wp:effectExtent l="0" t="0" r="0" b="0"/>
            <wp:wrapTopAndBottom/>
            <wp:docPr id="2"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7359" cy="2438400"/>
                    </a:xfrm>
                    <a:prstGeom prst="rect">
                      <a:avLst/>
                    </a:prstGeom>
                  </pic:spPr>
                </pic:pic>
              </a:graphicData>
            </a:graphic>
          </wp:anchor>
        </w:drawing>
      </w:r>
      <w:r w:rsidR="00E456F5" w:rsidRPr="00E456F5">
        <w:rPr>
          <w:noProof/>
          <w:lang w:eastAsia="zh-CN"/>
        </w:rPr>
        <w:t>发运条码的格式要求如下：发运条码必须符合</w:t>
      </w:r>
      <w:r w:rsidR="00E456F5" w:rsidRPr="00E456F5">
        <w:rPr>
          <w:noProof/>
          <w:lang w:eastAsia="zh-CN"/>
        </w:rPr>
        <w:t>D37512-3</w:t>
      </w:r>
      <w:r w:rsidR="00E456F5" w:rsidRPr="00E456F5">
        <w:rPr>
          <w:noProof/>
          <w:lang w:eastAsia="zh-CN"/>
        </w:rPr>
        <w:t>波音提前发货通知文件和</w:t>
      </w:r>
      <w:r w:rsidR="00E456F5" w:rsidRPr="00E456F5">
        <w:rPr>
          <w:noProof/>
          <w:lang w:eastAsia="zh-CN"/>
        </w:rPr>
        <w:t>D36001-1</w:t>
      </w:r>
      <w:r w:rsidR="00E456F5" w:rsidRPr="00E456F5">
        <w:rPr>
          <w:noProof/>
          <w:lang w:eastAsia="zh-CN"/>
        </w:rPr>
        <w:t>波音条形码标准文件。通过</w:t>
      </w:r>
      <w:r w:rsidR="00E456F5" w:rsidRPr="00E456F5">
        <w:rPr>
          <w:noProof/>
          <w:lang w:eastAsia="zh-CN"/>
        </w:rPr>
        <w:t>Exostar</w:t>
      </w:r>
      <w:r w:rsidR="00E456F5" w:rsidRPr="00E456F5">
        <w:rPr>
          <w:noProof/>
          <w:lang w:eastAsia="zh-CN"/>
        </w:rPr>
        <w:t>发送的发运条码符合这些要求。</w:t>
      </w:r>
    </w:p>
    <w:p w14:paraId="487BA8BA" w14:textId="3F84A65C" w:rsidR="00E456F5" w:rsidRPr="00E456F5" w:rsidRDefault="00E456F5" w:rsidP="00E456F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 xml:space="preserve">5.6 </w:t>
      </w:r>
      <w:r w:rsidRPr="00E456F5">
        <w:rPr>
          <w:rFonts w:asciiTheme="minorEastAsia" w:eastAsiaTheme="minorEastAsia" w:hAnsiTheme="minorEastAsia"/>
          <w:sz w:val="28"/>
          <w:szCs w:val="28"/>
          <w:lang w:eastAsia="zh-CN"/>
        </w:rPr>
        <w:t>如需向波音发运带有开口拒收的产品，每个开口拒收必须对应一个合同订单和一个发运地点，并且开口拒收中涉及的所有部件必须在同一时间发运。任何一个开口拒收均需要提供装箱单号。</w:t>
      </w:r>
    </w:p>
    <w:p w14:paraId="4B04B412" w14:textId="2589A976" w:rsidR="00E456F5" w:rsidRPr="00E456F5" w:rsidRDefault="00E456F5" w:rsidP="00E456F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 xml:space="preserve">5.7 </w:t>
      </w:r>
      <w:r w:rsidRPr="00E456F5">
        <w:rPr>
          <w:rFonts w:asciiTheme="minorEastAsia" w:eastAsiaTheme="minorEastAsia" w:hAnsiTheme="minorEastAsia"/>
          <w:sz w:val="28"/>
          <w:szCs w:val="28"/>
          <w:lang w:eastAsia="zh-CN"/>
        </w:rPr>
        <w:t>如客户无特殊要求，构型</w:t>
      </w:r>
      <w:proofErr w:type="gramStart"/>
      <w:r w:rsidRPr="00E456F5">
        <w:rPr>
          <w:rFonts w:asciiTheme="minorEastAsia" w:eastAsiaTheme="minorEastAsia" w:hAnsiTheme="minorEastAsia"/>
          <w:sz w:val="28"/>
          <w:szCs w:val="28"/>
          <w:lang w:eastAsia="zh-CN"/>
        </w:rPr>
        <w:t>转移卡</w:t>
      </w:r>
      <w:proofErr w:type="gramEnd"/>
      <w:r w:rsidRPr="00E456F5">
        <w:rPr>
          <w:rFonts w:asciiTheme="minorEastAsia" w:eastAsiaTheme="minorEastAsia" w:hAnsiTheme="minorEastAsia"/>
          <w:sz w:val="28"/>
          <w:szCs w:val="28"/>
          <w:lang w:eastAsia="zh-CN"/>
        </w:rPr>
        <w:t>只适用于B787-8项目前缘产品。当B787-8项目前缘产品有开口拒收时，应在构型</w:t>
      </w:r>
      <w:proofErr w:type="gramStart"/>
      <w:r w:rsidRPr="00E456F5">
        <w:rPr>
          <w:rFonts w:asciiTheme="minorEastAsia" w:eastAsiaTheme="minorEastAsia" w:hAnsiTheme="minorEastAsia"/>
          <w:sz w:val="28"/>
          <w:szCs w:val="28"/>
          <w:lang w:eastAsia="zh-CN"/>
        </w:rPr>
        <w:t>转移卡</w:t>
      </w:r>
      <w:proofErr w:type="gramEnd"/>
      <w:r w:rsidRPr="00E456F5">
        <w:rPr>
          <w:rFonts w:asciiTheme="minorEastAsia" w:eastAsiaTheme="minorEastAsia" w:hAnsiTheme="minorEastAsia"/>
          <w:sz w:val="28"/>
          <w:szCs w:val="28"/>
          <w:lang w:eastAsia="zh-CN"/>
        </w:rPr>
        <w:t>的相应位置记录外部拒收单号，并在交付文件中附加一份拒收报告作为附件。该附件由发出拒收单位向39厂质量</w:t>
      </w:r>
      <w:proofErr w:type="gramStart"/>
      <w:r w:rsidRPr="00E456F5">
        <w:rPr>
          <w:rFonts w:asciiTheme="minorEastAsia" w:eastAsiaTheme="minorEastAsia" w:hAnsiTheme="minorEastAsia"/>
          <w:sz w:val="28"/>
          <w:szCs w:val="28"/>
          <w:lang w:eastAsia="zh-CN"/>
        </w:rPr>
        <w:t>工程室</w:t>
      </w:r>
      <w:proofErr w:type="gramEnd"/>
      <w:r w:rsidRPr="00E456F5">
        <w:rPr>
          <w:rFonts w:asciiTheme="minorEastAsia" w:eastAsiaTheme="minorEastAsia" w:hAnsiTheme="minorEastAsia"/>
          <w:sz w:val="28"/>
          <w:szCs w:val="28"/>
          <w:lang w:eastAsia="zh-CN"/>
        </w:rPr>
        <w:t>提供，并由39厂质量</w:t>
      </w:r>
      <w:proofErr w:type="gramStart"/>
      <w:r w:rsidRPr="00E456F5">
        <w:rPr>
          <w:rFonts w:asciiTheme="minorEastAsia" w:eastAsiaTheme="minorEastAsia" w:hAnsiTheme="minorEastAsia"/>
          <w:sz w:val="28"/>
          <w:szCs w:val="28"/>
          <w:lang w:eastAsia="zh-CN"/>
        </w:rPr>
        <w:t>工程室</w:t>
      </w:r>
      <w:proofErr w:type="gramEnd"/>
      <w:r w:rsidRPr="00E456F5">
        <w:rPr>
          <w:rFonts w:asciiTheme="minorEastAsia" w:eastAsiaTheme="minorEastAsia" w:hAnsiTheme="minorEastAsia"/>
          <w:sz w:val="28"/>
          <w:szCs w:val="28"/>
          <w:lang w:eastAsia="zh-CN"/>
        </w:rPr>
        <w:t>检验员负责收集整理。</w:t>
      </w:r>
    </w:p>
    <w:p w14:paraId="371E21AD" w14:textId="691D18F2" w:rsidR="00E456F5" w:rsidRPr="00E456F5" w:rsidRDefault="00E456F5" w:rsidP="00E456F5">
      <w:pPr>
        <w:spacing w:beforeLines="50" w:before="156" w:afterLines="50" w:after="156"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w:t>
      </w:r>
      <w:r>
        <w:rPr>
          <w:rFonts w:asciiTheme="minorEastAsia" w:eastAsiaTheme="minorEastAsia" w:hAnsiTheme="minorEastAsia" w:hint="eastAsia"/>
          <w:sz w:val="28"/>
          <w:szCs w:val="28"/>
          <w:lang w:eastAsia="zh-CN"/>
        </w:rPr>
        <w:t>8</w:t>
      </w:r>
      <w:r>
        <w:rPr>
          <w:rFonts w:asciiTheme="minorEastAsia" w:eastAsiaTheme="minorEastAsia" w:hAnsiTheme="minorEastAsia"/>
          <w:sz w:val="28"/>
          <w:szCs w:val="28"/>
          <w:lang w:eastAsia="zh-CN"/>
        </w:rPr>
        <w:t xml:space="preserve"> </w:t>
      </w:r>
      <w:r w:rsidRPr="00E456F5">
        <w:rPr>
          <w:rFonts w:asciiTheme="minorEastAsia" w:eastAsiaTheme="minorEastAsia" w:hAnsiTheme="minorEastAsia"/>
          <w:sz w:val="28"/>
          <w:szCs w:val="28"/>
          <w:lang w:eastAsia="zh-CN"/>
        </w:rPr>
        <w:t>项目管理部国际项目</w:t>
      </w:r>
      <w:proofErr w:type="gramStart"/>
      <w:r w:rsidRPr="00E456F5">
        <w:rPr>
          <w:rFonts w:asciiTheme="minorEastAsia" w:eastAsiaTheme="minorEastAsia" w:hAnsiTheme="minorEastAsia"/>
          <w:sz w:val="28"/>
          <w:szCs w:val="28"/>
          <w:lang w:eastAsia="zh-CN"/>
        </w:rPr>
        <w:t>室项目</w:t>
      </w:r>
      <w:proofErr w:type="gramEnd"/>
      <w:r w:rsidRPr="00E456F5">
        <w:rPr>
          <w:rFonts w:asciiTheme="minorEastAsia" w:eastAsiaTheme="minorEastAsia" w:hAnsiTheme="minorEastAsia"/>
          <w:sz w:val="28"/>
          <w:szCs w:val="28"/>
          <w:lang w:eastAsia="zh-CN"/>
        </w:rPr>
        <w:t>经理负责填写并提供装箱单及发运条码。</w:t>
      </w:r>
    </w:p>
    <w:p w14:paraId="40045EE6" w14:textId="32BCC63B" w:rsidR="005D70D6" w:rsidRPr="00E456F5" w:rsidRDefault="00E456F5" w:rsidP="00784A8E">
      <w:pPr>
        <w:spacing w:beforeLines="50" w:before="156" w:afterLines="50" w:after="156" w:line="440" w:lineRule="exact"/>
        <w:rPr>
          <w:rFonts w:asciiTheme="minorEastAsia" w:eastAsiaTheme="minorEastAsia" w:hAnsiTheme="minorEastAsia" w:hint="eastAsia"/>
          <w:sz w:val="28"/>
          <w:szCs w:val="28"/>
          <w:lang w:eastAsia="zh-CN"/>
        </w:rPr>
      </w:pPr>
      <w:r w:rsidRPr="00E456F5">
        <w:rPr>
          <w:rFonts w:asciiTheme="minorEastAsia" w:eastAsiaTheme="minorEastAsia" w:hAnsiTheme="minorEastAsia"/>
          <w:sz w:val="28"/>
          <w:szCs w:val="28"/>
          <w:lang w:eastAsia="zh-CN"/>
        </w:rPr>
        <w:t>5.</w:t>
      </w:r>
      <w:r>
        <w:rPr>
          <w:rFonts w:asciiTheme="minorEastAsia" w:eastAsiaTheme="minorEastAsia" w:hAnsiTheme="minorEastAsia" w:hint="eastAsia"/>
          <w:sz w:val="28"/>
          <w:szCs w:val="28"/>
          <w:lang w:eastAsia="zh-CN"/>
        </w:rPr>
        <w:t>9</w:t>
      </w:r>
      <w:r w:rsidRPr="00E456F5">
        <w:rPr>
          <w:rFonts w:asciiTheme="minorEastAsia" w:eastAsiaTheme="minorEastAsia" w:hAnsiTheme="minorEastAsia"/>
          <w:sz w:val="28"/>
          <w:szCs w:val="28"/>
          <w:lang w:eastAsia="zh-CN"/>
        </w:rPr>
        <w:t xml:space="preserve"> 质量安全部质量技术员负责对交付文件进行审核，负责对需要波音客户货源地检验的产品，在SQIS系统中提交PV申请。</w:t>
      </w:r>
    </w:p>
    <w:p w14:paraId="23BF16BC" w14:textId="48BCF4A8" w:rsidR="002C52C5" w:rsidRDefault="002C52C5" w:rsidP="00975E74">
      <w:pPr>
        <w:adjustRightInd w:val="0"/>
        <w:snapToGrid w:val="0"/>
        <w:spacing w:beforeLines="100" w:before="312" w:afterLines="100" w:after="312" w:line="440" w:lineRule="exact"/>
        <w:outlineLvl w:val="0"/>
        <w:rPr>
          <w:rFonts w:asciiTheme="minorEastAsia" w:eastAsiaTheme="minorEastAsia" w:hAnsiTheme="minorEastAsia" w:cs="Arial"/>
          <w:b/>
          <w:sz w:val="28"/>
          <w:szCs w:val="28"/>
          <w:shd w:val="clear" w:color="auto" w:fill="FFFFFF"/>
          <w:lang w:eastAsia="zh-CN"/>
        </w:rPr>
      </w:pPr>
      <w:r w:rsidRPr="00975E74">
        <w:rPr>
          <w:rFonts w:asciiTheme="minorEastAsia" w:eastAsiaTheme="minorEastAsia" w:hAnsiTheme="minorEastAsia" w:cs="Arial" w:hint="eastAsia"/>
          <w:b/>
          <w:sz w:val="28"/>
          <w:szCs w:val="28"/>
          <w:shd w:val="clear" w:color="auto" w:fill="FFFFFF"/>
          <w:lang w:eastAsia="zh-CN"/>
        </w:rPr>
        <w:t>6、</w:t>
      </w:r>
      <w:r w:rsidR="00C47E11">
        <w:rPr>
          <w:rFonts w:asciiTheme="minorEastAsia" w:eastAsiaTheme="minorEastAsia" w:hAnsiTheme="minorEastAsia" w:cs="Arial" w:hint="eastAsia"/>
          <w:b/>
          <w:sz w:val="28"/>
          <w:szCs w:val="28"/>
          <w:shd w:val="clear" w:color="auto" w:fill="FFFFFF"/>
          <w:lang w:eastAsia="zh-CN"/>
        </w:rPr>
        <w:t>相关</w:t>
      </w:r>
      <w:r w:rsidRPr="00975E74">
        <w:rPr>
          <w:rFonts w:asciiTheme="minorEastAsia" w:eastAsiaTheme="minorEastAsia" w:hAnsiTheme="minorEastAsia" w:cs="Arial" w:hint="eastAsia"/>
          <w:b/>
          <w:sz w:val="28"/>
          <w:szCs w:val="28"/>
          <w:shd w:val="clear" w:color="auto" w:fill="FFFFFF"/>
          <w:lang w:eastAsia="zh-CN"/>
        </w:rPr>
        <w:t>流程</w:t>
      </w:r>
    </w:p>
    <w:p w14:paraId="1766031B" w14:textId="4AA9542A" w:rsidR="00347E9D" w:rsidRPr="00507023" w:rsidRDefault="00507023" w:rsidP="00507023">
      <w:pPr>
        <w:adjustRightInd w:val="0"/>
        <w:snapToGrid w:val="0"/>
        <w:spacing w:beforeLines="50" w:before="156" w:afterLines="50" w:after="156" w:line="440" w:lineRule="exact"/>
        <w:ind w:firstLineChars="200" w:firstLine="560"/>
        <w:outlineLvl w:val="0"/>
        <w:rPr>
          <w:rFonts w:asciiTheme="minorEastAsia" w:eastAsiaTheme="minorEastAsia" w:hAnsiTheme="minorEastAsia"/>
          <w:sz w:val="28"/>
          <w:szCs w:val="28"/>
          <w:lang w:eastAsia="zh-CN"/>
        </w:rPr>
      </w:pPr>
      <w:r w:rsidRPr="00507023">
        <w:rPr>
          <w:rFonts w:asciiTheme="minorEastAsia" w:eastAsiaTheme="minorEastAsia" w:hAnsiTheme="minorEastAsia" w:hint="eastAsia"/>
          <w:sz w:val="28"/>
          <w:szCs w:val="28"/>
          <w:lang w:eastAsia="zh-CN"/>
        </w:rPr>
        <w:t>无</w:t>
      </w:r>
    </w:p>
    <w:p w14:paraId="51C5DE81" w14:textId="3A88CF2F" w:rsidR="00BB0702" w:rsidRPr="002E3413" w:rsidRDefault="00C71295" w:rsidP="00997FC7">
      <w:pPr>
        <w:tabs>
          <w:tab w:val="right" w:pos="8504"/>
        </w:tabs>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2E3413">
        <w:rPr>
          <w:rFonts w:asciiTheme="minorEastAsia" w:eastAsiaTheme="minorEastAsia" w:hAnsiTheme="minorEastAsia" w:hint="eastAsia"/>
          <w:b/>
          <w:sz w:val="28"/>
          <w:szCs w:val="28"/>
          <w:lang w:eastAsia="zh-CN"/>
        </w:rPr>
        <w:t>7、</w:t>
      </w:r>
      <w:r w:rsidR="007C6C6D" w:rsidRPr="002E3413">
        <w:rPr>
          <w:rFonts w:asciiTheme="minorEastAsia" w:eastAsiaTheme="minorEastAsia" w:hAnsiTheme="minorEastAsia" w:hint="eastAsia"/>
          <w:b/>
          <w:sz w:val="28"/>
          <w:szCs w:val="28"/>
          <w:lang w:eastAsia="zh-CN"/>
        </w:rPr>
        <w:t>引用</w:t>
      </w:r>
      <w:r w:rsidRPr="002E3413">
        <w:rPr>
          <w:rFonts w:asciiTheme="minorEastAsia" w:eastAsiaTheme="minorEastAsia" w:hAnsiTheme="minorEastAsia" w:hint="eastAsia"/>
          <w:b/>
          <w:sz w:val="28"/>
          <w:szCs w:val="28"/>
          <w:lang w:eastAsia="zh-CN"/>
        </w:rPr>
        <w:t>文件</w:t>
      </w:r>
    </w:p>
    <w:p w14:paraId="2EF5E32A" w14:textId="57DB2DEC" w:rsidR="00997FC7" w:rsidRDefault="00997FC7" w:rsidP="00997FC7">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8F16D2">
        <w:rPr>
          <w:rFonts w:asciiTheme="minorEastAsia" w:eastAsiaTheme="minorEastAsia" w:hAnsiTheme="minorEastAsia"/>
          <w:sz w:val="28"/>
          <w:lang w:eastAsia="zh-CN"/>
        </w:rPr>
        <w:t>SYCX/QMS-</w:t>
      </w:r>
      <w:r w:rsidR="005A3067">
        <w:rPr>
          <w:rFonts w:asciiTheme="minorEastAsia" w:eastAsiaTheme="minorEastAsia" w:hAnsiTheme="minorEastAsia" w:hint="eastAsia"/>
          <w:sz w:val="28"/>
          <w:lang w:eastAsia="zh-CN"/>
        </w:rPr>
        <w:t>S1-06  质量记录管理程序</w:t>
      </w:r>
    </w:p>
    <w:p w14:paraId="3FBEA38A" w14:textId="77777777" w:rsidR="00507023" w:rsidRDefault="00507023" w:rsidP="006D478F">
      <w:pPr>
        <w:tabs>
          <w:tab w:val="right" w:pos="8504"/>
        </w:tabs>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14:paraId="4E631109" w14:textId="73882636" w:rsidR="008F733F" w:rsidRPr="008F733F" w:rsidRDefault="008F733F" w:rsidP="008F733F">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D6-87282</w:t>
      </w:r>
      <w:r>
        <w:rPr>
          <w:rFonts w:asciiTheme="minorEastAsia" w:eastAsiaTheme="minorEastAsia" w:hAnsiTheme="minorEastAsia"/>
          <w:sz w:val="28"/>
          <w:lang w:eastAsia="zh-CN"/>
        </w:rPr>
        <w:t xml:space="preserve">  </w:t>
      </w:r>
      <w:r w:rsidRPr="008F733F">
        <w:rPr>
          <w:rFonts w:asciiTheme="minorEastAsia" w:eastAsiaTheme="minorEastAsia" w:hAnsiTheme="minorEastAsia"/>
          <w:sz w:val="28"/>
          <w:lang w:eastAsia="zh-CN"/>
        </w:rPr>
        <w:t>波音文件-质量管理体系要求</w:t>
      </w:r>
    </w:p>
    <w:p w14:paraId="49916B46" w14:textId="4533EC46" w:rsidR="008F733F" w:rsidRPr="008F733F" w:rsidRDefault="008F733F" w:rsidP="008F733F">
      <w:pPr>
        <w:adjustRightInd w:val="0"/>
        <w:snapToGrid w:val="0"/>
        <w:spacing w:line="440" w:lineRule="exact"/>
        <w:ind w:firstLineChars="200" w:firstLine="560"/>
        <w:outlineLvl w:val="0"/>
        <w:rPr>
          <w:rFonts w:asciiTheme="minorEastAsia" w:eastAsiaTheme="minorEastAsia" w:hAnsiTheme="minorEastAsia"/>
          <w:sz w:val="28"/>
          <w:lang w:eastAsia="zh-CN"/>
        </w:rPr>
      </w:pPr>
      <w:r>
        <w:rPr>
          <w:rFonts w:asciiTheme="minorEastAsia" w:eastAsiaTheme="minorEastAsia" w:hAnsiTheme="minorEastAsia"/>
          <w:sz w:val="28"/>
          <w:lang w:eastAsia="zh-CN"/>
        </w:rPr>
        <w:t xml:space="preserve">NOTE B91/C28/C65 </w:t>
      </w:r>
      <w:r w:rsidRPr="008F733F">
        <w:rPr>
          <w:rFonts w:asciiTheme="minorEastAsia" w:eastAsiaTheme="minorEastAsia" w:hAnsiTheme="minorEastAsia"/>
          <w:sz w:val="28"/>
          <w:lang w:eastAsia="zh-CN"/>
        </w:rPr>
        <w:t xml:space="preserve"> 波音合同注释B91/C28/C65</w:t>
      </w:r>
    </w:p>
    <w:p w14:paraId="6ACD3092" w14:textId="166A7E2A" w:rsidR="008F733F" w:rsidRPr="008F733F" w:rsidRDefault="008F733F" w:rsidP="008F733F">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D6-83721</w:t>
      </w:r>
      <w:r>
        <w:rPr>
          <w:rFonts w:asciiTheme="minorEastAsia" w:eastAsiaTheme="minorEastAsia" w:hAnsiTheme="minorEastAsia"/>
          <w:sz w:val="28"/>
          <w:lang w:eastAsia="zh-CN"/>
        </w:rPr>
        <w:t xml:space="preserve">  </w:t>
      </w:r>
      <w:r w:rsidRPr="008F733F">
        <w:rPr>
          <w:rFonts w:asciiTheme="minorEastAsia" w:eastAsiaTheme="minorEastAsia" w:hAnsiTheme="minorEastAsia"/>
          <w:sz w:val="28"/>
          <w:lang w:eastAsia="zh-CN"/>
        </w:rPr>
        <w:t>波音文件-构型定义要求和外购件构型转移卡</w:t>
      </w:r>
    </w:p>
    <w:p w14:paraId="58591086" w14:textId="6FE929E3" w:rsidR="00507023" w:rsidRDefault="00507023" w:rsidP="00507023">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8F16D2">
        <w:rPr>
          <w:rFonts w:asciiTheme="minorEastAsia" w:eastAsiaTheme="minorEastAsia" w:hAnsiTheme="minorEastAsia"/>
          <w:sz w:val="28"/>
          <w:lang w:eastAsia="zh-CN"/>
        </w:rPr>
        <w:t>SYCX/QMS-</w:t>
      </w:r>
      <w:r>
        <w:rPr>
          <w:rFonts w:asciiTheme="minorEastAsia" w:eastAsiaTheme="minorEastAsia" w:hAnsiTheme="minorEastAsia" w:hint="eastAsia"/>
          <w:sz w:val="28"/>
          <w:lang w:eastAsia="zh-CN"/>
        </w:rPr>
        <w:t>P5-02  交付文件的</w:t>
      </w:r>
      <w:r w:rsidR="002B01D1">
        <w:rPr>
          <w:rFonts w:asciiTheme="minorEastAsia" w:eastAsiaTheme="minorEastAsia" w:hAnsiTheme="minorEastAsia" w:hint="eastAsia"/>
          <w:sz w:val="28"/>
          <w:lang w:eastAsia="zh-CN"/>
        </w:rPr>
        <w:t>准备管理要求</w:t>
      </w:r>
    </w:p>
    <w:p w14:paraId="2A18961B" w14:textId="15858EA9" w:rsidR="007C6C6D" w:rsidRPr="006D478F" w:rsidRDefault="00C71295" w:rsidP="006D478F">
      <w:pPr>
        <w:tabs>
          <w:tab w:val="right" w:pos="8504"/>
        </w:tabs>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r w:rsidRPr="006D478F">
        <w:rPr>
          <w:rFonts w:asciiTheme="minorEastAsia" w:eastAsiaTheme="minorEastAsia" w:hAnsiTheme="minorEastAsia" w:hint="eastAsia"/>
          <w:b/>
          <w:sz w:val="28"/>
          <w:szCs w:val="28"/>
          <w:lang w:eastAsia="zh-CN"/>
        </w:rPr>
        <w:t>8</w:t>
      </w:r>
      <w:r w:rsidR="007C6C6D" w:rsidRPr="006D478F">
        <w:rPr>
          <w:rFonts w:asciiTheme="minorEastAsia" w:eastAsiaTheme="minorEastAsia" w:hAnsiTheme="minorEastAsia" w:hint="eastAsia"/>
          <w:b/>
          <w:sz w:val="28"/>
          <w:szCs w:val="28"/>
          <w:lang w:eastAsia="zh-CN"/>
        </w:rPr>
        <w:t>、</w:t>
      </w:r>
      <w:r w:rsidRPr="006D478F">
        <w:rPr>
          <w:rFonts w:asciiTheme="minorEastAsia" w:eastAsiaTheme="minorEastAsia" w:hAnsiTheme="minorEastAsia" w:hint="eastAsia"/>
          <w:b/>
          <w:sz w:val="28"/>
          <w:szCs w:val="28"/>
          <w:lang w:eastAsia="zh-CN"/>
        </w:rPr>
        <w:t>记录</w:t>
      </w:r>
      <w:r w:rsidR="007C6C6D" w:rsidRPr="006D478F">
        <w:rPr>
          <w:rFonts w:asciiTheme="minorEastAsia" w:eastAsiaTheme="minorEastAsia" w:hAnsiTheme="minorEastAsia" w:hint="eastAsia"/>
          <w:b/>
          <w:sz w:val="28"/>
          <w:szCs w:val="28"/>
          <w:lang w:eastAsia="zh-CN"/>
        </w:rPr>
        <w:t>表格</w:t>
      </w:r>
    </w:p>
    <w:p w14:paraId="59E33852" w14:textId="098BE9A3" w:rsidR="002B01D1" w:rsidRDefault="008F733F" w:rsidP="00997FC7">
      <w:pPr>
        <w:adjustRightInd w:val="0"/>
        <w:snapToGrid w:val="0"/>
        <w:spacing w:line="440" w:lineRule="exact"/>
        <w:ind w:leftChars="200" w:left="2440" w:hangingChars="700" w:hanging="1960"/>
        <w:outlineLvl w:val="0"/>
        <w:rPr>
          <w:rFonts w:asciiTheme="minorEastAsia" w:eastAsiaTheme="minorEastAsia" w:hAnsiTheme="minorEastAsia"/>
          <w:sz w:val="28"/>
          <w:lang w:eastAsia="zh-CN"/>
        </w:rPr>
      </w:pPr>
      <w:r>
        <w:rPr>
          <w:rFonts w:asciiTheme="minorEastAsia" w:eastAsiaTheme="minorEastAsia" w:hAnsiTheme="minorEastAsia" w:hint="eastAsia"/>
          <w:sz w:val="28"/>
          <w:lang w:eastAsia="zh-CN"/>
        </w:rPr>
        <w:t>无</w:t>
      </w:r>
    </w:p>
    <w:p w14:paraId="218AD36D" w14:textId="4F3B8804" w:rsidR="002B01D1" w:rsidRPr="002B01D1" w:rsidRDefault="002B01D1" w:rsidP="002B01D1">
      <w:pPr>
        <w:jc w:val="cente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r w:rsidRPr="002B01D1">
        <w:rPr>
          <w:rFonts w:asciiTheme="minorEastAsia" w:eastAsiaTheme="minorEastAsia" w:hAnsiTheme="minorEastAsia"/>
          <w:sz w:val="28"/>
          <w:lang w:eastAsia="zh-CN"/>
        </w:rPr>
        <w:t>附录A（资料性</w:t>
      </w:r>
      <w:r w:rsidR="008F733F">
        <w:rPr>
          <w:rFonts w:asciiTheme="minorEastAsia" w:eastAsiaTheme="minorEastAsia" w:hAnsiTheme="minorEastAsia" w:hint="eastAsia"/>
          <w:sz w:val="28"/>
          <w:lang w:eastAsia="zh-CN"/>
        </w:rPr>
        <w:t>附录</w:t>
      </w:r>
      <w:r w:rsidRPr="002B01D1">
        <w:rPr>
          <w:rFonts w:asciiTheme="minorEastAsia" w:eastAsiaTheme="minorEastAsia" w:hAnsiTheme="minorEastAsia"/>
          <w:sz w:val="28"/>
          <w:lang w:eastAsia="zh-CN"/>
        </w:rPr>
        <w:t>）</w:t>
      </w:r>
    </w:p>
    <w:p w14:paraId="55D93115" w14:textId="292042C2" w:rsidR="0057208B" w:rsidRDefault="008F733F" w:rsidP="002B01D1">
      <w:pPr>
        <w:jc w:val="center"/>
        <w:rPr>
          <w:rFonts w:asciiTheme="minorEastAsia" w:eastAsiaTheme="minorEastAsia" w:hAnsiTheme="minorEastAsia"/>
          <w:sz w:val="28"/>
          <w:lang w:eastAsia="zh-CN"/>
        </w:rPr>
      </w:pPr>
      <w:r>
        <w:rPr>
          <w:noProof/>
        </w:rPr>
        <w:drawing>
          <wp:inline distT="0" distB="0" distL="0" distR="0" wp14:anchorId="55ADC319" wp14:editId="06227FE2">
            <wp:extent cx="5068498" cy="6951338"/>
            <wp:effectExtent l="0" t="0" r="0" b="0"/>
            <wp:docPr id="3"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68498" cy="6951338"/>
                    </a:xfrm>
                    <a:prstGeom prst="rect">
                      <a:avLst/>
                    </a:prstGeom>
                  </pic:spPr>
                </pic:pic>
              </a:graphicData>
            </a:graphic>
          </wp:inline>
        </w:drawing>
      </w:r>
    </w:p>
    <w:p w14:paraId="2CE23FC7" w14:textId="68213DAF" w:rsidR="0057208B" w:rsidRDefault="0057208B" w:rsidP="002B01D1">
      <w:pPr>
        <w:jc w:val="center"/>
        <w:rPr>
          <w:rFonts w:asciiTheme="minorEastAsia" w:eastAsiaTheme="minorEastAsia" w:hAnsiTheme="minorEastAsia"/>
          <w:sz w:val="28"/>
          <w:lang w:eastAsia="zh-CN"/>
        </w:rPr>
      </w:pPr>
    </w:p>
    <w:p w14:paraId="14A5CF85" w14:textId="61C68A21" w:rsidR="0057208B" w:rsidRDefault="0057208B" w:rsidP="002B01D1">
      <w:pPr>
        <w:jc w:val="center"/>
        <w:rPr>
          <w:rFonts w:asciiTheme="minorEastAsia" w:eastAsiaTheme="minorEastAsia" w:hAnsiTheme="minorEastAsia"/>
          <w:sz w:val="28"/>
          <w:lang w:eastAsia="zh-CN"/>
        </w:rPr>
      </w:pPr>
    </w:p>
    <w:p w14:paraId="26557F42" w14:textId="50405E18"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附录A装箱单填写说明：</w:t>
      </w:r>
    </w:p>
    <w:p w14:paraId="38FFCAF0"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（1）根据订单要求填写收货人名称、地址和电话号码。</w:t>
      </w:r>
    </w:p>
    <w:p w14:paraId="4819295C"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（2）根据订单要求填写客户指定的收货地址。</w:t>
      </w:r>
    </w:p>
    <w:p w14:paraId="085495E7"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（3）填写包装箱箱号，一般为“SACC-飞机型号-Boeing架次号-包装箱序号”(如SACC-777-1411-1)。</w:t>
      </w:r>
    </w:p>
    <w:p w14:paraId="30076C7A"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（4）填写发票号，由中国航空技术国际控股有限公司提供。</w:t>
      </w:r>
    </w:p>
    <w:p w14:paraId="27D94895"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（5）填写装箱日期。</w:t>
      </w:r>
    </w:p>
    <w:p w14:paraId="55C241D0"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（6）填写ERP合同号。</w:t>
      </w:r>
    </w:p>
    <w:p w14:paraId="18639F8F"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（7）填写波音订单号和位置号。ERP订单的填写格式为“PO 采购订单号:行号（版次）”，如PO 6190000090386:0001(Rev 0002)。</w:t>
      </w:r>
    </w:p>
    <w:p w14:paraId="40ECE001"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（8）填写实际发运日期。</w:t>
      </w:r>
    </w:p>
    <w:p w14:paraId="5A5A62E6"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（9）填写提单号,如不适用则填写N/A。</w:t>
      </w:r>
    </w:p>
    <w:p w14:paraId="5890F7E8"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（10）填写包装箱内所有最终交付产品顺序号。</w:t>
      </w:r>
    </w:p>
    <w:p w14:paraId="2FF00E70" w14:textId="5565C045"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（11</w:t>
      </w:r>
      <w:r>
        <w:rPr>
          <w:rFonts w:asciiTheme="minorEastAsia" w:eastAsiaTheme="minorEastAsia" w:hAnsiTheme="minorEastAsia"/>
          <w:sz w:val="28"/>
          <w:lang w:eastAsia="zh-CN"/>
        </w:rPr>
        <w:t>）填写订单中规定的最终交付产品零件号及名称，如若适用，</w:t>
      </w:r>
      <w:r>
        <w:rPr>
          <w:rFonts w:asciiTheme="minorEastAsia" w:eastAsiaTheme="minorEastAsia" w:hAnsiTheme="minorEastAsia" w:hint="eastAsia"/>
          <w:sz w:val="28"/>
          <w:lang w:eastAsia="zh-CN"/>
        </w:rPr>
        <w:t>需写</w:t>
      </w:r>
      <w:r w:rsidRPr="008F733F">
        <w:rPr>
          <w:rFonts w:asciiTheme="minorEastAsia" w:eastAsiaTheme="minorEastAsia" w:hAnsiTheme="minorEastAsia"/>
          <w:sz w:val="28"/>
          <w:lang w:eastAsia="zh-CN"/>
        </w:rPr>
        <w:t>明波音拒收单号。</w:t>
      </w:r>
    </w:p>
    <w:p w14:paraId="27669DC7"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（12）填写包装箱内最终交付产品的计量单位。</w:t>
      </w:r>
    </w:p>
    <w:p w14:paraId="26BFB2E3"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（13）填写包装箱内每个最终交付产品的数量。</w:t>
      </w:r>
    </w:p>
    <w:p w14:paraId="233E6EE8"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（14）填写声明，内容如下：Filling declaration, content as follows:</w:t>
      </w:r>
    </w:p>
    <w:p w14:paraId="2D3175DA"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“SACC hereby acknowledges that the parts and/or materials</w:t>
      </w:r>
    </w:p>
    <w:p w14:paraId="5D82EF2E"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being shipped under this order are intended for use under Boeing's Federal Aviation Administration (FAA) issued Production Certificate 700 and no articles (or constituent parts thereof) or the accompanying paperwork (e.g., packages, shippers, etc.) contain any Federal Aviation Administration- Parts Manufacturer Approval (FAA-PMA) markings.</w:t>
      </w:r>
    </w:p>
    <w:p w14:paraId="031EA064"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The quality assurance department has inspected the parts</w:t>
      </w:r>
    </w:p>
    <w:p w14:paraId="48FBC64A"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and they adhere to all requirements, applicable drawings and/or specifications</w:t>
      </w:r>
    </w:p>
    <w:p w14:paraId="7DF2D3EE"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Mark: Warranty data and certification data: N/A</w:t>
      </w:r>
    </w:p>
    <w:p w14:paraId="67B95A81"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Boeing NCR No.: N/A”</w:t>
      </w:r>
    </w:p>
    <w:p w14:paraId="4CD1E93E"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备注的担保信息和认证信息及波音拒收单编号如不适用则填写N/A。</w:t>
      </w:r>
    </w:p>
    <w:p w14:paraId="2BEDDC52" w14:textId="269C8EF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（15）质保盖章并注明日期。如客户对交付产品进行了货源地检验则客户质保也在此处盖章并注明日期；如获得波音一次性货源地检验授权，则需填写“Boeing Acceptance delegated for this shipment only on Product Verification request number PVXXXXXXX-XX”，同时被授权人员将代替客户质保在此处盖章。</w:t>
      </w:r>
    </w:p>
    <w:p w14:paraId="5F2A05BC"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（16）填写包装箱长度。</w:t>
      </w:r>
    </w:p>
    <w:p w14:paraId="6A2AF63B"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（17）填写包装箱宽度。</w:t>
      </w:r>
    </w:p>
    <w:p w14:paraId="0D3515B8"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（18）填写包装箱高度。</w:t>
      </w:r>
    </w:p>
    <w:p w14:paraId="488EF6FB"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（19）填写包装箱体积。</w:t>
      </w:r>
    </w:p>
    <w:p w14:paraId="2FA5CB6F"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（20）填写包装箱及产品重量总和。</w:t>
      </w:r>
    </w:p>
    <w:p w14:paraId="067A2969" w14:textId="77777777" w:rsidR="008F733F" w:rsidRPr="008F733F" w:rsidRDefault="008F733F" w:rsidP="008F733F">
      <w:pPr>
        <w:rPr>
          <w:rFonts w:asciiTheme="minorEastAsia" w:eastAsiaTheme="minorEastAsia" w:hAnsiTheme="minorEastAsia"/>
          <w:sz w:val="28"/>
          <w:lang w:eastAsia="zh-CN"/>
        </w:rPr>
      </w:pPr>
      <w:r w:rsidRPr="008F733F">
        <w:rPr>
          <w:rFonts w:asciiTheme="minorEastAsia" w:eastAsiaTheme="minorEastAsia" w:hAnsiTheme="minorEastAsia"/>
          <w:sz w:val="28"/>
          <w:lang w:eastAsia="zh-CN"/>
        </w:rPr>
        <w:t>（21）填写产品净重。</w:t>
      </w:r>
    </w:p>
    <w:p w14:paraId="3178E461" w14:textId="7B23783D" w:rsidR="0057208B" w:rsidRDefault="0057208B">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003718D2" w14:textId="2823B150" w:rsidR="000679D9" w:rsidRPr="000679D9" w:rsidRDefault="000679D9" w:rsidP="000679D9">
      <w:pPr>
        <w:jc w:val="cente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附录B（资料性</w:t>
      </w:r>
      <w:r w:rsidR="00416CD7">
        <w:rPr>
          <w:rFonts w:asciiTheme="minorEastAsia" w:eastAsiaTheme="minorEastAsia" w:hAnsiTheme="minorEastAsia" w:hint="eastAsia"/>
          <w:sz w:val="28"/>
          <w:lang w:eastAsia="zh-CN"/>
        </w:rPr>
        <w:t>附录</w:t>
      </w:r>
      <w:r w:rsidRPr="000679D9">
        <w:rPr>
          <w:rFonts w:asciiTheme="minorEastAsia" w:eastAsiaTheme="minorEastAsia" w:hAnsiTheme="minorEastAsia"/>
          <w:sz w:val="28"/>
          <w:lang w:eastAsia="zh-CN"/>
        </w:rPr>
        <w:t>）</w:t>
      </w:r>
    </w:p>
    <w:p w14:paraId="08DF936C" w14:textId="534ACB3D" w:rsidR="000679D9" w:rsidRDefault="008F733F">
      <w:pPr>
        <w:rPr>
          <w:rFonts w:asciiTheme="minorEastAsia" w:eastAsiaTheme="minorEastAsia" w:hAnsiTheme="minorEastAsia"/>
          <w:sz w:val="28"/>
          <w:lang w:eastAsia="zh-CN"/>
        </w:rPr>
      </w:pPr>
      <w:r>
        <w:rPr>
          <w:noProof/>
        </w:rPr>
        <w:drawing>
          <wp:anchor distT="0" distB="0" distL="114300" distR="114300" simplePos="0" relativeHeight="251677696" behindDoc="0" locked="0" layoutInCell="1" allowOverlap="1" wp14:anchorId="08CA5AB3" wp14:editId="04BE8C53">
            <wp:simplePos x="0" y="0"/>
            <wp:positionH relativeFrom="column">
              <wp:posOffset>222885</wp:posOffset>
            </wp:positionH>
            <wp:positionV relativeFrom="paragraph">
              <wp:posOffset>109220</wp:posOffset>
            </wp:positionV>
            <wp:extent cx="4838489" cy="6591300"/>
            <wp:effectExtent l="0" t="0" r="635" b="0"/>
            <wp:wrapNone/>
            <wp:docPr id="4"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8489" cy="6591300"/>
                    </a:xfrm>
                    <a:prstGeom prst="rect">
                      <a:avLst/>
                    </a:prstGeom>
                  </pic:spPr>
                </pic:pic>
              </a:graphicData>
            </a:graphic>
          </wp:anchor>
        </w:drawing>
      </w:r>
      <w:r w:rsidR="000679D9">
        <w:rPr>
          <w:rFonts w:asciiTheme="minorEastAsia" w:eastAsiaTheme="minorEastAsia" w:hAnsiTheme="minorEastAsia" w:hint="eastAsia"/>
          <w:sz w:val="28"/>
          <w:lang w:eastAsia="zh-CN"/>
        </w:rPr>
        <w:br w:type="page"/>
      </w:r>
    </w:p>
    <w:p w14:paraId="508E8011" w14:textId="77777777" w:rsidR="00416CD7" w:rsidRPr="00416CD7" w:rsidRDefault="00416CD7" w:rsidP="00416CD7">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附录B产品交付文件填写说明：</w:t>
      </w:r>
    </w:p>
    <w:p w14:paraId="05D3E5DE" w14:textId="6AC77E04" w:rsidR="00416CD7" w:rsidRPr="00416CD7" w:rsidRDefault="00416CD7" w:rsidP="00416CD7">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 xml:space="preserve">（1）填写公司名称，即中航沈飞民用飞机有限责任公司AVIC SAC </w:t>
      </w:r>
    </w:p>
    <w:p w14:paraId="2D263963" w14:textId="4BEC0BCC" w:rsidR="00416CD7" w:rsidRPr="00416CD7" w:rsidRDefault="00416CD7" w:rsidP="00416CD7">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（2）</w:t>
      </w:r>
      <w:proofErr w:type="gramStart"/>
      <w:r w:rsidRPr="00416CD7">
        <w:rPr>
          <w:rFonts w:asciiTheme="minorEastAsia" w:eastAsiaTheme="minorEastAsia" w:hAnsiTheme="minorEastAsia"/>
          <w:sz w:val="28"/>
          <w:lang w:eastAsia="zh-CN"/>
        </w:rPr>
        <w:t>沈飞民机</w:t>
      </w:r>
      <w:proofErr w:type="gramEnd"/>
      <w:r w:rsidRPr="00416CD7">
        <w:rPr>
          <w:rFonts w:asciiTheme="minorEastAsia" w:eastAsiaTheme="minorEastAsia" w:hAnsiTheme="minorEastAsia"/>
          <w:sz w:val="28"/>
          <w:lang w:eastAsia="zh-CN"/>
        </w:rPr>
        <w:t>质保盖章并注明日期。</w:t>
      </w:r>
    </w:p>
    <w:p w14:paraId="2E74463C" w14:textId="1D5A16EE" w:rsidR="00416CD7" w:rsidRPr="00416CD7" w:rsidRDefault="00416CD7" w:rsidP="00416CD7">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（3）填写最终交付产品名称。</w:t>
      </w:r>
    </w:p>
    <w:p w14:paraId="3DB73946" w14:textId="366E5095" w:rsidR="00416CD7" w:rsidRPr="00416CD7" w:rsidRDefault="00416CD7" w:rsidP="00416CD7">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（4）填写最终交付产品零件号。</w:t>
      </w:r>
    </w:p>
    <w:p w14:paraId="391D053A" w14:textId="25D7A20C" w:rsidR="00416CD7" w:rsidRPr="00416CD7" w:rsidRDefault="00416CD7" w:rsidP="00416CD7">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（5）填写ERP合同号，应与装箱单合同号一致。</w:t>
      </w:r>
    </w:p>
    <w:p w14:paraId="295E50E6" w14:textId="756CA282" w:rsidR="00416CD7" w:rsidRPr="00416CD7" w:rsidRDefault="00416CD7" w:rsidP="00416CD7">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（6）填写SSP编号及版次，如不适用则填写N/A。</w:t>
      </w:r>
    </w:p>
    <w:p w14:paraId="22523E54" w14:textId="37288616" w:rsidR="00416CD7" w:rsidRPr="00416CD7" w:rsidRDefault="00416CD7" w:rsidP="00416CD7">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（7）填写订单号和/或位置号。</w:t>
      </w:r>
    </w:p>
    <w:p w14:paraId="482DEDE3" w14:textId="193BB754" w:rsidR="00416CD7" w:rsidRPr="00416CD7" w:rsidRDefault="00416CD7" w:rsidP="00416CD7">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（8）填写最终交付产品的质量编号及波音架次号，如：SACC0001/LN1410。</w:t>
      </w:r>
    </w:p>
    <w:p w14:paraId="250C0159" w14:textId="5687EBAA" w:rsidR="00416CD7" w:rsidRPr="00416CD7" w:rsidRDefault="00416CD7" w:rsidP="00416CD7">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（9）填写供应商代码，南厂区发运填写485006。</w:t>
      </w:r>
    </w:p>
    <w:p w14:paraId="3AAB54A1" w14:textId="77777777" w:rsidR="00293722" w:rsidRDefault="00293722" w:rsidP="00293722">
      <w:pPr>
        <w:rPr>
          <w:rFonts w:asciiTheme="minorEastAsia" w:eastAsiaTheme="minorEastAsia" w:hAnsiTheme="minorEastAsia"/>
          <w:sz w:val="28"/>
          <w:lang w:eastAsia="zh-CN"/>
        </w:rPr>
      </w:pPr>
      <w:r w:rsidRPr="00416CD7">
        <w:rPr>
          <w:rFonts w:asciiTheme="minorEastAsia" w:eastAsiaTheme="minorEastAsia" w:hAnsiTheme="minorEastAsia"/>
          <w:sz w:val="28"/>
          <w:lang w:eastAsia="zh-CN"/>
        </w:rPr>
        <w:t>（</w:t>
      </w:r>
      <w:r>
        <w:rPr>
          <w:rFonts w:asciiTheme="minorEastAsia" w:eastAsiaTheme="minorEastAsia" w:hAnsiTheme="minorEastAsia" w:hint="eastAsia"/>
          <w:sz w:val="28"/>
          <w:lang w:eastAsia="zh-CN"/>
        </w:rPr>
        <w:t>10</w:t>
      </w:r>
      <w:r w:rsidRPr="00416CD7">
        <w:rPr>
          <w:rFonts w:asciiTheme="minorEastAsia" w:eastAsiaTheme="minorEastAsia" w:hAnsiTheme="minorEastAsia"/>
          <w:sz w:val="28"/>
          <w:lang w:eastAsia="zh-CN"/>
        </w:rPr>
        <w:t>）</w:t>
      </w:r>
      <w:r w:rsidR="00416CD7" w:rsidRPr="00416CD7">
        <w:rPr>
          <w:rFonts w:asciiTheme="minorEastAsia" w:eastAsiaTheme="minorEastAsia" w:hAnsiTheme="minorEastAsia"/>
          <w:sz w:val="28"/>
          <w:lang w:eastAsia="zh-CN"/>
        </w:rPr>
        <w:t>选择按钮，根据文件的适用性选择有、无或不适用。</w:t>
      </w:r>
    </w:p>
    <w:p w14:paraId="09148362" w14:textId="7BBC5844" w:rsidR="000679D9" w:rsidRPr="000679D9" w:rsidRDefault="00293722" w:rsidP="00293722">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w:t>
      </w:r>
      <w:r w:rsidR="00416CD7">
        <w:rPr>
          <w:rFonts w:asciiTheme="minorEastAsia" w:eastAsiaTheme="minorEastAsia" w:hAnsiTheme="minorEastAsia"/>
          <w:sz w:val="28"/>
          <w:lang w:eastAsia="zh-CN"/>
        </w:rPr>
        <w:t>11</w:t>
      </w:r>
      <w:r>
        <w:rPr>
          <w:rFonts w:asciiTheme="minorEastAsia" w:eastAsiaTheme="minorEastAsia" w:hAnsiTheme="minorEastAsia" w:hint="eastAsia"/>
          <w:sz w:val="28"/>
          <w:lang w:eastAsia="zh-CN"/>
        </w:rPr>
        <w:t>）</w:t>
      </w:r>
      <w:r w:rsidR="00416CD7" w:rsidRPr="00416CD7">
        <w:rPr>
          <w:rFonts w:asciiTheme="minorEastAsia" w:eastAsiaTheme="minorEastAsia" w:hAnsiTheme="minorEastAsia"/>
          <w:sz w:val="28"/>
          <w:lang w:eastAsia="zh-CN"/>
        </w:rPr>
        <w:t>填写备注信息。</w:t>
      </w:r>
    </w:p>
    <w:p w14:paraId="0A8D3694" w14:textId="77777777" w:rsidR="000679D9" w:rsidRDefault="000679D9" w:rsidP="002B01D1">
      <w:pPr>
        <w:rPr>
          <w:rFonts w:asciiTheme="minorEastAsia" w:eastAsiaTheme="minorEastAsia" w:hAnsiTheme="minorEastAsia"/>
          <w:sz w:val="28"/>
          <w:lang w:eastAsia="zh-CN"/>
        </w:rPr>
        <w:sectPr w:rsidR="000679D9">
          <w:headerReference w:type="default" r:id="rId12"/>
          <w:type w:val="continuous"/>
          <w:pgSz w:w="11906" w:h="16838"/>
          <w:pgMar w:top="1932" w:right="1701" w:bottom="1134" w:left="1701" w:header="0" w:footer="668" w:gutter="0"/>
          <w:cols w:space="720"/>
          <w:docGrid w:type="lines" w:linePitch="312"/>
        </w:sectPr>
      </w:pPr>
    </w:p>
    <w:p w14:paraId="71E451E1" w14:textId="66738648" w:rsidR="000679D9" w:rsidRDefault="000679D9">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br w:type="page"/>
      </w:r>
    </w:p>
    <w:p w14:paraId="2EF82E0F" w14:textId="108ED496" w:rsidR="000679D9" w:rsidRPr="000679D9" w:rsidRDefault="000679D9" w:rsidP="00C00621">
      <w:pPr>
        <w:jc w:val="center"/>
        <w:rPr>
          <w:rFonts w:asciiTheme="minorEastAsia" w:eastAsiaTheme="minorEastAsia" w:hAnsiTheme="minorEastAsia"/>
          <w:sz w:val="28"/>
          <w:lang w:eastAsia="zh-CN"/>
        </w:rPr>
      </w:pPr>
      <w:r w:rsidRPr="000679D9">
        <w:rPr>
          <w:rFonts w:asciiTheme="minorEastAsia" w:eastAsiaTheme="minorEastAsia" w:hAnsiTheme="minorEastAsia"/>
          <w:sz w:val="28"/>
          <w:lang w:eastAsia="zh-CN"/>
        </w:rPr>
        <w:t>附录C（资料性）</w:t>
      </w:r>
    </w:p>
    <w:p w14:paraId="78F37309" w14:textId="4163F944" w:rsidR="00C00621" w:rsidRDefault="00293722" w:rsidP="00293722">
      <w:pPr>
        <w:jc w:val="cente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构型转移卡</w:t>
      </w:r>
    </w:p>
    <w:p w14:paraId="17D5F204" w14:textId="1DF312ED" w:rsidR="00C00621" w:rsidRDefault="00293722">
      <w:pPr>
        <w:rPr>
          <w:rFonts w:asciiTheme="minorEastAsia" w:eastAsiaTheme="minorEastAsia" w:hAnsiTheme="minorEastAsia"/>
          <w:sz w:val="28"/>
          <w:lang w:eastAsia="zh-CN"/>
        </w:rPr>
      </w:pPr>
      <w:r>
        <w:rPr>
          <w:noProof/>
        </w:rPr>
        <w:drawing>
          <wp:anchor distT="0" distB="0" distL="114300" distR="114300" simplePos="0" relativeHeight="251678720" behindDoc="0" locked="0" layoutInCell="1" allowOverlap="1" wp14:anchorId="219621AB" wp14:editId="04565AC3">
            <wp:simplePos x="0" y="0"/>
            <wp:positionH relativeFrom="column">
              <wp:posOffset>154305</wp:posOffset>
            </wp:positionH>
            <wp:positionV relativeFrom="paragraph">
              <wp:posOffset>76200</wp:posOffset>
            </wp:positionV>
            <wp:extent cx="5057529" cy="6589377"/>
            <wp:effectExtent l="0" t="0" r="0" b="2540"/>
            <wp:wrapNone/>
            <wp:docPr id="5"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529" cy="6589377"/>
                    </a:xfrm>
                    <a:prstGeom prst="rect">
                      <a:avLst/>
                    </a:prstGeom>
                  </pic:spPr>
                </pic:pic>
              </a:graphicData>
            </a:graphic>
          </wp:anchor>
        </w:drawing>
      </w:r>
      <w:r w:rsidR="00C00621">
        <w:rPr>
          <w:rFonts w:asciiTheme="minorEastAsia" w:eastAsiaTheme="minorEastAsia" w:hAnsiTheme="minorEastAsia" w:hint="eastAsia"/>
          <w:sz w:val="28"/>
          <w:lang w:eastAsia="zh-CN"/>
        </w:rPr>
        <w:br w:type="page"/>
      </w:r>
      <w:bookmarkStart w:id="1" w:name="_GoBack"/>
      <w:bookmarkEnd w:id="1"/>
    </w:p>
    <w:p w14:paraId="13EEFD12" w14:textId="77777777"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附录C构型</w:t>
      </w:r>
      <w:proofErr w:type="gramStart"/>
      <w:r w:rsidRPr="00293722">
        <w:rPr>
          <w:rFonts w:asciiTheme="minorEastAsia" w:eastAsiaTheme="minorEastAsia" w:hAnsiTheme="minorEastAsia"/>
          <w:sz w:val="28"/>
          <w:lang w:eastAsia="zh-CN"/>
        </w:rPr>
        <w:t>转移卡</w:t>
      </w:r>
      <w:proofErr w:type="gramEnd"/>
      <w:r w:rsidRPr="00293722">
        <w:rPr>
          <w:rFonts w:asciiTheme="minorEastAsia" w:eastAsiaTheme="minorEastAsia" w:hAnsiTheme="minorEastAsia"/>
          <w:sz w:val="28"/>
          <w:lang w:eastAsia="zh-CN"/>
        </w:rPr>
        <w:t>填写说明：</w:t>
      </w:r>
    </w:p>
    <w:p w14:paraId="526F6066" w14:textId="452D492A"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（1）填写LINE NO，如LN274/SACC 274。</w:t>
      </w:r>
    </w:p>
    <w:p w14:paraId="15D20020" w14:textId="1670872C"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（2）填写供应商定制零件客户编号，如不适用则填写N/A。</w:t>
      </w:r>
    </w:p>
    <w:p w14:paraId="345B81A6" w14:textId="494E1C98"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（3）填写供应商定制零件编号（SCP NO），如787-8前缘填写216Z0000-901。</w:t>
      </w:r>
    </w:p>
    <w:p w14:paraId="358995B9" w14:textId="06F59150"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（4）填写供应商定制零件（SCP）名称，如787-8前缘填写FTB/LE ASSEMBLY。</w:t>
      </w:r>
    </w:p>
    <w:p w14:paraId="7A419A91" w14:textId="742BF83D"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（5）填写SCML版次。</w:t>
      </w:r>
    </w:p>
    <w:p w14:paraId="41D3AE01" w14:textId="0A29B532"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（6）如果第5栏为空，填写SCML版次，如有必要可加附件。</w:t>
      </w:r>
    </w:p>
    <w:p w14:paraId="70C7239E" w14:textId="69DCD27E"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（7）填写型号，如787-8。</w:t>
      </w:r>
    </w:p>
    <w:p w14:paraId="22AE5AA3" w14:textId="7044B2AC"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（8）填写供应商名称，即AVIC SAC Commercial Aircraft</w:t>
      </w:r>
    </w:p>
    <w:p w14:paraId="15D7EAF8" w14:textId="77777777"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（9）填写供应商地址。</w:t>
      </w:r>
    </w:p>
    <w:p w14:paraId="193BDA98" w14:textId="77777777" w:rsid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（10）填写SMPL编号，如不适用则填写N/A。</w:t>
      </w:r>
    </w:p>
    <w:p w14:paraId="007722C2" w14:textId="6C4E7719" w:rsidR="00293722" w:rsidRPr="00293722" w:rsidRDefault="00293722" w:rsidP="00293722">
      <w:pPr>
        <w:rPr>
          <w:rFonts w:asciiTheme="minorEastAsia" w:eastAsiaTheme="minorEastAsia" w:hAnsiTheme="minorEastAsia"/>
          <w:sz w:val="28"/>
          <w:lang w:eastAsia="zh-CN"/>
        </w:rPr>
      </w:pPr>
      <w:r>
        <w:rPr>
          <w:rFonts w:asciiTheme="minorEastAsia" w:eastAsiaTheme="minorEastAsia" w:hAnsiTheme="minorEastAsia" w:hint="eastAsia"/>
          <w:sz w:val="28"/>
          <w:lang w:eastAsia="zh-CN"/>
        </w:rPr>
        <w:t>（</w:t>
      </w:r>
      <w:r w:rsidRPr="00293722">
        <w:rPr>
          <w:rFonts w:asciiTheme="minorEastAsia" w:eastAsiaTheme="minorEastAsia" w:hAnsiTheme="minorEastAsia"/>
          <w:sz w:val="28"/>
          <w:lang w:eastAsia="zh-CN"/>
        </w:rPr>
        <w:t>11）填写SSP及版次，如SSP216Z0000-901/REV:XX。</w:t>
      </w:r>
    </w:p>
    <w:p w14:paraId="757D1BC1" w14:textId="77777777"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（12）填写更改编号，如不适用则填写N/A。</w:t>
      </w:r>
    </w:p>
    <w:p w14:paraId="5B9EAC8E" w14:textId="77777777"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（13）填写缺件情况，如无缺件填写None。</w:t>
      </w:r>
    </w:p>
    <w:p w14:paraId="714EA91C" w14:textId="77777777"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（14）填写开口拒收编号，如无拒收填写None。</w:t>
      </w:r>
    </w:p>
    <w:p w14:paraId="71BA9C18" w14:textId="77777777"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（15）填写波音生产线经理签字和日期，按需。</w:t>
      </w:r>
    </w:p>
    <w:p w14:paraId="1F03278D" w14:textId="77777777"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（16）填写波音制造工程经理签字和日期，按需。</w:t>
      </w:r>
    </w:p>
    <w:p w14:paraId="5711162D" w14:textId="77777777" w:rsidR="00293722" w:rsidRPr="00293722" w:rsidRDefault="00293722" w:rsidP="00293722">
      <w:pPr>
        <w:rPr>
          <w:rFonts w:asciiTheme="minorEastAsia" w:eastAsiaTheme="minorEastAsia" w:hAnsiTheme="minorEastAsia"/>
          <w:sz w:val="28"/>
          <w:lang w:eastAsia="zh-CN"/>
        </w:rPr>
      </w:pPr>
      <w:r w:rsidRPr="00293722">
        <w:rPr>
          <w:rFonts w:asciiTheme="minorEastAsia" w:eastAsiaTheme="minorEastAsia" w:hAnsiTheme="minorEastAsia"/>
          <w:sz w:val="28"/>
          <w:lang w:eastAsia="zh-CN"/>
        </w:rPr>
        <w:t>（17）填写供应商QA签字或盖章和日期。</w:t>
      </w:r>
    </w:p>
    <w:p w14:paraId="46D66B72" w14:textId="1C8A3068" w:rsidR="00997FC7" w:rsidRPr="00293722" w:rsidRDefault="00997FC7" w:rsidP="002B01D1">
      <w:pPr>
        <w:rPr>
          <w:rFonts w:asciiTheme="minorEastAsia" w:eastAsiaTheme="minorEastAsia" w:hAnsiTheme="minorEastAsia"/>
          <w:sz w:val="28"/>
          <w:lang w:eastAsia="zh-CN"/>
        </w:rPr>
      </w:pPr>
    </w:p>
    <w:sectPr w:rsidR="00997FC7" w:rsidRPr="00293722">
      <w:headerReference w:type="default" r:id="rId14"/>
      <w:footerReference w:type="default" r:id="rId15"/>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B53B05" w14:textId="77777777" w:rsidR="00D01946" w:rsidRDefault="00D01946">
      <w:r>
        <w:separator/>
      </w:r>
    </w:p>
  </w:endnote>
  <w:endnote w:type="continuationSeparator" w:id="0">
    <w:p w14:paraId="12600F00" w14:textId="77777777" w:rsidR="00D01946" w:rsidRDefault="00D01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11097F" w14:textId="2F297169" w:rsidR="00554DF0" w:rsidRDefault="00554DF0">
    <w:pPr>
      <w:jc w:val="center"/>
    </w:pPr>
    <w:r>
      <w:t xml:space="preserve"> </w:t>
    </w:r>
    <w:r>
      <w:t>第</w:t>
    </w:r>
    <w:r>
      <w:t xml:space="preserve"> </w:t>
    </w:r>
    <w:r>
      <w:fldChar w:fldCharType="begin"/>
    </w:r>
    <w:r>
      <w:instrText>PAGE</w:instrText>
    </w:r>
    <w:r>
      <w:fldChar w:fldCharType="separate"/>
    </w:r>
    <w:r w:rsidR="00293722">
      <w:rPr>
        <w:noProof/>
      </w:rPr>
      <w:t>12</w:t>
    </w:r>
    <w:r>
      <w:fldChar w:fldCharType="end"/>
    </w:r>
    <w:r>
      <w:t xml:space="preserve"> </w:t>
    </w:r>
    <w:r>
      <w:t>页</w:t>
    </w:r>
    <w:r>
      <w:t xml:space="preserve"> / </w:t>
    </w:r>
    <w:r>
      <w:t>共</w:t>
    </w:r>
    <w:r>
      <w:t xml:space="preserve"> </w:t>
    </w:r>
    <w:r>
      <w:fldChar w:fldCharType="begin"/>
    </w:r>
    <w:r>
      <w:instrText>NUMPAGES</w:instrText>
    </w:r>
    <w:r>
      <w:fldChar w:fldCharType="separate"/>
    </w:r>
    <w:r w:rsidR="00293722">
      <w:rPr>
        <w:noProof/>
      </w:rPr>
      <w:t>12</w:t>
    </w:r>
    <w:r>
      <w:fldChar w:fldCharType="end"/>
    </w:r>
    <w:r>
      <w:t xml:space="preserve"> </w:t>
    </w:r>
    <w:r>
      <w:t>页</w:t>
    </w:r>
    <w:r>
      <w:t xml:space="preserve"> </w:t>
    </w:r>
  </w:p>
  <w:p w14:paraId="2A5C7E82" w14:textId="77777777" w:rsidR="00000000" w:rsidRDefault="0029372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9DA081" w14:textId="77777777" w:rsidR="00D01946" w:rsidRDefault="00D01946">
      <w:r>
        <w:separator/>
      </w:r>
    </w:p>
  </w:footnote>
  <w:footnote w:type="continuationSeparator" w:id="0">
    <w:p w14:paraId="6C393BF6" w14:textId="77777777" w:rsidR="00D01946" w:rsidRDefault="00D019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8C3935" w14:paraId="44C04D3D" w14:textId="77777777" w:rsidTr="005D799A">
      <w:trPr>
        <w:trHeight w:val="457"/>
      </w:trPr>
      <w:tc>
        <w:tcPr>
          <w:tcW w:w="8789" w:type="dxa"/>
          <w:gridSpan w:val="4"/>
          <w:vAlign w:val="center"/>
        </w:tcPr>
        <w:p w14:paraId="49B1CADD" w14:textId="15496317" w:rsidR="008C3935" w:rsidRDefault="008C3935">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8C3935" w14:paraId="02A9F0BA" w14:textId="77777777" w:rsidTr="005D799A">
      <w:trPr>
        <w:trHeight w:val="365"/>
      </w:trPr>
      <w:tc>
        <w:tcPr>
          <w:tcW w:w="4077" w:type="dxa"/>
          <w:vAlign w:val="center"/>
        </w:tcPr>
        <w:p w14:paraId="205FE58B" w14:textId="77777777" w:rsidR="008C3935" w:rsidRDefault="008C3935">
          <w:pPr>
            <w:jc w:val="center"/>
            <w:rPr>
              <w:rFonts w:ascii="宋体" w:hAnsi="宋体"/>
            </w:rPr>
          </w:pPr>
          <w:proofErr w:type="spellStart"/>
          <w:r>
            <w:rPr>
              <w:rFonts w:ascii="宋体" w:hAnsi="宋体" w:hint="eastAsia"/>
            </w:rPr>
            <w:t>文件名称</w:t>
          </w:r>
          <w:proofErr w:type="spellEnd"/>
        </w:p>
      </w:tc>
      <w:tc>
        <w:tcPr>
          <w:tcW w:w="2268" w:type="dxa"/>
          <w:vAlign w:val="center"/>
        </w:tcPr>
        <w:p w14:paraId="19F5CACF" w14:textId="77777777" w:rsidR="008C3935" w:rsidRDefault="008C393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05721B5A" w14:textId="77777777" w:rsidR="008C3935" w:rsidRDefault="008C393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05900F5C" w14:textId="40F17593" w:rsidR="008C3935" w:rsidRDefault="008C3935">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293722" w:rsidRPr="00293722">
            <w:rPr>
              <w:noProof/>
              <w:lang w:val="zh-CN"/>
            </w:rPr>
            <w:t>9</w:t>
          </w:r>
          <w:r>
            <w:rPr>
              <w:lang w:eastAsia="zh-CN"/>
            </w:rPr>
            <w:fldChar w:fldCharType="end"/>
          </w:r>
          <w:r>
            <w:rPr>
              <w:rFonts w:hint="eastAsia"/>
              <w:lang w:eastAsia="zh-CN"/>
            </w:rPr>
            <w:t>页</w:t>
          </w:r>
        </w:p>
      </w:tc>
    </w:tr>
    <w:tr w:rsidR="008C3935" w14:paraId="7005D156" w14:textId="77777777" w:rsidTr="005D799A">
      <w:trPr>
        <w:trHeight w:val="365"/>
      </w:trPr>
      <w:tc>
        <w:tcPr>
          <w:tcW w:w="4077" w:type="dxa"/>
          <w:vAlign w:val="center"/>
        </w:tcPr>
        <w:p w14:paraId="4C84BACE" w14:textId="0873A2B7" w:rsidR="008C3935" w:rsidRDefault="007C3EFC">
          <w:pPr>
            <w:jc w:val="center"/>
            <w:rPr>
              <w:bCs/>
              <w:lang w:eastAsia="zh-CN"/>
            </w:rPr>
          </w:pPr>
          <w:proofErr w:type="gramStart"/>
          <w:r>
            <w:rPr>
              <w:rFonts w:hint="eastAsia"/>
              <w:bCs/>
              <w:lang w:eastAsia="zh-CN"/>
            </w:rPr>
            <w:t>波音</w:t>
          </w:r>
          <w:r w:rsidR="00C47E11">
            <w:rPr>
              <w:rFonts w:hint="eastAsia"/>
              <w:bCs/>
              <w:lang w:eastAsia="zh-CN"/>
            </w:rPr>
            <w:t>项目</w:t>
          </w:r>
          <w:proofErr w:type="gramEnd"/>
          <w:r w:rsidR="00A93A83">
            <w:rPr>
              <w:rFonts w:hint="eastAsia"/>
              <w:bCs/>
              <w:lang w:eastAsia="zh-CN"/>
            </w:rPr>
            <w:t>交付文件管理程序</w:t>
          </w:r>
        </w:p>
      </w:tc>
      <w:tc>
        <w:tcPr>
          <w:tcW w:w="2268" w:type="dxa"/>
          <w:vAlign w:val="center"/>
        </w:tcPr>
        <w:p w14:paraId="1AFF4343" w14:textId="5E1A61A3" w:rsidR="008C3935" w:rsidRDefault="008C3935">
          <w:pPr>
            <w:pStyle w:val="a8"/>
            <w:pBdr>
              <w:bottom w:val="none" w:sz="0" w:space="1" w:color="auto"/>
            </w:pBdr>
            <w:rPr>
              <w:rFonts w:ascii="Calibri" w:hAnsi="Calibri"/>
              <w:kern w:val="0"/>
              <w:sz w:val="24"/>
              <w:szCs w:val="24"/>
              <w:lang w:bidi="en-US"/>
            </w:rPr>
          </w:pPr>
          <w:r w:rsidRPr="00F402DB">
            <w:rPr>
              <w:rFonts w:ascii="Calibri" w:hAnsi="Calibri"/>
              <w:kern w:val="0"/>
              <w:sz w:val="24"/>
              <w:szCs w:val="24"/>
              <w:lang w:bidi="en-US"/>
            </w:rPr>
            <w:t>SYCX/QMS-P</w:t>
          </w:r>
          <w:r w:rsidR="00A93A83">
            <w:rPr>
              <w:rFonts w:ascii="Calibri" w:hAnsi="Calibri" w:hint="eastAsia"/>
              <w:kern w:val="0"/>
              <w:sz w:val="24"/>
              <w:szCs w:val="24"/>
              <w:lang w:bidi="en-US"/>
            </w:rPr>
            <w:t>5-</w:t>
          </w:r>
          <w:r w:rsidR="00C47E11">
            <w:rPr>
              <w:rFonts w:ascii="Calibri" w:hAnsi="Calibri" w:hint="eastAsia"/>
              <w:kern w:val="0"/>
              <w:sz w:val="24"/>
              <w:szCs w:val="24"/>
              <w:lang w:bidi="en-US"/>
            </w:rPr>
            <w:t>1</w:t>
          </w:r>
          <w:r w:rsidR="007C3EFC">
            <w:rPr>
              <w:rFonts w:ascii="Calibri" w:hAnsi="Calibri" w:hint="eastAsia"/>
              <w:kern w:val="0"/>
              <w:sz w:val="24"/>
              <w:szCs w:val="24"/>
              <w:lang w:bidi="en-US"/>
            </w:rPr>
            <w:t>6</w:t>
          </w:r>
        </w:p>
      </w:tc>
      <w:tc>
        <w:tcPr>
          <w:tcW w:w="1150" w:type="dxa"/>
          <w:vAlign w:val="center"/>
        </w:tcPr>
        <w:p w14:paraId="4DC42453" w14:textId="77777777" w:rsidR="008C3935" w:rsidRDefault="008C3935"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78B26CD3" w14:textId="13C063B4" w:rsidR="008C3935" w:rsidRDefault="008C3935" w:rsidP="008450F7">
          <w:pPr>
            <w:jc w:val="center"/>
            <w:rPr>
              <w:rFonts w:ascii="宋体" w:hAnsi="宋体"/>
            </w:rPr>
          </w:pPr>
          <w:r>
            <w:rPr>
              <w:rFonts w:hint="eastAsia"/>
              <w:lang w:eastAsia="zh-CN"/>
            </w:rPr>
            <w:t>共</w:t>
          </w:r>
          <w:r w:rsidR="00FA0D61">
            <w:rPr>
              <w:rFonts w:hint="eastAsia"/>
              <w:lang w:eastAsia="zh-CN"/>
            </w:rPr>
            <w:t>37</w:t>
          </w:r>
          <w:r>
            <w:rPr>
              <w:rFonts w:hint="eastAsia"/>
              <w:lang w:eastAsia="zh-CN"/>
            </w:rPr>
            <w:t>页</w:t>
          </w:r>
        </w:p>
      </w:tc>
    </w:tr>
  </w:tbl>
  <w:p w14:paraId="2A3CC5A8" w14:textId="77777777" w:rsidR="008C3935" w:rsidRDefault="008C3935">
    <w:pPr>
      <w:pStyle w:val="a8"/>
      <w:pBdr>
        <w:bottom w:val="none" w:sz="0" w:space="0" w:color="auto"/>
      </w:pBdr>
      <w:spacing w:afterLines="50" w:after="120"/>
      <w:jc w:val="both"/>
      <w:rPr>
        <w:sz w:val="10"/>
        <w:szCs w:val="10"/>
      </w:rPr>
    </w:pPr>
  </w:p>
  <w:p w14:paraId="27D78918" w14:textId="77777777" w:rsidR="00000000" w:rsidRDefault="00293722"/>
  <w:p w14:paraId="43DC3459" w14:textId="77777777" w:rsidR="00000000" w:rsidRDefault="00293722"/>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6245A9" w14:paraId="4B24A455" w14:textId="77777777" w:rsidTr="00205666">
      <w:trPr>
        <w:trHeight w:val="457"/>
      </w:trPr>
      <w:tc>
        <w:tcPr>
          <w:tcW w:w="8789" w:type="dxa"/>
          <w:gridSpan w:val="4"/>
          <w:vAlign w:val="center"/>
        </w:tcPr>
        <w:p w14:paraId="2A02DEA8" w14:textId="77777777" w:rsidR="006245A9" w:rsidRDefault="006245A9" w:rsidP="006245A9">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6245A9" w14:paraId="312E3E67" w14:textId="77777777" w:rsidTr="00205666">
      <w:trPr>
        <w:trHeight w:val="365"/>
      </w:trPr>
      <w:tc>
        <w:tcPr>
          <w:tcW w:w="4077" w:type="dxa"/>
          <w:vAlign w:val="center"/>
        </w:tcPr>
        <w:p w14:paraId="57C11E6E" w14:textId="77777777" w:rsidR="006245A9" w:rsidRDefault="006245A9" w:rsidP="006245A9">
          <w:pPr>
            <w:jc w:val="center"/>
            <w:rPr>
              <w:rFonts w:ascii="宋体" w:hAnsi="宋体"/>
            </w:rPr>
          </w:pPr>
          <w:proofErr w:type="spellStart"/>
          <w:r>
            <w:rPr>
              <w:rFonts w:ascii="宋体" w:hAnsi="宋体" w:hint="eastAsia"/>
            </w:rPr>
            <w:t>文件名称</w:t>
          </w:r>
          <w:proofErr w:type="spellEnd"/>
        </w:p>
      </w:tc>
      <w:tc>
        <w:tcPr>
          <w:tcW w:w="2268" w:type="dxa"/>
          <w:vAlign w:val="center"/>
        </w:tcPr>
        <w:p w14:paraId="26B93BBA" w14:textId="77777777" w:rsidR="006245A9" w:rsidRDefault="006245A9"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2B351947" w14:textId="77777777" w:rsidR="006245A9" w:rsidRDefault="006245A9"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2F176FF1" w14:textId="0DB5675F" w:rsidR="006245A9" w:rsidRDefault="006245A9" w:rsidP="006245A9">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293722" w:rsidRPr="00293722">
            <w:rPr>
              <w:noProof/>
              <w:lang w:val="zh-CN"/>
            </w:rPr>
            <w:t>12</w:t>
          </w:r>
          <w:r>
            <w:rPr>
              <w:lang w:eastAsia="zh-CN"/>
            </w:rPr>
            <w:fldChar w:fldCharType="end"/>
          </w:r>
          <w:r>
            <w:rPr>
              <w:rFonts w:hint="eastAsia"/>
              <w:lang w:eastAsia="zh-CN"/>
            </w:rPr>
            <w:t>页</w:t>
          </w:r>
        </w:p>
      </w:tc>
    </w:tr>
    <w:tr w:rsidR="006245A9" w14:paraId="17E6728E" w14:textId="77777777" w:rsidTr="00205666">
      <w:trPr>
        <w:trHeight w:val="365"/>
      </w:trPr>
      <w:tc>
        <w:tcPr>
          <w:tcW w:w="4077" w:type="dxa"/>
          <w:vAlign w:val="center"/>
        </w:tcPr>
        <w:p w14:paraId="561CC4B1" w14:textId="77777777" w:rsidR="006245A9" w:rsidRDefault="006245A9" w:rsidP="006245A9">
          <w:pPr>
            <w:jc w:val="center"/>
            <w:rPr>
              <w:bCs/>
              <w:lang w:eastAsia="zh-CN"/>
            </w:rPr>
          </w:pPr>
          <w:r>
            <w:rPr>
              <w:rFonts w:hint="eastAsia"/>
              <w:bCs/>
              <w:lang w:eastAsia="zh-CN"/>
            </w:rPr>
            <w:t>商飞项目交付文件管理程序</w:t>
          </w:r>
        </w:p>
      </w:tc>
      <w:tc>
        <w:tcPr>
          <w:tcW w:w="2268" w:type="dxa"/>
          <w:vAlign w:val="center"/>
        </w:tcPr>
        <w:p w14:paraId="28B29AE3" w14:textId="77777777" w:rsidR="006245A9" w:rsidRDefault="006245A9" w:rsidP="006245A9">
          <w:pPr>
            <w:pStyle w:val="a8"/>
            <w:pBdr>
              <w:bottom w:val="none" w:sz="0" w:space="1" w:color="auto"/>
            </w:pBdr>
            <w:rPr>
              <w:rFonts w:ascii="Calibri" w:hAnsi="Calibri"/>
              <w:kern w:val="0"/>
              <w:sz w:val="24"/>
              <w:szCs w:val="24"/>
              <w:lang w:bidi="en-US"/>
            </w:rPr>
          </w:pPr>
          <w:r w:rsidRPr="00F402DB">
            <w:rPr>
              <w:rFonts w:ascii="Calibri" w:hAnsi="Calibri"/>
              <w:kern w:val="0"/>
              <w:sz w:val="24"/>
              <w:szCs w:val="24"/>
              <w:lang w:bidi="en-US"/>
            </w:rPr>
            <w:t>SYCX/QMS-P</w:t>
          </w:r>
          <w:r>
            <w:rPr>
              <w:rFonts w:ascii="Calibri" w:hAnsi="Calibri" w:hint="eastAsia"/>
              <w:kern w:val="0"/>
              <w:sz w:val="24"/>
              <w:szCs w:val="24"/>
              <w:lang w:bidi="en-US"/>
            </w:rPr>
            <w:t>5-15</w:t>
          </w:r>
        </w:p>
      </w:tc>
      <w:tc>
        <w:tcPr>
          <w:tcW w:w="1150" w:type="dxa"/>
          <w:vAlign w:val="center"/>
        </w:tcPr>
        <w:p w14:paraId="66ECAF1C" w14:textId="77777777" w:rsidR="006245A9" w:rsidRDefault="006245A9" w:rsidP="006245A9">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2106AB4D" w14:textId="1479D7E8" w:rsidR="006245A9" w:rsidRDefault="006245A9" w:rsidP="006245A9">
          <w:pPr>
            <w:jc w:val="center"/>
            <w:rPr>
              <w:rFonts w:ascii="宋体" w:hAnsi="宋体"/>
            </w:rPr>
          </w:pPr>
          <w:r>
            <w:rPr>
              <w:rFonts w:hint="eastAsia"/>
              <w:lang w:eastAsia="zh-CN"/>
            </w:rPr>
            <w:t>共</w:t>
          </w:r>
          <w:r>
            <w:rPr>
              <w:rFonts w:hint="eastAsia"/>
              <w:lang w:eastAsia="zh-CN"/>
            </w:rPr>
            <w:t>37</w:t>
          </w:r>
          <w:r>
            <w:rPr>
              <w:rFonts w:hint="eastAsia"/>
              <w:lang w:eastAsia="zh-CN"/>
            </w:rPr>
            <w:t>页</w:t>
          </w:r>
        </w:p>
      </w:tc>
    </w:tr>
  </w:tbl>
  <w:p w14:paraId="70AD5D90" w14:textId="0195FB8D" w:rsidR="00554DF0" w:rsidRDefault="00554DF0">
    <w:pPr>
      <w:tabs>
        <w:tab w:val="right" w:pos="14464"/>
      </w:tabs>
      <w:jc w:val="right"/>
    </w:pPr>
  </w:p>
  <w:p w14:paraId="467FBEBB" w14:textId="77777777" w:rsidR="00000000" w:rsidRDefault="0029372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677B6"/>
    <w:multiLevelType w:val="multilevel"/>
    <w:tmpl w:val="9FAC1A14"/>
    <w:lvl w:ilvl="0">
      <w:start w:val="3"/>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BE8497C"/>
    <w:multiLevelType w:val="hybridMultilevel"/>
    <w:tmpl w:val="580AEDB8"/>
    <w:lvl w:ilvl="0" w:tplc="6B82BFA2">
      <w:start w:val="1"/>
      <w:numFmt w:val="decimal"/>
      <w:lvlText w:val="%1）"/>
      <w:lvlJc w:val="left"/>
      <w:pPr>
        <w:ind w:left="360" w:hanging="360"/>
      </w:pPr>
      <w:rPr>
        <w:rFonts w:asciiTheme="minorEastAsia" w:eastAsiaTheme="minorEastAsia" w:hAnsiTheme="minorEastAsia" w:cs="Times New Roma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843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NiMDU3ZGJiYjg1MDBmZjYzOWJmMDI5MTg4NGU4NDcifQ=="/>
  </w:docVars>
  <w:rsids>
    <w:rsidRoot w:val="00440B9C"/>
    <w:rsid w:val="00006713"/>
    <w:rsid w:val="0001432C"/>
    <w:rsid w:val="0001556C"/>
    <w:rsid w:val="000155CD"/>
    <w:rsid w:val="000162D8"/>
    <w:rsid w:val="00017F63"/>
    <w:rsid w:val="00020355"/>
    <w:rsid w:val="000203FF"/>
    <w:rsid w:val="00021D4A"/>
    <w:rsid w:val="00032102"/>
    <w:rsid w:val="00033917"/>
    <w:rsid w:val="00034C90"/>
    <w:rsid w:val="00054B7B"/>
    <w:rsid w:val="000562AB"/>
    <w:rsid w:val="00060F5B"/>
    <w:rsid w:val="000679D9"/>
    <w:rsid w:val="00074BEA"/>
    <w:rsid w:val="00077FAB"/>
    <w:rsid w:val="00083089"/>
    <w:rsid w:val="000925F8"/>
    <w:rsid w:val="00096A37"/>
    <w:rsid w:val="00096E34"/>
    <w:rsid w:val="000A7738"/>
    <w:rsid w:val="000C0D82"/>
    <w:rsid w:val="000C0E48"/>
    <w:rsid w:val="000C111B"/>
    <w:rsid w:val="000D1FC0"/>
    <w:rsid w:val="000D23BD"/>
    <w:rsid w:val="000D478B"/>
    <w:rsid w:val="000D5F26"/>
    <w:rsid w:val="000E193A"/>
    <w:rsid w:val="000F37F6"/>
    <w:rsid w:val="00101304"/>
    <w:rsid w:val="00102F7A"/>
    <w:rsid w:val="00113419"/>
    <w:rsid w:val="0011415D"/>
    <w:rsid w:val="00116396"/>
    <w:rsid w:val="001205D5"/>
    <w:rsid w:val="00131F86"/>
    <w:rsid w:val="00133072"/>
    <w:rsid w:val="00136DC9"/>
    <w:rsid w:val="001436C7"/>
    <w:rsid w:val="00144DA9"/>
    <w:rsid w:val="0015125A"/>
    <w:rsid w:val="0015184E"/>
    <w:rsid w:val="0015345F"/>
    <w:rsid w:val="0015667D"/>
    <w:rsid w:val="00176002"/>
    <w:rsid w:val="001771F0"/>
    <w:rsid w:val="00184461"/>
    <w:rsid w:val="001937AF"/>
    <w:rsid w:val="001947D8"/>
    <w:rsid w:val="001953E2"/>
    <w:rsid w:val="001B4C93"/>
    <w:rsid w:val="001B7A55"/>
    <w:rsid w:val="001E0AB5"/>
    <w:rsid w:val="001E76A5"/>
    <w:rsid w:val="001F491F"/>
    <w:rsid w:val="00201F14"/>
    <w:rsid w:val="00224A59"/>
    <w:rsid w:val="002361E1"/>
    <w:rsid w:val="00242160"/>
    <w:rsid w:val="00242869"/>
    <w:rsid w:val="00242BBE"/>
    <w:rsid w:val="00254790"/>
    <w:rsid w:val="00266520"/>
    <w:rsid w:val="00275318"/>
    <w:rsid w:val="00280220"/>
    <w:rsid w:val="002807AC"/>
    <w:rsid w:val="002826A7"/>
    <w:rsid w:val="00293722"/>
    <w:rsid w:val="00295B59"/>
    <w:rsid w:val="002A0546"/>
    <w:rsid w:val="002A3BA1"/>
    <w:rsid w:val="002A5A16"/>
    <w:rsid w:val="002A718A"/>
    <w:rsid w:val="002B01D1"/>
    <w:rsid w:val="002B60BB"/>
    <w:rsid w:val="002B65B0"/>
    <w:rsid w:val="002C4018"/>
    <w:rsid w:val="002C52C5"/>
    <w:rsid w:val="002D6BA7"/>
    <w:rsid w:val="002D7ED3"/>
    <w:rsid w:val="002E0264"/>
    <w:rsid w:val="002E0E8F"/>
    <w:rsid w:val="002E3413"/>
    <w:rsid w:val="00304BB1"/>
    <w:rsid w:val="00311DAB"/>
    <w:rsid w:val="00312E29"/>
    <w:rsid w:val="00320D7B"/>
    <w:rsid w:val="00327B9A"/>
    <w:rsid w:val="0033071A"/>
    <w:rsid w:val="003353BD"/>
    <w:rsid w:val="00347823"/>
    <w:rsid w:val="00347E9D"/>
    <w:rsid w:val="00367E28"/>
    <w:rsid w:val="00370FAD"/>
    <w:rsid w:val="00372CFB"/>
    <w:rsid w:val="003811A6"/>
    <w:rsid w:val="00382620"/>
    <w:rsid w:val="00386A1F"/>
    <w:rsid w:val="00387987"/>
    <w:rsid w:val="00395647"/>
    <w:rsid w:val="00396605"/>
    <w:rsid w:val="003A1D4A"/>
    <w:rsid w:val="003A28B4"/>
    <w:rsid w:val="003A5327"/>
    <w:rsid w:val="003C1E67"/>
    <w:rsid w:val="003C26F3"/>
    <w:rsid w:val="003C53DC"/>
    <w:rsid w:val="003C54C8"/>
    <w:rsid w:val="003C68EF"/>
    <w:rsid w:val="003C78E6"/>
    <w:rsid w:val="003D2138"/>
    <w:rsid w:val="003D44A6"/>
    <w:rsid w:val="003E184F"/>
    <w:rsid w:val="003E60FF"/>
    <w:rsid w:val="003E7344"/>
    <w:rsid w:val="003F51E7"/>
    <w:rsid w:val="0040120F"/>
    <w:rsid w:val="00401B1F"/>
    <w:rsid w:val="004034D4"/>
    <w:rsid w:val="0040623D"/>
    <w:rsid w:val="00406661"/>
    <w:rsid w:val="00410DAB"/>
    <w:rsid w:val="00416CD7"/>
    <w:rsid w:val="00420F7A"/>
    <w:rsid w:val="00425994"/>
    <w:rsid w:val="00426889"/>
    <w:rsid w:val="0043238E"/>
    <w:rsid w:val="00440599"/>
    <w:rsid w:val="00440B9C"/>
    <w:rsid w:val="00444C30"/>
    <w:rsid w:val="0044732F"/>
    <w:rsid w:val="00447659"/>
    <w:rsid w:val="00456CB5"/>
    <w:rsid w:val="00462B0A"/>
    <w:rsid w:val="00464F06"/>
    <w:rsid w:val="00475251"/>
    <w:rsid w:val="0047599E"/>
    <w:rsid w:val="00477DA2"/>
    <w:rsid w:val="00481675"/>
    <w:rsid w:val="00484A8D"/>
    <w:rsid w:val="00485A52"/>
    <w:rsid w:val="004874E5"/>
    <w:rsid w:val="004A66FB"/>
    <w:rsid w:val="004B59B5"/>
    <w:rsid w:val="004C52E1"/>
    <w:rsid w:val="004F1759"/>
    <w:rsid w:val="0050064B"/>
    <w:rsid w:val="00506F8F"/>
    <w:rsid w:val="00507023"/>
    <w:rsid w:val="005126CE"/>
    <w:rsid w:val="00514148"/>
    <w:rsid w:val="00540538"/>
    <w:rsid w:val="005422CF"/>
    <w:rsid w:val="005460EA"/>
    <w:rsid w:val="005509FF"/>
    <w:rsid w:val="00554DF0"/>
    <w:rsid w:val="005571E7"/>
    <w:rsid w:val="00562497"/>
    <w:rsid w:val="00564C7C"/>
    <w:rsid w:val="00571863"/>
    <w:rsid w:val="0057208B"/>
    <w:rsid w:val="00586ED9"/>
    <w:rsid w:val="005910D7"/>
    <w:rsid w:val="00592B07"/>
    <w:rsid w:val="005938C8"/>
    <w:rsid w:val="00596A7C"/>
    <w:rsid w:val="005A0202"/>
    <w:rsid w:val="005A0795"/>
    <w:rsid w:val="005A3067"/>
    <w:rsid w:val="005A38FC"/>
    <w:rsid w:val="005B7DB6"/>
    <w:rsid w:val="005D3B8F"/>
    <w:rsid w:val="005D70B8"/>
    <w:rsid w:val="005D70D6"/>
    <w:rsid w:val="005D799A"/>
    <w:rsid w:val="005D7C54"/>
    <w:rsid w:val="005E77F5"/>
    <w:rsid w:val="00602D1F"/>
    <w:rsid w:val="00620661"/>
    <w:rsid w:val="00623F0B"/>
    <w:rsid w:val="006245A9"/>
    <w:rsid w:val="00632591"/>
    <w:rsid w:val="00637AE5"/>
    <w:rsid w:val="006456E2"/>
    <w:rsid w:val="00646940"/>
    <w:rsid w:val="00647D7C"/>
    <w:rsid w:val="00652A02"/>
    <w:rsid w:val="006554E8"/>
    <w:rsid w:val="00656A93"/>
    <w:rsid w:val="006570C3"/>
    <w:rsid w:val="00664459"/>
    <w:rsid w:val="00665B8E"/>
    <w:rsid w:val="00675CAF"/>
    <w:rsid w:val="00677B85"/>
    <w:rsid w:val="006912AE"/>
    <w:rsid w:val="006A59B6"/>
    <w:rsid w:val="006C1211"/>
    <w:rsid w:val="006C27F5"/>
    <w:rsid w:val="006C2DC0"/>
    <w:rsid w:val="006D1A5A"/>
    <w:rsid w:val="006D478F"/>
    <w:rsid w:val="006F2B70"/>
    <w:rsid w:val="00700D46"/>
    <w:rsid w:val="00711166"/>
    <w:rsid w:val="007208BC"/>
    <w:rsid w:val="00720AA4"/>
    <w:rsid w:val="00723E1F"/>
    <w:rsid w:val="00737FE9"/>
    <w:rsid w:val="007467F5"/>
    <w:rsid w:val="00753AE4"/>
    <w:rsid w:val="00770B02"/>
    <w:rsid w:val="00774E72"/>
    <w:rsid w:val="007777E5"/>
    <w:rsid w:val="00784A8E"/>
    <w:rsid w:val="00792AAC"/>
    <w:rsid w:val="007955DD"/>
    <w:rsid w:val="007A18E0"/>
    <w:rsid w:val="007B098B"/>
    <w:rsid w:val="007B0E4F"/>
    <w:rsid w:val="007B0ECD"/>
    <w:rsid w:val="007B6CDE"/>
    <w:rsid w:val="007C3EFC"/>
    <w:rsid w:val="007C6C6D"/>
    <w:rsid w:val="007D5E6B"/>
    <w:rsid w:val="007E1C70"/>
    <w:rsid w:val="007F45F5"/>
    <w:rsid w:val="007F74FB"/>
    <w:rsid w:val="00804E55"/>
    <w:rsid w:val="008055DD"/>
    <w:rsid w:val="008248B0"/>
    <w:rsid w:val="00832A70"/>
    <w:rsid w:val="00835715"/>
    <w:rsid w:val="00844BD6"/>
    <w:rsid w:val="008450F7"/>
    <w:rsid w:val="00850BC8"/>
    <w:rsid w:val="00850E3B"/>
    <w:rsid w:val="00856294"/>
    <w:rsid w:val="0086615C"/>
    <w:rsid w:val="00872486"/>
    <w:rsid w:val="00872793"/>
    <w:rsid w:val="0087579F"/>
    <w:rsid w:val="00881244"/>
    <w:rsid w:val="00887A1A"/>
    <w:rsid w:val="0089563C"/>
    <w:rsid w:val="008A3DD6"/>
    <w:rsid w:val="008B5432"/>
    <w:rsid w:val="008C3935"/>
    <w:rsid w:val="008C4F11"/>
    <w:rsid w:val="008D608C"/>
    <w:rsid w:val="008D77FB"/>
    <w:rsid w:val="008E3E5D"/>
    <w:rsid w:val="008E6AF7"/>
    <w:rsid w:val="008F16D2"/>
    <w:rsid w:val="008F2C91"/>
    <w:rsid w:val="008F4538"/>
    <w:rsid w:val="008F733F"/>
    <w:rsid w:val="009152E9"/>
    <w:rsid w:val="00915FDF"/>
    <w:rsid w:val="0091605D"/>
    <w:rsid w:val="009210B2"/>
    <w:rsid w:val="009216FA"/>
    <w:rsid w:val="009268EA"/>
    <w:rsid w:val="009305CF"/>
    <w:rsid w:val="00933009"/>
    <w:rsid w:val="009344A3"/>
    <w:rsid w:val="009347D6"/>
    <w:rsid w:val="0093629F"/>
    <w:rsid w:val="00936CFB"/>
    <w:rsid w:val="00945052"/>
    <w:rsid w:val="00946F2C"/>
    <w:rsid w:val="00952D99"/>
    <w:rsid w:val="0095458B"/>
    <w:rsid w:val="00955E40"/>
    <w:rsid w:val="009618B5"/>
    <w:rsid w:val="00971955"/>
    <w:rsid w:val="00975E74"/>
    <w:rsid w:val="0098328D"/>
    <w:rsid w:val="00983BF7"/>
    <w:rsid w:val="009857FD"/>
    <w:rsid w:val="009974D6"/>
    <w:rsid w:val="00997971"/>
    <w:rsid w:val="00997FC7"/>
    <w:rsid w:val="009A10C7"/>
    <w:rsid w:val="009A335B"/>
    <w:rsid w:val="009B222A"/>
    <w:rsid w:val="009B74DD"/>
    <w:rsid w:val="009E68B6"/>
    <w:rsid w:val="00A03E8F"/>
    <w:rsid w:val="00A05E9A"/>
    <w:rsid w:val="00A1247B"/>
    <w:rsid w:val="00A14CE0"/>
    <w:rsid w:val="00A32A10"/>
    <w:rsid w:val="00A36A91"/>
    <w:rsid w:val="00A44D10"/>
    <w:rsid w:val="00A46890"/>
    <w:rsid w:val="00A55CD2"/>
    <w:rsid w:val="00A55CFC"/>
    <w:rsid w:val="00A56F15"/>
    <w:rsid w:val="00A67CB4"/>
    <w:rsid w:val="00A747CD"/>
    <w:rsid w:val="00A91EC7"/>
    <w:rsid w:val="00A93A83"/>
    <w:rsid w:val="00AA3715"/>
    <w:rsid w:val="00AB4305"/>
    <w:rsid w:val="00AC27C0"/>
    <w:rsid w:val="00AD1E1E"/>
    <w:rsid w:val="00AE3414"/>
    <w:rsid w:val="00AF3214"/>
    <w:rsid w:val="00AF74B7"/>
    <w:rsid w:val="00B03DCF"/>
    <w:rsid w:val="00B25027"/>
    <w:rsid w:val="00B35257"/>
    <w:rsid w:val="00B47017"/>
    <w:rsid w:val="00B66FF8"/>
    <w:rsid w:val="00B81513"/>
    <w:rsid w:val="00B877CB"/>
    <w:rsid w:val="00B941C9"/>
    <w:rsid w:val="00B96C12"/>
    <w:rsid w:val="00B97E45"/>
    <w:rsid w:val="00BA0DC7"/>
    <w:rsid w:val="00BB0702"/>
    <w:rsid w:val="00BB537A"/>
    <w:rsid w:val="00BB7C51"/>
    <w:rsid w:val="00BC0C8D"/>
    <w:rsid w:val="00BC2CF1"/>
    <w:rsid w:val="00BC3057"/>
    <w:rsid w:val="00BC44E0"/>
    <w:rsid w:val="00BC62EA"/>
    <w:rsid w:val="00BD6DDF"/>
    <w:rsid w:val="00BD70C4"/>
    <w:rsid w:val="00BE5299"/>
    <w:rsid w:val="00BF4874"/>
    <w:rsid w:val="00BF5DA8"/>
    <w:rsid w:val="00BF6815"/>
    <w:rsid w:val="00C00621"/>
    <w:rsid w:val="00C032FD"/>
    <w:rsid w:val="00C12F41"/>
    <w:rsid w:val="00C17FA9"/>
    <w:rsid w:val="00C204A7"/>
    <w:rsid w:val="00C25159"/>
    <w:rsid w:val="00C277A9"/>
    <w:rsid w:val="00C27991"/>
    <w:rsid w:val="00C27D84"/>
    <w:rsid w:val="00C4430B"/>
    <w:rsid w:val="00C476FC"/>
    <w:rsid w:val="00C47E11"/>
    <w:rsid w:val="00C51E9F"/>
    <w:rsid w:val="00C55F82"/>
    <w:rsid w:val="00C71295"/>
    <w:rsid w:val="00C715E0"/>
    <w:rsid w:val="00C73480"/>
    <w:rsid w:val="00C76463"/>
    <w:rsid w:val="00C8158A"/>
    <w:rsid w:val="00C845CF"/>
    <w:rsid w:val="00C856F0"/>
    <w:rsid w:val="00C861E8"/>
    <w:rsid w:val="00C87A80"/>
    <w:rsid w:val="00C87E0E"/>
    <w:rsid w:val="00C94F80"/>
    <w:rsid w:val="00CA1EC7"/>
    <w:rsid w:val="00CA4D3B"/>
    <w:rsid w:val="00CC136E"/>
    <w:rsid w:val="00CC4684"/>
    <w:rsid w:val="00CC46E1"/>
    <w:rsid w:val="00CD5FFE"/>
    <w:rsid w:val="00CE2B6C"/>
    <w:rsid w:val="00CE6D34"/>
    <w:rsid w:val="00D00341"/>
    <w:rsid w:val="00D00D29"/>
    <w:rsid w:val="00D01946"/>
    <w:rsid w:val="00D04700"/>
    <w:rsid w:val="00D061E7"/>
    <w:rsid w:val="00D16985"/>
    <w:rsid w:val="00D20105"/>
    <w:rsid w:val="00D21027"/>
    <w:rsid w:val="00D23A51"/>
    <w:rsid w:val="00D333E6"/>
    <w:rsid w:val="00D360DB"/>
    <w:rsid w:val="00D41A12"/>
    <w:rsid w:val="00D55D14"/>
    <w:rsid w:val="00D57F85"/>
    <w:rsid w:val="00D6346D"/>
    <w:rsid w:val="00D647D7"/>
    <w:rsid w:val="00D81F52"/>
    <w:rsid w:val="00D91BB2"/>
    <w:rsid w:val="00D95AA8"/>
    <w:rsid w:val="00DA07D6"/>
    <w:rsid w:val="00DA12EB"/>
    <w:rsid w:val="00DB2586"/>
    <w:rsid w:val="00DB2F4A"/>
    <w:rsid w:val="00DC160C"/>
    <w:rsid w:val="00DC40FA"/>
    <w:rsid w:val="00DC708D"/>
    <w:rsid w:val="00DD43B5"/>
    <w:rsid w:val="00DD4E55"/>
    <w:rsid w:val="00DF0A76"/>
    <w:rsid w:val="00DF2378"/>
    <w:rsid w:val="00DF77DD"/>
    <w:rsid w:val="00E00D42"/>
    <w:rsid w:val="00E122A5"/>
    <w:rsid w:val="00E16736"/>
    <w:rsid w:val="00E20D45"/>
    <w:rsid w:val="00E2240F"/>
    <w:rsid w:val="00E25FC2"/>
    <w:rsid w:val="00E309FB"/>
    <w:rsid w:val="00E31855"/>
    <w:rsid w:val="00E31CDF"/>
    <w:rsid w:val="00E32D1F"/>
    <w:rsid w:val="00E376DB"/>
    <w:rsid w:val="00E45689"/>
    <w:rsid w:val="00E456F5"/>
    <w:rsid w:val="00E50A1A"/>
    <w:rsid w:val="00E54308"/>
    <w:rsid w:val="00E70299"/>
    <w:rsid w:val="00E73766"/>
    <w:rsid w:val="00E80D8F"/>
    <w:rsid w:val="00E859C4"/>
    <w:rsid w:val="00E85C32"/>
    <w:rsid w:val="00E96923"/>
    <w:rsid w:val="00EA6AC1"/>
    <w:rsid w:val="00EB44F3"/>
    <w:rsid w:val="00EB6549"/>
    <w:rsid w:val="00EB7B54"/>
    <w:rsid w:val="00EC1AE7"/>
    <w:rsid w:val="00EC264E"/>
    <w:rsid w:val="00EC711F"/>
    <w:rsid w:val="00ED7180"/>
    <w:rsid w:val="00EE5F34"/>
    <w:rsid w:val="00EF2EA9"/>
    <w:rsid w:val="00F04620"/>
    <w:rsid w:val="00F056BA"/>
    <w:rsid w:val="00F15AE8"/>
    <w:rsid w:val="00F208DA"/>
    <w:rsid w:val="00F272F7"/>
    <w:rsid w:val="00F402DB"/>
    <w:rsid w:val="00F41679"/>
    <w:rsid w:val="00F56346"/>
    <w:rsid w:val="00F75E29"/>
    <w:rsid w:val="00F764D6"/>
    <w:rsid w:val="00F7765F"/>
    <w:rsid w:val="00F923D7"/>
    <w:rsid w:val="00F92536"/>
    <w:rsid w:val="00F92E12"/>
    <w:rsid w:val="00FA0D61"/>
    <w:rsid w:val="00FB105C"/>
    <w:rsid w:val="00FB4EFF"/>
    <w:rsid w:val="00FB4F38"/>
    <w:rsid w:val="00FB77BD"/>
    <w:rsid w:val="00FC598A"/>
    <w:rsid w:val="00FC62DA"/>
    <w:rsid w:val="00FD2025"/>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fillcolor="white">
      <v:fill color="white"/>
    </o:shapedefaults>
    <o:shapelayout v:ext="edit">
      <o:idmap v:ext="edit" data="1"/>
    </o:shapelayout>
  </w:shapeDefaults>
  <w:decimalSymbol w:val="."/>
  <w:listSeparator w:val=","/>
  <w14:docId w14:val="6BACD072"/>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character" w:styleId="af1">
    <w:name w:val="annotation reference"/>
    <w:basedOn w:val="a0"/>
    <w:semiHidden/>
    <w:unhideWhenUsed/>
    <w:rsid w:val="00083089"/>
    <w:rPr>
      <w:sz w:val="21"/>
      <w:szCs w:val="21"/>
    </w:rPr>
  </w:style>
  <w:style w:type="paragraph" w:styleId="af2">
    <w:name w:val="annotation text"/>
    <w:basedOn w:val="a"/>
    <w:link w:val="af3"/>
    <w:semiHidden/>
    <w:unhideWhenUsed/>
    <w:rsid w:val="00083089"/>
  </w:style>
  <w:style w:type="character" w:customStyle="1" w:styleId="af3">
    <w:name w:val="批注文字 字符"/>
    <w:basedOn w:val="a0"/>
    <w:link w:val="af2"/>
    <w:semiHidden/>
    <w:rsid w:val="00083089"/>
    <w:rPr>
      <w:rFonts w:ascii="Calibri" w:hAnsi="Calibri"/>
      <w:sz w:val="24"/>
      <w:szCs w:val="24"/>
      <w:lang w:eastAsia="en-US" w:bidi="en-US"/>
    </w:rPr>
  </w:style>
  <w:style w:type="paragraph" w:styleId="af4">
    <w:name w:val="annotation subject"/>
    <w:basedOn w:val="af2"/>
    <w:next w:val="af2"/>
    <w:link w:val="af5"/>
    <w:semiHidden/>
    <w:unhideWhenUsed/>
    <w:rsid w:val="00083089"/>
    <w:rPr>
      <w:b/>
      <w:bCs/>
    </w:rPr>
  </w:style>
  <w:style w:type="character" w:customStyle="1" w:styleId="af5">
    <w:name w:val="批注主题 字符"/>
    <w:basedOn w:val="af3"/>
    <w:link w:val="af4"/>
    <w:semiHidden/>
    <w:rsid w:val="00083089"/>
    <w:rPr>
      <w:rFonts w:ascii="Calibri" w:hAnsi="Calibri"/>
      <w:b/>
      <w:bCs/>
      <w:sz w:val="24"/>
      <w:szCs w:val="24"/>
      <w:lang w:eastAsia="en-US" w:bidi="en-US"/>
    </w:rPr>
  </w:style>
  <w:style w:type="paragraph" w:styleId="af6">
    <w:name w:val="Normal (Web)"/>
    <w:basedOn w:val="a"/>
    <w:uiPriority w:val="99"/>
    <w:semiHidden/>
    <w:unhideWhenUsed/>
    <w:rsid w:val="00975E74"/>
    <w:pPr>
      <w:spacing w:before="100" w:beforeAutospacing="1" w:after="100" w:afterAutospacing="1"/>
    </w:pPr>
    <w:rPr>
      <w:rFonts w:ascii="宋体" w:hAnsi="宋体" w:cs="宋体"/>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8799">
      <w:bodyDiv w:val="1"/>
      <w:marLeft w:val="0"/>
      <w:marRight w:val="0"/>
      <w:marTop w:val="0"/>
      <w:marBottom w:val="0"/>
      <w:divBdr>
        <w:top w:val="none" w:sz="0" w:space="0" w:color="auto"/>
        <w:left w:val="none" w:sz="0" w:space="0" w:color="auto"/>
        <w:bottom w:val="none" w:sz="0" w:space="0" w:color="auto"/>
        <w:right w:val="none" w:sz="0" w:space="0" w:color="auto"/>
      </w:divBdr>
      <w:divsChild>
        <w:div w:id="1060176527">
          <w:marLeft w:val="0"/>
          <w:marRight w:val="0"/>
          <w:marTop w:val="0"/>
          <w:marBottom w:val="0"/>
          <w:divBdr>
            <w:top w:val="none" w:sz="0" w:space="0" w:color="auto"/>
            <w:left w:val="none" w:sz="0" w:space="0" w:color="auto"/>
            <w:bottom w:val="none" w:sz="0" w:space="0" w:color="auto"/>
            <w:right w:val="none" w:sz="0" w:space="0" w:color="auto"/>
          </w:divBdr>
          <w:divsChild>
            <w:div w:id="18417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5896">
      <w:bodyDiv w:val="1"/>
      <w:marLeft w:val="0"/>
      <w:marRight w:val="0"/>
      <w:marTop w:val="0"/>
      <w:marBottom w:val="0"/>
      <w:divBdr>
        <w:top w:val="none" w:sz="0" w:space="0" w:color="auto"/>
        <w:left w:val="none" w:sz="0" w:space="0" w:color="auto"/>
        <w:bottom w:val="none" w:sz="0" w:space="0" w:color="auto"/>
        <w:right w:val="none" w:sz="0" w:space="0" w:color="auto"/>
      </w:divBdr>
      <w:divsChild>
        <w:div w:id="1805803907">
          <w:marLeft w:val="0"/>
          <w:marRight w:val="0"/>
          <w:marTop w:val="0"/>
          <w:marBottom w:val="0"/>
          <w:divBdr>
            <w:top w:val="none" w:sz="0" w:space="0" w:color="auto"/>
            <w:left w:val="none" w:sz="0" w:space="0" w:color="auto"/>
            <w:bottom w:val="none" w:sz="0" w:space="0" w:color="auto"/>
            <w:right w:val="none" w:sz="0" w:space="0" w:color="auto"/>
          </w:divBdr>
          <w:divsChild>
            <w:div w:id="140775378">
              <w:marLeft w:val="0"/>
              <w:marRight w:val="0"/>
              <w:marTop w:val="0"/>
              <w:marBottom w:val="0"/>
              <w:divBdr>
                <w:top w:val="none" w:sz="0" w:space="0" w:color="auto"/>
                <w:left w:val="none" w:sz="0" w:space="0" w:color="auto"/>
                <w:bottom w:val="none" w:sz="0" w:space="0" w:color="auto"/>
                <w:right w:val="none" w:sz="0" w:space="0" w:color="auto"/>
              </w:divBdr>
            </w:div>
          </w:divsChild>
        </w:div>
        <w:div w:id="1961455174">
          <w:marLeft w:val="0"/>
          <w:marRight w:val="0"/>
          <w:marTop w:val="0"/>
          <w:marBottom w:val="0"/>
          <w:divBdr>
            <w:top w:val="none" w:sz="0" w:space="0" w:color="auto"/>
            <w:left w:val="none" w:sz="0" w:space="0" w:color="auto"/>
            <w:bottom w:val="none" w:sz="0" w:space="0" w:color="auto"/>
            <w:right w:val="none" w:sz="0" w:space="0" w:color="auto"/>
          </w:divBdr>
          <w:divsChild>
            <w:div w:id="213774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669">
      <w:bodyDiv w:val="1"/>
      <w:marLeft w:val="0"/>
      <w:marRight w:val="0"/>
      <w:marTop w:val="0"/>
      <w:marBottom w:val="0"/>
      <w:divBdr>
        <w:top w:val="none" w:sz="0" w:space="0" w:color="auto"/>
        <w:left w:val="none" w:sz="0" w:space="0" w:color="auto"/>
        <w:bottom w:val="none" w:sz="0" w:space="0" w:color="auto"/>
        <w:right w:val="none" w:sz="0" w:space="0" w:color="auto"/>
      </w:divBdr>
      <w:divsChild>
        <w:div w:id="1351104186">
          <w:marLeft w:val="0"/>
          <w:marRight w:val="0"/>
          <w:marTop w:val="0"/>
          <w:marBottom w:val="0"/>
          <w:divBdr>
            <w:top w:val="none" w:sz="0" w:space="0" w:color="auto"/>
            <w:left w:val="none" w:sz="0" w:space="0" w:color="auto"/>
            <w:bottom w:val="none" w:sz="0" w:space="0" w:color="auto"/>
            <w:right w:val="none" w:sz="0" w:space="0" w:color="auto"/>
          </w:divBdr>
          <w:divsChild>
            <w:div w:id="13734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4375">
      <w:bodyDiv w:val="1"/>
      <w:marLeft w:val="0"/>
      <w:marRight w:val="0"/>
      <w:marTop w:val="0"/>
      <w:marBottom w:val="0"/>
      <w:divBdr>
        <w:top w:val="none" w:sz="0" w:space="0" w:color="auto"/>
        <w:left w:val="none" w:sz="0" w:space="0" w:color="auto"/>
        <w:bottom w:val="none" w:sz="0" w:space="0" w:color="auto"/>
        <w:right w:val="none" w:sz="0" w:space="0" w:color="auto"/>
      </w:divBdr>
      <w:divsChild>
        <w:div w:id="585921381">
          <w:marLeft w:val="0"/>
          <w:marRight w:val="0"/>
          <w:marTop w:val="0"/>
          <w:marBottom w:val="0"/>
          <w:divBdr>
            <w:top w:val="none" w:sz="0" w:space="0" w:color="auto"/>
            <w:left w:val="none" w:sz="0" w:space="0" w:color="auto"/>
            <w:bottom w:val="none" w:sz="0" w:space="0" w:color="auto"/>
            <w:right w:val="none" w:sz="0" w:space="0" w:color="auto"/>
          </w:divBdr>
          <w:divsChild>
            <w:div w:id="1820733571">
              <w:marLeft w:val="0"/>
              <w:marRight w:val="0"/>
              <w:marTop w:val="0"/>
              <w:marBottom w:val="0"/>
              <w:divBdr>
                <w:top w:val="none" w:sz="0" w:space="0" w:color="auto"/>
                <w:left w:val="none" w:sz="0" w:space="0" w:color="auto"/>
                <w:bottom w:val="none" w:sz="0" w:space="0" w:color="auto"/>
                <w:right w:val="none" w:sz="0" w:space="0" w:color="auto"/>
              </w:divBdr>
            </w:div>
          </w:divsChild>
        </w:div>
        <w:div w:id="1634099497">
          <w:marLeft w:val="0"/>
          <w:marRight w:val="0"/>
          <w:marTop w:val="0"/>
          <w:marBottom w:val="0"/>
          <w:divBdr>
            <w:top w:val="none" w:sz="0" w:space="0" w:color="auto"/>
            <w:left w:val="none" w:sz="0" w:space="0" w:color="auto"/>
            <w:bottom w:val="none" w:sz="0" w:space="0" w:color="auto"/>
            <w:right w:val="none" w:sz="0" w:space="0" w:color="auto"/>
          </w:divBdr>
          <w:divsChild>
            <w:div w:id="3511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51681A-3910-475B-AC31-3D1D55E71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2762</TotalTime>
  <Pages>12</Pages>
  <Words>2520</Words>
  <Characters>1390</Characters>
  <Application>Microsoft Office Word</Application>
  <DocSecurity>0</DocSecurity>
  <Lines>11</Lines>
  <Paragraphs>7</Paragraphs>
  <ScaleCrop>false</ScaleCrop>
  <Company>WwW.YlmF.CoM</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XHYE</cp:lastModifiedBy>
  <cp:revision>39</cp:revision>
  <cp:lastPrinted>2019-07-02T02:25:00Z</cp:lastPrinted>
  <dcterms:created xsi:type="dcterms:W3CDTF">2025-05-28T06:10:00Z</dcterms:created>
  <dcterms:modified xsi:type="dcterms:W3CDTF">2026-01-23T01:29:00Z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