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2DC7EDE9">
      <w:pPr>
        <w:pStyle w:val="2"/>
        <w:pageBreakBefore w:val="0"/>
        <w:widowControl/>
        <w:kinsoku/>
        <w:wordWrap/>
        <w:overflowPunct/>
        <w:topLinePunct w:val="0"/>
        <w:autoSpaceDE/>
        <w:autoSpaceDN/>
        <w:bidi w:val="0"/>
        <w:adjustRightInd/>
        <w:snapToGrid/>
        <w:spacing w:after="313" w:afterLines="1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1、范围</w:t>
      </w:r>
    </w:p>
    <w:p w14:paraId="40E2F049">
      <w:pPr>
        <w:keepNext w:val="0"/>
        <w:keepLines w:val="0"/>
        <w:pageBreakBefore w:val="0"/>
        <w:widowControl/>
        <w:kinsoku/>
        <w:wordWrap/>
        <w:overflowPunct/>
        <w:topLinePunct w:val="0"/>
        <w:autoSpaceDE/>
        <w:autoSpaceDN/>
        <w:bidi w:val="0"/>
        <w:adjustRightInd/>
        <w:snapToGrid/>
        <w:spacing w:after="313" w:afterLines="1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本管理程序规定了材料和外购件的代用过程的相关要求。</w:t>
      </w:r>
    </w:p>
    <w:p w14:paraId="77AD9E68">
      <w:pPr>
        <w:keepNext w:val="0"/>
        <w:keepLines w:val="0"/>
        <w:pageBreakBefore w:val="0"/>
        <w:widowControl/>
        <w:kinsoku/>
        <w:wordWrap/>
        <w:overflowPunct/>
        <w:topLinePunct w:val="0"/>
        <w:autoSpaceDE/>
        <w:autoSpaceDN/>
        <w:bidi w:val="0"/>
        <w:adjustRightInd/>
        <w:snapToGrid/>
        <w:spacing w:after="313" w:afterLines="1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本管理程序适用于民机生产。</w:t>
      </w:r>
    </w:p>
    <w:p w14:paraId="7D979AD5">
      <w:pPr>
        <w:pStyle w:val="2"/>
        <w:pageBreakBefore w:val="0"/>
        <w:widowControl/>
        <w:numPr>
          <w:ilvl w:val="0"/>
          <w:numId w:val="1"/>
        </w:numPr>
        <w:kinsoku/>
        <w:wordWrap/>
        <w:overflowPunct/>
        <w:topLinePunct w:val="0"/>
        <w:autoSpaceDE/>
        <w:autoSpaceDN/>
        <w:bidi w:val="0"/>
        <w:adjustRightInd/>
        <w:snapToGrid/>
        <w:spacing w:after="313" w:afterLines="1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流程填写</w:t>
      </w:r>
    </w:p>
    <w:p w14:paraId="398E3CB3">
      <w:pPr>
        <w:pageBreakBefore w:val="0"/>
        <w:widowControl/>
        <w:kinsoku/>
        <w:wordWrap/>
        <w:overflowPunct/>
        <w:topLinePunct w:val="0"/>
        <w:autoSpaceDE/>
        <w:autoSpaceDN/>
        <w:bidi w:val="0"/>
        <w:adjustRightInd/>
        <w:snapToGrid/>
        <w:spacing w:after="313" w:afterLines="1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材料代用单（OA—起草申请—商飞项目材料代用申请单）</w:t>
      </w:r>
    </w:p>
    <w:p w14:paraId="1CF5F483">
      <w:pPr>
        <w:pStyle w:val="2"/>
        <w:pageBreakBefore w:val="0"/>
        <w:widowControl/>
        <w:numPr>
          <w:ilvl w:val="0"/>
          <w:numId w:val="1"/>
        </w:numPr>
        <w:kinsoku/>
        <w:wordWrap/>
        <w:overflowPunct/>
        <w:topLinePunct w:val="0"/>
        <w:autoSpaceDE/>
        <w:autoSpaceDN/>
        <w:bidi w:val="0"/>
        <w:adjustRightInd/>
        <w:snapToGrid/>
        <w:spacing w:after="313" w:afterLines="100"/>
        <w:ind w:left="0" w:leftChars="0" w:firstLine="482"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术语和定义</w:t>
      </w:r>
    </w:p>
    <w:p w14:paraId="7F1D4E6B">
      <w:pPr>
        <w:pStyle w:val="4"/>
        <w:pageBreakBefore w:val="0"/>
        <w:widowControl/>
        <w:kinsoku/>
        <w:wordWrap/>
        <w:overflowPunct/>
        <w:topLinePunct w:val="0"/>
        <w:autoSpaceDE/>
        <w:autoSpaceDN/>
        <w:bidi w:val="0"/>
        <w:adjustRightInd/>
        <w:snapToGrid/>
        <w:spacing w:after="313" w:afterLines="100"/>
        <w:textAlignment w:val="auto"/>
        <w:rPr>
          <w:rFonts w:hint="eastAsia" w:asciiTheme="minorEastAsia" w:hAnsiTheme="minorEastAsia" w:eastAsiaTheme="minorEastAsia" w:cstheme="minorEastAsia"/>
          <w:b/>
          <w:bCs/>
          <w:spacing w:val="-2"/>
          <w:sz w:val="24"/>
          <w:szCs w:val="24"/>
        </w:rPr>
      </w:pPr>
      <w:r>
        <w:rPr>
          <w:rFonts w:hint="eastAsia" w:asciiTheme="minorEastAsia" w:hAnsiTheme="minorEastAsia" w:eastAsiaTheme="minorEastAsia" w:cstheme="minorEastAsia"/>
          <w:sz w:val="24"/>
          <w:szCs w:val="24"/>
          <w:lang w:val="en-US" w:eastAsia="zh-CN"/>
        </w:rPr>
        <w:t>3.1</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b/>
          <w:bCs/>
          <w:spacing w:val="-2"/>
          <w:sz w:val="24"/>
          <w:szCs w:val="24"/>
        </w:rPr>
        <w:t>完全替代</w:t>
      </w:r>
    </w:p>
    <w:p w14:paraId="6E290AA0">
      <w:pPr>
        <w:pageBreakBefore w:val="0"/>
        <w:widowControl/>
        <w:kinsoku/>
        <w:wordWrap/>
        <w:overflowPunct/>
        <w:topLinePunct w:val="0"/>
        <w:autoSpaceDE/>
        <w:autoSpaceDN/>
        <w:bidi w:val="0"/>
        <w:adjustRightInd/>
        <w:snapToGrid/>
        <w:spacing w:after="313" w:afterLines="1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被替代件与替代件是不可互换的，且被替代件号已不可使用。</w:t>
      </w:r>
    </w:p>
    <w:p w14:paraId="01E85DA4">
      <w:pPr>
        <w:pStyle w:val="4"/>
        <w:pageBreakBefore w:val="0"/>
        <w:widowControl/>
        <w:kinsoku/>
        <w:wordWrap/>
        <w:overflowPunct/>
        <w:topLinePunct w:val="0"/>
        <w:autoSpaceDE/>
        <w:autoSpaceDN/>
        <w:bidi w:val="0"/>
        <w:adjustRightInd/>
        <w:snapToGrid/>
        <w:spacing w:after="313" w:afterLines="100"/>
        <w:ind w:firstLine="643"/>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3.2</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en-US" w:eastAsia="zh-CN"/>
        </w:rPr>
        <w:t>替换替代</w:t>
      </w:r>
    </w:p>
    <w:p w14:paraId="7C8E2D1F">
      <w:pPr>
        <w:pageBreakBefore w:val="0"/>
        <w:widowControl/>
        <w:kinsoku/>
        <w:wordWrap/>
        <w:overflowPunct/>
        <w:topLinePunct w:val="0"/>
        <w:autoSpaceDE/>
        <w:autoSpaceDN/>
        <w:bidi w:val="0"/>
        <w:adjustRightInd/>
        <w:snapToGrid/>
        <w:spacing w:after="313" w:afterLines="100"/>
        <w:ind w:firstLine="643"/>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被替代件与替代件是可互换的，且同时有效。</w:t>
      </w:r>
    </w:p>
    <w:p w14:paraId="1BCA84B9">
      <w:pPr>
        <w:pStyle w:val="2"/>
        <w:pageBreakBefore w:val="0"/>
        <w:widowControl/>
        <w:kinsoku/>
        <w:wordWrap/>
        <w:overflowPunct/>
        <w:topLinePunct w:val="0"/>
        <w:autoSpaceDE/>
        <w:autoSpaceDN/>
        <w:bidi w:val="0"/>
        <w:adjustRightInd/>
        <w:snapToGrid/>
        <w:spacing w:after="313" w:afterLines="1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4、职责和权限</w:t>
      </w:r>
    </w:p>
    <w:p w14:paraId="1FD99C14">
      <w:pPr>
        <w:pStyle w:val="4"/>
        <w:pageBreakBefore w:val="0"/>
        <w:widowControl/>
        <w:kinsoku/>
        <w:wordWrap/>
        <w:overflowPunct/>
        <w:topLinePunct w:val="0"/>
        <w:autoSpaceDE/>
        <w:autoSpaceDN/>
        <w:bidi w:val="0"/>
        <w:adjustRightInd/>
        <w:snapToGrid/>
        <w:spacing w:after="313" w:afterLines="100"/>
        <w:ind w:firstLine="643"/>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4.1 </w:t>
      </w:r>
      <w:r>
        <w:rPr>
          <w:rFonts w:hint="eastAsia" w:asciiTheme="minorEastAsia" w:hAnsiTheme="minorEastAsia" w:eastAsiaTheme="minorEastAsia" w:cstheme="minorEastAsia"/>
          <w:sz w:val="24"/>
          <w:szCs w:val="24"/>
          <w:lang w:val="en-US" w:eastAsia="zh-CN"/>
        </w:rPr>
        <w:t>项目管理部项目助理</w:t>
      </w:r>
      <w:r>
        <w:rPr>
          <w:rFonts w:hint="eastAsia" w:asciiTheme="minorEastAsia" w:hAnsiTheme="minorEastAsia" w:eastAsiaTheme="minorEastAsia" w:cstheme="minorEastAsia"/>
          <w:sz w:val="24"/>
          <w:szCs w:val="24"/>
          <w:lang w:val="en-US" w:eastAsia="zh-CN"/>
        </w:rPr>
        <w:t>负责零件用已有库存材料代料单的编制，判断是否符合顾客提供的相关代料文件。</w:t>
      </w:r>
    </w:p>
    <w:p w14:paraId="358A7B51">
      <w:pPr>
        <w:pageBreakBefore w:val="0"/>
        <w:widowControl/>
        <w:kinsoku/>
        <w:wordWrap/>
        <w:overflowPunct/>
        <w:topLinePunct w:val="0"/>
        <w:autoSpaceDE/>
        <w:autoSpaceDN/>
        <w:bidi w:val="0"/>
        <w:adjustRightInd/>
        <w:snapToGrid/>
        <w:spacing w:before="8" w:after="313" w:afterLines="100" w:line="323" w:lineRule="auto"/>
        <w:ind w:right="34" w:firstLine="4"/>
        <w:textAlignment w:val="auto"/>
        <w:rPr>
          <w:rFonts w:hint="eastAsia" w:asciiTheme="minorEastAsia" w:hAnsiTheme="minorEastAsia" w:eastAsiaTheme="minorEastAsia" w:cstheme="minorEastAsia"/>
          <w:iCs/>
          <w:kern w:val="2"/>
          <w:sz w:val="24"/>
          <w:szCs w:val="24"/>
          <w:lang w:val="en-US" w:eastAsia="zh-CN" w:bidi="ar-SA"/>
        </w:rPr>
      </w:pPr>
      <w:r>
        <w:rPr>
          <w:rFonts w:hint="eastAsia" w:asciiTheme="minorEastAsia" w:hAnsiTheme="minorEastAsia" w:eastAsiaTheme="minorEastAsia" w:cstheme="minorEastAsia"/>
          <w:iCs/>
          <w:kern w:val="2"/>
          <w:sz w:val="24"/>
          <w:szCs w:val="24"/>
          <w:lang w:val="en-US" w:eastAsia="zh-CN" w:bidi="ar-SA"/>
        </w:rPr>
        <w:t>4.2工程技术部各项目工程技术员负责制造计划的更改并按代料状态组织生产。</w:t>
      </w:r>
    </w:p>
    <w:p w14:paraId="4CD6ED4C">
      <w:pPr>
        <w:pageBreakBefore w:val="0"/>
        <w:widowControl/>
        <w:kinsoku/>
        <w:wordWrap/>
        <w:overflowPunct/>
        <w:topLinePunct w:val="0"/>
        <w:autoSpaceDE/>
        <w:autoSpaceDN/>
        <w:bidi w:val="0"/>
        <w:adjustRightInd/>
        <w:snapToGrid/>
        <w:spacing w:before="8" w:after="313" w:afterLines="100" w:line="323" w:lineRule="auto"/>
        <w:ind w:right="34" w:firstLine="4"/>
        <w:textAlignment w:val="auto"/>
        <w:rPr>
          <w:rFonts w:hint="eastAsia" w:asciiTheme="minorEastAsia" w:hAnsiTheme="minorEastAsia" w:eastAsiaTheme="minorEastAsia" w:cstheme="minorEastAsia"/>
          <w:iCs/>
          <w:kern w:val="2"/>
          <w:sz w:val="24"/>
          <w:szCs w:val="24"/>
          <w:lang w:val="en-US" w:eastAsia="zh-CN" w:bidi="ar-SA"/>
        </w:rPr>
        <w:sectPr>
          <w:headerReference r:id="rId6" w:type="first"/>
          <w:footerReference r:id="rId8" w:type="first"/>
          <w:headerReference r:id="rId5" w:type="default"/>
          <w:footerReference r:id="rId7" w:type="default"/>
          <w:pgSz w:w="11906" w:h="16838"/>
          <w:pgMar w:top="1985" w:right="1701" w:bottom="1440" w:left="1701" w:header="0" w:footer="805" w:gutter="0"/>
          <w:cols w:space="720" w:num="1"/>
          <w:docGrid w:type="lines" w:linePitch="312" w:charSpace="0"/>
        </w:sectPr>
      </w:pPr>
      <w:r>
        <w:rPr>
          <w:rFonts w:hint="eastAsia" w:asciiTheme="minorEastAsia" w:hAnsiTheme="minorEastAsia" w:eastAsiaTheme="minorEastAsia" w:cstheme="minorEastAsia"/>
          <w:iCs/>
          <w:kern w:val="2"/>
          <w:sz w:val="24"/>
          <w:szCs w:val="24"/>
          <w:lang w:val="en-US" w:eastAsia="zh-CN" w:bidi="ar-SA"/>
        </w:rPr>
        <w:t>4.3工程技术部各项目工程技术员负责无代料单代料时，按车间定额更改修改 MBOM 或更改材料定额</w:t>
      </w:r>
    </w:p>
    <w:p w14:paraId="2EDB030E">
      <w:pPr>
        <w:pStyle w:val="2"/>
        <w:pageBreakBefore w:val="0"/>
        <w:widowControl/>
        <w:kinsoku/>
        <w:wordWrap/>
        <w:overflowPunct/>
        <w:topLinePunct w:val="0"/>
        <w:autoSpaceDE/>
        <w:autoSpaceDN/>
        <w:bidi w:val="0"/>
        <w:adjustRightInd/>
        <w:snapToGrid/>
        <w:spacing w:after="313" w:afterLines="1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5</w:t>
      </w:r>
      <w:r>
        <w:rPr>
          <w:rFonts w:hint="eastAsia" w:asciiTheme="minorEastAsia" w:hAnsiTheme="minorEastAsia" w:eastAsiaTheme="minorEastAsia" w:cstheme="minorEastAsia"/>
          <w:sz w:val="24"/>
          <w:szCs w:val="24"/>
          <w:lang w:eastAsia="zh-CN"/>
        </w:rPr>
        <w:t>、相关流程</w:t>
      </w:r>
    </w:p>
    <w:p w14:paraId="5292207A">
      <w:pPr>
        <w:rPr>
          <w:rFonts w:hint="eastAsia"/>
          <w:lang w:eastAsia="zh-CN"/>
        </w:rPr>
      </w:pPr>
    </w:p>
    <w:p w14:paraId="722AE4AB">
      <w:pPr>
        <w:adjustRightInd w:val="0"/>
        <w:snapToGrid w:val="0"/>
        <w:spacing w:before="312" w:beforeLines="100" w:line="360" w:lineRule="auto"/>
        <w:outlineLvl w:val="0"/>
        <w:rPr>
          <w:rFonts w:asciiTheme="minorEastAsia" w:hAnsiTheme="minorEastAsia" w:eastAsiaTheme="minorEastAsia"/>
          <w:sz w:val="28"/>
          <w:szCs w:val="22"/>
          <w:highlight w:val="yellow"/>
          <w:lang w:eastAsia="zh-CN"/>
        </w:rPr>
      </w:pPr>
      <w:r>
        <w:rPr>
          <w:rFonts w:hint="eastAsia" w:asciiTheme="minorEastAsia" w:hAnsiTheme="minorEastAsia" w:eastAsiaTheme="minorEastAsia"/>
          <w:b/>
          <w:sz w:val="28"/>
          <w:szCs w:val="22"/>
          <w:lang w:eastAsia="zh-CN"/>
        </w:rPr>
        <w:drawing>
          <wp:inline distT="0" distB="0" distL="114300" distR="114300">
            <wp:extent cx="4322445" cy="5619115"/>
            <wp:effectExtent l="0" t="0" r="1905" b="635"/>
            <wp:docPr id="2" name="图片 2" descr="条件结构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条件结构流程图"/>
                    <pic:cNvPicPr>
                      <a:picLocks noChangeAspect="1"/>
                    </pic:cNvPicPr>
                  </pic:nvPicPr>
                  <pic:blipFill>
                    <a:blip r:embed="rId14"/>
                    <a:stretch>
                      <a:fillRect/>
                    </a:stretch>
                  </pic:blipFill>
                  <pic:spPr>
                    <a:xfrm>
                      <a:off x="0" y="0"/>
                      <a:ext cx="4322445" cy="5619115"/>
                    </a:xfrm>
                    <a:prstGeom prst="rect">
                      <a:avLst/>
                    </a:prstGeom>
                  </pic:spPr>
                </pic:pic>
              </a:graphicData>
            </a:graphic>
          </wp:inline>
        </w:drawing>
      </w:r>
      <w:r>
        <w:rPr>
          <w:rFonts w:asciiTheme="minorEastAsia" w:hAnsiTheme="minorEastAsia" w:eastAsiaTheme="minorEastAsia"/>
          <w:sz w:val="28"/>
          <w:szCs w:val="22"/>
          <w:lang w:eastAsia="zh-CN"/>
        </w:rPr>
        <w:br w:type="page"/>
      </w:r>
    </w:p>
    <w:p w14:paraId="4E804E7D">
      <w:pPr>
        <w:jc w:val="left"/>
        <w:rPr>
          <w:rFonts w:hint="eastAsia" w:ascii="宋体" w:hAnsi="宋体"/>
          <w:spacing w:val="0"/>
          <w:sz w:val="24"/>
          <w:szCs w:val="24"/>
        </w:rPr>
      </w:pPr>
      <w:r>
        <w:rPr>
          <w:rFonts w:hint="eastAsia" w:ascii="Times New Roman" w:hAnsi="Times New Roman" w:eastAsia="黑体" w:cs="Times New Roman"/>
          <w:b/>
          <w:bCs/>
          <w:kern w:val="44"/>
          <w:sz w:val="24"/>
          <w:szCs w:val="24"/>
          <w:lang w:val="en-US" w:eastAsia="zh-CN" w:bidi="ar-SA"/>
        </w:rPr>
        <w:t>6、申请单填写</w:t>
      </w:r>
      <w:r>
        <w:rPr>
          <w:rFonts w:hint="eastAsia" w:ascii="宋体" w:hAnsi="宋体"/>
          <w:spacing w:val="0"/>
          <w:sz w:val="24"/>
          <w:szCs w:val="24"/>
        </w:rPr>
        <w:t xml:space="preserve">                                                      </w:t>
      </w:r>
    </w:p>
    <w:p w14:paraId="506EACC3">
      <w:pPr>
        <w:spacing w:line="440" w:lineRule="exact"/>
        <w:rPr>
          <w:rFonts w:hint="eastAsia" w:ascii="黑体" w:hAnsi="宋体" w:eastAsia="黑体"/>
          <w:sz w:val="24"/>
          <w:szCs w:val="24"/>
        </w:rPr>
      </w:pPr>
      <w:r>
        <w:rPr>
          <w:rFonts w:hint="eastAsia" w:ascii="黑体" w:hAnsi="宋体" w:eastAsia="黑体"/>
          <w:sz w:val="24"/>
          <w:szCs w:val="24"/>
        </w:rPr>
        <w:t>填写说明</w:t>
      </w:r>
      <w:r>
        <w:rPr>
          <w:rFonts w:eastAsia="黑体"/>
          <w:b/>
          <w:sz w:val="24"/>
          <w:szCs w:val="24"/>
        </w:rPr>
        <w:t>Instructions for Filling</w:t>
      </w:r>
      <w:r>
        <w:rPr>
          <w:rFonts w:hint="eastAsia" w:ascii="黑体" w:hAnsi="宋体" w:eastAsia="黑体"/>
          <w:sz w:val="24"/>
          <w:szCs w:val="24"/>
        </w:rPr>
        <w:t>：</w:t>
      </w:r>
    </w:p>
    <w:tbl>
      <w:tblPr>
        <w:tblStyle w:val="11"/>
        <w:tblW w:w="9938" w:type="dxa"/>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543"/>
        <w:gridCol w:w="10"/>
        <w:gridCol w:w="256"/>
        <w:gridCol w:w="851"/>
        <w:gridCol w:w="1276"/>
        <w:gridCol w:w="425"/>
        <w:gridCol w:w="283"/>
        <w:gridCol w:w="1276"/>
        <w:gridCol w:w="142"/>
        <w:gridCol w:w="817"/>
        <w:gridCol w:w="317"/>
        <w:gridCol w:w="682"/>
        <w:gridCol w:w="2060"/>
      </w:tblGrid>
      <w:tr w14:paraId="17426E8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jc w:val="center"/>
        </w:trPr>
        <w:tc>
          <w:tcPr>
            <w:tcW w:w="9938" w:type="dxa"/>
            <w:gridSpan w:val="13"/>
            <w:shd w:val="clear" w:color="auto" w:fill="auto"/>
            <w:noWrap w:val="0"/>
            <w:vAlign w:val="center"/>
          </w:tcPr>
          <w:p w14:paraId="3594DD11">
            <w:pPr>
              <w:spacing w:before="435" w:beforeLines="100"/>
              <w:jc w:val="center"/>
              <w:rPr>
                <w:rFonts w:hint="eastAsia"/>
                <w:b/>
                <w:spacing w:val="0"/>
                <w:sz w:val="40"/>
                <w:szCs w:val="40"/>
              </w:rPr>
            </w:pPr>
            <w:r>
              <w:rPr>
                <w:rFonts w:hint="eastAsia"/>
                <w:b/>
                <w:spacing w:val="0"/>
                <w:sz w:val="40"/>
                <w:szCs w:val="40"/>
              </w:rPr>
              <w:t>代  料  单</w:t>
            </w:r>
          </w:p>
          <w:p w14:paraId="416347CF">
            <w:pPr>
              <w:jc w:val="center"/>
              <w:rPr>
                <w:rFonts w:hint="eastAsia"/>
                <w:b/>
                <w:bCs/>
                <w:spacing w:val="0"/>
                <w:sz w:val="24"/>
                <w:szCs w:val="24"/>
              </w:rPr>
            </w:pPr>
            <w:r>
              <w:rPr>
                <w:spacing w:val="0"/>
                <w:sz w:val="22"/>
                <w:szCs w:val="22"/>
              </w:rPr>
              <w:t>Material</w:t>
            </w:r>
            <w:r>
              <w:rPr>
                <w:rFonts w:hint="eastAsia"/>
                <w:spacing w:val="0"/>
                <w:sz w:val="22"/>
                <w:szCs w:val="22"/>
              </w:rPr>
              <w:t xml:space="preserve">/Part </w:t>
            </w:r>
            <w:r>
              <w:rPr>
                <w:spacing w:val="0"/>
                <w:sz w:val="22"/>
                <w:szCs w:val="22"/>
              </w:rPr>
              <w:t>Substitution</w:t>
            </w:r>
            <w:r>
              <w:rPr>
                <w:rFonts w:hint="eastAsia"/>
                <w:spacing w:val="0"/>
                <w:sz w:val="22"/>
                <w:szCs w:val="22"/>
              </w:rPr>
              <w:t xml:space="preserve"> Sheet</w:t>
            </w:r>
          </w:p>
        </w:tc>
      </w:tr>
      <w:tr w14:paraId="4279CBF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jc w:val="center"/>
        </w:trPr>
        <w:tc>
          <w:tcPr>
            <w:tcW w:w="1553" w:type="dxa"/>
            <w:gridSpan w:val="2"/>
            <w:shd w:val="clear" w:color="auto" w:fill="auto"/>
            <w:noWrap w:val="0"/>
            <w:vAlign w:val="center"/>
          </w:tcPr>
          <w:p w14:paraId="10AA27D1">
            <w:pPr>
              <w:jc w:val="center"/>
              <w:rPr>
                <w:rFonts w:hint="eastAsia"/>
                <w:spacing w:val="0"/>
                <w:sz w:val="20"/>
                <w:szCs w:val="20"/>
              </w:rPr>
            </w:pPr>
            <w:r>
              <w:rPr>
                <w:rFonts w:hint="eastAsia"/>
                <w:spacing w:val="0"/>
                <w:sz w:val="20"/>
                <w:szCs w:val="20"/>
              </w:rPr>
              <w:t>项目代号</w:t>
            </w:r>
          </w:p>
          <w:p w14:paraId="5D20806E">
            <w:pPr>
              <w:jc w:val="center"/>
              <w:rPr>
                <w:rFonts w:hint="eastAsia"/>
                <w:spacing w:val="0"/>
                <w:sz w:val="20"/>
                <w:szCs w:val="20"/>
              </w:rPr>
            </w:pPr>
            <w:r>
              <w:rPr>
                <w:rFonts w:hint="eastAsia"/>
                <w:spacing w:val="0"/>
                <w:sz w:val="20"/>
                <w:szCs w:val="20"/>
              </w:rPr>
              <w:t>Project</w:t>
            </w:r>
          </w:p>
        </w:tc>
        <w:tc>
          <w:tcPr>
            <w:tcW w:w="3091" w:type="dxa"/>
            <w:gridSpan w:val="5"/>
            <w:tcBorders>
              <w:right w:val="single" w:color="auto" w:sz="4" w:space="0"/>
            </w:tcBorders>
            <w:shd w:val="clear" w:color="auto" w:fill="auto"/>
            <w:noWrap w:val="0"/>
            <w:vAlign w:val="center"/>
          </w:tcPr>
          <w:p w14:paraId="362479D7">
            <w:pPr>
              <w:spacing w:line="440" w:lineRule="exact"/>
              <w:ind w:right="-136"/>
              <w:jc w:val="center"/>
              <w:rPr>
                <w:rFonts w:hint="eastAsia"/>
                <w:sz w:val="24"/>
                <w:szCs w:val="24"/>
              </w:rPr>
            </w:pPr>
            <w:r>
              <w:rPr>
                <w:rFonts w:hAnsi="宋体"/>
                <w:sz w:val="22"/>
                <w:szCs w:val="22"/>
              </w:rPr>
              <w:t>（</w:t>
            </w:r>
            <w:r>
              <w:rPr>
                <w:sz w:val="22"/>
                <w:szCs w:val="22"/>
              </w:rPr>
              <w:t>1</w:t>
            </w:r>
            <w:r>
              <w:rPr>
                <w:rFonts w:hAnsi="宋体"/>
                <w:sz w:val="22"/>
                <w:szCs w:val="22"/>
              </w:rPr>
              <w:t>）</w:t>
            </w:r>
          </w:p>
        </w:tc>
        <w:tc>
          <w:tcPr>
            <w:tcW w:w="2235" w:type="dxa"/>
            <w:gridSpan w:val="3"/>
            <w:tcBorders>
              <w:left w:val="single" w:color="auto" w:sz="4" w:space="0"/>
              <w:right w:val="single" w:color="auto" w:sz="4" w:space="0"/>
            </w:tcBorders>
            <w:shd w:val="clear" w:color="auto" w:fill="auto"/>
            <w:noWrap w:val="0"/>
            <w:vAlign w:val="center"/>
          </w:tcPr>
          <w:p w14:paraId="18E99156">
            <w:pPr>
              <w:jc w:val="center"/>
              <w:rPr>
                <w:rFonts w:hint="eastAsia"/>
                <w:spacing w:val="0"/>
                <w:sz w:val="20"/>
                <w:szCs w:val="20"/>
              </w:rPr>
            </w:pPr>
            <w:r>
              <w:rPr>
                <w:rFonts w:hint="eastAsia"/>
                <w:spacing w:val="0"/>
                <w:sz w:val="20"/>
                <w:szCs w:val="20"/>
              </w:rPr>
              <w:t>编    号</w:t>
            </w:r>
          </w:p>
          <w:p w14:paraId="4F0508F3">
            <w:pPr>
              <w:jc w:val="center"/>
              <w:rPr>
                <w:rFonts w:hint="eastAsia"/>
                <w:spacing w:val="0"/>
                <w:sz w:val="20"/>
                <w:szCs w:val="20"/>
              </w:rPr>
            </w:pPr>
            <w:r>
              <w:rPr>
                <w:rFonts w:hint="eastAsia"/>
                <w:spacing w:val="0"/>
                <w:sz w:val="20"/>
                <w:szCs w:val="20"/>
              </w:rPr>
              <w:t>Ser.</w:t>
            </w:r>
            <w:r>
              <w:rPr>
                <w:spacing w:val="0"/>
                <w:sz w:val="20"/>
                <w:szCs w:val="20"/>
              </w:rPr>
              <w:t xml:space="preserve"> No</w:t>
            </w:r>
          </w:p>
        </w:tc>
        <w:tc>
          <w:tcPr>
            <w:tcW w:w="3059" w:type="dxa"/>
            <w:gridSpan w:val="3"/>
            <w:tcBorders>
              <w:left w:val="single" w:color="auto" w:sz="4" w:space="0"/>
            </w:tcBorders>
            <w:shd w:val="clear" w:color="auto" w:fill="auto"/>
            <w:noWrap w:val="0"/>
            <w:vAlign w:val="center"/>
          </w:tcPr>
          <w:p w14:paraId="2576EB40">
            <w:pPr>
              <w:spacing w:line="440" w:lineRule="exact"/>
              <w:ind w:right="-136"/>
              <w:jc w:val="center"/>
              <w:rPr>
                <w:rFonts w:hint="eastAsia"/>
                <w:sz w:val="24"/>
                <w:szCs w:val="24"/>
              </w:rPr>
            </w:pPr>
            <w:r>
              <w:rPr>
                <w:rFonts w:hAnsi="宋体"/>
                <w:sz w:val="22"/>
                <w:szCs w:val="22"/>
              </w:rPr>
              <w:t>（</w:t>
            </w:r>
            <w:r>
              <w:rPr>
                <w:rFonts w:hint="eastAsia"/>
                <w:sz w:val="22"/>
                <w:szCs w:val="22"/>
              </w:rPr>
              <w:t>2</w:t>
            </w:r>
            <w:r>
              <w:rPr>
                <w:rFonts w:hAnsi="宋体"/>
                <w:sz w:val="22"/>
                <w:szCs w:val="22"/>
              </w:rPr>
              <w:t>）</w:t>
            </w:r>
          </w:p>
        </w:tc>
      </w:tr>
      <w:tr w14:paraId="00CDDCB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jc w:val="center"/>
        </w:trPr>
        <w:tc>
          <w:tcPr>
            <w:tcW w:w="1553" w:type="dxa"/>
            <w:gridSpan w:val="2"/>
            <w:shd w:val="clear" w:color="auto" w:fill="auto"/>
            <w:noWrap w:val="0"/>
            <w:vAlign w:val="center"/>
          </w:tcPr>
          <w:p w14:paraId="46C25259">
            <w:pPr>
              <w:jc w:val="center"/>
              <w:rPr>
                <w:rFonts w:hint="eastAsia"/>
                <w:spacing w:val="0"/>
                <w:sz w:val="20"/>
                <w:szCs w:val="20"/>
              </w:rPr>
            </w:pPr>
            <w:r>
              <w:rPr>
                <w:rFonts w:hint="eastAsia"/>
                <w:spacing w:val="0"/>
                <w:sz w:val="20"/>
                <w:szCs w:val="20"/>
              </w:rPr>
              <w:t>提出日期</w:t>
            </w:r>
          </w:p>
          <w:p w14:paraId="0455D375">
            <w:pPr>
              <w:jc w:val="center"/>
              <w:rPr>
                <w:rFonts w:hint="eastAsia"/>
                <w:spacing w:val="0"/>
                <w:sz w:val="20"/>
                <w:szCs w:val="20"/>
              </w:rPr>
            </w:pPr>
            <w:r>
              <w:rPr>
                <w:spacing w:val="0"/>
                <w:sz w:val="20"/>
                <w:szCs w:val="20"/>
              </w:rPr>
              <w:t>Date</w:t>
            </w:r>
          </w:p>
        </w:tc>
        <w:tc>
          <w:tcPr>
            <w:tcW w:w="3091" w:type="dxa"/>
            <w:gridSpan w:val="5"/>
            <w:tcBorders>
              <w:right w:val="single" w:color="auto" w:sz="4" w:space="0"/>
            </w:tcBorders>
            <w:shd w:val="clear" w:color="auto" w:fill="auto"/>
            <w:noWrap w:val="0"/>
            <w:vAlign w:val="center"/>
          </w:tcPr>
          <w:p w14:paraId="6302846D">
            <w:pPr>
              <w:spacing w:line="440" w:lineRule="exact"/>
              <w:ind w:right="-136"/>
              <w:jc w:val="center"/>
              <w:rPr>
                <w:rFonts w:hint="eastAsia"/>
                <w:sz w:val="24"/>
                <w:szCs w:val="24"/>
              </w:rPr>
            </w:pPr>
            <w:r>
              <w:rPr>
                <w:rFonts w:hAnsi="宋体"/>
                <w:sz w:val="22"/>
                <w:szCs w:val="22"/>
              </w:rPr>
              <w:t>（</w:t>
            </w:r>
            <w:r>
              <w:rPr>
                <w:rFonts w:hint="eastAsia"/>
                <w:sz w:val="22"/>
                <w:szCs w:val="22"/>
              </w:rPr>
              <w:t>3</w:t>
            </w:r>
            <w:r>
              <w:rPr>
                <w:rFonts w:hAnsi="宋体"/>
                <w:sz w:val="22"/>
                <w:szCs w:val="22"/>
              </w:rPr>
              <w:t>）</w:t>
            </w:r>
          </w:p>
        </w:tc>
        <w:tc>
          <w:tcPr>
            <w:tcW w:w="2235" w:type="dxa"/>
            <w:gridSpan w:val="3"/>
            <w:tcBorders>
              <w:left w:val="single" w:color="auto" w:sz="4" w:space="0"/>
              <w:right w:val="single" w:color="auto" w:sz="4" w:space="0"/>
            </w:tcBorders>
            <w:shd w:val="clear" w:color="auto" w:fill="auto"/>
            <w:noWrap w:val="0"/>
            <w:vAlign w:val="center"/>
          </w:tcPr>
          <w:p w14:paraId="53764FF6">
            <w:pPr>
              <w:jc w:val="center"/>
              <w:rPr>
                <w:rFonts w:hint="eastAsia"/>
                <w:spacing w:val="0"/>
                <w:sz w:val="20"/>
                <w:szCs w:val="20"/>
              </w:rPr>
            </w:pPr>
            <w:r>
              <w:rPr>
                <w:rFonts w:hint="eastAsia"/>
                <w:spacing w:val="0"/>
                <w:sz w:val="20"/>
                <w:szCs w:val="20"/>
              </w:rPr>
              <w:t>零件物料编码</w:t>
            </w:r>
          </w:p>
          <w:p w14:paraId="3FD64600">
            <w:pPr>
              <w:jc w:val="center"/>
              <w:rPr>
                <w:rFonts w:hint="eastAsia"/>
                <w:spacing w:val="0"/>
                <w:sz w:val="20"/>
                <w:szCs w:val="20"/>
              </w:rPr>
            </w:pPr>
            <w:r>
              <w:rPr>
                <w:rFonts w:hint="eastAsia"/>
                <w:spacing w:val="0"/>
                <w:sz w:val="20"/>
                <w:szCs w:val="20"/>
              </w:rPr>
              <w:t>Part Code</w:t>
            </w:r>
          </w:p>
        </w:tc>
        <w:tc>
          <w:tcPr>
            <w:tcW w:w="3059" w:type="dxa"/>
            <w:gridSpan w:val="3"/>
            <w:tcBorders>
              <w:left w:val="single" w:color="auto" w:sz="4" w:space="0"/>
            </w:tcBorders>
            <w:shd w:val="clear" w:color="auto" w:fill="auto"/>
            <w:noWrap w:val="0"/>
            <w:vAlign w:val="center"/>
          </w:tcPr>
          <w:p w14:paraId="7C9D4BDE">
            <w:pPr>
              <w:spacing w:line="440" w:lineRule="exact"/>
              <w:ind w:right="-136"/>
              <w:jc w:val="center"/>
              <w:rPr>
                <w:rFonts w:hint="eastAsia"/>
                <w:sz w:val="24"/>
                <w:szCs w:val="24"/>
              </w:rPr>
            </w:pPr>
            <w:r>
              <w:rPr>
                <w:rFonts w:hAnsi="宋体"/>
                <w:sz w:val="22"/>
                <w:szCs w:val="22"/>
              </w:rPr>
              <w:t>（</w:t>
            </w:r>
            <w:r>
              <w:rPr>
                <w:rFonts w:hint="eastAsia"/>
                <w:sz w:val="22"/>
                <w:szCs w:val="22"/>
              </w:rPr>
              <w:t>4</w:t>
            </w:r>
            <w:r>
              <w:rPr>
                <w:rFonts w:hAnsi="宋体"/>
                <w:sz w:val="22"/>
                <w:szCs w:val="22"/>
              </w:rPr>
              <w:t>）</w:t>
            </w:r>
          </w:p>
        </w:tc>
      </w:tr>
      <w:tr w14:paraId="27D6C22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jc w:val="center"/>
        </w:trPr>
        <w:tc>
          <w:tcPr>
            <w:tcW w:w="1553" w:type="dxa"/>
            <w:gridSpan w:val="2"/>
            <w:shd w:val="clear" w:color="auto" w:fill="auto"/>
            <w:noWrap w:val="0"/>
            <w:vAlign w:val="center"/>
          </w:tcPr>
          <w:p w14:paraId="5CF238E9">
            <w:pPr>
              <w:jc w:val="center"/>
              <w:rPr>
                <w:rFonts w:hint="eastAsia"/>
                <w:spacing w:val="0"/>
                <w:sz w:val="20"/>
                <w:szCs w:val="20"/>
              </w:rPr>
            </w:pPr>
            <w:r>
              <w:rPr>
                <w:rFonts w:hint="eastAsia"/>
                <w:spacing w:val="0"/>
                <w:sz w:val="20"/>
                <w:szCs w:val="20"/>
              </w:rPr>
              <w:t>图    号</w:t>
            </w:r>
          </w:p>
          <w:p w14:paraId="1FDA546D">
            <w:pPr>
              <w:jc w:val="center"/>
              <w:rPr>
                <w:rFonts w:hint="eastAsia"/>
                <w:spacing w:val="0"/>
                <w:sz w:val="20"/>
                <w:szCs w:val="20"/>
              </w:rPr>
            </w:pPr>
            <w:r>
              <w:rPr>
                <w:rFonts w:hint="eastAsia"/>
                <w:spacing w:val="0"/>
                <w:sz w:val="20"/>
                <w:szCs w:val="20"/>
              </w:rPr>
              <w:t>Dwg.</w:t>
            </w:r>
            <w:r>
              <w:rPr>
                <w:spacing w:val="0"/>
                <w:sz w:val="20"/>
                <w:szCs w:val="20"/>
              </w:rPr>
              <w:t xml:space="preserve"> No</w:t>
            </w:r>
          </w:p>
        </w:tc>
        <w:tc>
          <w:tcPr>
            <w:tcW w:w="3091" w:type="dxa"/>
            <w:gridSpan w:val="5"/>
            <w:tcBorders>
              <w:right w:val="single" w:color="auto" w:sz="4" w:space="0"/>
            </w:tcBorders>
            <w:shd w:val="clear" w:color="auto" w:fill="auto"/>
            <w:noWrap w:val="0"/>
            <w:vAlign w:val="center"/>
          </w:tcPr>
          <w:p w14:paraId="447DC1C3">
            <w:pPr>
              <w:jc w:val="center"/>
              <w:rPr>
                <w:rFonts w:hint="eastAsia"/>
                <w:spacing w:val="0"/>
                <w:sz w:val="20"/>
                <w:szCs w:val="20"/>
              </w:rPr>
            </w:pPr>
            <w:r>
              <w:rPr>
                <w:rFonts w:hint="eastAsia" w:hAnsi="宋体"/>
                <w:sz w:val="22"/>
                <w:szCs w:val="22"/>
              </w:rPr>
              <w:t xml:space="preserve"> </w:t>
            </w:r>
            <w:r>
              <w:rPr>
                <w:rFonts w:hAnsi="宋体"/>
                <w:sz w:val="22"/>
                <w:szCs w:val="22"/>
              </w:rPr>
              <w:t>（</w:t>
            </w:r>
            <w:r>
              <w:rPr>
                <w:rFonts w:hint="eastAsia"/>
                <w:sz w:val="22"/>
                <w:szCs w:val="22"/>
              </w:rPr>
              <w:t>5</w:t>
            </w:r>
            <w:r>
              <w:rPr>
                <w:rFonts w:hAnsi="宋体"/>
                <w:sz w:val="22"/>
                <w:szCs w:val="22"/>
              </w:rPr>
              <w:t>）</w:t>
            </w:r>
          </w:p>
        </w:tc>
        <w:tc>
          <w:tcPr>
            <w:tcW w:w="2235" w:type="dxa"/>
            <w:gridSpan w:val="3"/>
            <w:tcBorders>
              <w:left w:val="single" w:color="auto" w:sz="4" w:space="0"/>
              <w:right w:val="single" w:color="auto" w:sz="4" w:space="0"/>
            </w:tcBorders>
            <w:shd w:val="clear" w:color="auto" w:fill="auto"/>
            <w:noWrap w:val="0"/>
            <w:vAlign w:val="center"/>
          </w:tcPr>
          <w:p w14:paraId="38B5B988">
            <w:pPr>
              <w:jc w:val="center"/>
              <w:rPr>
                <w:rFonts w:hint="eastAsia"/>
                <w:spacing w:val="0"/>
                <w:sz w:val="20"/>
                <w:szCs w:val="20"/>
              </w:rPr>
            </w:pPr>
            <w:r>
              <w:rPr>
                <w:rFonts w:hint="eastAsia"/>
                <w:spacing w:val="0"/>
                <w:sz w:val="20"/>
                <w:szCs w:val="20"/>
              </w:rPr>
              <w:t>第   页   共   页</w:t>
            </w:r>
          </w:p>
          <w:p w14:paraId="71C53D0C">
            <w:pPr>
              <w:jc w:val="center"/>
              <w:rPr>
                <w:rFonts w:hint="eastAsia"/>
                <w:bCs/>
                <w:spacing w:val="0"/>
                <w:sz w:val="20"/>
                <w:szCs w:val="20"/>
              </w:rPr>
            </w:pPr>
            <w:r>
              <w:rPr>
                <w:rFonts w:hint="eastAsia"/>
                <w:bCs/>
                <w:spacing w:val="0"/>
                <w:sz w:val="20"/>
                <w:szCs w:val="20"/>
              </w:rPr>
              <w:t>Page   of</w:t>
            </w:r>
          </w:p>
        </w:tc>
        <w:tc>
          <w:tcPr>
            <w:tcW w:w="3059" w:type="dxa"/>
            <w:gridSpan w:val="3"/>
            <w:tcBorders>
              <w:left w:val="single" w:color="auto" w:sz="4" w:space="0"/>
            </w:tcBorders>
            <w:shd w:val="clear" w:color="auto" w:fill="auto"/>
            <w:noWrap w:val="0"/>
            <w:vAlign w:val="center"/>
          </w:tcPr>
          <w:p w14:paraId="007A8575">
            <w:pPr>
              <w:jc w:val="center"/>
              <w:rPr>
                <w:rFonts w:hint="eastAsia"/>
                <w:b/>
                <w:bCs/>
                <w:spacing w:val="0"/>
                <w:sz w:val="20"/>
                <w:szCs w:val="20"/>
              </w:rPr>
            </w:pPr>
            <w:r>
              <w:rPr>
                <w:rFonts w:hint="eastAsia" w:hAnsi="宋体"/>
                <w:sz w:val="22"/>
                <w:szCs w:val="22"/>
              </w:rPr>
              <w:t xml:space="preserve"> </w:t>
            </w:r>
            <w:r>
              <w:rPr>
                <w:rFonts w:hAnsi="宋体"/>
                <w:sz w:val="22"/>
                <w:szCs w:val="22"/>
              </w:rPr>
              <w:t>（</w:t>
            </w:r>
            <w:r>
              <w:rPr>
                <w:rFonts w:hint="eastAsia"/>
                <w:sz w:val="22"/>
                <w:szCs w:val="22"/>
              </w:rPr>
              <w:t>6</w:t>
            </w:r>
            <w:r>
              <w:rPr>
                <w:rFonts w:hAnsi="宋体"/>
                <w:sz w:val="22"/>
                <w:szCs w:val="22"/>
              </w:rPr>
              <w:t>）</w:t>
            </w:r>
          </w:p>
        </w:tc>
      </w:tr>
      <w:tr w14:paraId="1C7D470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jc w:val="center"/>
        </w:trPr>
        <w:tc>
          <w:tcPr>
            <w:tcW w:w="1553" w:type="dxa"/>
            <w:gridSpan w:val="2"/>
            <w:shd w:val="clear" w:color="auto" w:fill="auto"/>
            <w:noWrap w:val="0"/>
            <w:vAlign w:val="center"/>
          </w:tcPr>
          <w:p w14:paraId="08DDD301">
            <w:pPr>
              <w:jc w:val="center"/>
              <w:rPr>
                <w:rFonts w:hint="eastAsia"/>
                <w:spacing w:val="0"/>
                <w:sz w:val="20"/>
                <w:szCs w:val="20"/>
              </w:rPr>
            </w:pPr>
          </w:p>
        </w:tc>
        <w:tc>
          <w:tcPr>
            <w:tcW w:w="1107" w:type="dxa"/>
            <w:gridSpan w:val="2"/>
            <w:tcBorders>
              <w:right w:val="single" w:color="auto" w:sz="4" w:space="0"/>
            </w:tcBorders>
            <w:shd w:val="clear" w:color="auto" w:fill="auto"/>
            <w:noWrap w:val="0"/>
            <w:vAlign w:val="center"/>
          </w:tcPr>
          <w:p w14:paraId="1C847933">
            <w:pPr>
              <w:jc w:val="center"/>
              <w:rPr>
                <w:rFonts w:hint="eastAsia"/>
                <w:spacing w:val="0"/>
                <w:sz w:val="20"/>
                <w:szCs w:val="20"/>
              </w:rPr>
            </w:pPr>
            <w:r>
              <w:rPr>
                <w:rFonts w:hint="eastAsia"/>
                <w:spacing w:val="0"/>
                <w:sz w:val="20"/>
                <w:szCs w:val="20"/>
              </w:rPr>
              <w:t>物料编码</w:t>
            </w:r>
          </w:p>
          <w:p w14:paraId="3009D835">
            <w:pPr>
              <w:jc w:val="center"/>
              <w:rPr>
                <w:rFonts w:hint="eastAsia"/>
                <w:spacing w:val="0"/>
                <w:sz w:val="20"/>
                <w:szCs w:val="20"/>
              </w:rPr>
            </w:pPr>
            <w:r>
              <w:rPr>
                <w:rFonts w:hint="eastAsia"/>
                <w:spacing w:val="0"/>
                <w:sz w:val="20"/>
                <w:szCs w:val="20"/>
              </w:rPr>
              <w:t>Code</w:t>
            </w:r>
          </w:p>
        </w:tc>
        <w:tc>
          <w:tcPr>
            <w:tcW w:w="1276" w:type="dxa"/>
            <w:tcBorders>
              <w:left w:val="single" w:color="auto" w:sz="4" w:space="0"/>
            </w:tcBorders>
            <w:shd w:val="clear" w:color="auto" w:fill="auto"/>
            <w:noWrap w:val="0"/>
            <w:vAlign w:val="center"/>
          </w:tcPr>
          <w:p w14:paraId="576EE63D">
            <w:pPr>
              <w:jc w:val="center"/>
              <w:rPr>
                <w:rFonts w:hint="eastAsia"/>
                <w:spacing w:val="0"/>
                <w:sz w:val="20"/>
                <w:szCs w:val="20"/>
              </w:rPr>
            </w:pPr>
            <w:r>
              <w:rPr>
                <w:rFonts w:hint="eastAsia"/>
                <w:spacing w:val="0"/>
                <w:sz w:val="20"/>
                <w:szCs w:val="20"/>
              </w:rPr>
              <w:t>材料类别</w:t>
            </w:r>
          </w:p>
          <w:p w14:paraId="7847BABF">
            <w:pPr>
              <w:jc w:val="center"/>
              <w:rPr>
                <w:rFonts w:hint="eastAsia"/>
                <w:spacing w:val="0"/>
                <w:sz w:val="16"/>
                <w:szCs w:val="16"/>
              </w:rPr>
            </w:pPr>
            <w:r>
              <w:rPr>
                <w:spacing w:val="0"/>
                <w:sz w:val="16"/>
                <w:szCs w:val="16"/>
              </w:rPr>
              <w:t>Material</w:t>
            </w:r>
            <w:r>
              <w:rPr>
                <w:rFonts w:hint="eastAsia"/>
                <w:spacing w:val="0"/>
                <w:sz w:val="16"/>
                <w:szCs w:val="16"/>
              </w:rPr>
              <w:t xml:space="preserve"> type</w:t>
            </w:r>
          </w:p>
        </w:tc>
        <w:tc>
          <w:tcPr>
            <w:tcW w:w="2126" w:type="dxa"/>
            <w:gridSpan w:val="4"/>
            <w:shd w:val="clear" w:color="auto" w:fill="auto"/>
            <w:noWrap w:val="0"/>
            <w:vAlign w:val="center"/>
          </w:tcPr>
          <w:p w14:paraId="433E86D7">
            <w:pPr>
              <w:jc w:val="center"/>
              <w:rPr>
                <w:rFonts w:hint="eastAsia"/>
                <w:spacing w:val="0"/>
                <w:sz w:val="20"/>
                <w:szCs w:val="20"/>
              </w:rPr>
            </w:pPr>
            <w:r>
              <w:rPr>
                <w:rFonts w:hint="eastAsia"/>
                <w:spacing w:val="0"/>
                <w:sz w:val="20"/>
                <w:szCs w:val="20"/>
              </w:rPr>
              <w:t xml:space="preserve">牌号和状态 </w:t>
            </w:r>
          </w:p>
          <w:p w14:paraId="47D60E48">
            <w:pPr>
              <w:rPr>
                <w:rFonts w:hint="eastAsia"/>
                <w:spacing w:val="0"/>
                <w:sz w:val="16"/>
                <w:szCs w:val="16"/>
              </w:rPr>
            </w:pPr>
            <w:r>
              <w:rPr>
                <w:rFonts w:hint="eastAsia"/>
                <w:spacing w:val="0"/>
                <w:sz w:val="16"/>
                <w:szCs w:val="16"/>
              </w:rPr>
              <w:t>Designation &amp; Condition</w:t>
            </w:r>
          </w:p>
        </w:tc>
        <w:tc>
          <w:tcPr>
            <w:tcW w:w="1816" w:type="dxa"/>
            <w:gridSpan w:val="3"/>
            <w:shd w:val="clear" w:color="auto" w:fill="auto"/>
            <w:noWrap w:val="0"/>
            <w:vAlign w:val="center"/>
          </w:tcPr>
          <w:p w14:paraId="6870FEC2">
            <w:pPr>
              <w:jc w:val="center"/>
              <w:rPr>
                <w:rFonts w:hint="eastAsia"/>
                <w:spacing w:val="0"/>
                <w:sz w:val="20"/>
                <w:szCs w:val="20"/>
              </w:rPr>
            </w:pPr>
            <w:r>
              <w:rPr>
                <w:rFonts w:hint="eastAsia"/>
                <w:spacing w:val="0"/>
                <w:sz w:val="20"/>
                <w:szCs w:val="20"/>
              </w:rPr>
              <w:t xml:space="preserve">规范、技术条件 </w:t>
            </w:r>
          </w:p>
          <w:p w14:paraId="56FCF1FE">
            <w:pPr>
              <w:jc w:val="center"/>
              <w:rPr>
                <w:rFonts w:hint="eastAsia"/>
                <w:spacing w:val="0"/>
                <w:sz w:val="20"/>
                <w:szCs w:val="20"/>
              </w:rPr>
            </w:pPr>
            <w:r>
              <w:rPr>
                <w:spacing w:val="0"/>
                <w:sz w:val="20"/>
                <w:szCs w:val="20"/>
              </w:rPr>
              <w:t>Specification</w:t>
            </w:r>
          </w:p>
        </w:tc>
        <w:tc>
          <w:tcPr>
            <w:tcW w:w="2060" w:type="dxa"/>
            <w:shd w:val="clear" w:color="auto" w:fill="auto"/>
            <w:noWrap w:val="0"/>
            <w:vAlign w:val="center"/>
          </w:tcPr>
          <w:p w14:paraId="7D455637">
            <w:pPr>
              <w:jc w:val="center"/>
              <w:rPr>
                <w:rFonts w:hint="eastAsia"/>
                <w:spacing w:val="0"/>
                <w:sz w:val="20"/>
                <w:szCs w:val="20"/>
              </w:rPr>
            </w:pPr>
            <w:r>
              <w:rPr>
                <w:rFonts w:hint="eastAsia"/>
                <w:spacing w:val="0"/>
                <w:sz w:val="20"/>
                <w:szCs w:val="20"/>
              </w:rPr>
              <w:t>规  格</w:t>
            </w:r>
          </w:p>
          <w:p w14:paraId="6B12D876">
            <w:pPr>
              <w:jc w:val="center"/>
              <w:rPr>
                <w:rFonts w:hint="eastAsia"/>
                <w:b/>
                <w:bCs/>
                <w:spacing w:val="0"/>
                <w:sz w:val="20"/>
                <w:szCs w:val="20"/>
              </w:rPr>
            </w:pPr>
            <w:r>
              <w:rPr>
                <w:spacing w:val="0"/>
                <w:sz w:val="20"/>
                <w:szCs w:val="20"/>
              </w:rPr>
              <w:t>S</w:t>
            </w:r>
            <w:r>
              <w:rPr>
                <w:rFonts w:hint="eastAsia"/>
                <w:spacing w:val="0"/>
                <w:sz w:val="20"/>
                <w:szCs w:val="20"/>
              </w:rPr>
              <w:t>ize</w:t>
            </w:r>
          </w:p>
        </w:tc>
      </w:tr>
      <w:tr w14:paraId="75B334A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660" w:hRule="atLeast"/>
          <w:jc w:val="center"/>
        </w:trPr>
        <w:tc>
          <w:tcPr>
            <w:tcW w:w="1553" w:type="dxa"/>
            <w:gridSpan w:val="2"/>
            <w:shd w:val="clear" w:color="auto" w:fill="auto"/>
            <w:noWrap w:val="0"/>
            <w:vAlign w:val="center"/>
          </w:tcPr>
          <w:p w14:paraId="1FBDB19E">
            <w:pPr>
              <w:jc w:val="center"/>
              <w:rPr>
                <w:rFonts w:hint="eastAsia"/>
                <w:spacing w:val="0"/>
                <w:sz w:val="20"/>
                <w:szCs w:val="20"/>
              </w:rPr>
            </w:pPr>
            <w:r>
              <w:rPr>
                <w:rFonts w:hint="eastAsia"/>
                <w:spacing w:val="0"/>
                <w:sz w:val="20"/>
                <w:szCs w:val="20"/>
              </w:rPr>
              <w:t>原  用</w:t>
            </w:r>
          </w:p>
          <w:p w14:paraId="54CE9C95">
            <w:pPr>
              <w:jc w:val="center"/>
              <w:rPr>
                <w:rFonts w:hint="eastAsia"/>
                <w:spacing w:val="0"/>
                <w:sz w:val="20"/>
                <w:szCs w:val="20"/>
              </w:rPr>
            </w:pPr>
            <w:r>
              <w:rPr>
                <w:spacing w:val="0"/>
                <w:sz w:val="20"/>
                <w:szCs w:val="20"/>
              </w:rPr>
              <w:t>O</w:t>
            </w:r>
            <w:r>
              <w:rPr>
                <w:rFonts w:hint="eastAsia"/>
                <w:spacing w:val="0"/>
                <w:sz w:val="20"/>
                <w:szCs w:val="20"/>
              </w:rPr>
              <w:t>riginal used</w:t>
            </w:r>
          </w:p>
        </w:tc>
        <w:tc>
          <w:tcPr>
            <w:tcW w:w="1107" w:type="dxa"/>
            <w:gridSpan w:val="2"/>
            <w:tcBorders>
              <w:right w:val="single" w:color="auto" w:sz="4" w:space="0"/>
            </w:tcBorders>
            <w:shd w:val="clear" w:color="auto" w:fill="auto"/>
            <w:noWrap w:val="0"/>
            <w:vAlign w:val="center"/>
          </w:tcPr>
          <w:p w14:paraId="330CE0A9">
            <w:pPr>
              <w:spacing w:line="440" w:lineRule="exact"/>
              <w:ind w:right="-136"/>
              <w:jc w:val="center"/>
              <w:rPr>
                <w:rFonts w:hint="eastAsia"/>
                <w:sz w:val="24"/>
                <w:szCs w:val="24"/>
              </w:rPr>
            </w:pPr>
            <w:r>
              <w:rPr>
                <w:rFonts w:hAnsi="宋体"/>
                <w:sz w:val="22"/>
                <w:szCs w:val="22"/>
              </w:rPr>
              <w:t>（</w:t>
            </w:r>
            <w:r>
              <w:rPr>
                <w:rFonts w:hint="eastAsia"/>
                <w:sz w:val="22"/>
                <w:szCs w:val="22"/>
              </w:rPr>
              <w:t>7</w:t>
            </w:r>
            <w:r>
              <w:rPr>
                <w:rFonts w:hAnsi="宋体"/>
                <w:sz w:val="22"/>
                <w:szCs w:val="22"/>
              </w:rPr>
              <w:t>）</w:t>
            </w:r>
          </w:p>
        </w:tc>
        <w:tc>
          <w:tcPr>
            <w:tcW w:w="1276" w:type="dxa"/>
            <w:tcBorders>
              <w:left w:val="single" w:color="auto" w:sz="4" w:space="0"/>
            </w:tcBorders>
            <w:shd w:val="clear" w:color="auto" w:fill="auto"/>
            <w:noWrap w:val="0"/>
            <w:vAlign w:val="center"/>
          </w:tcPr>
          <w:p w14:paraId="34912045">
            <w:pPr>
              <w:spacing w:line="440" w:lineRule="exact"/>
              <w:ind w:right="-136"/>
              <w:jc w:val="center"/>
              <w:rPr>
                <w:rFonts w:hint="eastAsia"/>
                <w:sz w:val="24"/>
                <w:szCs w:val="24"/>
              </w:rPr>
            </w:pPr>
            <w:r>
              <w:rPr>
                <w:rFonts w:hAnsi="宋体"/>
                <w:sz w:val="22"/>
                <w:szCs w:val="22"/>
              </w:rPr>
              <w:t>（</w:t>
            </w:r>
            <w:r>
              <w:rPr>
                <w:rFonts w:hint="eastAsia"/>
                <w:sz w:val="22"/>
                <w:szCs w:val="22"/>
              </w:rPr>
              <w:t>8</w:t>
            </w:r>
            <w:r>
              <w:rPr>
                <w:rFonts w:hAnsi="宋体"/>
                <w:sz w:val="22"/>
                <w:szCs w:val="22"/>
              </w:rPr>
              <w:t>）</w:t>
            </w:r>
          </w:p>
        </w:tc>
        <w:tc>
          <w:tcPr>
            <w:tcW w:w="2126" w:type="dxa"/>
            <w:gridSpan w:val="4"/>
            <w:shd w:val="clear" w:color="auto" w:fill="auto"/>
            <w:noWrap w:val="0"/>
            <w:vAlign w:val="center"/>
          </w:tcPr>
          <w:p w14:paraId="6698EB89">
            <w:pPr>
              <w:spacing w:line="440" w:lineRule="exact"/>
              <w:ind w:right="-136"/>
              <w:jc w:val="center"/>
              <w:rPr>
                <w:rFonts w:hint="eastAsia"/>
                <w:sz w:val="24"/>
                <w:szCs w:val="24"/>
              </w:rPr>
            </w:pPr>
            <w:r>
              <w:rPr>
                <w:rFonts w:hAnsi="宋体"/>
                <w:sz w:val="22"/>
                <w:szCs w:val="22"/>
              </w:rPr>
              <w:t>（</w:t>
            </w:r>
            <w:r>
              <w:rPr>
                <w:rFonts w:hint="eastAsia"/>
                <w:sz w:val="22"/>
                <w:szCs w:val="22"/>
              </w:rPr>
              <w:t>9</w:t>
            </w:r>
            <w:r>
              <w:rPr>
                <w:rFonts w:hAnsi="宋体"/>
                <w:sz w:val="22"/>
                <w:szCs w:val="22"/>
              </w:rPr>
              <w:t>）</w:t>
            </w:r>
          </w:p>
        </w:tc>
        <w:tc>
          <w:tcPr>
            <w:tcW w:w="1816" w:type="dxa"/>
            <w:gridSpan w:val="3"/>
            <w:shd w:val="clear" w:color="auto" w:fill="auto"/>
            <w:noWrap w:val="0"/>
            <w:vAlign w:val="center"/>
          </w:tcPr>
          <w:p w14:paraId="0B5884A2">
            <w:pPr>
              <w:spacing w:line="440" w:lineRule="exact"/>
              <w:ind w:right="-136"/>
              <w:jc w:val="center"/>
              <w:rPr>
                <w:rFonts w:hint="eastAsia"/>
                <w:sz w:val="24"/>
                <w:szCs w:val="24"/>
              </w:rPr>
            </w:pPr>
            <w:r>
              <w:rPr>
                <w:rFonts w:hAnsi="宋体"/>
                <w:sz w:val="22"/>
                <w:szCs w:val="22"/>
              </w:rPr>
              <w:t>（</w:t>
            </w:r>
            <w:r>
              <w:rPr>
                <w:rFonts w:hint="eastAsia"/>
                <w:sz w:val="22"/>
                <w:szCs w:val="22"/>
              </w:rPr>
              <w:t>10</w:t>
            </w:r>
            <w:r>
              <w:rPr>
                <w:rFonts w:hAnsi="宋体"/>
                <w:sz w:val="22"/>
                <w:szCs w:val="22"/>
              </w:rPr>
              <w:t>）</w:t>
            </w:r>
          </w:p>
        </w:tc>
        <w:tc>
          <w:tcPr>
            <w:tcW w:w="2060" w:type="dxa"/>
            <w:shd w:val="clear" w:color="auto" w:fill="auto"/>
            <w:noWrap w:val="0"/>
            <w:vAlign w:val="center"/>
          </w:tcPr>
          <w:p w14:paraId="5FE6ED29">
            <w:pPr>
              <w:spacing w:line="440" w:lineRule="exact"/>
              <w:ind w:right="-136"/>
              <w:jc w:val="center"/>
              <w:rPr>
                <w:rFonts w:hint="eastAsia"/>
                <w:sz w:val="24"/>
                <w:szCs w:val="24"/>
              </w:rPr>
            </w:pPr>
            <w:r>
              <w:rPr>
                <w:rFonts w:hAnsi="宋体"/>
                <w:sz w:val="22"/>
                <w:szCs w:val="22"/>
              </w:rPr>
              <w:t>（</w:t>
            </w:r>
            <w:r>
              <w:rPr>
                <w:rFonts w:hint="eastAsia"/>
                <w:sz w:val="22"/>
                <w:szCs w:val="22"/>
              </w:rPr>
              <w:t>11</w:t>
            </w:r>
            <w:r>
              <w:rPr>
                <w:rFonts w:hAnsi="宋体"/>
                <w:sz w:val="22"/>
                <w:szCs w:val="22"/>
              </w:rPr>
              <w:t>）</w:t>
            </w:r>
          </w:p>
        </w:tc>
      </w:tr>
      <w:tr w14:paraId="399E9E2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660" w:hRule="atLeast"/>
          <w:jc w:val="center"/>
        </w:trPr>
        <w:tc>
          <w:tcPr>
            <w:tcW w:w="1553" w:type="dxa"/>
            <w:gridSpan w:val="2"/>
            <w:shd w:val="clear" w:color="auto" w:fill="auto"/>
            <w:noWrap w:val="0"/>
            <w:vAlign w:val="center"/>
          </w:tcPr>
          <w:p w14:paraId="565DD77A">
            <w:pPr>
              <w:jc w:val="center"/>
              <w:rPr>
                <w:rFonts w:hint="eastAsia"/>
                <w:spacing w:val="0"/>
                <w:sz w:val="20"/>
                <w:szCs w:val="20"/>
              </w:rPr>
            </w:pPr>
            <w:r>
              <w:rPr>
                <w:rFonts w:hint="eastAsia"/>
                <w:spacing w:val="0"/>
                <w:sz w:val="20"/>
                <w:szCs w:val="20"/>
              </w:rPr>
              <w:t>代  用</w:t>
            </w:r>
          </w:p>
          <w:p w14:paraId="4DBF0DDB">
            <w:pPr>
              <w:rPr>
                <w:rFonts w:hint="eastAsia"/>
                <w:spacing w:val="0"/>
                <w:sz w:val="20"/>
                <w:szCs w:val="20"/>
              </w:rPr>
            </w:pPr>
            <w:r>
              <w:rPr>
                <w:spacing w:val="0"/>
                <w:sz w:val="20"/>
                <w:szCs w:val="20"/>
              </w:rPr>
              <w:t>Substitute</w:t>
            </w:r>
            <w:r>
              <w:rPr>
                <w:rFonts w:hint="eastAsia"/>
                <w:spacing w:val="0"/>
                <w:sz w:val="20"/>
                <w:szCs w:val="20"/>
              </w:rPr>
              <w:t>d by</w:t>
            </w:r>
          </w:p>
        </w:tc>
        <w:tc>
          <w:tcPr>
            <w:tcW w:w="1107" w:type="dxa"/>
            <w:gridSpan w:val="2"/>
            <w:tcBorders>
              <w:right w:val="single" w:color="auto" w:sz="4" w:space="0"/>
            </w:tcBorders>
            <w:shd w:val="clear" w:color="auto" w:fill="auto"/>
            <w:noWrap w:val="0"/>
            <w:vAlign w:val="center"/>
          </w:tcPr>
          <w:p w14:paraId="6576E38C">
            <w:pPr>
              <w:spacing w:line="440" w:lineRule="exact"/>
              <w:ind w:right="-136"/>
              <w:jc w:val="center"/>
              <w:rPr>
                <w:rFonts w:hint="eastAsia"/>
                <w:sz w:val="24"/>
                <w:szCs w:val="24"/>
              </w:rPr>
            </w:pPr>
            <w:r>
              <w:rPr>
                <w:rFonts w:hAnsi="宋体"/>
                <w:sz w:val="22"/>
                <w:szCs w:val="22"/>
              </w:rPr>
              <w:t>（</w:t>
            </w:r>
            <w:r>
              <w:rPr>
                <w:rFonts w:hint="eastAsia"/>
                <w:sz w:val="22"/>
                <w:szCs w:val="22"/>
              </w:rPr>
              <w:t>12</w:t>
            </w:r>
            <w:r>
              <w:rPr>
                <w:rFonts w:hAnsi="宋体"/>
                <w:sz w:val="22"/>
                <w:szCs w:val="22"/>
              </w:rPr>
              <w:t>）</w:t>
            </w:r>
          </w:p>
        </w:tc>
        <w:tc>
          <w:tcPr>
            <w:tcW w:w="1276" w:type="dxa"/>
            <w:tcBorders>
              <w:left w:val="single" w:color="auto" w:sz="4" w:space="0"/>
            </w:tcBorders>
            <w:shd w:val="clear" w:color="auto" w:fill="auto"/>
            <w:noWrap w:val="0"/>
            <w:vAlign w:val="center"/>
          </w:tcPr>
          <w:p w14:paraId="61691289">
            <w:pPr>
              <w:spacing w:line="440" w:lineRule="exact"/>
              <w:ind w:right="-136"/>
              <w:jc w:val="center"/>
              <w:rPr>
                <w:rFonts w:hint="eastAsia"/>
                <w:sz w:val="24"/>
                <w:szCs w:val="24"/>
              </w:rPr>
            </w:pPr>
            <w:r>
              <w:rPr>
                <w:rFonts w:hAnsi="宋体"/>
                <w:sz w:val="22"/>
                <w:szCs w:val="22"/>
              </w:rPr>
              <w:t>（</w:t>
            </w:r>
            <w:r>
              <w:rPr>
                <w:rFonts w:hint="eastAsia"/>
                <w:sz w:val="22"/>
                <w:szCs w:val="22"/>
              </w:rPr>
              <w:t>13</w:t>
            </w:r>
            <w:r>
              <w:rPr>
                <w:rFonts w:hAnsi="宋体"/>
                <w:sz w:val="22"/>
                <w:szCs w:val="22"/>
              </w:rPr>
              <w:t>）</w:t>
            </w:r>
          </w:p>
        </w:tc>
        <w:tc>
          <w:tcPr>
            <w:tcW w:w="2126" w:type="dxa"/>
            <w:gridSpan w:val="4"/>
            <w:shd w:val="clear" w:color="auto" w:fill="auto"/>
            <w:noWrap w:val="0"/>
            <w:vAlign w:val="center"/>
          </w:tcPr>
          <w:p w14:paraId="61A73CD1">
            <w:pPr>
              <w:spacing w:line="440" w:lineRule="exact"/>
              <w:ind w:right="-136"/>
              <w:jc w:val="center"/>
              <w:rPr>
                <w:rFonts w:hint="eastAsia"/>
                <w:sz w:val="24"/>
                <w:szCs w:val="24"/>
              </w:rPr>
            </w:pPr>
            <w:r>
              <w:rPr>
                <w:rFonts w:hAnsi="宋体"/>
                <w:sz w:val="22"/>
                <w:szCs w:val="22"/>
              </w:rPr>
              <w:t>（</w:t>
            </w:r>
            <w:r>
              <w:rPr>
                <w:rFonts w:hint="eastAsia"/>
                <w:sz w:val="22"/>
                <w:szCs w:val="22"/>
              </w:rPr>
              <w:t>14</w:t>
            </w:r>
            <w:r>
              <w:rPr>
                <w:rFonts w:hAnsi="宋体"/>
                <w:sz w:val="22"/>
                <w:szCs w:val="22"/>
              </w:rPr>
              <w:t>）</w:t>
            </w:r>
          </w:p>
        </w:tc>
        <w:tc>
          <w:tcPr>
            <w:tcW w:w="1816" w:type="dxa"/>
            <w:gridSpan w:val="3"/>
            <w:shd w:val="clear" w:color="auto" w:fill="auto"/>
            <w:noWrap w:val="0"/>
            <w:vAlign w:val="center"/>
          </w:tcPr>
          <w:p w14:paraId="23E2E3D9">
            <w:pPr>
              <w:spacing w:line="440" w:lineRule="exact"/>
              <w:ind w:right="-136"/>
              <w:jc w:val="center"/>
              <w:rPr>
                <w:rFonts w:hint="eastAsia"/>
                <w:sz w:val="24"/>
                <w:szCs w:val="24"/>
              </w:rPr>
            </w:pPr>
            <w:r>
              <w:rPr>
                <w:rFonts w:hAnsi="宋体"/>
                <w:sz w:val="22"/>
                <w:szCs w:val="22"/>
              </w:rPr>
              <w:t>（</w:t>
            </w:r>
            <w:r>
              <w:rPr>
                <w:rFonts w:hint="eastAsia"/>
                <w:sz w:val="22"/>
                <w:szCs w:val="22"/>
              </w:rPr>
              <w:t>15</w:t>
            </w:r>
            <w:r>
              <w:rPr>
                <w:rFonts w:hAnsi="宋体"/>
                <w:sz w:val="22"/>
                <w:szCs w:val="22"/>
              </w:rPr>
              <w:t>）</w:t>
            </w:r>
          </w:p>
        </w:tc>
        <w:tc>
          <w:tcPr>
            <w:tcW w:w="2060" w:type="dxa"/>
            <w:shd w:val="clear" w:color="auto" w:fill="auto"/>
            <w:noWrap w:val="0"/>
            <w:vAlign w:val="center"/>
          </w:tcPr>
          <w:p w14:paraId="53CE97C7">
            <w:pPr>
              <w:spacing w:line="440" w:lineRule="exact"/>
              <w:ind w:right="-136"/>
              <w:jc w:val="center"/>
              <w:rPr>
                <w:rFonts w:hint="eastAsia"/>
                <w:sz w:val="24"/>
                <w:szCs w:val="24"/>
              </w:rPr>
            </w:pPr>
            <w:r>
              <w:rPr>
                <w:rFonts w:hAnsi="宋体"/>
                <w:sz w:val="22"/>
                <w:szCs w:val="22"/>
              </w:rPr>
              <w:t>（</w:t>
            </w:r>
            <w:r>
              <w:rPr>
                <w:rFonts w:hint="eastAsia"/>
                <w:sz w:val="22"/>
                <w:szCs w:val="22"/>
              </w:rPr>
              <w:t>16</w:t>
            </w:r>
            <w:r>
              <w:rPr>
                <w:rFonts w:hAnsi="宋体"/>
                <w:sz w:val="22"/>
                <w:szCs w:val="22"/>
              </w:rPr>
              <w:t>）</w:t>
            </w:r>
          </w:p>
        </w:tc>
      </w:tr>
      <w:tr w14:paraId="0611FDA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jc w:val="center"/>
        </w:trPr>
        <w:tc>
          <w:tcPr>
            <w:tcW w:w="1553" w:type="dxa"/>
            <w:gridSpan w:val="2"/>
            <w:shd w:val="clear" w:color="auto" w:fill="auto"/>
            <w:noWrap w:val="0"/>
            <w:vAlign w:val="center"/>
          </w:tcPr>
          <w:p w14:paraId="393A0AF4">
            <w:pPr>
              <w:jc w:val="center"/>
              <w:rPr>
                <w:rFonts w:hint="eastAsia"/>
                <w:spacing w:val="0"/>
                <w:sz w:val="20"/>
                <w:szCs w:val="20"/>
              </w:rPr>
            </w:pPr>
            <w:r>
              <w:rPr>
                <w:rFonts w:hint="eastAsia"/>
                <w:spacing w:val="0"/>
                <w:sz w:val="20"/>
                <w:szCs w:val="20"/>
              </w:rPr>
              <w:t>代料原因</w:t>
            </w:r>
          </w:p>
          <w:p w14:paraId="38E33852">
            <w:pPr>
              <w:jc w:val="center"/>
              <w:rPr>
                <w:rFonts w:hint="eastAsia"/>
                <w:spacing w:val="0"/>
                <w:sz w:val="20"/>
                <w:szCs w:val="20"/>
              </w:rPr>
            </w:pPr>
            <w:r>
              <w:rPr>
                <w:spacing w:val="0"/>
                <w:sz w:val="20"/>
                <w:szCs w:val="20"/>
              </w:rPr>
              <w:t>Reason</w:t>
            </w:r>
          </w:p>
        </w:tc>
        <w:tc>
          <w:tcPr>
            <w:tcW w:w="4367" w:type="dxa"/>
            <w:gridSpan w:val="6"/>
            <w:shd w:val="clear" w:color="auto" w:fill="auto"/>
            <w:noWrap w:val="0"/>
            <w:vAlign w:val="center"/>
          </w:tcPr>
          <w:p w14:paraId="1FE577CD">
            <w:pPr>
              <w:jc w:val="center"/>
              <w:rPr>
                <w:rFonts w:hint="eastAsia"/>
                <w:spacing w:val="0"/>
                <w:sz w:val="20"/>
                <w:szCs w:val="20"/>
              </w:rPr>
            </w:pPr>
            <w:r>
              <w:rPr>
                <w:rFonts w:hAnsi="宋体"/>
                <w:sz w:val="22"/>
                <w:szCs w:val="22"/>
              </w:rPr>
              <w:t>（</w:t>
            </w:r>
            <w:r>
              <w:rPr>
                <w:rFonts w:hint="eastAsia"/>
                <w:sz w:val="22"/>
                <w:szCs w:val="22"/>
              </w:rPr>
              <w:t>17</w:t>
            </w:r>
            <w:r>
              <w:rPr>
                <w:rFonts w:hAnsi="宋体"/>
                <w:sz w:val="22"/>
                <w:szCs w:val="22"/>
              </w:rPr>
              <w:t>）</w:t>
            </w:r>
          </w:p>
        </w:tc>
        <w:tc>
          <w:tcPr>
            <w:tcW w:w="1958" w:type="dxa"/>
            <w:gridSpan w:val="4"/>
            <w:shd w:val="clear" w:color="auto" w:fill="auto"/>
            <w:noWrap w:val="0"/>
            <w:vAlign w:val="center"/>
          </w:tcPr>
          <w:p w14:paraId="2097713D">
            <w:pPr>
              <w:jc w:val="center"/>
              <w:rPr>
                <w:rFonts w:hint="eastAsia"/>
                <w:spacing w:val="0"/>
                <w:sz w:val="20"/>
                <w:szCs w:val="20"/>
              </w:rPr>
            </w:pPr>
            <w:r>
              <w:rPr>
                <w:rFonts w:hint="eastAsia"/>
                <w:spacing w:val="0"/>
                <w:sz w:val="20"/>
                <w:szCs w:val="20"/>
              </w:rPr>
              <w:t>代料批架次</w:t>
            </w:r>
          </w:p>
          <w:p w14:paraId="207EE34C">
            <w:pPr>
              <w:jc w:val="center"/>
              <w:rPr>
                <w:rFonts w:hint="eastAsia"/>
                <w:spacing w:val="0"/>
                <w:sz w:val="16"/>
                <w:szCs w:val="16"/>
              </w:rPr>
            </w:pPr>
            <w:r>
              <w:rPr>
                <w:rFonts w:hint="eastAsia"/>
                <w:spacing w:val="0"/>
                <w:sz w:val="16"/>
                <w:szCs w:val="16"/>
              </w:rPr>
              <w:t>Batch/Shipset</w:t>
            </w:r>
            <w:r>
              <w:rPr>
                <w:spacing w:val="0"/>
                <w:sz w:val="16"/>
                <w:szCs w:val="16"/>
              </w:rPr>
              <w:t xml:space="preserve"> </w:t>
            </w:r>
            <w:r>
              <w:rPr>
                <w:rFonts w:hint="eastAsia"/>
                <w:spacing w:val="0"/>
                <w:sz w:val="16"/>
                <w:szCs w:val="16"/>
              </w:rPr>
              <w:t>Affected</w:t>
            </w:r>
          </w:p>
        </w:tc>
        <w:tc>
          <w:tcPr>
            <w:tcW w:w="2060" w:type="dxa"/>
            <w:shd w:val="clear" w:color="auto" w:fill="auto"/>
            <w:noWrap w:val="0"/>
            <w:vAlign w:val="center"/>
          </w:tcPr>
          <w:p w14:paraId="67A7DF7C">
            <w:pPr>
              <w:jc w:val="center"/>
              <w:rPr>
                <w:rFonts w:hint="eastAsia"/>
                <w:b/>
                <w:bCs/>
                <w:spacing w:val="0"/>
                <w:sz w:val="20"/>
                <w:szCs w:val="20"/>
              </w:rPr>
            </w:pPr>
            <w:r>
              <w:rPr>
                <w:rFonts w:hAnsi="宋体"/>
                <w:sz w:val="22"/>
                <w:szCs w:val="22"/>
              </w:rPr>
              <w:t>（</w:t>
            </w:r>
            <w:r>
              <w:rPr>
                <w:rFonts w:hint="eastAsia"/>
                <w:sz w:val="22"/>
                <w:szCs w:val="22"/>
              </w:rPr>
              <w:t>18</w:t>
            </w:r>
            <w:r>
              <w:rPr>
                <w:rFonts w:hAnsi="宋体"/>
                <w:sz w:val="22"/>
                <w:szCs w:val="22"/>
              </w:rPr>
              <w:t>）</w:t>
            </w:r>
          </w:p>
        </w:tc>
      </w:tr>
      <w:tr w14:paraId="6B96169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668" w:hRule="atLeast"/>
          <w:jc w:val="center"/>
        </w:trPr>
        <w:tc>
          <w:tcPr>
            <w:tcW w:w="1553" w:type="dxa"/>
            <w:gridSpan w:val="2"/>
            <w:tcBorders>
              <w:right w:val="single" w:color="auto" w:sz="4" w:space="0"/>
            </w:tcBorders>
            <w:shd w:val="clear" w:color="auto" w:fill="auto"/>
            <w:noWrap w:val="0"/>
            <w:vAlign w:val="center"/>
          </w:tcPr>
          <w:p w14:paraId="396AA0AD">
            <w:pPr>
              <w:jc w:val="center"/>
              <w:rPr>
                <w:rFonts w:hint="eastAsia"/>
                <w:spacing w:val="0"/>
                <w:sz w:val="20"/>
                <w:szCs w:val="20"/>
              </w:rPr>
            </w:pPr>
            <w:r>
              <w:rPr>
                <w:rFonts w:hint="eastAsia"/>
                <w:spacing w:val="0"/>
                <w:sz w:val="20"/>
                <w:szCs w:val="20"/>
              </w:rPr>
              <w:t>备  注</w:t>
            </w:r>
          </w:p>
          <w:p w14:paraId="0C2DF8D7">
            <w:pPr>
              <w:jc w:val="center"/>
              <w:rPr>
                <w:rFonts w:hint="eastAsia"/>
                <w:b/>
                <w:bCs/>
                <w:spacing w:val="0"/>
                <w:sz w:val="20"/>
                <w:szCs w:val="20"/>
              </w:rPr>
            </w:pPr>
            <w:r>
              <w:rPr>
                <w:spacing w:val="0"/>
                <w:sz w:val="20"/>
                <w:szCs w:val="20"/>
              </w:rPr>
              <w:t>Remarks</w:t>
            </w:r>
          </w:p>
        </w:tc>
        <w:tc>
          <w:tcPr>
            <w:tcW w:w="8385" w:type="dxa"/>
            <w:gridSpan w:val="11"/>
            <w:tcBorders>
              <w:left w:val="single" w:color="auto" w:sz="4" w:space="0"/>
            </w:tcBorders>
            <w:shd w:val="clear" w:color="auto" w:fill="auto"/>
            <w:noWrap w:val="0"/>
            <w:vAlign w:val="center"/>
          </w:tcPr>
          <w:p w14:paraId="3304331D">
            <w:pPr>
              <w:rPr>
                <w:rFonts w:hint="eastAsia"/>
                <w:b/>
                <w:bCs/>
                <w:spacing w:val="0"/>
                <w:sz w:val="20"/>
                <w:szCs w:val="20"/>
              </w:rPr>
            </w:pPr>
            <w:r>
              <w:rPr>
                <w:rFonts w:hint="eastAsia"/>
                <w:b/>
                <w:bCs/>
                <w:spacing w:val="0"/>
                <w:sz w:val="20"/>
                <w:szCs w:val="20"/>
              </w:rPr>
              <mc:AlternateContent>
                <mc:Choice Requires="wps">
                  <w:drawing>
                    <wp:anchor distT="0" distB="0" distL="114300" distR="114300" simplePos="0" relativeHeight="251661312" behindDoc="0" locked="0" layoutInCell="1" allowOverlap="1">
                      <wp:simplePos x="0" y="0"/>
                      <wp:positionH relativeFrom="column">
                        <wp:posOffset>1707515</wp:posOffset>
                      </wp:positionH>
                      <wp:positionV relativeFrom="paragraph">
                        <wp:posOffset>5080</wp:posOffset>
                      </wp:positionV>
                      <wp:extent cx="0" cy="585470"/>
                      <wp:effectExtent l="4445" t="0" r="14605" b="5080"/>
                      <wp:wrapNone/>
                      <wp:docPr id="17" name="直接箭头连接符 17"/>
                      <wp:cNvGraphicFramePr/>
                      <a:graphic xmlns:a="http://schemas.openxmlformats.org/drawingml/2006/main">
                        <a:graphicData uri="http://schemas.microsoft.com/office/word/2010/wordprocessingShape">
                          <wps:wsp>
                            <wps:cNvCnPr/>
                            <wps:spPr>
                              <a:xfrm>
                                <a:off x="0" y="0"/>
                                <a:ext cx="0" cy="58547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34.45pt;margin-top:0.4pt;height:46.1pt;width:0pt;z-index:251661312;mso-width-relative:page;mso-height-relative:page;" filled="f" stroked="t" coordsize="21600,21600" o:gfxdata="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Pz6ET3UAAAABwEAAA8AAAAAAAAAAQAgAAAAIgAAAGRycy9kb3ducmV2Lnht&#10;bFBLAQIUABQAAAAIAIdO4kDmQN/y/QEAAO0DAAAOAAAAAAAAAAEAIAAAACMBAABkcnMvZTJvRG9j&#10;LnhtbFBLBQYAAAAABgAGAFkBAACSBQAAAAA=&#10;">
                      <v:fill on="f" focussize="0,0"/>
                      <v:stroke color="#000000" joinstyle="round"/>
                      <v:imagedata o:title=""/>
                      <o:lock v:ext="edit" aspectratio="f"/>
                    </v:shape>
                  </w:pict>
                </mc:Fallback>
              </mc:AlternateContent>
            </w:r>
            <w:r>
              <w:rPr>
                <w:rFonts w:hint="eastAsia"/>
                <w:b/>
                <w:bCs/>
                <w:spacing w:val="0"/>
                <w:sz w:val="20"/>
                <w:szCs w:val="20"/>
              </w:rPr>
              <mc:AlternateContent>
                <mc:Choice Requires="wps">
                  <w:drawing>
                    <wp:anchor distT="0" distB="0" distL="114300" distR="114300" simplePos="0" relativeHeight="251659264" behindDoc="0" locked="0" layoutInCell="1" allowOverlap="1">
                      <wp:simplePos x="0" y="0"/>
                      <wp:positionH relativeFrom="column">
                        <wp:posOffset>4855210</wp:posOffset>
                      </wp:positionH>
                      <wp:positionV relativeFrom="paragraph">
                        <wp:posOffset>36830</wp:posOffset>
                      </wp:positionV>
                      <wp:extent cx="137795" cy="128905"/>
                      <wp:effectExtent l="5080" t="5080" r="9525" b="18415"/>
                      <wp:wrapNone/>
                      <wp:docPr id="15" name="矩形 15"/>
                      <wp:cNvGraphicFramePr/>
                      <a:graphic xmlns:a="http://schemas.openxmlformats.org/drawingml/2006/main">
                        <a:graphicData uri="http://schemas.microsoft.com/office/word/2010/wordprocessingShape">
                          <wps:wsp>
                            <wps:cNvSpPr/>
                            <wps:spPr>
                              <a:xfrm>
                                <a:off x="0" y="0"/>
                                <a:ext cx="137795" cy="128905"/>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382.3pt;margin-top:2.9pt;height:10.15pt;width:10.85pt;z-index:251659264;mso-width-relative:page;mso-height-relative:page;" fillcolor="#FFFFFF" filled="t" stroked="t" coordsize="21600,21600" o:gfxdata="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Vp1CC9cAAAAIAQAADwAAAAAAAAABACAAAAAiAAAAZHJzL2Rvd25yZXYu&#10;eG1sUEsBAhQAFAAAAAgAh07iQJwFyPT8AQAAHwQAAA4AAAAAAAAAAQAgAAAAJgEAAGRycy9lMm9E&#10;b2MueG1sUEsFBgAAAAAGAAYAWQEAAJQFAAAAAA==&#10;">
                      <v:fill on="t" focussize="0,0"/>
                      <v:stroke color="#000000" joinstyle="miter"/>
                      <v:imagedata o:title=""/>
                      <o:lock v:ext="edit" aspectratio="f"/>
                    </v:rect>
                  </w:pict>
                </mc:Fallback>
              </mc:AlternateContent>
            </w:r>
            <w:r>
              <w:rPr>
                <w:rFonts w:hint="eastAsia"/>
                <w:spacing w:val="0"/>
                <w:sz w:val="20"/>
                <w:szCs w:val="20"/>
              </w:rPr>
              <mc:AlternateContent>
                <mc:Choice Requires="wps">
                  <w:drawing>
                    <wp:anchor distT="0" distB="0" distL="114300" distR="114300" simplePos="0" relativeHeight="251660288" behindDoc="0" locked="0" layoutInCell="1" allowOverlap="1">
                      <wp:simplePos x="0" y="0"/>
                      <wp:positionH relativeFrom="column">
                        <wp:posOffset>4391660</wp:posOffset>
                      </wp:positionH>
                      <wp:positionV relativeFrom="paragraph">
                        <wp:posOffset>39370</wp:posOffset>
                      </wp:positionV>
                      <wp:extent cx="137795" cy="128905"/>
                      <wp:effectExtent l="5080" t="5080" r="9525" b="18415"/>
                      <wp:wrapNone/>
                      <wp:docPr id="16" name="矩形 16"/>
                      <wp:cNvGraphicFramePr/>
                      <a:graphic xmlns:a="http://schemas.openxmlformats.org/drawingml/2006/main">
                        <a:graphicData uri="http://schemas.microsoft.com/office/word/2010/wordprocessingShape">
                          <wps:wsp>
                            <wps:cNvSpPr/>
                            <wps:spPr>
                              <a:xfrm>
                                <a:off x="0" y="0"/>
                                <a:ext cx="137795" cy="128905"/>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345.8pt;margin-top:3.1pt;height:10.15pt;width:10.85pt;z-index:251660288;mso-width-relative:page;mso-height-relative:page;" fillcolor="#FFFFFF" filled="t" stroked="t" coordsize="21600,21600" o:gfxdata="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GYmXO1wAAAAgBAAAPAAAAAAAAAAEAIAAAACIAAABkcnMvZG93bnJldi54&#10;bWxQSwECFAAUAAAACACHTuJAzznBJ/sBAAAfBAAADgAAAAAAAAABACAAAAAmAQAAZHJzL2Uyb0Rv&#10;Yy54bWxQSwUGAAAAAAYABgBZAQAAkwUAAAAA&#10;">
                      <v:fill on="t" focussize="0,0"/>
                      <v:stroke color="#000000" joinstyle="miter"/>
                      <v:imagedata o:title=""/>
                      <o:lock v:ext="edit" aspectratio="f"/>
                    </v:rect>
                  </w:pict>
                </mc:Fallback>
              </mc:AlternateContent>
            </w:r>
            <w:r>
              <w:rPr>
                <w:rFonts w:hint="eastAsia"/>
                <w:b/>
                <w:bCs/>
                <w:spacing w:val="0"/>
                <w:sz w:val="20"/>
                <w:szCs w:val="20"/>
              </w:rPr>
              <w:t xml:space="preserve">                           </w:t>
            </w:r>
            <w:r>
              <w:rPr>
                <w:rFonts w:hint="eastAsia"/>
                <w:spacing w:val="0"/>
                <w:sz w:val="20"/>
                <w:szCs w:val="20"/>
              </w:rPr>
              <w:t>符合客户批准的材料替代清</w:t>
            </w:r>
            <w:r>
              <w:rPr>
                <w:rFonts w:hAnsi="宋体"/>
                <w:sz w:val="22"/>
                <w:szCs w:val="22"/>
              </w:rPr>
              <w:t>（</w:t>
            </w:r>
            <w:r>
              <w:rPr>
                <w:rFonts w:hint="eastAsia"/>
                <w:sz w:val="22"/>
                <w:szCs w:val="22"/>
              </w:rPr>
              <w:t>20</w:t>
            </w:r>
            <w:r>
              <w:rPr>
                <w:rFonts w:hAnsi="宋体"/>
                <w:sz w:val="22"/>
                <w:szCs w:val="22"/>
              </w:rPr>
              <w:t>）</w:t>
            </w:r>
            <w:r>
              <w:rPr>
                <w:rFonts w:hint="eastAsia"/>
                <w:spacing w:val="0"/>
                <w:sz w:val="20"/>
                <w:szCs w:val="20"/>
              </w:rPr>
              <w:t xml:space="preserve">       是     否</w:t>
            </w:r>
          </w:p>
          <w:p w14:paraId="52D43CDB">
            <w:pPr>
              <w:rPr>
                <w:rFonts w:hint="eastAsia"/>
                <w:spacing w:val="0"/>
                <w:sz w:val="20"/>
                <w:szCs w:val="20"/>
              </w:rPr>
            </w:pPr>
            <w:r>
              <w:rPr>
                <w:rFonts w:hint="eastAsia"/>
                <w:b/>
                <w:bCs/>
                <w:spacing w:val="0"/>
                <w:sz w:val="20"/>
                <w:szCs w:val="20"/>
              </w:rPr>
              <w:t xml:space="preserve">       </w:t>
            </w:r>
            <w:r>
              <w:rPr>
                <w:rFonts w:hAnsi="宋体"/>
                <w:sz w:val="22"/>
                <w:szCs w:val="22"/>
              </w:rPr>
              <w:t>（</w:t>
            </w:r>
            <w:r>
              <w:rPr>
                <w:rFonts w:hint="eastAsia"/>
                <w:sz w:val="22"/>
                <w:szCs w:val="22"/>
              </w:rPr>
              <w:t>19</w:t>
            </w:r>
            <w:r>
              <w:rPr>
                <w:rFonts w:hAnsi="宋体"/>
                <w:sz w:val="22"/>
                <w:szCs w:val="22"/>
              </w:rPr>
              <w:t>）</w:t>
            </w:r>
            <w:r>
              <w:rPr>
                <w:rFonts w:hint="eastAsia"/>
                <w:b/>
                <w:bCs/>
                <w:spacing w:val="0"/>
                <w:sz w:val="20"/>
                <w:szCs w:val="20"/>
              </w:rPr>
              <w:t xml:space="preserve">               </w:t>
            </w:r>
            <w:r>
              <w:rPr>
                <w:rFonts w:hint="eastAsia"/>
                <w:spacing w:val="0"/>
                <w:sz w:val="20"/>
                <w:szCs w:val="20"/>
              </w:rPr>
              <w:t xml:space="preserve">Conform to </w:t>
            </w:r>
            <w:r>
              <w:rPr>
                <w:spacing w:val="0"/>
                <w:sz w:val="20"/>
                <w:szCs w:val="20"/>
              </w:rPr>
              <w:t>customer</w:t>
            </w:r>
            <w:r>
              <w:rPr>
                <w:rFonts w:hint="eastAsia"/>
                <w:spacing w:val="0"/>
                <w:sz w:val="20"/>
                <w:szCs w:val="20"/>
              </w:rPr>
              <w:t xml:space="preserve"> approved          Yes    No</w:t>
            </w:r>
          </w:p>
          <w:p w14:paraId="4FE238F9">
            <w:pPr>
              <w:rPr>
                <w:rFonts w:hint="eastAsia"/>
                <w:spacing w:val="0"/>
                <w:sz w:val="20"/>
                <w:szCs w:val="20"/>
                <w:highlight w:val="yellow"/>
              </w:rPr>
            </w:pPr>
            <w:r>
              <w:rPr>
                <w:rFonts w:hint="eastAsia"/>
                <w:spacing w:val="0"/>
                <w:sz w:val="20"/>
                <w:szCs w:val="20"/>
              </w:rPr>
              <w:t xml:space="preserve">                           list of  materials </w:t>
            </w:r>
            <w:r>
              <w:rPr>
                <w:spacing w:val="0"/>
                <w:sz w:val="20"/>
                <w:szCs w:val="20"/>
              </w:rPr>
              <w:t>substitution</w:t>
            </w:r>
            <w:r>
              <w:rPr>
                <w:rFonts w:hint="eastAsia"/>
                <w:spacing w:val="0"/>
                <w:sz w:val="20"/>
                <w:szCs w:val="20"/>
              </w:rPr>
              <w:t>?</w:t>
            </w:r>
          </w:p>
        </w:tc>
      </w:tr>
      <w:tr w14:paraId="332BE14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jc w:val="center"/>
        </w:trPr>
        <w:tc>
          <w:tcPr>
            <w:tcW w:w="1543" w:type="dxa"/>
            <w:shd w:val="clear" w:color="auto" w:fill="auto"/>
            <w:noWrap w:val="0"/>
            <w:vAlign w:val="center"/>
          </w:tcPr>
          <w:p w14:paraId="79A0DCB5">
            <w:pPr>
              <w:jc w:val="center"/>
              <w:rPr>
                <w:rFonts w:hint="eastAsia"/>
                <w:spacing w:val="0"/>
                <w:sz w:val="20"/>
                <w:szCs w:val="20"/>
              </w:rPr>
            </w:pPr>
            <w:r>
              <w:rPr>
                <w:rFonts w:hint="eastAsia"/>
                <w:spacing w:val="0"/>
                <w:sz w:val="20"/>
                <w:szCs w:val="20"/>
              </w:rPr>
              <w:t>申请单位</w:t>
            </w:r>
          </w:p>
          <w:p w14:paraId="1A705F97">
            <w:pPr>
              <w:jc w:val="center"/>
              <w:rPr>
                <w:rFonts w:hint="eastAsia"/>
                <w:spacing w:val="0"/>
                <w:sz w:val="20"/>
                <w:szCs w:val="20"/>
              </w:rPr>
            </w:pPr>
            <w:r>
              <w:rPr>
                <w:spacing w:val="0"/>
                <w:sz w:val="20"/>
                <w:szCs w:val="20"/>
              </w:rPr>
              <w:t>A</w:t>
            </w:r>
            <w:r>
              <w:rPr>
                <w:rFonts w:hint="eastAsia"/>
                <w:spacing w:val="0"/>
                <w:sz w:val="20"/>
                <w:szCs w:val="20"/>
              </w:rPr>
              <w:t>pplication Department</w:t>
            </w:r>
          </w:p>
        </w:tc>
        <w:tc>
          <w:tcPr>
            <w:tcW w:w="2818" w:type="dxa"/>
            <w:gridSpan w:val="5"/>
            <w:shd w:val="clear" w:color="auto" w:fill="auto"/>
            <w:noWrap w:val="0"/>
            <w:vAlign w:val="center"/>
          </w:tcPr>
          <w:p w14:paraId="1DD15D36">
            <w:pPr>
              <w:jc w:val="center"/>
              <w:rPr>
                <w:rFonts w:hint="eastAsia"/>
                <w:spacing w:val="0"/>
                <w:sz w:val="20"/>
                <w:szCs w:val="20"/>
              </w:rPr>
            </w:pPr>
            <w:r>
              <w:rPr>
                <w:rFonts w:hint="eastAsia"/>
                <w:spacing w:val="0"/>
                <w:sz w:val="20"/>
                <w:szCs w:val="20"/>
              </w:rPr>
              <w:t>申请人</w:t>
            </w:r>
          </w:p>
          <w:p w14:paraId="719336CE">
            <w:pPr>
              <w:jc w:val="center"/>
              <w:rPr>
                <w:rFonts w:hint="eastAsia"/>
                <w:spacing w:val="0"/>
                <w:sz w:val="20"/>
                <w:szCs w:val="20"/>
              </w:rPr>
            </w:pPr>
            <w:r>
              <w:rPr>
                <w:rFonts w:hint="eastAsia"/>
                <w:spacing w:val="0"/>
                <w:sz w:val="20"/>
                <w:szCs w:val="20"/>
              </w:rPr>
              <w:t>Developed by</w:t>
            </w:r>
          </w:p>
        </w:tc>
        <w:tc>
          <w:tcPr>
            <w:tcW w:w="2835" w:type="dxa"/>
            <w:gridSpan w:val="5"/>
            <w:shd w:val="clear" w:color="auto" w:fill="auto"/>
            <w:noWrap w:val="0"/>
            <w:vAlign w:val="center"/>
          </w:tcPr>
          <w:p w14:paraId="37B36FC3">
            <w:pPr>
              <w:jc w:val="center"/>
              <w:rPr>
                <w:rFonts w:hint="eastAsia"/>
                <w:spacing w:val="0"/>
                <w:sz w:val="20"/>
                <w:szCs w:val="20"/>
              </w:rPr>
            </w:pPr>
            <w:r>
              <w:rPr>
                <w:rFonts w:hint="eastAsia"/>
                <w:spacing w:val="0"/>
                <w:sz w:val="20"/>
                <w:szCs w:val="20"/>
              </w:rPr>
              <w:t>审核</w:t>
            </w:r>
          </w:p>
          <w:p w14:paraId="350DBE58">
            <w:pPr>
              <w:jc w:val="center"/>
              <w:rPr>
                <w:rFonts w:hint="eastAsia"/>
                <w:bCs/>
                <w:spacing w:val="0"/>
                <w:sz w:val="20"/>
                <w:szCs w:val="20"/>
              </w:rPr>
            </w:pPr>
            <w:r>
              <w:rPr>
                <w:rFonts w:hint="eastAsia"/>
                <w:spacing w:val="0"/>
                <w:sz w:val="20"/>
                <w:szCs w:val="20"/>
              </w:rPr>
              <w:t>Reviewed by</w:t>
            </w:r>
          </w:p>
        </w:tc>
        <w:tc>
          <w:tcPr>
            <w:tcW w:w="2742" w:type="dxa"/>
            <w:gridSpan w:val="2"/>
            <w:shd w:val="clear" w:color="auto" w:fill="auto"/>
            <w:noWrap w:val="0"/>
            <w:vAlign w:val="center"/>
          </w:tcPr>
          <w:p w14:paraId="0267F787">
            <w:pPr>
              <w:jc w:val="center"/>
              <w:rPr>
                <w:rFonts w:hint="eastAsia"/>
                <w:bCs/>
                <w:spacing w:val="0"/>
                <w:sz w:val="20"/>
                <w:szCs w:val="20"/>
              </w:rPr>
            </w:pPr>
            <w:r>
              <w:rPr>
                <w:rFonts w:hint="eastAsia"/>
                <w:bCs/>
                <w:spacing w:val="0"/>
                <w:sz w:val="20"/>
                <w:szCs w:val="20"/>
              </w:rPr>
              <w:t>生产厂技术室</w:t>
            </w:r>
          </w:p>
          <w:p w14:paraId="1475E2AA">
            <w:pPr>
              <w:jc w:val="center"/>
              <w:rPr>
                <w:rFonts w:hint="eastAsia"/>
                <w:b/>
                <w:bCs/>
                <w:spacing w:val="0"/>
                <w:sz w:val="20"/>
                <w:szCs w:val="20"/>
              </w:rPr>
            </w:pPr>
            <w:r>
              <w:rPr>
                <w:bCs/>
                <w:spacing w:val="0"/>
                <w:sz w:val="20"/>
                <w:szCs w:val="20"/>
              </w:rPr>
              <w:t xml:space="preserve">  Technology Office in Manufacturing Shop</w:t>
            </w:r>
            <w:r>
              <w:rPr>
                <w:rFonts w:hint="eastAsia"/>
                <w:bCs/>
                <w:spacing w:val="0"/>
                <w:sz w:val="20"/>
                <w:szCs w:val="20"/>
              </w:rPr>
              <w:t xml:space="preserve"> </w:t>
            </w:r>
          </w:p>
        </w:tc>
      </w:tr>
      <w:tr w14:paraId="1054E41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667" w:hRule="atLeast"/>
          <w:jc w:val="center"/>
        </w:trPr>
        <w:tc>
          <w:tcPr>
            <w:tcW w:w="1543" w:type="dxa"/>
            <w:shd w:val="clear" w:color="auto" w:fill="auto"/>
            <w:noWrap w:val="0"/>
            <w:vAlign w:val="center"/>
          </w:tcPr>
          <w:p w14:paraId="6E8DB6AD">
            <w:pPr>
              <w:spacing w:before="217" w:beforeLines="50"/>
              <w:jc w:val="center"/>
              <w:rPr>
                <w:rFonts w:hint="eastAsia"/>
                <w:spacing w:val="0"/>
                <w:sz w:val="20"/>
                <w:szCs w:val="20"/>
              </w:rPr>
            </w:pPr>
            <w:r>
              <w:rPr>
                <w:rFonts w:hAnsi="宋体"/>
                <w:sz w:val="22"/>
                <w:szCs w:val="22"/>
              </w:rPr>
              <w:t>（</w:t>
            </w:r>
            <w:r>
              <w:rPr>
                <w:rFonts w:hint="eastAsia"/>
                <w:sz w:val="22"/>
                <w:szCs w:val="22"/>
              </w:rPr>
              <w:t>21</w:t>
            </w:r>
            <w:r>
              <w:rPr>
                <w:rFonts w:hAnsi="宋体"/>
                <w:sz w:val="22"/>
                <w:szCs w:val="22"/>
              </w:rPr>
              <w:t>）</w:t>
            </w:r>
          </w:p>
        </w:tc>
        <w:tc>
          <w:tcPr>
            <w:tcW w:w="2818" w:type="dxa"/>
            <w:gridSpan w:val="5"/>
            <w:shd w:val="clear" w:color="auto" w:fill="auto"/>
            <w:noWrap w:val="0"/>
            <w:vAlign w:val="center"/>
          </w:tcPr>
          <w:p w14:paraId="46A0509E">
            <w:pPr>
              <w:jc w:val="center"/>
              <w:rPr>
                <w:rFonts w:hint="eastAsia"/>
                <w:spacing w:val="0"/>
                <w:sz w:val="20"/>
                <w:szCs w:val="20"/>
              </w:rPr>
            </w:pPr>
            <w:r>
              <w:rPr>
                <w:rFonts w:hAnsi="宋体"/>
                <w:sz w:val="22"/>
                <w:szCs w:val="22"/>
              </w:rPr>
              <w:t>（</w:t>
            </w:r>
            <w:r>
              <w:rPr>
                <w:rFonts w:hint="eastAsia"/>
                <w:sz w:val="22"/>
                <w:szCs w:val="22"/>
              </w:rPr>
              <w:t>22</w:t>
            </w:r>
            <w:r>
              <w:rPr>
                <w:rFonts w:hAnsi="宋体"/>
                <w:sz w:val="22"/>
                <w:szCs w:val="22"/>
              </w:rPr>
              <w:t>）</w:t>
            </w:r>
          </w:p>
        </w:tc>
        <w:tc>
          <w:tcPr>
            <w:tcW w:w="2835" w:type="dxa"/>
            <w:gridSpan w:val="5"/>
            <w:shd w:val="clear" w:color="auto" w:fill="auto"/>
            <w:noWrap w:val="0"/>
            <w:vAlign w:val="center"/>
          </w:tcPr>
          <w:p w14:paraId="13967250">
            <w:pPr>
              <w:jc w:val="center"/>
              <w:rPr>
                <w:rFonts w:hint="eastAsia"/>
                <w:spacing w:val="0"/>
                <w:sz w:val="20"/>
                <w:szCs w:val="20"/>
              </w:rPr>
            </w:pPr>
            <w:r>
              <w:rPr>
                <w:rFonts w:hAnsi="宋体"/>
                <w:sz w:val="22"/>
                <w:szCs w:val="22"/>
              </w:rPr>
              <w:t>（</w:t>
            </w:r>
            <w:r>
              <w:rPr>
                <w:rFonts w:hint="eastAsia"/>
                <w:sz w:val="22"/>
                <w:szCs w:val="22"/>
              </w:rPr>
              <w:t>23</w:t>
            </w:r>
            <w:r>
              <w:rPr>
                <w:rFonts w:hAnsi="宋体"/>
                <w:sz w:val="22"/>
                <w:szCs w:val="22"/>
              </w:rPr>
              <w:t>）</w:t>
            </w:r>
          </w:p>
        </w:tc>
        <w:tc>
          <w:tcPr>
            <w:tcW w:w="2742" w:type="dxa"/>
            <w:gridSpan w:val="2"/>
            <w:shd w:val="clear" w:color="auto" w:fill="auto"/>
            <w:noWrap w:val="0"/>
            <w:vAlign w:val="center"/>
          </w:tcPr>
          <w:p w14:paraId="7837E723">
            <w:pPr>
              <w:jc w:val="center"/>
              <w:rPr>
                <w:rFonts w:hint="eastAsia"/>
                <w:b/>
                <w:bCs/>
                <w:spacing w:val="0"/>
                <w:sz w:val="20"/>
                <w:szCs w:val="20"/>
              </w:rPr>
            </w:pPr>
            <w:r>
              <w:rPr>
                <w:rFonts w:hAnsi="宋体"/>
                <w:sz w:val="22"/>
                <w:szCs w:val="22"/>
              </w:rPr>
              <w:t>（</w:t>
            </w:r>
            <w:r>
              <w:rPr>
                <w:rFonts w:hint="eastAsia"/>
                <w:sz w:val="22"/>
                <w:szCs w:val="22"/>
              </w:rPr>
              <w:t>24</w:t>
            </w:r>
            <w:r>
              <w:rPr>
                <w:rFonts w:hAnsi="宋体"/>
                <w:sz w:val="22"/>
                <w:szCs w:val="22"/>
              </w:rPr>
              <w:t>）</w:t>
            </w:r>
          </w:p>
        </w:tc>
      </w:tr>
      <w:tr w14:paraId="52B9C82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156" w:hRule="atLeast"/>
          <w:jc w:val="center"/>
        </w:trPr>
        <w:tc>
          <w:tcPr>
            <w:tcW w:w="9938" w:type="dxa"/>
            <w:gridSpan w:val="13"/>
            <w:tcBorders>
              <w:bottom w:val="single" w:color="auto" w:sz="4" w:space="0"/>
            </w:tcBorders>
            <w:shd w:val="clear" w:color="auto" w:fill="auto"/>
            <w:noWrap w:val="0"/>
            <w:vAlign w:val="center"/>
          </w:tcPr>
          <w:p w14:paraId="4B604F4F">
            <w:pPr>
              <w:jc w:val="left"/>
              <w:rPr>
                <w:rFonts w:hint="eastAsia"/>
                <w:spacing w:val="0"/>
                <w:sz w:val="20"/>
                <w:szCs w:val="20"/>
              </w:rPr>
            </w:pPr>
            <w:r>
              <w:rPr>
                <w:rFonts w:hint="eastAsia"/>
                <w:spacing w:val="0"/>
                <w:sz w:val="20"/>
                <w:szCs w:val="20"/>
              </w:rPr>
              <w:t>解  答Disposition：</w:t>
            </w:r>
          </w:p>
          <w:p w14:paraId="662A42E5">
            <w:pPr>
              <w:jc w:val="left"/>
              <w:rPr>
                <w:rFonts w:hint="eastAsia"/>
                <w:b/>
                <w:bCs/>
                <w:spacing w:val="0"/>
                <w:sz w:val="20"/>
                <w:szCs w:val="20"/>
              </w:rPr>
            </w:pPr>
            <w:r>
              <w:rPr>
                <w:rFonts w:hint="eastAsia"/>
                <w:b/>
                <w:bCs/>
                <w:spacing w:val="0"/>
                <w:sz w:val="20"/>
                <w:szCs w:val="20"/>
              </w:rPr>
              <w:t xml:space="preserve">    </w:t>
            </w:r>
          </w:p>
          <w:p w14:paraId="25F2FF3D">
            <w:pPr>
              <w:jc w:val="left"/>
              <w:rPr>
                <w:rFonts w:hint="eastAsia"/>
                <w:b/>
                <w:bCs/>
                <w:spacing w:val="0"/>
                <w:sz w:val="20"/>
                <w:szCs w:val="20"/>
              </w:rPr>
            </w:pPr>
            <w:r>
              <w:rPr>
                <w:rFonts w:hAnsi="宋体"/>
                <w:sz w:val="22"/>
                <w:szCs w:val="22"/>
              </w:rPr>
              <w:t>（</w:t>
            </w:r>
            <w:r>
              <w:rPr>
                <w:rFonts w:hint="eastAsia"/>
                <w:sz w:val="22"/>
                <w:szCs w:val="22"/>
              </w:rPr>
              <w:t>25</w:t>
            </w:r>
            <w:r>
              <w:rPr>
                <w:rFonts w:hAnsi="宋体"/>
                <w:sz w:val="22"/>
                <w:szCs w:val="22"/>
              </w:rPr>
              <w:t>）</w:t>
            </w:r>
          </w:p>
          <w:p w14:paraId="4FB219E7">
            <w:pPr>
              <w:jc w:val="left"/>
              <w:rPr>
                <w:rFonts w:hint="eastAsia"/>
                <w:b/>
                <w:bCs/>
                <w:spacing w:val="0"/>
                <w:sz w:val="20"/>
                <w:szCs w:val="20"/>
              </w:rPr>
            </w:pPr>
          </w:p>
          <w:p w14:paraId="07968284">
            <w:pPr>
              <w:jc w:val="left"/>
              <w:rPr>
                <w:rFonts w:hint="eastAsia"/>
                <w:b/>
                <w:bCs/>
                <w:spacing w:val="0"/>
                <w:sz w:val="20"/>
                <w:szCs w:val="20"/>
              </w:rPr>
            </w:pPr>
          </w:p>
          <w:p w14:paraId="56038C3E">
            <w:pPr>
              <w:ind w:right="420"/>
              <w:rPr>
                <w:rFonts w:hint="eastAsia"/>
                <w:b/>
                <w:bCs/>
                <w:spacing w:val="0"/>
                <w:sz w:val="20"/>
                <w:szCs w:val="20"/>
              </w:rPr>
            </w:pPr>
          </w:p>
          <w:p w14:paraId="2570EDDA">
            <w:pPr>
              <w:jc w:val="left"/>
              <w:rPr>
                <w:rFonts w:hint="eastAsia"/>
                <w:spacing w:val="0"/>
                <w:sz w:val="20"/>
                <w:szCs w:val="20"/>
              </w:rPr>
            </w:pPr>
            <w:r>
              <w:rPr>
                <w:rFonts w:hint="eastAsia"/>
                <w:spacing w:val="0"/>
                <w:sz w:val="20"/>
                <w:szCs w:val="20"/>
              </w:rPr>
              <w:t xml:space="preserve">                                                                   </w:t>
            </w:r>
          </w:p>
          <w:p w14:paraId="3BC6ACEA">
            <w:pPr>
              <w:jc w:val="left"/>
              <w:rPr>
                <w:rFonts w:hint="eastAsia"/>
                <w:b/>
                <w:bCs/>
                <w:spacing w:val="0"/>
                <w:sz w:val="20"/>
                <w:szCs w:val="20"/>
              </w:rPr>
            </w:pPr>
            <w:r>
              <w:rPr>
                <w:rFonts w:hint="eastAsia"/>
                <w:spacing w:val="0"/>
                <w:sz w:val="20"/>
                <w:szCs w:val="20"/>
              </w:rPr>
              <w:t xml:space="preserve">                                                                    签字Signature：</w:t>
            </w:r>
            <w:r>
              <w:rPr>
                <w:rFonts w:hint="eastAsia"/>
                <w:b/>
                <w:bCs/>
                <w:spacing w:val="0"/>
                <w:sz w:val="20"/>
                <w:szCs w:val="20"/>
              </w:rPr>
              <w:t xml:space="preserve"> </w:t>
            </w:r>
            <w:r>
              <w:rPr>
                <w:rFonts w:hAnsi="宋体"/>
                <w:sz w:val="22"/>
                <w:szCs w:val="22"/>
              </w:rPr>
              <w:t>（</w:t>
            </w:r>
            <w:r>
              <w:rPr>
                <w:rFonts w:hint="eastAsia"/>
                <w:sz w:val="22"/>
                <w:szCs w:val="22"/>
              </w:rPr>
              <w:t>26</w:t>
            </w:r>
            <w:r>
              <w:rPr>
                <w:rFonts w:hAnsi="宋体"/>
                <w:sz w:val="22"/>
                <w:szCs w:val="22"/>
              </w:rPr>
              <w:t>）</w:t>
            </w:r>
          </w:p>
        </w:tc>
      </w:tr>
      <w:tr w14:paraId="35D28E8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788" w:hRule="atLeast"/>
          <w:jc w:val="center"/>
        </w:trPr>
        <w:tc>
          <w:tcPr>
            <w:tcW w:w="4644" w:type="dxa"/>
            <w:gridSpan w:val="7"/>
            <w:tcBorders>
              <w:top w:val="single" w:color="auto" w:sz="4" w:space="0"/>
              <w:bottom w:val="single" w:color="auto" w:sz="4" w:space="0"/>
              <w:right w:val="single" w:color="auto" w:sz="4" w:space="0"/>
            </w:tcBorders>
            <w:shd w:val="clear" w:color="auto" w:fill="auto"/>
            <w:noWrap w:val="0"/>
            <w:vAlign w:val="center"/>
          </w:tcPr>
          <w:p w14:paraId="0D742C59">
            <w:pPr>
              <w:jc w:val="center"/>
              <w:rPr>
                <w:rFonts w:hint="eastAsia"/>
                <w:spacing w:val="0"/>
                <w:sz w:val="20"/>
                <w:szCs w:val="20"/>
              </w:rPr>
            </w:pPr>
            <w:r>
              <w:rPr>
                <w:rFonts w:hint="eastAsia"/>
                <w:spacing w:val="0"/>
                <w:sz w:val="20"/>
                <w:szCs w:val="20"/>
              </w:rPr>
              <w:t>校对</w:t>
            </w:r>
          </w:p>
          <w:p w14:paraId="3E1AAA42">
            <w:pPr>
              <w:jc w:val="center"/>
              <w:rPr>
                <w:rFonts w:hint="eastAsia"/>
                <w:spacing w:val="0"/>
                <w:sz w:val="20"/>
                <w:szCs w:val="20"/>
              </w:rPr>
            </w:pPr>
            <w:r>
              <w:rPr>
                <w:rFonts w:hint="eastAsia"/>
                <w:spacing w:val="0"/>
                <w:sz w:val="20"/>
                <w:szCs w:val="20"/>
              </w:rPr>
              <w:t>Checked by</w:t>
            </w:r>
          </w:p>
        </w:tc>
        <w:tc>
          <w:tcPr>
            <w:tcW w:w="5294" w:type="dxa"/>
            <w:gridSpan w:val="6"/>
            <w:tcBorders>
              <w:top w:val="single" w:color="auto" w:sz="4" w:space="0"/>
              <w:left w:val="single" w:color="auto" w:sz="4" w:space="0"/>
              <w:bottom w:val="single" w:color="auto" w:sz="4" w:space="0"/>
            </w:tcBorders>
            <w:shd w:val="clear" w:color="auto" w:fill="auto"/>
            <w:noWrap w:val="0"/>
            <w:vAlign w:val="center"/>
          </w:tcPr>
          <w:p w14:paraId="0C16D973">
            <w:pPr>
              <w:jc w:val="center"/>
              <w:rPr>
                <w:rFonts w:hint="eastAsia"/>
                <w:spacing w:val="0"/>
                <w:sz w:val="20"/>
                <w:szCs w:val="20"/>
              </w:rPr>
            </w:pPr>
            <w:r>
              <w:rPr>
                <w:rFonts w:hint="eastAsia"/>
                <w:spacing w:val="0"/>
                <w:sz w:val="20"/>
                <w:szCs w:val="20"/>
              </w:rPr>
              <w:t>批准</w:t>
            </w:r>
          </w:p>
          <w:p w14:paraId="5CEE3F4C">
            <w:pPr>
              <w:jc w:val="center"/>
              <w:rPr>
                <w:rFonts w:hint="eastAsia"/>
                <w:spacing w:val="0"/>
                <w:sz w:val="20"/>
                <w:szCs w:val="20"/>
              </w:rPr>
            </w:pPr>
            <w:r>
              <w:rPr>
                <w:spacing w:val="0"/>
                <w:sz w:val="20"/>
                <w:szCs w:val="20"/>
              </w:rPr>
              <w:t>Approved</w:t>
            </w:r>
            <w:r>
              <w:rPr>
                <w:rFonts w:hint="eastAsia"/>
                <w:spacing w:val="0"/>
                <w:sz w:val="20"/>
                <w:szCs w:val="20"/>
              </w:rPr>
              <w:t xml:space="preserve"> by</w:t>
            </w:r>
          </w:p>
        </w:tc>
      </w:tr>
      <w:tr w14:paraId="6F1AD27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728" w:hRule="atLeast"/>
          <w:jc w:val="center"/>
        </w:trPr>
        <w:tc>
          <w:tcPr>
            <w:tcW w:w="4644" w:type="dxa"/>
            <w:gridSpan w:val="7"/>
            <w:tcBorders>
              <w:top w:val="single" w:color="auto" w:sz="4" w:space="0"/>
              <w:right w:val="single" w:color="auto" w:sz="4" w:space="0"/>
            </w:tcBorders>
            <w:shd w:val="clear" w:color="auto" w:fill="auto"/>
            <w:noWrap w:val="0"/>
            <w:vAlign w:val="center"/>
          </w:tcPr>
          <w:p w14:paraId="45C56CC3">
            <w:pPr>
              <w:jc w:val="center"/>
              <w:rPr>
                <w:rFonts w:hint="eastAsia"/>
                <w:spacing w:val="0"/>
                <w:sz w:val="20"/>
                <w:szCs w:val="20"/>
              </w:rPr>
            </w:pPr>
            <w:r>
              <w:rPr>
                <w:rFonts w:hAnsi="宋体"/>
                <w:sz w:val="22"/>
                <w:szCs w:val="22"/>
              </w:rPr>
              <w:t>（</w:t>
            </w:r>
            <w:r>
              <w:rPr>
                <w:rFonts w:hint="eastAsia"/>
                <w:sz w:val="22"/>
                <w:szCs w:val="22"/>
              </w:rPr>
              <w:t>27</w:t>
            </w:r>
            <w:r>
              <w:rPr>
                <w:rFonts w:hAnsi="宋体"/>
                <w:sz w:val="22"/>
                <w:szCs w:val="22"/>
              </w:rPr>
              <w:t>）</w:t>
            </w:r>
          </w:p>
        </w:tc>
        <w:tc>
          <w:tcPr>
            <w:tcW w:w="5294" w:type="dxa"/>
            <w:gridSpan w:val="6"/>
            <w:tcBorders>
              <w:top w:val="single" w:color="auto" w:sz="4" w:space="0"/>
              <w:left w:val="single" w:color="auto" w:sz="4" w:space="0"/>
            </w:tcBorders>
            <w:shd w:val="clear" w:color="auto" w:fill="auto"/>
            <w:noWrap w:val="0"/>
            <w:vAlign w:val="center"/>
          </w:tcPr>
          <w:p w14:paraId="713D6085">
            <w:pPr>
              <w:jc w:val="center"/>
              <w:rPr>
                <w:rFonts w:hint="eastAsia"/>
                <w:spacing w:val="0"/>
                <w:sz w:val="20"/>
                <w:szCs w:val="20"/>
              </w:rPr>
            </w:pPr>
            <w:r>
              <w:rPr>
                <w:rFonts w:hAnsi="宋体"/>
                <w:sz w:val="22"/>
                <w:szCs w:val="22"/>
              </w:rPr>
              <w:t>（</w:t>
            </w:r>
            <w:r>
              <w:rPr>
                <w:rFonts w:hint="eastAsia"/>
                <w:sz w:val="22"/>
                <w:szCs w:val="22"/>
              </w:rPr>
              <w:t>28</w:t>
            </w:r>
            <w:r>
              <w:rPr>
                <w:rFonts w:hAnsi="宋体"/>
                <w:sz w:val="22"/>
                <w:szCs w:val="22"/>
              </w:rPr>
              <w:t>）</w:t>
            </w:r>
          </w:p>
        </w:tc>
      </w:tr>
      <w:tr w14:paraId="1B49154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815" w:hRule="atLeast"/>
          <w:jc w:val="center"/>
        </w:trPr>
        <w:tc>
          <w:tcPr>
            <w:tcW w:w="1809" w:type="dxa"/>
            <w:gridSpan w:val="3"/>
            <w:shd w:val="clear" w:color="auto" w:fill="auto"/>
            <w:noWrap w:val="0"/>
            <w:vAlign w:val="center"/>
          </w:tcPr>
          <w:p w14:paraId="34F90B2A">
            <w:pPr>
              <w:jc w:val="center"/>
              <w:rPr>
                <w:rFonts w:hint="eastAsia"/>
                <w:spacing w:val="0"/>
                <w:sz w:val="20"/>
                <w:szCs w:val="20"/>
              </w:rPr>
            </w:pPr>
            <w:r>
              <w:rPr>
                <w:rFonts w:hint="eastAsia"/>
                <w:spacing w:val="0"/>
                <w:sz w:val="20"/>
                <w:szCs w:val="20"/>
              </w:rPr>
              <w:t>发送单位</w:t>
            </w:r>
          </w:p>
          <w:p w14:paraId="6471515C">
            <w:pPr>
              <w:jc w:val="center"/>
              <w:rPr>
                <w:rFonts w:hint="eastAsia"/>
                <w:spacing w:val="0"/>
                <w:sz w:val="20"/>
                <w:szCs w:val="20"/>
              </w:rPr>
            </w:pPr>
            <w:r>
              <w:rPr>
                <w:spacing w:val="0"/>
                <w:sz w:val="20"/>
                <w:szCs w:val="20"/>
              </w:rPr>
              <w:t>Distribut</w:t>
            </w:r>
            <w:r>
              <w:rPr>
                <w:rFonts w:hint="eastAsia"/>
                <w:spacing w:val="0"/>
                <w:sz w:val="20"/>
                <w:szCs w:val="20"/>
              </w:rPr>
              <w:t>ed to</w:t>
            </w:r>
          </w:p>
        </w:tc>
        <w:tc>
          <w:tcPr>
            <w:tcW w:w="8129" w:type="dxa"/>
            <w:gridSpan w:val="10"/>
            <w:shd w:val="clear" w:color="auto" w:fill="auto"/>
            <w:noWrap w:val="0"/>
            <w:vAlign w:val="center"/>
          </w:tcPr>
          <w:p w14:paraId="74111566">
            <w:pPr>
              <w:jc w:val="center"/>
              <w:rPr>
                <w:rFonts w:hint="eastAsia"/>
                <w:b/>
                <w:bCs/>
                <w:spacing w:val="0"/>
                <w:sz w:val="20"/>
                <w:szCs w:val="20"/>
              </w:rPr>
            </w:pPr>
            <w:r>
              <w:rPr>
                <w:rFonts w:hAnsi="宋体"/>
                <w:sz w:val="22"/>
                <w:szCs w:val="22"/>
              </w:rPr>
              <w:t>（</w:t>
            </w:r>
            <w:r>
              <w:rPr>
                <w:rFonts w:hint="eastAsia"/>
                <w:sz w:val="22"/>
                <w:szCs w:val="22"/>
              </w:rPr>
              <w:t>29</w:t>
            </w:r>
            <w:r>
              <w:rPr>
                <w:rFonts w:hAnsi="宋体"/>
                <w:sz w:val="22"/>
                <w:szCs w:val="22"/>
              </w:rPr>
              <w:t>）</w:t>
            </w:r>
          </w:p>
        </w:tc>
      </w:tr>
    </w:tbl>
    <w:p w14:paraId="29D3F5A1">
      <w:pPr>
        <w:spacing w:line="440" w:lineRule="exact"/>
        <w:rPr>
          <w:rFonts w:hint="eastAsia" w:ascii="黑体" w:hAnsi="宋体" w:eastAsia="黑体"/>
          <w:sz w:val="24"/>
          <w:szCs w:val="24"/>
        </w:rPr>
      </w:pPr>
    </w:p>
    <w:p w14:paraId="459C3A2B">
      <w:pPr>
        <w:spacing w:line="44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（1）填写公司各项目的代号，如C919项目代号为S19</w:t>
      </w:r>
    </w:p>
    <w:p w14:paraId="56E315FB">
      <w:pPr>
        <w:spacing w:line="44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（2）填写代料单号，代料单的编号形式:项目代号-DL单位代号-系列号。（如：ARJ-DL9100-001) </w:t>
      </w:r>
    </w:p>
    <w:p w14:paraId="15098F00">
      <w:pPr>
        <w:spacing w:line="44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（3）填写代料单的编制日期</w:t>
      </w:r>
    </w:p>
    <w:p w14:paraId="1C96FAFA">
      <w:pPr>
        <w:spacing w:line="44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（4）填写代料所涉及的零/组件物料编码</w:t>
      </w:r>
    </w:p>
    <w:p w14:paraId="2F96598B">
      <w:pPr>
        <w:spacing w:line="44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（5）填写代料所涉及的零/组件图号</w:t>
      </w:r>
    </w:p>
    <w:p w14:paraId="5F64B485">
      <w:pPr>
        <w:spacing w:line="44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（6）填写代料单的页码和总页数</w:t>
      </w:r>
    </w:p>
    <w:p w14:paraId="1896E185">
      <w:pPr>
        <w:spacing w:line="44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（7）填写原用材料的物料编码</w:t>
      </w:r>
    </w:p>
    <w:p w14:paraId="780ACBFA">
      <w:pPr>
        <w:spacing w:line="44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（8）填写原用材料的类别</w:t>
      </w:r>
    </w:p>
    <w:p w14:paraId="275CC852">
      <w:pPr>
        <w:spacing w:line="44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（9）填写原用材料的材料牌号</w:t>
      </w:r>
    </w:p>
    <w:p w14:paraId="4A734E9D">
      <w:pPr>
        <w:spacing w:line="44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（10）填写原用材料的材料规范和技术条件</w:t>
      </w:r>
    </w:p>
    <w:p w14:paraId="54F5AB66">
      <w:pPr>
        <w:spacing w:line="44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（11）填写原用材料的规格</w:t>
      </w:r>
    </w:p>
    <w:p w14:paraId="55648A7B">
      <w:pPr>
        <w:spacing w:line="44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（12）填写代用材料的物料编码</w:t>
      </w:r>
    </w:p>
    <w:p w14:paraId="1A7616DE">
      <w:pPr>
        <w:tabs>
          <w:tab w:val="left" w:pos="4980"/>
        </w:tabs>
        <w:spacing w:line="44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（13）填写代用材料的类别</w:t>
      </w:r>
    </w:p>
    <w:p w14:paraId="27691281">
      <w:pPr>
        <w:spacing w:line="44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（14）填写代用材料的材料牌号</w:t>
      </w:r>
    </w:p>
    <w:p w14:paraId="34A2A2FC">
      <w:pPr>
        <w:spacing w:line="44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（15）填写代用材料的材料规范和技术条件</w:t>
      </w:r>
    </w:p>
    <w:p w14:paraId="18CE70CD">
      <w:pPr>
        <w:spacing w:line="44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（16）填写代用材料的规格</w:t>
      </w:r>
    </w:p>
    <w:p w14:paraId="7E09CF48">
      <w:pPr>
        <w:spacing w:line="44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(17) 填写代料原因</w:t>
      </w:r>
    </w:p>
    <w:p w14:paraId="44F005B3">
      <w:pPr>
        <w:spacing w:line="44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(18)填写代料的批/架次</w:t>
      </w:r>
    </w:p>
    <w:p w14:paraId="7DD2CED6">
      <w:pPr>
        <w:spacing w:line="44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(19) 填写其他要说明的问题</w:t>
      </w:r>
    </w:p>
    <w:p w14:paraId="6D2FC662">
      <w:pPr>
        <w:spacing w:line="44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(20)勾选是否符合客户批准的材料替代清单</w:t>
      </w:r>
    </w:p>
    <w:p w14:paraId="7EDFDA23">
      <w:pPr>
        <w:spacing w:line="44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(21)填写申请单位名称</w:t>
      </w:r>
    </w:p>
    <w:p w14:paraId="31002CC6">
      <w:pPr>
        <w:spacing w:line="44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(22)申请人签字并填写签字日期</w:t>
      </w:r>
    </w:p>
    <w:p w14:paraId="3F5D24B3">
      <w:pPr>
        <w:spacing w:line="44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(23)审核者签字并填写签字日期</w:t>
      </w:r>
    </w:p>
    <w:p w14:paraId="06215DA3">
      <w:pPr>
        <w:spacing w:line="44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(24) 生产厂技术室确认签字并填写签字日期</w:t>
      </w:r>
    </w:p>
    <w:p w14:paraId="3EB87A7F">
      <w:pPr>
        <w:spacing w:line="44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(25) 填写解答内容</w:t>
      </w:r>
    </w:p>
    <w:p w14:paraId="1B77E1D3">
      <w:pPr>
        <w:spacing w:line="44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(26) 解答者签字并填写签字日期</w:t>
      </w:r>
    </w:p>
    <w:p w14:paraId="431716E1">
      <w:pPr>
        <w:spacing w:line="44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(27)解答的校对者签字并填写签字日期</w:t>
      </w:r>
    </w:p>
    <w:p w14:paraId="10AD31E7">
      <w:pPr>
        <w:spacing w:line="44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(28) 解答的批准者签字并填写签字日期</w:t>
      </w:r>
    </w:p>
    <w:p w14:paraId="79ED3C21">
      <w:pPr>
        <w:spacing w:line="44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(29) 填写代料单的分发单位</w:t>
      </w:r>
    </w:p>
    <w:p w14:paraId="3C9857F7">
      <w:pPr>
        <w:spacing w:line="44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（1）-（19），（21）-（23）（29）由生产运营部生产计划室计划员或器材采购部采购员填写。</w:t>
      </w:r>
    </w:p>
    <w:p w14:paraId="7E1A1D26">
      <w:pPr>
        <w:spacing w:line="440"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（20）国外转包项目由工程研发事业部联络工程室技术员填写；国内民机项目由生产运营部生产计划室计划员或器材采购部采购员填写。</w:t>
      </w:r>
    </w:p>
    <w:p w14:paraId="4136DAB2">
      <w:pPr>
        <w:jc w:val="left"/>
        <w:rPr>
          <w:rFonts w:hint="eastAsia" w:asciiTheme="minorEastAsia" w:hAnsiTheme="minorEastAsia" w:eastAsiaTheme="minorEastAsia" w:cstheme="minorEastAsia"/>
          <w:sz w:val="24"/>
          <w:szCs w:val="24"/>
          <w:lang w:eastAsia="zh-CN"/>
        </w:rPr>
      </w:pPr>
    </w:p>
    <w:p w14:paraId="0C90C781">
      <w:pPr>
        <w:ind w:firstLine="560" w:firstLineChars="200"/>
        <w:rPr>
          <w:sz w:val="28"/>
          <w:szCs w:val="22"/>
          <w:lang w:eastAsia="zh-CN"/>
        </w:rPr>
      </w:pPr>
    </w:p>
    <w:sectPr>
      <w:headerReference r:id="rId10" w:type="first"/>
      <w:footerReference r:id="rId12" w:type="first"/>
      <w:headerReference r:id="rId9" w:type="default"/>
      <w:footerReference r:id="rId11" w:type="default"/>
      <w:type w:val="continuous"/>
      <w:pgSz w:w="11906" w:h="16838"/>
      <w:pgMar w:top="1932" w:right="1701" w:bottom="1134" w:left="1701" w:header="0" w:footer="668"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640"/>
      </w:pPr>
      <w:r>
        <w:separator/>
      </w:r>
    </w:p>
  </w:endnote>
  <w:endnote w:type="continuationSeparator" w:id="1">
    <w:p>
      <w:pPr>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16195855"/>
    </w:sdtPr>
    <w:sdtContent>
      <w:p w14:paraId="60A9992F">
        <w:pPr>
          <w:pStyle w:val="9"/>
          <w:jc w:val="center"/>
        </w:pPr>
        <w:r>
          <w:fldChar w:fldCharType="begin"/>
        </w:r>
        <w:r>
          <w:instrText xml:space="preserve">PAGE   \* MERGEFORMAT</w:instrText>
        </w:r>
        <w:r>
          <w:fldChar w:fldCharType="separate"/>
        </w:r>
        <w:r>
          <w:rPr>
            <w:lang w:val="zh-CN" w:eastAsia="zh-CN"/>
          </w:rPr>
          <w:t>1</w:t>
        </w:r>
        <w:r>
          <w:fldChar w:fldCharType="end"/>
        </w:r>
      </w:p>
    </w:sdtContent>
  </w:sdt>
  <w:p w14:paraId="57DF5D7B">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285ED">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68703"/>
    </w:sdtPr>
    <w:sdtContent>
      <w:p w14:paraId="046807B7">
        <w:pPr>
          <w:pStyle w:val="9"/>
          <w:jc w:val="center"/>
        </w:pPr>
        <w:r>
          <w:fldChar w:fldCharType="begin"/>
        </w:r>
        <w:r>
          <w:instrText xml:space="preserve">PAGE   \* MERGEFORMAT</w:instrText>
        </w:r>
        <w:r>
          <w:fldChar w:fldCharType="separate"/>
        </w:r>
        <w:r>
          <w:rPr>
            <w:lang w:val="zh-CN" w:eastAsia="zh-CN"/>
          </w:rPr>
          <w:t>1</w:t>
        </w:r>
        <w:r>
          <w:fldChar w:fldCharType="end"/>
        </w:r>
      </w:p>
    </w:sdtContent>
  </w:sdt>
  <w:p w14:paraId="7F259518">
    <w:pPr>
      <w:pStyle w:val="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F3F0FD">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640"/>
      </w:pPr>
      <w:r>
        <w:separator/>
      </w:r>
    </w:p>
  </w:footnote>
  <w:footnote w:type="continuationSeparator" w:id="1">
    <w:p>
      <w:pPr>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pPr w:leftFromText="180" w:rightFromText="180" w:vertAnchor="page" w:horzAnchor="page" w:tblpX="1769" w:tblpY="593"/>
      <w:tblW w:w="864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29"/>
      <w:gridCol w:w="1708"/>
      <w:gridCol w:w="1975"/>
      <w:gridCol w:w="1137"/>
    </w:tblGrid>
    <w:tr w14:paraId="16AED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8649" w:type="dxa"/>
          <w:gridSpan w:val="4"/>
          <w:vAlign w:val="center"/>
        </w:tcPr>
        <w:p w14:paraId="2B48D7D8">
          <w:pPr>
            <w:jc w:val="center"/>
            <w:rPr>
              <w:rFonts w:ascii="黑体" w:hAnsi="宋体" w:eastAsia="黑体"/>
              <w:sz w:val="30"/>
              <w:szCs w:val="30"/>
              <w:lang w:eastAsia="zh-CN"/>
            </w:rPr>
          </w:pPr>
          <w:r>
            <w:rPr>
              <w:rFonts w:hint="eastAsia" w:ascii="黑体" w:hAnsi="宋体" w:eastAsia="黑体"/>
              <w:b/>
              <w:sz w:val="30"/>
              <w:szCs w:val="30"/>
              <w:lang w:eastAsia="zh-CN"/>
            </w:rPr>
            <w:t>沈阳昌兴复材航空科技有限责任公司程序文件汇编</w:t>
          </w:r>
        </w:p>
      </w:tc>
    </w:tr>
    <w:tr w14:paraId="6B807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trPr>
      <w:tc>
        <w:tcPr>
          <w:tcW w:w="3829" w:type="dxa"/>
          <w:vAlign w:val="center"/>
        </w:tcPr>
        <w:p w14:paraId="60B21B00">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文件名称</w:t>
          </w:r>
        </w:p>
      </w:tc>
      <w:tc>
        <w:tcPr>
          <w:tcW w:w="1708" w:type="dxa"/>
          <w:vAlign w:val="center"/>
        </w:tcPr>
        <w:p w14:paraId="18D8AC13">
          <w:pPr>
            <w:pStyle w:val="10"/>
            <w:pBdr>
              <w:bottom w:val="none" w:color="auto" w:sz="0" w:space="1"/>
            </w:pBdr>
            <w:ind w:left="0" w:leftChars="0" w:firstLine="0" w:firstLineChars="0"/>
            <w:jc w:val="center"/>
            <w:rPr>
              <w:rFonts w:hint="eastAsia" w:asciiTheme="minorEastAsia" w:hAnsiTheme="minorEastAsia" w:eastAsiaTheme="minorEastAsia" w:cstheme="minorEastAsia"/>
              <w:kern w:val="0"/>
              <w:sz w:val="24"/>
              <w:szCs w:val="24"/>
              <w:lang w:bidi="en-US"/>
            </w:rPr>
          </w:pPr>
          <w:r>
            <w:rPr>
              <w:rFonts w:hint="eastAsia" w:asciiTheme="minorEastAsia" w:hAnsiTheme="minorEastAsia" w:eastAsiaTheme="minorEastAsia" w:cstheme="minorEastAsia"/>
              <w:kern w:val="0"/>
              <w:sz w:val="24"/>
              <w:szCs w:val="24"/>
              <w:lang w:bidi="en-US"/>
            </w:rPr>
            <w:t>文件编号</w:t>
          </w:r>
        </w:p>
      </w:tc>
      <w:tc>
        <w:tcPr>
          <w:tcW w:w="1975" w:type="dxa"/>
          <w:vAlign w:val="center"/>
        </w:tcPr>
        <w:p w14:paraId="426C3C6F">
          <w:pPr>
            <w:pStyle w:val="10"/>
            <w:pBdr>
              <w:bottom w:val="none" w:color="auto" w:sz="0" w:space="1"/>
            </w:pBdr>
            <w:ind w:left="0" w:leftChars="0" w:firstLine="0" w:firstLineChars="0"/>
            <w:jc w:val="center"/>
            <w:rPr>
              <w:rFonts w:hint="eastAsia" w:asciiTheme="minorEastAsia" w:hAnsiTheme="minorEastAsia" w:eastAsiaTheme="minorEastAsia" w:cstheme="minorEastAsia"/>
              <w:kern w:val="0"/>
              <w:sz w:val="24"/>
              <w:szCs w:val="24"/>
              <w:lang w:bidi="en-US"/>
            </w:rPr>
          </w:pPr>
          <w:r>
            <w:rPr>
              <w:rFonts w:hint="eastAsia" w:asciiTheme="minorEastAsia" w:hAnsiTheme="minorEastAsia" w:eastAsiaTheme="minorEastAsia" w:cstheme="minorEastAsia"/>
              <w:kern w:val="0"/>
              <w:sz w:val="24"/>
              <w:szCs w:val="24"/>
              <w:lang w:bidi="en-US"/>
            </w:rPr>
            <w:t>版本/修订号</w:t>
          </w:r>
        </w:p>
      </w:tc>
      <w:tc>
        <w:tcPr>
          <w:tcW w:w="1137" w:type="dxa"/>
          <w:vAlign w:val="center"/>
        </w:tcPr>
        <w:p w14:paraId="4152D810">
          <w:pPr>
            <w:ind w:left="0" w:lef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第</w:t>
          </w:r>
          <w:r>
            <w:rPr>
              <w:rFonts w:hint="eastAsia" w:asciiTheme="minorEastAsia" w:hAnsiTheme="minorEastAsia" w:eastAsiaTheme="minorEastAsia" w:cstheme="minorEastAsia"/>
              <w:sz w:val="24"/>
              <w:szCs w:val="24"/>
              <w:lang w:val="en-US" w:eastAsia="zh-CN"/>
            </w:rPr>
            <w:t>1</w:t>
          </w:r>
          <w:r>
            <w:rPr>
              <w:rFonts w:hint="eastAsia" w:asciiTheme="minorEastAsia" w:hAnsiTheme="minorEastAsia" w:eastAsiaTheme="minorEastAsia" w:cstheme="minorEastAsia"/>
              <w:sz w:val="24"/>
              <w:szCs w:val="24"/>
              <w:lang w:eastAsia="zh-CN"/>
            </w:rPr>
            <w:t>页</w:t>
          </w:r>
        </w:p>
      </w:tc>
    </w:tr>
    <w:tr w14:paraId="5E7D0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trPr>
      <w:tc>
        <w:tcPr>
          <w:tcW w:w="3829" w:type="dxa"/>
          <w:vAlign w:val="center"/>
        </w:tcPr>
        <w:p w14:paraId="5B36455A">
          <w:pPr>
            <w:jc w:val="center"/>
            <w:rPr>
              <w:rFonts w:hint="eastAsia" w:asciiTheme="minorEastAsia" w:hAnsiTheme="minorEastAsia" w:eastAsiaTheme="minorEastAsia" w:cstheme="minorEastAsia"/>
              <w:bCs/>
              <w:sz w:val="24"/>
              <w:szCs w:val="24"/>
              <w:lang w:eastAsia="zh-CN"/>
            </w:rPr>
          </w:pPr>
          <w:r>
            <w:rPr>
              <w:rFonts w:hint="eastAsia" w:asciiTheme="minorEastAsia" w:hAnsiTheme="minorEastAsia" w:eastAsiaTheme="minorEastAsia" w:cstheme="minorEastAsia"/>
              <w:bCs/>
              <w:sz w:val="24"/>
              <w:szCs w:val="24"/>
              <w:lang w:eastAsia="zh-CN"/>
            </w:rPr>
            <w:t>材料代用管理程序</w:t>
          </w:r>
        </w:p>
      </w:tc>
      <w:tc>
        <w:tcPr>
          <w:tcW w:w="1708" w:type="dxa"/>
          <w:vAlign w:val="center"/>
        </w:tcPr>
        <w:p w14:paraId="3B8C0255">
          <w:pPr>
            <w:pStyle w:val="10"/>
            <w:pBdr>
              <w:bottom w:val="none" w:color="auto" w:sz="0" w:space="1"/>
            </w:pBdr>
            <w:ind w:left="0" w:leftChars="0" w:firstLine="0" w:firstLineChars="0"/>
            <w:jc w:val="left"/>
            <w:rPr>
              <w:rFonts w:hint="eastAsia" w:asciiTheme="minorEastAsia" w:hAnsiTheme="minorEastAsia" w:eastAsiaTheme="minorEastAsia" w:cstheme="minorEastAsia"/>
              <w:kern w:val="0"/>
              <w:sz w:val="24"/>
              <w:szCs w:val="24"/>
              <w:lang w:bidi="en-US"/>
            </w:rPr>
          </w:pPr>
          <w:r>
            <w:rPr>
              <w:rFonts w:hint="eastAsia" w:asciiTheme="minorEastAsia" w:hAnsiTheme="minorEastAsia" w:eastAsiaTheme="minorEastAsia" w:cstheme="minorEastAsia"/>
              <w:kern w:val="0"/>
              <w:sz w:val="24"/>
              <w:szCs w:val="24"/>
              <w:lang w:bidi="en-US"/>
            </w:rPr>
            <w:t>SYCX/QMS-P4-05</w:t>
          </w:r>
        </w:p>
      </w:tc>
      <w:tc>
        <w:tcPr>
          <w:tcW w:w="1975" w:type="dxa"/>
          <w:vAlign w:val="center"/>
        </w:tcPr>
        <w:p w14:paraId="5EF9767A">
          <w:pPr>
            <w:pStyle w:val="10"/>
            <w:pBdr>
              <w:bottom w:val="none" w:color="auto" w:sz="0" w:space="1"/>
            </w:pBdr>
            <w:jc w:val="center"/>
            <w:rPr>
              <w:rFonts w:hint="eastAsia" w:asciiTheme="minorEastAsia" w:hAnsiTheme="minorEastAsia" w:eastAsiaTheme="minorEastAsia" w:cstheme="minorEastAsia"/>
              <w:kern w:val="0"/>
              <w:sz w:val="24"/>
              <w:szCs w:val="24"/>
              <w:lang w:bidi="en-US"/>
            </w:rPr>
          </w:pPr>
        </w:p>
      </w:tc>
      <w:tc>
        <w:tcPr>
          <w:tcW w:w="1137" w:type="dxa"/>
          <w:vAlign w:val="center"/>
        </w:tcPr>
        <w:p w14:paraId="20235002">
          <w:pPr>
            <w:ind w:left="0" w:lef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共</w:t>
          </w:r>
          <w:r>
            <w:rPr>
              <w:rFonts w:hint="eastAsia" w:asciiTheme="minorEastAsia" w:hAnsiTheme="minorEastAsia" w:eastAsiaTheme="minorEastAsia" w:cstheme="minorEastAsia"/>
              <w:sz w:val="24"/>
              <w:szCs w:val="24"/>
              <w:lang w:val="en-US" w:eastAsia="zh-CN"/>
            </w:rPr>
            <w:t>5</w:t>
          </w:r>
          <w:r>
            <w:rPr>
              <w:rFonts w:hint="eastAsia" w:asciiTheme="minorEastAsia" w:hAnsiTheme="minorEastAsia" w:eastAsiaTheme="minorEastAsia" w:cstheme="minorEastAsia"/>
              <w:sz w:val="24"/>
              <w:szCs w:val="24"/>
              <w:lang w:eastAsia="zh-CN"/>
            </w:rPr>
            <w:t>页</w:t>
          </w:r>
        </w:p>
      </w:tc>
    </w:tr>
  </w:tbl>
  <w:p w14:paraId="61BFF581">
    <w:pPr>
      <w:pStyle w:val="10"/>
      <w:pBdr>
        <w:bottom w:val="none" w:color="auto" w:sz="0" w:space="0"/>
      </w:pBdr>
      <w:spacing w:after="120" w:afterLines="50"/>
      <w:jc w:val="both"/>
      <w:rPr>
        <w:sz w:val="10"/>
        <w:szCs w:val="1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92D44">
    <w:pPr>
      <w:pStyle w:val="1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pPr w:leftFromText="180" w:rightFromText="180" w:vertAnchor="page" w:horzAnchor="page" w:tblpX="1769" w:tblpY="593"/>
      <w:tblW w:w="864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29"/>
      <w:gridCol w:w="1708"/>
      <w:gridCol w:w="1975"/>
      <w:gridCol w:w="1137"/>
    </w:tblGrid>
    <w:tr w14:paraId="25C34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8649" w:type="dxa"/>
          <w:gridSpan w:val="4"/>
          <w:vAlign w:val="center"/>
        </w:tcPr>
        <w:p w14:paraId="0AE687AA">
          <w:pPr>
            <w:jc w:val="center"/>
            <w:rPr>
              <w:rFonts w:ascii="黑体" w:hAnsi="宋体" w:eastAsia="黑体"/>
              <w:sz w:val="30"/>
              <w:szCs w:val="30"/>
              <w:lang w:eastAsia="zh-CN"/>
            </w:rPr>
          </w:pPr>
          <w:r>
            <w:rPr>
              <w:rFonts w:hint="eastAsia" w:ascii="黑体" w:hAnsi="宋体" w:eastAsia="黑体"/>
              <w:b/>
              <w:sz w:val="30"/>
              <w:szCs w:val="30"/>
              <w:lang w:eastAsia="zh-CN"/>
            </w:rPr>
            <w:t>沈阳昌兴复材航空科技有限责任公司程序文件汇编</w:t>
          </w:r>
        </w:p>
      </w:tc>
    </w:tr>
    <w:tr w14:paraId="67E47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trPr>
      <w:tc>
        <w:tcPr>
          <w:tcW w:w="3829" w:type="dxa"/>
          <w:vAlign w:val="center"/>
        </w:tcPr>
        <w:p w14:paraId="139819FD">
          <w:pPr>
            <w:jc w:val="center"/>
            <w:rPr>
              <w:rFonts w:hint="eastAsia" w:asciiTheme="minorEastAsia" w:hAnsiTheme="minorEastAsia" w:eastAsiaTheme="minorEastAsia" w:cstheme="minorEastAsia"/>
              <w:sz w:val="24"/>
              <w:szCs w:val="24"/>
            </w:rPr>
          </w:pPr>
          <w:bookmarkStart w:id="0" w:name="_GoBack"/>
          <w:bookmarkEnd w:id="0"/>
          <w:r>
            <w:rPr>
              <w:rFonts w:hint="eastAsia" w:asciiTheme="minorEastAsia" w:hAnsiTheme="minorEastAsia" w:eastAsiaTheme="minorEastAsia" w:cstheme="minorEastAsia"/>
              <w:sz w:val="24"/>
              <w:szCs w:val="24"/>
            </w:rPr>
            <w:t>文件名称</w:t>
          </w:r>
        </w:p>
      </w:tc>
      <w:tc>
        <w:tcPr>
          <w:tcW w:w="1708" w:type="dxa"/>
          <w:vAlign w:val="center"/>
        </w:tcPr>
        <w:p w14:paraId="6CA5EC60">
          <w:pPr>
            <w:pStyle w:val="10"/>
            <w:pBdr>
              <w:bottom w:val="none" w:color="auto" w:sz="0" w:space="1"/>
            </w:pBdr>
            <w:ind w:left="0" w:leftChars="0" w:firstLine="0" w:firstLineChars="0"/>
            <w:jc w:val="center"/>
            <w:rPr>
              <w:rFonts w:hint="eastAsia" w:asciiTheme="minorEastAsia" w:hAnsiTheme="minorEastAsia" w:eastAsiaTheme="minorEastAsia" w:cstheme="minorEastAsia"/>
              <w:kern w:val="0"/>
              <w:sz w:val="24"/>
              <w:szCs w:val="24"/>
              <w:lang w:bidi="en-US"/>
            </w:rPr>
          </w:pPr>
          <w:r>
            <w:rPr>
              <w:rFonts w:hint="eastAsia" w:asciiTheme="minorEastAsia" w:hAnsiTheme="minorEastAsia" w:eastAsiaTheme="minorEastAsia" w:cstheme="minorEastAsia"/>
              <w:kern w:val="0"/>
              <w:sz w:val="24"/>
              <w:szCs w:val="24"/>
              <w:lang w:bidi="en-US"/>
            </w:rPr>
            <w:t>文件编号</w:t>
          </w:r>
        </w:p>
      </w:tc>
      <w:tc>
        <w:tcPr>
          <w:tcW w:w="1975" w:type="dxa"/>
          <w:vAlign w:val="center"/>
        </w:tcPr>
        <w:p w14:paraId="52970C70">
          <w:pPr>
            <w:pStyle w:val="10"/>
            <w:pBdr>
              <w:bottom w:val="none" w:color="auto" w:sz="0" w:space="1"/>
            </w:pBdr>
            <w:ind w:left="0" w:leftChars="0" w:firstLine="0" w:firstLineChars="0"/>
            <w:jc w:val="center"/>
            <w:rPr>
              <w:rFonts w:hint="eastAsia" w:asciiTheme="minorEastAsia" w:hAnsiTheme="minorEastAsia" w:eastAsiaTheme="minorEastAsia" w:cstheme="minorEastAsia"/>
              <w:kern w:val="0"/>
              <w:sz w:val="24"/>
              <w:szCs w:val="24"/>
              <w:lang w:bidi="en-US"/>
            </w:rPr>
          </w:pPr>
          <w:r>
            <w:rPr>
              <w:rFonts w:hint="eastAsia" w:asciiTheme="minorEastAsia" w:hAnsiTheme="minorEastAsia" w:eastAsiaTheme="minorEastAsia" w:cstheme="minorEastAsia"/>
              <w:kern w:val="0"/>
              <w:sz w:val="24"/>
              <w:szCs w:val="24"/>
              <w:lang w:bidi="en-US"/>
            </w:rPr>
            <w:t>版本/修订号</w:t>
          </w:r>
        </w:p>
      </w:tc>
      <w:tc>
        <w:tcPr>
          <w:tcW w:w="1137" w:type="dxa"/>
          <w:vAlign w:val="center"/>
        </w:tcPr>
        <w:p w14:paraId="06AE8CD6">
          <w:pPr>
            <w:ind w:left="0" w:lef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第</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lang w:eastAsia="zh-CN"/>
            </w:rPr>
            <w:t>页</w:t>
          </w:r>
        </w:p>
      </w:tc>
    </w:tr>
    <w:tr w14:paraId="14CAA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trPr>
      <w:tc>
        <w:tcPr>
          <w:tcW w:w="3829" w:type="dxa"/>
          <w:vAlign w:val="center"/>
        </w:tcPr>
        <w:p w14:paraId="1CFB5EFA">
          <w:pPr>
            <w:jc w:val="center"/>
            <w:rPr>
              <w:rFonts w:hint="eastAsia" w:asciiTheme="minorEastAsia" w:hAnsiTheme="minorEastAsia" w:eastAsiaTheme="minorEastAsia" w:cstheme="minorEastAsia"/>
              <w:bCs/>
              <w:sz w:val="24"/>
              <w:szCs w:val="24"/>
              <w:lang w:eastAsia="zh-CN"/>
            </w:rPr>
          </w:pPr>
          <w:r>
            <w:rPr>
              <w:rFonts w:hint="eastAsia" w:asciiTheme="minorEastAsia" w:hAnsiTheme="minorEastAsia" w:eastAsiaTheme="minorEastAsia" w:cstheme="minorEastAsia"/>
              <w:bCs/>
              <w:sz w:val="24"/>
              <w:szCs w:val="24"/>
              <w:lang w:eastAsia="zh-CN"/>
            </w:rPr>
            <w:t>材料代用管理程序</w:t>
          </w:r>
        </w:p>
      </w:tc>
      <w:tc>
        <w:tcPr>
          <w:tcW w:w="1708" w:type="dxa"/>
          <w:vAlign w:val="center"/>
        </w:tcPr>
        <w:p w14:paraId="45515DB8">
          <w:pPr>
            <w:pStyle w:val="10"/>
            <w:pBdr>
              <w:bottom w:val="none" w:color="auto" w:sz="0" w:space="1"/>
            </w:pBdr>
            <w:ind w:left="0" w:leftChars="0" w:firstLine="0" w:firstLineChars="0"/>
            <w:jc w:val="left"/>
            <w:rPr>
              <w:rFonts w:hint="eastAsia" w:asciiTheme="minorEastAsia" w:hAnsiTheme="minorEastAsia" w:eastAsiaTheme="minorEastAsia" w:cstheme="minorEastAsia"/>
              <w:kern w:val="0"/>
              <w:sz w:val="24"/>
              <w:szCs w:val="24"/>
              <w:lang w:bidi="en-US"/>
            </w:rPr>
          </w:pPr>
          <w:r>
            <w:rPr>
              <w:rFonts w:hint="eastAsia" w:asciiTheme="minorEastAsia" w:hAnsiTheme="minorEastAsia" w:eastAsiaTheme="minorEastAsia" w:cstheme="minorEastAsia"/>
              <w:kern w:val="0"/>
              <w:sz w:val="24"/>
              <w:szCs w:val="24"/>
              <w:lang w:bidi="en-US"/>
            </w:rPr>
            <w:t>SYCX/QMS-P4-05</w:t>
          </w:r>
        </w:p>
      </w:tc>
      <w:tc>
        <w:tcPr>
          <w:tcW w:w="1975" w:type="dxa"/>
          <w:vAlign w:val="center"/>
        </w:tcPr>
        <w:p w14:paraId="57213830">
          <w:pPr>
            <w:pStyle w:val="10"/>
            <w:pBdr>
              <w:bottom w:val="none" w:color="auto" w:sz="0" w:space="1"/>
            </w:pBdr>
            <w:jc w:val="center"/>
            <w:rPr>
              <w:rFonts w:hint="eastAsia" w:asciiTheme="minorEastAsia" w:hAnsiTheme="minorEastAsia" w:eastAsiaTheme="minorEastAsia" w:cstheme="minorEastAsia"/>
              <w:kern w:val="0"/>
              <w:sz w:val="24"/>
              <w:szCs w:val="24"/>
              <w:lang w:bidi="en-US"/>
            </w:rPr>
          </w:pPr>
        </w:p>
      </w:tc>
      <w:tc>
        <w:tcPr>
          <w:tcW w:w="1137" w:type="dxa"/>
          <w:vAlign w:val="center"/>
        </w:tcPr>
        <w:p w14:paraId="1FA359F5">
          <w:pPr>
            <w:ind w:left="0" w:lef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共</w:t>
          </w:r>
          <w:r>
            <w:rPr>
              <w:rFonts w:hint="eastAsia" w:asciiTheme="minorEastAsia" w:hAnsiTheme="minorEastAsia" w:eastAsiaTheme="minorEastAsia" w:cstheme="minorEastAsia"/>
              <w:sz w:val="24"/>
              <w:szCs w:val="24"/>
              <w:lang w:val="en-US" w:eastAsia="zh-CN"/>
            </w:rPr>
            <w:t>5</w:t>
          </w:r>
          <w:r>
            <w:rPr>
              <w:rFonts w:hint="eastAsia" w:asciiTheme="minorEastAsia" w:hAnsiTheme="minorEastAsia" w:eastAsiaTheme="minorEastAsia" w:cstheme="minorEastAsia"/>
              <w:sz w:val="24"/>
              <w:szCs w:val="24"/>
              <w:lang w:eastAsia="zh-CN"/>
            </w:rPr>
            <w:t>页</w:t>
          </w:r>
        </w:p>
      </w:tc>
    </w:tr>
  </w:tbl>
  <w:p w14:paraId="6ED5080A">
    <w:pPr>
      <w:pStyle w:val="10"/>
      <w:pBdr>
        <w:bottom w:val="none" w:color="auto" w:sz="0" w:space="0"/>
      </w:pBdr>
      <w:spacing w:after="120" w:afterLines="50"/>
      <w:jc w:val="both"/>
      <w:rPr>
        <w:sz w:val="10"/>
        <w:szCs w:val="1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6C18A7">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67AF1D6"/>
    <w:multiLevelType w:val="singleLevel"/>
    <w:tmpl w:val="567AF1D6"/>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JhNWJiODE1Mjg2YTFhY2E0ZGZjMGM4YTU0ZjNhNzIifQ=="/>
  </w:docVars>
  <w:rsids>
    <w:rsidRoot w:val="00440B9C"/>
    <w:rsid w:val="00006713"/>
    <w:rsid w:val="0001432C"/>
    <w:rsid w:val="0001556C"/>
    <w:rsid w:val="000162D8"/>
    <w:rsid w:val="00017F63"/>
    <w:rsid w:val="00020355"/>
    <w:rsid w:val="000203FF"/>
    <w:rsid w:val="00032102"/>
    <w:rsid w:val="00033917"/>
    <w:rsid w:val="00054B7B"/>
    <w:rsid w:val="000562AB"/>
    <w:rsid w:val="00060F5B"/>
    <w:rsid w:val="00077FAB"/>
    <w:rsid w:val="000925F8"/>
    <w:rsid w:val="000A7738"/>
    <w:rsid w:val="000C0D82"/>
    <w:rsid w:val="000C111B"/>
    <w:rsid w:val="000D23BD"/>
    <w:rsid w:val="000D478B"/>
    <w:rsid w:val="000D5F26"/>
    <w:rsid w:val="00101304"/>
    <w:rsid w:val="00102F7A"/>
    <w:rsid w:val="00113419"/>
    <w:rsid w:val="00116396"/>
    <w:rsid w:val="00131F86"/>
    <w:rsid w:val="00136DC9"/>
    <w:rsid w:val="00144DA9"/>
    <w:rsid w:val="0015125A"/>
    <w:rsid w:val="0015184E"/>
    <w:rsid w:val="001561F7"/>
    <w:rsid w:val="0015667D"/>
    <w:rsid w:val="001771F0"/>
    <w:rsid w:val="00184461"/>
    <w:rsid w:val="001937AF"/>
    <w:rsid w:val="001947D8"/>
    <w:rsid w:val="001953E2"/>
    <w:rsid w:val="001B4C93"/>
    <w:rsid w:val="001B7A55"/>
    <w:rsid w:val="001E0AB5"/>
    <w:rsid w:val="001E76A5"/>
    <w:rsid w:val="001F491F"/>
    <w:rsid w:val="002361E1"/>
    <w:rsid w:val="00242160"/>
    <w:rsid w:val="00242869"/>
    <w:rsid w:val="00266520"/>
    <w:rsid w:val="00280220"/>
    <w:rsid w:val="002807AC"/>
    <w:rsid w:val="002826A7"/>
    <w:rsid w:val="002A0546"/>
    <w:rsid w:val="002A5A16"/>
    <w:rsid w:val="002A718A"/>
    <w:rsid w:val="002B65B0"/>
    <w:rsid w:val="002D6BA7"/>
    <w:rsid w:val="00327B9A"/>
    <w:rsid w:val="0033071A"/>
    <w:rsid w:val="003353BD"/>
    <w:rsid w:val="00347823"/>
    <w:rsid w:val="00367E28"/>
    <w:rsid w:val="00370FAD"/>
    <w:rsid w:val="00372CFB"/>
    <w:rsid w:val="003811A6"/>
    <w:rsid w:val="00382620"/>
    <w:rsid w:val="00386A1F"/>
    <w:rsid w:val="00395647"/>
    <w:rsid w:val="003A1D4A"/>
    <w:rsid w:val="003A28B4"/>
    <w:rsid w:val="003A5327"/>
    <w:rsid w:val="003C1E67"/>
    <w:rsid w:val="003C26F3"/>
    <w:rsid w:val="003C53DC"/>
    <w:rsid w:val="003C78E6"/>
    <w:rsid w:val="003D2138"/>
    <w:rsid w:val="003E60FF"/>
    <w:rsid w:val="003E7344"/>
    <w:rsid w:val="003F51E7"/>
    <w:rsid w:val="0040120F"/>
    <w:rsid w:val="004034D4"/>
    <w:rsid w:val="00406661"/>
    <w:rsid w:val="00410DAB"/>
    <w:rsid w:val="00420F7A"/>
    <w:rsid w:val="00425994"/>
    <w:rsid w:val="00426889"/>
    <w:rsid w:val="00440599"/>
    <w:rsid w:val="00440B9C"/>
    <w:rsid w:val="00444C30"/>
    <w:rsid w:val="0044732F"/>
    <w:rsid w:val="00456CB5"/>
    <w:rsid w:val="00462B0A"/>
    <w:rsid w:val="00464F06"/>
    <w:rsid w:val="00477DA2"/>
    <w:rsid w:val="00481675"/>
    <w:rsid w:val="00484A8D"/>
    <w:rsid w:val="00485A52"/>
    <w:rsid w:val="004874E5"/>
    <w:rsid w:val="004B59B5"/>
    <w:rsid w:val="0050064B"/>
    <w:rsid w:val="00506F8F"/>
    <w:rsid w:val="005126CE"/>
    <w:rsid w:val="00514148"/>
    <w:rsid w:val="005422CF"/>
    <w:rsid w:val="005460EA"/>
    <w:rsid w:val="005571E7"/>
    <w:rsid w:val="00564C7C"/>
    <w:rsid w:val="00586ED9"/>
    <w:rsid w:val="005910D7"/>
    <w:rsid w:val="00592B07"/>
    <w:rsid w:val="00596A7C"/>
    <w:rsid w:val="005A0202"/>
    <w:rsid w:val="005A0795"/>
    <w:rsid w:val="005A38FC"/>
    <w:rsid w:val="005B7DB6"/>
    <w:rsid w:val="005D3B8F"/>
    <w:rsid w:val="005D7C54"/>
    <w:rsid w:val="005E77F5"/>
    <w:rsid w:val="00620661"/>
    <w:rsid w:val="00623F0B"/>
    <w:rsid w:val="00632591"/>
    <w:rsid w:val="00646940"/>
    <w:rsid w:val="00647D7C"/>
    <w:rsid w:val="00652A02"/>
    <w:rsid w:val="006554E8"/>
    <w:rsid w:val="00656A93"/>
    <w:rsid w:val="006570C3"/>
    <w:rsid w:val="00664459"/>
    <w:rsid w:val="00665B8E"/>
    <w:rsid w:val="00677B85"/>
    <w:rsid w:val="006912AE"/>
    <w:rsid w:val="006A59B6"/>
    <w:rsid w:val="006C2DC0"/>
    <w:rsid w:val="006D1A5A"/>
    <w:rsid w:val="00700D46"/>
    <w:rsid w:val="00711166"/>
    <w:rsid w:val="007208BC"/>
    <w:rsid w:val="00737FE9"/>
    <w:rsid w:val="007467F5"/>
    <w:rsid w:val="00753AE4"/>
    <w:rsid w:val="00770B02"/>
    <w:rsid w:val="00792AAC"/>
    <w:rsid w:val="007955DD"/>
    <w:rsid w:val="007A18E0"/>
    <w:rsid w:val="007B098B"/>
    <w:rsid w:val="007B6CDE"/>
    <w:rsid w:val="007C6C6D"/>
    <w:rsid w:val="007D5E6B"/>
    <w:rsid w:val="007F45F5"/>
    <w:rsid w:val="00804E55"/>
    <w:rsid w:val="008055DD"/>
    <w:rsid w:val="008248B0"/>
    <w:rsid w:val="00835715"/>
    <w:rsid w:val="00850BC8"/>
    <w:rsid w:val="00856294"/>
    <w:rsid w:val="0086615C"/>
    <w:rsid w:val="00872486"/>
    <w:rsid w:val="00872793"/>
    <w:rsid w:val="0087579F"/>
    <w:rsid w:val="00881244"/>
    <w:rsid w:val="008A3DD6"/>
    <w:rsid w:val="008E3E5D"/>
    <w:rsid w:val="00915FDF"/>
    <w:rsid w:val="009210B2"/>
    <w:rsid w:val="009216FA"/>
    <w:rsid w:val="009268EA"/>
    <w:rsid w:val="009305CF"/>
    <w:rsid w:val="009344A3"/>
    <w:rsid w:val="00936CFB"/>
    <w:rsid w:val="00945052"/>
    <w:rsid w:val="00946F2C"/>
    <w:rsid w:val="00952D99"/>
    <w:rsid w:val="0095458B"/>
    <w:rsid w:val="00955E40"/>
    <w:rsid w:val="009618B5"/>
    <w:rsid w:val="00971955"/>
    <w:rsid w:val="00983BF7"/>
    <w:rsid w:val="009857FD"/>
    <w:rsid w:val="009A335B"/>
    <w:rsid w:val="009B222A"/>
    <w:rsid w:val="00A03E8F"/>
    <w:rsid w:val="00A1247B"/>
    <w:rsid w:val="00A46890"/>
    <w:rsid w:val="00A55CD2"/>
    <w:rsid w:val="00A55CFC"/>
    <w:rsid w:val="00A56F15"/>
    <w:rsid w:val="00A67CB4"/>
    <w:rsid w:val="00A91EC7"/>
    <w:rsid w:val="00AD1E1E"/>
    <w:rsid w:val="00AE3414"/>
    <w:rsid w:val="00AF3214"/>
    <w:rsid w:val="00B03DCF"/>
    <w:rsid w:val="00B25027"/>
    <w:rsid w:val="00B47017"/>
    <w:rsid w:val="00B66FF8"/>
    <w:rsid w:val="00B81513"/>
    <w:rsid w:val="00B877CB"/>
    <w:rsid w:val="00BB0702"/>
    <w:rsid w:val="00BC0C8D"/>
    <w:rsid w:val="00BC2CF1"/>
    <w:rsid w:val="00BC3057"/>
    <w:rsid w:val="00BC44E0"/>
    <w:rsid w:val="00BD6DDF"/>
    <w:rsid w:val="00BF5DA8"/>
    <w:rsid w:val="00BF6815"/>
    <w:rsid w:val="00C032FD"/>
    <w:rsid w:val="00C12F41"/>
    <w:rsid w:val="00C204A7"/>
    <w:rsid w:val="00C27991"/>
    <w:rsid w:val="00C27D84"/>
    <w:rsid w:val="00C476FC"/>
    <w:rsid w:val="00C51E9F"/>
    <w:rsid w:val="00C71295"/>
    <w:rsid w:val="00C73480"/>
    <w:rsid w:val="00C76463"/>
    <w:rsid w:val="00C87E0E"/>
    <w:rsid w:val="00CC136E"/>
    <w:rsid w:val="00CC4684"/>
    <w:rsid w:val="00CC46E1"/>
    <w:rsid w:val="00CD5FFE"/>
    <w:rsid w:val="00CE2B6C"/>
    <w:rsid w:val="00D00341"/>
    <w:rsid w:val="00D00D29"/>
    <w:rsid w:val="00D16985"/>
    <w:rsid w:val="00D20105"/>
    <w:rsid w:val="00D21027"/>
    <w:rsid w:val="00D23A51"/>
    <w:rsid w:val="00D41A12"/>
    <w:rsid w:val="00D6346D"/>
    <w:rsid w:val="00D647D7"/>
    <w:rsid w:val="00D91BB2"/>
    <w:rsid w:val="00D95AA8"/>
    <w:rsid w:val="00DA12EB"/>
    <w:rsid w:val="00DC160C"/>
    <w:rsid w:val="00DC40FA"/>
    <w:rsid w:val="00DC708D"/>
    <w:rsid w:val="00DD43B5"/>
    <w:rsid w:val="00DD4E55"/>
    <w:rsid w:val="00DF2378"/>
    <w:rsid w:val="00DF77DD"/>
    <w:rsid w:val="00E00D42"/>
    <w:rsid w:val="00E122A5"/>
    <w:rsid w:val="00E20D45"/>
    <w:rsid w:val="00E2240F"/>
    <w:rsid w:val="00E309FB"/>
    <w:rsid w:val="00E32D1F"/>
    <w:rsid w:val="00E376DB"/>
    <w:rsid w:val="00E45689"/>
    <w:rsid w:val="00E50A1A"/>
    <w:rsid w:val="00E54308"/>
    <w:rsid w:val="00E70299"/>
    <w:rsid w:val="00E73766"/>
    <w:rsid w:val="00E80D8F"/>
    <w:rsid w:val="00E96923"/>
    <w:rsid w:val="00EC1AE7"/>
    <w:rsid w:val="00EC711F"/>
    <w:rsid w:val="00ED7180"/>
    <w:rsid w:val="00EF2EA9"/>
    <w:rsid w:val="00F04620"/>
    <w:rsid w:val="00F056BA"/>
    <w:rsid w:val="00F208DA"/>
    <w:rsid w:val="00F272F7"/>
    <w:rsid w:val="00F41679"/>
    <w:rsid w:val="00F56346"/>
    <w:rsid w:val="00F75E29"/>
    <w:rsid w:val="00F764D6"/>
    <w:rsid w:val="00F7765F"/>
    <w:rsid w:val="00F923D7"/>
    <w:rsid w:val="00F92536"/>
    <w:rsid w:val="00F92E12"/>
    <w:rsid w:val="00FB105C"/>
    <w:rsid w:val="00FB4F38"/>
    <w:rsid w:val="00FB77BD"/>
    <w:rsid w:val="00FC598A"/>
    <w:rsid w:val="00FC62DA"/>
    <w:rsid w:val="00FD22C6"/>
    <w:rsid w:val="00FD661A"/>
    <w:rsid w:val="00FE0A19"/>
    <w:rsid w:val="00FE6BEA"/>
    <w:rsid w:val="00FF1BC1"/>
    <w:rsid w:val="06FB0B0A"/>
    <w:rsid w:val="0A4F1BEE"/>
    <w:rsid w:val="0C215E37"/>
    <w:rsid w:val="0C4D02A9"/>
    <w:rsid w:val="0ED10B0F"/>
    <w:rsid w:val="1144665F"/>
    <w:rsid w:val="11457A88"/>
    <w:rsid w:val="13C75A78"/>
    <w:rsid w:val="192E6E10"/>
    <w:rsid w:val="1EA46778"/>
    <w:rsid w:val="248655F6"/>
    <w:rsid w:val="28D05F30"/>
    <w:rsid w:val="324A2F33"/>
    <w:rsid w:val="334C7FB6"/>
    <w:rsid w:val="388B4F89"/>
    <w:rsid w:val="3A32082B"/>
    <w:rsid w:val="3DA91870"/>
    <w:rsid w:val="40DC28F6"/>
    <w:rsid w:val="439A02CB"/>
    <w:rsid w:val="49D45DBA"/>
    <w:rsid w:val="4DBF353B"/>
    <w:rsid w:val="4E073F5C"/>
    <w:rsid w:val="4F444112"/>
    <w:rsid w:val="528A7214"/>
    <w:rsid w:val="59C35625"/>
    <w:rsid w:val="5A2636CF"/>
    <w:rsid w:val="5A80020F"/>
    <w:rsid w:val="615D19A6"/>
    <w:rsid w:val="62132BEE"/>
    <w:rsid w:val="6B947060"/>
    <w:rsid w:val="6B9F1613"/>
    <w:rsid w:val="6DFF40FC"/>
    <w:rsid w:val="700E1238"/>
    <w:rsid w:val="76494256"/>
    <w:rsid w:val="76A20C6A"/>
    <w:rsid w:val="79BE53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ind w:firstLine="643" w:firstLineChars="200"/>
    </w:pPr>
    <w:rPr>
      <w:rFonts w:ascii="Calibri" w:hAnsi="Calibri" w:eastAsia="宋体" w:cs="Times New Roman"/>
      <w:sz w:val="32"/>
      <w:szCs w:val="24"/>
      <w:lang w:val="en-US" w:eastAsia="en-US" w:bidi="en-US"/>
    </w:rPr>
  </w:style>
  <w:style w:type="paragraph" w:styleId="2">
    <w:name w:val="heading 1"/>
    <w:basedOn w:val="3"/>
    <w:next w:val="1"/>
    <w:link w:val="16"/>
    <w:qFormat/>
    <w:uiPriority w:val="0"/>
    <w:pPr>
      <w:keepNext/>
      <w:keepLines/>
      <w:spacing w:line="660" w:lineRule="exact"/>
      <w:jc w:val="left"/>
      <w:outlineLvl w:val="0"/>
    </w:pPr>
    <w:rPr>
      <w:rFonts w:ascii="Times New Roman" w:hAnsi="Times New Roman" w:eastAsia="黑体"/>
      <w:kern w:val="44"/>
      <w:szCs w:val="44"/>
      <w:lang w:bidi="ar-SA"/>
    </w:rPr>
  </w:style>
  <w:style w:type="paragraph" w:styleId="4">
    <w:name w:val="heading 2"/>
    <w:basedOn w:val="1"/>
    <w:next w:val="1"/>
    <w:link w:val="18"/>
    <w:qFormat/>
    <w:uiPriority w:val="0"/>
    <w:pPr>
      <w:keepNext/>
      <w:spacing w:line="400" w:lineRule="atLeast"/>
      <w:jc w:val="left"/>
      <w:outlineLvl w:val="1"/>
    </w:pPr>
    <w:rPr>
      <w:rFonts w:ascii="宋体" w:hAnsi="宋体" w:eastAsia="楷体"/>
      <w:iCs/>
      <w:kern w:val="2"/>
      <w:szCs w:val="28"/>
      <w:lang w:bidi="ar-SA"/>
    </w:rPr>
  </w:style>
  <w:style w:type="paragraph" w:styleId="5">
    <w:name w:val="heading 3"/>
    <w:basedOn w:val="1"/>
    <w:next w:val="1"/>
    <w:link w:val="21"/>
    <w:qFormat/>
    <w:uiPriority w:val="0"/>
    <w:pPr>
      <w:keepNext/>
      <w:spacing w:line="440" w:lineRule="atLeast"/>
      <w:ind w:firstLine="1928" w:firstLineChars="800"/>
      <w:outlineLvl w:val="2"/>
    </w:pPr>
    <w:rPr>
      <w:rFonts w:ascii="宋体" w:hAnsi="宋体"/>
      <w:b/>
      <w:bCs/>
      <w:kern w:val="2"/>
      <w:lang w:bidi="ar-SA"/>
    </w:rPr>
  </w:style>
  <w:style w:type="paragraph" w:styleId="6">
    <w:name w:val="heading 4"/>
    <w:basedOn w:val="1"/>
    <w:next w:val="1"/>
    <w:link w:val="17"/>
    <w:qFormat/>
    <w:uiPriority w:val="0"/>
    <w:pPr>
      <w:keepNext/>
      <w:spacing w:line="400" w:lineRule="atLeast"/>
      <w:outlineLvl w:val="3"/>
    </w:pPr>
    <w:rPr>
      <w:rFonts w:ascii="Times New Roman" w:hAnsi="Times New Roman"/>
      <w:kern w:val="2"/>
      <w:sz w:val="28"/>
      <w:lang w:bidi="ar-SA"/>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3">
    <w:name w:val="Title"/>
    <w:basedOn w:val="1"/>
    <w:next w:val="1"/>
    <w:link w:val="19"/>
    <w:qFormat/>
    <w:uiPriority w:val="0"/>
    <w:pPr>
      <w:spacing w:before="240" w:after="60"/>
      <w:jc w:val="center"/>
      <w:outlineLvl w:val="0"/>
    </w:pPr>
    <w:rPr>
      <w:rFonts w:ascii="等线 Light" w:hAnsi="等线 Light"/>
      <w:b/>
      <w:bCs/>
      <w:sz w:val="32"/>
      <w:szCs w:val="32"/>
    </w:rPr>
  </w:style>
  <w:style w:type="paragraph" w:styleId="7">
    <w:name w:val="Body Text"/>
    <w:basedOn w:val="1"/>
    <w:qFormat/>
    <w:uiPriority w:val="0"/>
    <w:pPr>
      <w:spacing w:line="440" w:lineRule="exact"/>
    </w:pPr>
  </w:style>
  <w:style w:type="paragraph" w:styleId="8">
    <w:name w:val="Balloon Text"/>
    <w:basedOn w:val="1"/>
    <w:link w:val="26"/>
    <w:qFormat/>
    <w:uiPriority w:val="0"/>
    <w:rPr>
      <w:sz w:val="18"/>
      <w:szCs w:val="18"/>
    </w:rPr>
  </w:style>
  <w:style w:type="paragraph" w:styleId="9">
    <w:name w:val="footer"/>
    <w:basedOn w:val="1"/>
    <w:link w:val="27"/>
    <w:qFormat/>
    <w:uiPriority w:val="99"/>
    <w:pPr>
      <w:tabs>
        <w:tab w:val="center" w:pos="4153"/>
        <w:tab w:val="right" w:pos="8306"/>
      </w:tabs>
      <w:snapToGrid w:val="0"/>
    </w:pPr>
    <w:rPr>
      <w:sz w:val="18"/>
      <w:szCs w:val="18"/>
    </w:rPr>
  </w:style>
  <w:style w:type="paragraph" w:styleId="10">
    <w:name w:val="header"/>
    <w:basedOn w:val="1"/>
    <w:link w:val="15"/>
    <w:qFormat/>
    <w:uiPriority w:val="0"/>
    <w:pPr>
      <w:pBdr>
        <w:bottom w:val="single" w:color="auto" w:sz="6" w:space="1"/>
      </w:pBdr>
      <w:tabs>
        <w:tab w:val="center" w:pos="4153"/>
        <w:tab w:val="right" w:pos="8306"/>
      </w:tabs>
      <w:snapToGrid w:val="0"/>
      <w:jc w:val="center"/>
    </w:pPr>
    <w:rPr>
      <w:rFonts w:ascii="Times New Roman" w:hAnsi="Times New Roman"/>
      <w:kern w:val="2"/>
      <w:sz w:val="18"/>
      <w:szCs w:val="18"/>
      <w:lang w:eastAsia="zh-CN" w:bidi="ar-SA"/>
    </w:rPr>
  </w:style>
  <w:style w:type="table" w:styleId="12">
    <w:name w:val="Table Grid"/>
    <w:basedOn w:val="11"/>
    <w:qFormat/>
    <w:uiPriority w:val="3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page number"/>
    <w:basedOn w:val="13"/>
    <w:qFormat/>
    <w:uiPriority w:val="0"/>
  </w:style>
  <w:style w:type="character" w:customStyle="1" w:styleId="15">
    <w:name w:val="页眉 字符"/>
    <w:link w:val="10"/>
    <w:qFormat/>
    <w:uiPriority w:val="0"/>
    <w:rPr>
      <w:rFonts w:eastAsia="宋体"/>
      <w:kern w:val="2"/>
      <w:sz w:val="18"/>
      <w:szCs w:val="18"/>
      <w:lang w:val="en-US" w:eastAsia="zh-CN" w:bidi="ar-SA"/>
    </w:rPr>
  </w:style>
  <w:style w:type="character" w:customStyle="1" w:styleId="16">
    <w:name w:val="标题 1 字符"/>
    <w:link w:val="2"/>
    <w:qFormat/>
    <w:uiPriority w:val="0"/>
    <w:rPr>
      <w:rFonts w:eastAsia="黑体"/>
      <w:b/>
      <w:bCs/>
      <w:kern w:val="44"/>
      <w:sz w:val="32"/>
      <w:szCs w:val="44"/>
    </w:rPr>
  </w:style>
  <w:style w:type="character" w:customStyle="1" w:styleId="17">
    <w:name w:val="标题 4 字符"/>
    <w:link w:val="6"/>
    <w:qFormat/>
    <w:uiPriority w:val="0"/>
    <w:rPr>
      <w:kern w:val="2"/>
      <w:sz w:val="28"/>
      <w:szCs w:val="24"/>
    </w:rPr>
  </w:style>
  <w:style w:type="character" w:customStyle="1" w:styleId="18">
    <w:name w:val="标题 2 字符"/>
    <w:link w:val="4"/>
    <w:qFormat/>
    <w:uiPriority w:val="0"/>
    <w:rPr>
      <w:rFonts w:ascii="宋体" w:hAnsi="宋体" w:eastAsia="楷体"/>
      <w:iCs/>
      <w:kern w:val="2"/>
      <w:sz w:val="24"/>
      <w:szCs w:val="28"/>
    </w:rPr>
  </w:style>
  <w:style w:type="character" w:customStyle="1" w:styleId="19">
    <w:name w:val="标题 字符"/>
    <w:link w:val="3"/>
    <w:qFormat/>
    <w:uiPriority w:val="0"/>
    <w:rPr>
      <w:rFonts w:ascii="等线 Light" w:hAnsi="等线 Light" w:cs="Times New Roman"/>
      <w:b/>
      <w:bCs/>
      <w:sz w:val="32"/>
      <w:szCs w:val="32"/>
      <w:lang w:eastAsia="en-US" w:bidi="en-US"/>
    </w:rPr>
  </w:style>
  <w:style w:type="character" w:styleId="20">
    <w:name w:val="Placeholder Text"/>
    <w:semiHidden/>
    <w:uiPriority w:val="99"/>
    <w:rPr>
      <w:color w:val="808080"/>
    </w:rPr>
  </w:style>
  <w:style w:type="character" w:customStyle="1" w:styleId="21">
    <w:name w:val="标题 3 字符"/>
    <w:link w:val="5"/>
    <w:qFormat/>
    <w:uiPriority w:val="0"/>
    <w:rPr>
      <w:rFonts w:ascii="宋体" w:hAnsi="宋体"/>
      <w:b/>
      <w:bCs/>
      <w:kern w:val="2"/>
      <w:sz w:val="24"/>
      <w:szCs w:val="24"/>
    </w:rPr>
  </w:style>
  <w:style w:type="paragraph" w:customStyle="1" w:styleId="22">
    <w:name w:val="标准文件_段"/>
    <w:qFormat/>
    <w:uiPriority w:val="0"/>
    <w:pPr>
      <w:autoSpaceDE w:val="0"/>
      <w:autoSpaceDN w:val="0"/>
      <w:adjustRightInd w:val="0"/>
      <w:snapToGrid w:val="0"/>
      <w:spacing w:line="320" w:lineRule="exact"/>
      <w:jc w:val="both"/>
    </w:pPr>
    <w:rPr>
      <w:rFonts w:ascii="宋体" w:hAnsi="Times New Roman" w:eastAsia="宋体" w:cs="Times New Roman"/>
      <w:spacing w:val="2"/>
      <w:sz w:val="24"/>
      <w:szCs w:val="24"/>
      <w:lang w:val="en-US" w:eastAsia="zh-CN" w:bidi="ar-SA"/>
    </w:rPr>
  </w:style>
  <w:style w:type="paragraph" w:customStyle="1" w:styleId="23">
    <w:name w:val="Default"/>
    <w:qFormat/>
    <w:uiPriority w:val="0"/>
    <w:pPr>
      <w:widowControl w:val="0"/>
      <w:autoSpaceDE w:val="0"/>
      <w:autoSpaceDN w:val="0"/>
      <w:adjustRightInd w:val="0"/>
    </w:pPr>
    <w:rPr>
      <w:rFonts w:ascii="黑体" w:hAnsi="Times New Roman" w:eastAsia="黑体" w:cs="黑体"/>
      <w:color w:val="000000"/>
      <w:sz w:val="24"/>
      <w:szCs w:val="24"/>
      <w:lang w:val="en-US" w:eastAsia="zh-CN" w:bidi="ar-SA"/>
    </w:rPr>
  </w:style>
  <w:style w:type="paragraph" w:customStyle="1" w:styleId="24">
    <w:name w:val="列出段落1"/>
    <w:basedOn w:val="1"/>
    <w:qFormat/>
    <w:uiPriority w:val="99"/>
    <w:pPr>
      <w:ind w:firstLine="420" w:firstLineChars="200"/>
    </w:pPr>
  </w:style>
  <w:style w:type="paragraph" w:styleId="25">
    <w:name w:val="List Paragraph"/>
    <w:basedOn w:val="1"/>
    <w:qFormat/>
    <w:uiPriority w:val="99"/>
    <w:pPr>
      <w:ind w:firstLine="420" w:firstLineChars="200"/>
    </w:pPr>
    <w:rPr>
      <w:szCs w:val="22"/>
    </w:rPr>
  </w:style>
  <w:style w:type="character" w:customStyle="1" w:styleId="26">
    <w:name w:val="批注框文本 字符"/>
    <w:link w:val="8"/>
    <w:qFormat/>
    <w:uiPriority w:val="0"/>
    <w:rPr>
      <w:rFonts w:ascii="Calibri" w:hAnsi="Calibri"/>
      <w:sz w:val="18"/>
      <w:szCs w:val="18"/>
      <w:lang w:eastAsia="en-US" w:bidi="en-US"/>
    </w:rPr>
  </w:style>
  <w:style w:type="character" w:customStyle="1" w:styleId="27">
    <w:name w:val="页脚 字符"/>
    <w:basedOn w:val="13"/>
    <w:link w:val="9"/>
    <w:qFormat/>
    <w:uiPriority w:val="99"/>
    <w:rPr>
      <w:rFonts w:ascii="Calibri" w:hAnsi="Calibri"/>
      <w:sz w:val="18"/>
      <w:szCs w:val="18"/>
      <w:lang w:eastAsia="en-US" w:bidi="en-US"/>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WwW.YlmF.CoM</Company>
  <Pages>5</Pages>
  <Words>1063</Words>
  <Characters>1497</Characters>
  <Lines>1</Lines>
  <Paragraphs>1</Paragraphs>
  <TotalTime>7</TotalTime>
  <ScaleCrop>false</ScaleCrop>
  <LinksUpToDate>false</LinksUpToDate>
  <CharactersWithSpaces>1890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2021-12-29T08:41:00Z</dcterms:created>
  <dc:creator>雨林木风</dc:creator>
  <cp:lastModifiedBy>$泡沫&amp;海^O^</cp:lastModifiedBy>
  <cp:lastPrinted>2025-12-13T01:53:06Z</cp:lastPrinted>
  <dcterms:modified xsi:type="dcterms:W3CDTF">2025-12-13T02:00:32Z</dcterms:modified>
  <dc:title>江西昌兴航空装备有限公司是依托我国署名的航空企业昌河飞机工业集团公司的技术支持，所成立的一家航空装备制造企业</dc:title>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C50AC13803054D188B7F981C507DF475_13</vt:lpwstr>
  </property>
  <property fmtid="{D5CDD505-2E9C-101B-9397-08002B2CF9AE}" pid="4" name="KSOTemplateDocerSaveRecord">
    <vt:lpwstr>eyJoZGlkIjoiMmQ4M2FjOWY3ZjM0NmY4ZmQ4ZTJkMDk3YmIxMmEwNzEiLCJ1c2VySWQiOiI0MTA4ODQyNDkifQ==</vt:lpwstr>
  </property>
</Properties>
</file>